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bCs/>
          <w:sz w:val="26"/>
          <w:szCs w:val="26"/>
        </w:rPr>
        <w:t xml:space="preserve">«Информация об итогах проведения заседания комиссии 25</w:t>
      </w:r>
      <w:r>
        <w:rPr>
          <w:bCs/>
          <w:sz w:val="26"/>
          <w:szCs w:val="26"/>
        </w:rPr>
        <w:t xml:space="preserve"> апреля</w:t>
      </w:r>
      <w:r>
        <w:rPr>
          <w:bCs/>
          <w:sz w:val="26"/>
          <w:szCs w:val="26"/>
        </w:rPr>
        <w:t xml:space="preserve"> 2025 года.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Федеральным законом от 25 декабря 2008 года № 273-ФЗ «О противодействии коррупции», Федеральным законом от 02</w:t>
      </w:r>
      <w:r>
        <w:rPr>
          <w:bCs/>
          <w:sz w:val="26"/>
          <w:szCs w:val="26"/>
        </w:rPr>
        <w:t xml:space="preserve"> марта </w:t>
      </w:r>
      <w:r>
        <w:rPr>
          <w:bCs/>
          <w:sz w:val="26"/>
          <w:szCs w:val="26"/>
        </w:rPr>
        <w:t xml:space="preserve">2007 года № 25-ФЗ «О муниципальной службе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решением Думы Нефтекумского муниципального округа Ставропольского края второго созыва от 17 сентября 2024 года № 328 «Об утверждении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Положения о комисси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ях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 по соблюдению требований к служебному поведению муниципальных служащих Нефтекумского муниципально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го округа Ставропольского края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и урегулированию конфликта интересов,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 порядке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их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</w:rPr>
        <w:t xml:space="preserve"> работы»,</w:t>
      </w:r>
      <w:r>
        <w:rPr>
          <w:bCs/>
          <w:sz w:val="26"/>
          <w:szCs w:val="26"/>
        </w:rPr>
        <w:t xml:space="preserve"> р</w:t>
      </w:r>
      <w:r>
        <w:rPr>
          <w:bCs/>
          <w:sz w:val="26"/>
          <w:szCs w:val="26"/>
        </w:rPr>
        <w:t xml:space="preserve">аспоряжением </w:t>
      </w:r>
      <w:r>
        <w:rPr>
          <w:bCs/>
          <w:sz w:val="26"/>
          <w:szCs w:val="26"/>
        </w:rPr>
        <w:t xml:space="preserve">а</w:t>
      </w:r>
      <w:r>
        <w:rPr>
          <w:bCs/>
          <w:sz w:val="26"/>
          <w:szCs w:val="26"/>
        </w:rPr>
        <w:t xml:space="preserve">дминистрации Нефтекумского муниципального округа Ставропольского края от 17 октября  2023 года № 769-р «</w:t>
      </w:r>
      <w:r>
        <w:rPr>
          <w:bCs/>
          <w:sz w:val="26"/>
          <w:szCs w:val="26"/>
        </w:rPr>
        <w:t xml:space="preserve">О со</w:t>
      </w:r>
      <w:r>
        <w:rPr>
          <w:bCs/>
          <w:sz w:val="26"/>
          <w:szCs w:val="26"/>
        </w:rPr>
        <w:t xml:space="preserve">зд</w:t>
      </w:r>
      <w:r>
        <w:rPr>
          <w:bCs/>
          <w:sz w:val="26"/>
          <w:szCs w:val="26"/>
        </w:rPr>
        <w:t xml:space="preserve">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25</w:t>
      </w:r>
      <w:r>
        <w:rPr>
          <w:bCs/>
          <w:sz w:val="26"/>
          <w:szCs w:val="26"/>
        </w:rPr>
        <w:t xml:space="preserve"> апреля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2025</w:t>
      </w:r>
      <w:r>
        <w:rPr>
          <w:bCs/>
          <w:sz w:val="26"/>
          <w:szCs w:val="26"/>
        </w:rPr>
        <w:t xml:space="preserve"> года прошло заседание комиссии по соблюдению т</w:t>
      </w:r>
      <w:r>
        <w:rPr>
          <w:bCs/>
          <w:sz w:val="26"/>
          <w:szCs w:val="26"/>
        </w:rPr>
        <w:t xml:space="preserve">ребо</w:t>
      </w:r>
      <w:r>
        <w:rPr>
          <w:bCs/>
          <w:sz w:val="26"/>
          <w:szCs w:val="26"/>
        </w:rPr>
        <w:t xml:space="preserve">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по следующим вопросам повестки дня: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7370" w:leader="none"/>
        </w:tabs>
        <w:rPr>
          <w:sz w:val="27"/>
          <w:szCs w:val="27"/>
          <w:highlight w:val="none"/>
        </w:rPr>
      </w:pPr>
      <w:r>
        <w:rPr>
          <w:bCs/>
          <w:sz w:val="26"/>
          <w:szCs w:val="26"/>
          <w:highlight w:val="none"/>
        </w:rPr>
        <w:t xml:space="preserve">1) р</w:t>
      </w:r>
      <w:r>
        <w:rPr>
          <w:sz w:val="26"/>
          <w:szCs w:val="26"/>
        </w:rPr>
        <w:t xml:space="preserve">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муниципального служащего, начальника</w:t>
      </w:r>
      <w:r>
        <w:rPr>
          <w:sz w:val="26"/>
          <w:szCs w:val="26"/>
        </w:rPr>
        <w:t xml:space="preserve"> управления по делам территорий администрации Нефтекумского муниципального округа Ставропольского края; </w:t>
      </w:r>
      <w:r>
        <w:rPr>
          <w:sz w:val="26"/>
          <w:szCs w:val="26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tabs>
          <w:tab w:val="left" w:pos="7370" w:leader="none"/>
        </w:tabs>
        <w:rPr>
          <w:sz w:val="27"/>
          <w:szCs w:val="27"/>
          <w:highlight w:val="none"/>
        </w:rPr>
      </w:pPr>
      <w:r>
        <w:rPr>
          <w:sz w:val="26"/>
          <w:szCs w:val="26"/>
          <w:highlight w:val="none"/>
        </w:rPr>
        <w:t xml:space="preserve">2) р</w:t>
      </w:r>
      <w:r>
        <w:rPr>
          <w:sz w:val="26"/>
          <w:szCs w:val="26"/>
        </w:rPr>
        <w:t xml:space="preserve">ассмотрение уведомления о возникновении личной заинтересованности при исполнении должно</w:t>
      </w:r>
      <w:r>
        <w:rPr>
          <w:sz w:val="26"/>
          <w:szCs w:val="26"/>
        </w:rPr>
        <w:t xml:space="preserve">стных обязанностей, которая приводит или может привести к конфликту интересов, поступившего от муниципального служащего, главного специалиста отдела по организационным и общим вопросам администрации Нефтекумского муниципального округа Ставропольского края;</w:t>
      </w:r>
      <w:r>
        <w:rPr>
          <w:sz w:val="26"/>
          <w:szCs w:val="26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tabs>
          <w:tab w:val="left" w:pos="7370" w:leader="none"/>
        </w:tabs>
        <w:rPr>
          <w:sz w:val="27"/>
          <w:szCs w:val="27"/>
          <w:highlight w:val="none"/>
        </w:rPr>
      </w:pPr>
      <w:r>
        <w:rPr>
          <w:sz w:val="26"/>
          <w:szCs w:val="26"/>
          <w:highlight w:val="none"/>
        </w:rPr>
        <w:t xml:space="preserve">3) р</w:t>
      </w:r>
      <w:r>
        <w:rPr>
          <w:sz w:val="26"/>
          <w:szCs w:val="26"/>
        </w:rPr>
        <w:t xml:space="preserve">ассмотрение уведомления о возникновении личной заинтересованности при исполнении должно</w:t>
      </w:r>
      <w:r>
        <w:rPr>
          <w:sz w:val="26"/>
          <w:szCs w:val="26"/>
        </w:rPr>
        <w:t xml:space="preserve">стных обязанностей, которая приводит или может привести к конфликту </w:t>
      </w:r>
      <w:r>
        <w:rPr>
          <w:sz w:val="26"/>
          <w:szCs w:val="26"/>
        </w:rPr>
        <w:t xml:space="preserve">интересов, поступившего от муниципального служащего, начальника отдела по общественной безопасности, межнациональным отношениям и гражданской обороне администрации Нефтекумского муниципального округа Ставропольского края;</w:t>
      </w:r>
      <w:r>
        <w:rPr>
          <w:sz w:val="26"/>
          <w:szCs w:val="26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tabs>
          <w:tab w:val="left" w:pos="7370" w:leader="none"/>
        </w:tabs>
        <w:rPr>
          <w:sz w:val="27"/>
          <w:szCs w:val="27"/>
          <w:highlight w:val="none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 xml:space="preserve"> рассмотрение уведомления о возникновении личной заинтересованности при исполнении должно</w:t>
      </w:r>
      <w:r>
        <w:rPr>
          <w:sz w:val="26"/>
          <w:szCs w:val="26"/>
        </w:rPr>
        <w:t xml:space="preserve">стных обязанностей, которая приводит или может привести к конфликту </w:t>
      </w:r>
      <w:r>
        <w:rPr>
          <w:sz w:val="26"/>
          <w:szCs w:val="26"/>
        </w:rPr>
        <w:t xml:space="preserve">интересов, поступившего от муниципального служащего, начальника отдела по общественной безопасности, межнациональным отношениям и гражданской обороне администрации Нефтекумского муниципального округа Ставропольского края;</w:t>
      </w:r>
      <w:r>
        <w:rPr>
          <w:sz w:val="26"/>
          <w:szCs w:val="26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5) р</w:t>
      </w:r>
      <w:r>
        <w:rPr>
          <w:sz w:val="26"/>
          <w:szCs w:val="26"/>
        </w:rPr>
        <w:t xml:space="preserve">ассмотрение </w:t>
      </w:r>
      <w:r>
        <w:rPr>
          <w:rFonts w:ascii="Times New Roman" w:hAnsi="Times New Roman" w:cs="Times New Roman"/>
          <w:sz w:val="26"/>
          <w:szCs w:val="26"/>
        </w:rPr>
        <w:t xml:space="preserve">уведомления поступившего от орга</w:t>
      </w:r>
      <w:r>
        <w:rPr>
          <w:rFonts w:ascii="Times New Roman" w:hAnsi="Times New Roman" w:cs="Times New Roman"/>
          <w:sz w:val="26"/>
          <w:szCs w:val="26"/>
        </w:rPr>
        <w:t xml:space="preserve">низации – акционерное общество «Каясулинское» о заключении т</w:t>
      </w:r>
      <w:r>
        <w:rPr>
          <w:rFonts w:ascii="Times New Roman" w:hAnsi="Times New Roman" w:cs="Times New Roman"/>
          <w:sz w:val="26"/>
          <w:szCs w:val="26"/>
        </w:rPr>
        <w:t xml:space="preserve">рудового договора с бывшим муниципальным служащим, главным специалистом Каясулинского территориального отдела управления по делам территорий администрации Нефтекумского муниципального округа Ставропольского края.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bCs/>
          <w:sz w:val="26"/>
          <w:szCs w:val="26"/>
        </w:rPr>
        <w:t xml:space="preserve">Протоколом № 08</w:t>
      </w:r>
      <w:r>
        <w:rPr>
          <w:bCs/>
          <w:sz w:val="26"/>
          <w:szCs w:val="26"/>
        </w:rPr>
        <w:t xml:space="preserve"> от 25</w:t>
      </w:r>
      <w:r>
        <w:rPr>
          <w:bCs/>
          <w:sz w:val="26"/>
          <w:szCs w:val="26"/>
        </w:rPr>
        <w:t xml:space="preserve"> апреля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2025</w:t>
      </w:r>
      <w:r>
        <w:rPr>
          <w:bCs/>
          <w:sz w:val="26"/>
          <w:szCs w:val="26"/>
        </w:rPr>
        <w:t xml:space="preserve"> года установлено: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1) по рассмотрению уведомления </w:t>
      </w:r>
      <w:r>
        <w:rPr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муниципального служащего, начальника</w:t>
      </w:r>
      <w:r>
        <w:rPr>
          <w:sz w:val="26"/>
          <w:szCs w:val="26"/>
        </w:rPr>
        <w:t xml:space="preserve"> управления по делам территорий администрации Нефтекумского муниципального округа Ставропольского края, что </w:t>
      </w:r>
      <w:r>
        <w:rPr>
          <w:sz w:val="26"/>
          <w:szCs w:val="26"/>
        </w:rPr>
        <w:t xml:space="preserve">в данном случае личная заинтересованность, которая может привести к конфликту интересов, отсутствует;</w:t>
      </w:r>
      <w:r>
        <w:rPr>
          <w:sz w:val="27"/>
          <w:szCs w:val="27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2) по </w:t>
      </w:r>
      <w:r>
        <w:rPr>
          <w:sz w:val="26"/>
          <w:szCs w:val="26"/>
          <w:highlight w:val="none"/>
        </w:rPr>
        <w:t xml:space="preserve">р</w:t>
      </w:r>
      <w:r>
        <w:rPr>
          <w:sz w:val="26"/>
          <w:szCs w:val="26"/>
        </w:rPr>
        <w:t xml:space="preserve">ассмотрению уведомления о возникновении личной заинтересованности при исполнении должно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тных обязанностей, которая приводит или может привести к конфликту интересов, поступившего от муниципального служащего, главного специалиста отдела по организационным и общим вопросам администрации Нефтекумского муниципального округа Ставропольского края, </w:t>
      </w:r>
      <w:r>
        <w:rPr>
          <w:sz w:val="26"/>
          <w:szCs w:val="26"/>
        </w:rPr>
        <w:t xml:space="preserve">что </w:t>
      </w:r>
      <w:r>
        <w:rPr>
          <w:sz w:val="26"/>
          <w:szCs w:val="26"/>
        </w:rPr>
        <w:t xml:space="preserve">в данном случае личная заинтересованность, которая может привести к конфликту интересов, отсутствует</w:t>
      </w:r>
      <w:r>
        <w:rPr>
          <w:sz w:val="26"/>
          <w:szCs w:val="26"/>
        </w:rPr>
        <w:t xml:space="preserve">;</w:t>
      </w:r>
      <w:r>
        <w:rPr>
          <w:sz w:val="26"/>
          <w:szCs w:val="26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3) по </w:t>
      </w:r>
      <w:r>
        <w:rPr>
          <w:sz w:val="26"/>
          <w:szCs w:val="26"/>
          <w:highlight w:val="none"/>
        </w:rPr>
        <w:t xml:space="preserve">р</w:t>
      </w:r>
      <w:r>
        <w:rPr>
          <w:sz w:val="26"/>
          <w:szCs w:val="26"/>
        </w:rPr>
        <w:t xml:space="preserve">ассмотрению уведомления о возникновении личной заинтересованности при исполнении должно</w:t>
      </w:r>
      <w:r>
        <w:rPr>
          <w:sz w:val="26"/>
          <w:szCs w:val="26"/>
        </w:rPr>
        <w:t xml:space="preserve">стных обязанностей, которая приводит или может привести к конфликту </w:t>
      </w:r>
      <w:r>
        <w:rPr>
          <w:sz w:val="26"/>
          <w:szCs w:val="26"/>
        </w:rPr>
        <w:t xml:space="preserve">интересов, поступившего от муниципального служащего, начальника отдела по общественной безопасности, межнациональным отношениям и гражданской обороне администрации Нефтекумского муниципального округа Ставропольского края</w:t>
      </w:r>
      <w:r>
        <w:rPr>
          <w:sz w:val="26"/>
          <w:szCs w:val="26"/>
        </w:rPr>
        <w:t xml:space="preserve">, что </w:t>
      </w:r>
      <w:r>
        <w:rPr>
          <w:sz w:val="26"/>
          <w:szCs w:val="26"/>
        </w:rPr>
        <w:t xml:space="preserve">при исполнении муниципальным служащим должностных обязанностей конфликт интересов отсутствует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передача муниципальным служащим акций в доверительное управление не целесообразна;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4) </w:t>
      </w:r>
      <w:r>
        <w:rPr>
          <w:sz w:val="26"/>
          <w:szCs w:val="26"/>
          <w:highlight w:val="none"/>
        </w:rPr>
        <w:t xml:space="preserve">по </w:t>
      </w:r>
      <w:r>
        <w:rPr>
          <w:sz w:val="26"/>
          <w:szCs w:val="26"/>
          <w:highlight w:val="none"/>
        </w:rPr>
        <w:t xml:space="preserve">р</w:t>
      </w:r>
      <w:r>
        <w:rPr>
          <w:sz w:val="26"/>
          <w:szCs w:val="26"/>
        </w:rPr>
        <w:t xml:space="preserve">ассмотрению уведомления о возникновении личной заинтересованности при исполнении должно</w:t>
      </w:r>
      <w:r>
        <w:rPr>
          <w:sz w:val="26"/>
          <w:szCs w:val="26"/>
        </w:rPr>
        <w:t xml:space="preserve">стных обязанностей, которая приводит или может привести к конфликту </w:t>
      </w:r>
      <w:r>
        <w:rPr>
          <w:sz w:val="26"/>
          <w:szCs w:val="26"/>
        </w:rPr>
        <w:t xml:space="preserve">интересов, поступившего от муниципального служащего, начальника отдела по общественной безопасности, межнациональным отношениям и гражданской обороне администрации Нефтекумского муниципального округа Ставропольского края</w:t>
      </w:r>
      <w:r>
        <w:rPr>
          <w:sz w:val="26"/>
          <w:szCs w:val="26"/>
        </w:rPr>
        <w:t xml:space="preserve">, что </w:t>
      </w:r>
      <w:r>
        <w:rPr>
          <w:sz w:val="26"/>
          <w:szCs w:val="26"/>
        </w:rPr>
        <w:t xml:space="preserve">при исполнении муниципальным служащим должностных обязанностей конфликт интересов отсутствует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передача муниципальным служащим акций в доверительное управление не целесообразна;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5) по </w:t>
      </w:r>
      <w:r>
        <w:rPr>
          <w:sz w:val="26"/>
          <w:szCs w:val="26"/>
          <w:highlight w:val="none"/>
        </w:rPr>
        <w:t xml:space="preserve">р</w:t>
      </w:r>
      <w:r>
        <w:rPr>
          <w:sz w:val="26"/>
          <w:szCs w:val="26"/>
        </w:rPr>
        <w:t xml:space="preserve">ассмотрению </w:t>
      </w:r>
      <w:r>
        <w:rPr>
          <w:rFonts w:ascii="Times New Roman" w:hAnsi="Times New Roman" w:cs="Times New Roman"/>
          <w:sz w:val="26"/>
          <w:szCs w:val="26"/>
        </w:rPr>
        <w:t xml:space="preserve">уведомления поступившего от орга</w:t>
      </w:r>
      <w:r>
        <w:rPr>
          <w:rFonts w:ascii="Times New Roman" w:hAnsi="Times New Roman" w:cs="Times New Roman"/>
          <w:sz w:val="26"/>
          <w:szCs w:val="26"/>
        </w:rPr>
        <w:t xml:space="preserve">низации – акционерное общество «Каясулинское» о заключении т</w:t>
      </w:r>
      <w:r>
        <w:rPr>
          <w:rFonts w:ascii="Times New Roman" w:hAnsi="Times New Roman" w:cs="Times New Roman"/>
          <w:sz w:val="26"/>
          <w:szCs w:val="26"/>
        </w:rPr>
        <w:t xml:space="preserve">рудового договора с бывшим муниципальным служащим, главным специалистом Каясулинского территориального отдела управления по делам территорий администрации Нефтекумского муниципального округа Ставропольского края, что </w:t>
      </w:r>
      <w:r>
        <w:rPr>
          <w:sz w:val="26"/>
          <w:szCs w:val="26"/>
        </w:rPr>
        <w:t xml:space="preserve">согласие комиссии не требуется, конфликт интересов, и личная заинтересованность не усматриваются</w:t>
      </w:r>
      <w:r>
        <w:rPr>
          <w:sz w:val="26"/>
          <w:szCs w:val="26"/>
        </w:rPr>
        <w:t xml:space="preserve">».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7"/>
        <w:ind w:firstLine="0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47"/>
        <w:ind w:firstLine="0"/>
        <w:jc w:val="both"/>
        <w:spacing w:before="0" w:beforeAutospacing="0" w:after="0" w:afterAutospacing="0"/>
        <w:shd w:val="clear" w:color="auto" w:fill="ffff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020" w:right="567" w:bottom="79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3"/>
    <w:next w:val="843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4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3"/>
    <w:next w:val="843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4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4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4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4"/>
    <w:link w:val="693"/>
    <w:uiPriority w:val="99"/>
  </w:style>
  <w:style w:type="paragraph" w:styleId="695">
    <w:name w:val="Footer"/>
    <w:basedOn w:val="843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4"/>
    <w:link w:val="695"/>
    <w:uiPriority w:val="99"/>
  </w:style>
  <w:style w:type="paragraph" w:styleId="697">
    <w:name w:val="Caption"/>
    <w:basedOn w:val="843"/>
    <w:next w:val="843"/>
    <w:link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844"/>
    <w:link w:val="697"/>
    <w:uiPriority w:val="35"/>
    <w:rPr>
      <w:b/>
      <w:bCs/>
      <w:color w:val="4f81bd" w:themeColor="accent1"/>
      <w:sz w:val="18"/>
      <w:szCs w:val="18"/>
    </w:rPr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rmal (Web)"/>
    <w:basedOn w:val="843"/>
    <w:uiPriority w:val="99"/>
    <w:unhideWhenUsed/>
    <w:pPr>
      <w:spacing w:before="100" w:beforeAutospacing="1" w:after="100" w:afterAutospacing="1"/>
    </w:pPr>
  </w:style>
  <w:style w:type="paragraph" w:styleId="848">
    <w:name w:val="List Paragraph"/>
    <w:basedOn w:val="843"/>
    <w:uiPriority w:val="34"/>
    <w:qFormat/>
    <w:pPr>
      <w:contextualSpacing/>
      <w:ind w:left="720"/>
    </w:pPr>
  </w:style>
  <w:style w:type="paragraph" w:styleId="84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бычный (веб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budovskoi</cp:lastModifiedBy>
  <cp:revision>32</cp:revision>
  <dcterms:created xsi:type="dcterms:W3CDTF">2022-11-28T05:31:00Z</dcterms:created>
  <dcterms:modified xsi:type="dcterms:W3CDTF">2025-04-25T11:11:57Z</dcterms:modified>
</cp:coreProperties>
</file>