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C7" w:rsidRPr="00A64E48" w:rsidRDefault="00BF28C7" w:rsidP="00870B93">
      <w:pPr>
        <w:pStyle w:val="4"/>
        <w:jc w:val="center"/>
        <w:rPr>
          <w:b w:val="0"/>
          <w:bCs w:val="0"/>
          <w:sz w:val="27"/>
          <w:szCs w:val="27"/>
        </w:rPr>
      </w:pPr>
      <w:r w:rsidRPr="00A64E48">
        <w:rPr>
          <w:b w:val="0"/>
          <w:bCs w:val="0"/>
          <w:sz w:val="27"/>
          <w:szCs w:val="27"/>
        </w:rPr>
        <w:t>ПОЛОЖЕНИЕ</w:t>
      </w:r>
    </w:p>
    <w:p w:rsidR="00BF28C7" w:rsidRPr="00A64E48" w:rsidRDefault="00BF28C7" w:rsidP="009F403D">
      <w:pPr>
        <w:ind w:right="-27"/>
        <w:jc w:val="center"/>
        <w:rPr>
          <w:sz w:val="27"/>
          <w:szCs w:val="27"/>
        </w:rPr>
      </w:pPr>
      <w:r w:rsidRPr="00A64E48">
        <w:rPr>
          <w:sz w:val="27"/>
          <w:szCs w:val="27"/>
        </w:rPr>
        <w:t xml:space="preserve">о проведении </w:t>
      </w:r>
      <w:r w:rsidR="000067C8" w:rsidRPr="00A64E48">
        <w:rPr>
          <w:sz w:val="27"/>
          <w:szCs w:val="27"/>
        </w:rPr>
        <w:t xml:space="preserve">этического </w:t>
      </w:r>
      <w:r w:rsidRPr="00A64E48">
        <w:rPr>
          <w:sz w:val="27"/>
          <w:szCs w:val="27"/>
        </w:rPr>
        <w:t>диспута «</w:t>
      </w:r>
      <w:r w:rsidR="00CE77C1" w:rsidRPr="00A64E48">
        <w:rPr>
          <w:sz w:val="27"/>
          <w:szCs w:val="27"/>
        </w:rPr>
        <w:t>Опасный возраст»</w:t>
      </w:r>
    </w:p>
    <w:p w:rsidR="009F403D" w:rsidRPr="00A64E48" w:rsidRDefault="009F403D" w:rsidP="00BF28C7">
      <w:pPr>
        <w:tabs>
          <w:tab w:val="left" w:pos="840"/>
          <w:tab w:val="center" w:pos="4462"/>
        </w:tabs>
        <w:jc w:val="center"/>
        <w:rPr>
          <w:sz w:val="27"/>
          <w:szCs w:val="27"/>
        </w:rPr>
      </w:pPr>
    </w:p>
    <w:p w:rsidR="00BF28C7" w:rsidRPr="00A64E48" w:rsidRDefault="00BF28C7" w:rsidP="00BF28C7">
      <w:pPr>
        <w:tabs>
          <w:tab w:val="left" w:pos="840"/>
          <w:tab w:val="center" w:pos="4462"/>
        </w:tabs>
        <w:jc w:val="center"/>
        <w:rPr>
          <w:sz w:val="27"/>
          <w:szCs w:val="27"/>
        </w:rPr>
      </w:pPr>
      <w:r w:rsidRPr="00A64E48">
        <w:rPr>
          <w:sz w:val="27"/>
          <w:szCs w:val="27"/>
          <w:lang w:val="en-US"/>
        </w:rPr>
        <w:t>I</w:t>
      </w:r>
      <w:r w:rsidRPr="00A64E48">
        <w:rPr>
          <w:sz w:val="27"/>
          <w:szCs w:val="27"/>
        </w:rPr>
        <w:t>. Цели и задачи:</w:t>
      </w:r>
    </w:p>
    <w:p w:rsidR="003256AA" w:rsidRPr="00A64E48" w:rsidRDefault="00BF28C7" w:rsidP="003256AA">
      <w:pPr>
        <w:ind w:firstLine="708"/>
        <w:jc w:val="both"/>
        <w:rPr>
          <w:sz w:val="27"/>
          <w:szCs w:val="27"/>
        </w:rPr>
      </w:pPr>
      <w:r w:rsidRPr="00A64E48">
        <w:rPr>
          <w:sz w:val="27"/>
          <w:szCs w:val="27"/>
        </w:rPr>
        <w:t xml:space="preserve">- содействие в формировании </w:t>
      </w:r>
      <w:r w:rsidR="003256AA" w:rsidRPr="00A64E48">
        <w:rPr>
          <w:sz w:val="27"/>
          <w:szCs w:val="27"/>
        </w:rPr>
        <w:t>эмоционально-положительного отношения к окружающему миру, позитивного общения и взаимодействия со сверстниками и взрослыми;</w:t>
      </w:r>
    </w:p>
    <w:p w:rsidR="00BF28C7" w:rsidRPr="00A64E48" w:rsidRDefault="00BF28C7" w:rsidP="00BF28C7">
      <w:pPr>
        <w:ind w:firstLine="708"/>
        <w:jc w:val="both"/>
        <w:rPr>
          <w:sz w:val="27"/>
          <w:szCs w:val="27"/>
        </w:rPr>
      </w:pPr>
      <w:r w:rsidRPr="00A64E48">
        <w:rPr>
          <w:sz w:val="27"/>
          <w:szCs w:val="27"/>
        </w:rPr>
        <w:t xml:space="preserve">- </w:t>
      </w:r>
      <w:r w:rsidR="003256AA" w:rsidRPr="00A64E48">
        <w:rPr>
          <w:sz w:val="27"/>
          <w:szCs w:val="27"/>
        </w:rPr>
        <w:t>формирование умения принимать решения, аргументируя свою точку зрения на происходящие события и явления;</w:t>
      </w:r>
    </w:p>
    <w:p w:rsidR="00870B93" w:rsidRPr="00A64E48" w:rsidRDefault="00870B93" w:rsidP="00870B93">
      <w:pPr>
        <w:ind w:firstLine="708"/>
        <w:jc w:val="both"/>
        <w:rPr>
          <w:sz w:val="27"/>
          <w:szCs w:val="27"/>
        </w:rPr>
      </w:pPr>
      <w:r w:rsidRPr="00A64E48">
        <w:rPr>
          <w:sz w:val="27"/>
          <w:szCs w:val="27"/>
        </w:rPr>
        <w:t>- профилактика правонарушений среди несовершеннолетних;</w:t>
      </w:r>
    </w:p>
    <w:p w:rsidR="00BF28C7" w:rsidRPr="00A64E48" w:rsidRDefault="00BF28C7" w:rsidP="00BF28C7">
      <w:pPr>
        <w:ind w:firstLine="708"/>
        <w:jc w:val="both"/>
        <w:rPr>
          <w:sz w:val="27"/>
          <w:szCs w:val="27"/>
        </w:rPr>
      </w:pPr>
      <w:r w:rsidRPr="00A64E48">
        <w:rPr>
          <w:sz w:val="27"/>
          <w:szCs w:val="27"/>
        </w:rPr>
        <w:t xml:space="preserve">- </w:t>
      </w:r>
      <w:r w:rsidR="003256AA" w:rsidRPr="00A64E48">
        <w:rPr>
          <w:sz w:val="27"/>
          <w:szCs w:val="27"/>
        </w:rPr>
        <w:t>анализ и выявление причин агрессивного поведения подростков</w:t>
      </w:r>
      <w:r w:rsidR="00CE77C1" w:rsidRPr="00A64E48">
        <w:rPr>
          <w:sz w:val="27"/>
          <w:szCs w:val="27"/>
        </w:rPr>
        <w:t>.</w:t>
      </w:r>
    </w:p>
    <w:p w:rsidR="00BF28C7" w:rsidRPr="00A64E48" w:rsidRDefault="00BF28C7" w:rsidP="00BF28C7">
      <w:pPr>
        <w:rPr>
          <w:b/>
          <w:sz w:val="27"/>
          <w:szCs w:val="27"/>
        </w:rPr>
      </w:pPr>
    </w:p>
    <w:p w:rsidR="00BF28C7" w:rsidRPr="00A64E48" w:rsidRDefault="00BF28C7" w:rsidP="00BF28C7">
      <w:pPr>
        <w:jc w:val="center"/>
        <w:rPr>
          <w:sz w:val="27"/>
          <w:szCs w:val="27"/>
        </w:rPr>
      </w:pPr>
      <w:r w:rsidRPr="00A64E48">
        <w:rPr>
          <w:sz w:val="27"/>
          <w:szCs w:val="27"/>
          <w:lang w:val="en-US"/>
        </w:rPr>
        <w:t>II</w:t>
      </w:r>
      <w:r w:rsidR="00E85CB7" w:rsidRPr="00A64E48">
        <w:rPr>
          <w:sz w:val="27"/>
          <w:szCs w:val="27"/>
        </w:rPr>
        <w:t>. Дата и место проведения.</w:t>
      </w:r>
    </w:p>
    <w:p w:rsidR="00291A7A" w:rsidRPr="00A64E48" w:rsidRDefault="002E6CB8" w:rsidP="00291A7A">
      <w:pPr>
        <w:ind w:firstLine="708"/>
        <w:jc w:val="both"/>
        <w:rPr>
          <w:sz w:val="27"/>
          <w:szCs w:val="27"/>
        </w:rPr>
      </w:pPr>
      <w:r w:rsidRPr="00A64E48">
        <w:rPr>
          <w:sz w:val="27"/>
          <w:szCs w:val="27"/>
        </w:rPr>
        <w:t xml:space="preserve">Этический </w:t>
      </w:r>
      <w:r w:rsidR="00997BCE" w:rsidRPr="00A64E48">
        <w:rPr>
          <w:sz w:val="27"/>
          <w:szCs w:val="27"/>
        </w:rPr>
        <w:t>диспут «Опасный возраст</w:t>
      </w:r>
      <w:r w:rsidR="00CE77C1" w:rsidRPr="00A64E48">
        <w:rPr>
          <w:sz w:val="27"/>
          <w:szCs w:val="27"/>
        </w:rPr>
        <w:t>»</w:t>
      </w:r>
      <w:r w:rsidR="00997BCE" w:rsidRPr="00A64E48">
        <w:rPr>
          <w:sz w:val="27"/>
          <w:szCs w:val="27"/>
        </w:rPr>
        <w:t xml:space="preserve"> </w:t>
      </w:r>
      <w:r w:rsidR="00BF28C7" w:rsidRPr="00A64E48">
        <w:rPr>
          <w:sz w:val="27"/>
          <w:szCs w:val="27"/>
        </w:rPr>
        <w:t xml:space="preserve">состоится </w:t>
      </w:r>
      <w:r w:rsidR="00870B93" w:rsidRPr="00A64E48">
        <w:rPr>
          <w:sz w:val="27"/>
          <w:szCs w:val="27"/>
        </w:rPr>
        <w:t>18</w:t>
      </w:r>
      <w:r w:rsidR="00997BCE" w:rsidRPr="00A64E48">
        <w:rPr>
          <w:sz w:val="27"/>
          <w:szCs w:val="27"/>
        </w:rPr>
        <w:t xml:space="preserve"> сентября</w:t>
      </w:r>
      <w:r w:rsidR="00BF28C7" w:rsidRPr="00A64E48">
        <w:rPr>
          <w:sz w:val="27"/>
          <w:szCs w:val="27"/>
        </w:rPr>
        <w:t xml:space="preserve"> 20</w:t>
      </w:r>
      <w:r w:rsidR="00C61290" w:rsidRPr="00A64E48">
        <w:rPr>
          <w:sz w:val="27"/>
          <w:szCs w:val="27"/>
        </w:rPr>
        <w:t>24</w:t>
      </w:r>
      <w:r w:rsidR="00BF28C7" w:rsidRPr="00A64E48">
        <w:rPr>
          <w:sz w:val="27"/>
          <w:szCs w:val="27"/>
        </w:rPr>
        <w:t xml:space="preserve"> года </w:t>
      </w:r>
      <w:r w:rsidR="001A7AEE" w:rsidRPr="00A64E48">
        <w:rPr>
          <w:sz w:val="27"/>
          <w:szCs w:val="27"/>
        </w:rPr>
        <w:t xml:space="preserve">по адресу: </w:t>
      </w:r>
      <w:proofErr w:type="gramStart"/>
      <w:r w:rsidR="001A7AEE" w:rsidRPr="00A64E48">
        <w:rPr>
          <w:sz w:val="27"/>
          <w:szCs w:val="27"/>
        </w:rPr>
        <w:t>г</w:t>
      </w:r>
      <w:proofErr w:type="gramEnd"/>
      <w:r w:rsidR="001A7AEE" w:rsidRPr="00A64E48">
        <w:rPr>
          <w:sz w:val="27"/>
          <w:szCs w:val="27"/>
        </w:rPr>
        <w:t>. Нефтекумск пл. Ленина, д.3,</w:t>
      </w:r>
      <w:r w:rsidR="00291A7A" w:rsidRPr="00A64E48">
        <w:rPr>
          <w:sz w:val="27"/>
          <w:szCs w:val="27"/>
        </w:rPr>
        <w:t xml:space="preserve"> </w:t>
      </w:r>
      <w:r w:rsidRPr="00A64E48">
        <w:rPr>
          <w:sz w:val="27"/>
          <w:szCs w:val="27"/>
        </w:rPr>
        <w:t>Нефтекумская детская библиотека</w:t>
      </w:r>
      <w:r w:rsidR="007E572B" w:rsidRPr="00A64E48">
        <w:rPr>
          <w:sz w:val="27"/>
          <w:szCs w:val="27"/>
        </w:rPr>
        <w:t>.</w:t>
      </w:r>
      <w:r w:rsidR="00291A7A" w:rsidRPr="00A64E48">
        <w:rPr>
          <w:sz w:val="27"/>
          <w:szCs w:val="27"/>
        </w:rPr>
        <w:t xml:space="preserve"> Начало в 13 часов 30 минут.</w:t>
      </w:r>
    </w:p>
    <w:p w:rsidR="009F403D" w:rsidRPr="00A64E48" w:rsidRDefault="009F403D" w:rsidP="00291A7A">
      <w:pPr>
        <w:ind w:firstLine="708"/>
        <w:jc w:val="both"/>
        <w:rPr>
          <w:sz w:val="27"/>
          <w:szCs w:val="27"/>
        </w:rPr>
      </w:pPr>
    </w:p>
    <w:p w:rsidR="00BF28C7" w:rsidRPr="00A64E48" w:rsidRDefault="00BF28C7" w:rsidP="00BF28C7">
      <w:pPr>
        <w:ind w:firstLine="708"/>
        <w:jc w:val="center"/>
        <w:rPr>
          <w:sz w:val="27"/>
          <w:szCs w:val="27"/>
        </w:rPr>
      </w:pPr>
      <w:r w:rsidRPr="00A64E48">
        <w:rPr>
          <w:sz w:val="27"/>
          <w:szCs w:val="27"/>
          <w:lang w:val="en-US"/>
        </w:rPr>
        <w:t>III</w:t>
      </w:r>
      <w:r w:rsidRPr="00A64E48">
        <w:rPr>
          <w:sz w:val="27"/>
          <w:szCs w:val="27"/>
        </w:rPr>
        <w:t>. Организаторы:</w:t>
      </w:r>
    </w:p>
    <w:p w:rsidR="00EC18BA" w:rsidRPr="00A64E48" w:rsidRDefault="00EC18BA" w:rsidP="00EC18BA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A64E48">
        <w:rPr>
          <w:color w:val="000000"/>
          <w:sz w:val="27"/>
          <w:szCs w:val="27"/>
        </w:rPr>
        <w:t xml:space="preserve">- комиссия по делам несовершеннолетних и защите их прав Нефтекумского </w:t>
      </w:r>
      <w:r w:rsidR="00C61290" w:rsidRPr="00A64E48">
        <w:rPr>
          <w:color w:val="000000"/>
          <w:sz w:val="27"/>
          <w:szCs w:val="27"/>
        </w:rPr>
        <w:t>муниципального</w:t>
      </w:r>
      <w:r w:rsidRPr="00A64E48">
        <w:rPr>
          <w:color w:val="000000"/>
          <w:sz w:val="27"/>
          <w:szCs w:val="27"/>
        </w:rPr>
        <w:t xml:space="preserve"> округа Ставропольского края;</w:t>
      </w:r>
    </w:p>
    <w:p w:rsidR="00BF28C7" w:rsidRPr="00A64E48" w:rsidRDefault="00870B93" w:rsidP="00BF28C7">
      <w:pPr>
        <w:ind w:firstLine="708"/>
        <w:jc w:val="both"/>
        <w:rPr>
          <w:sz w:val="27"/>
          <w:szCs w:val="27"/>
        </w:rPr>
      </w:pPr>
      <w:r w:rsidRPr="00A64E48">
        <w:rPr>
          <w:sz w:val="27"/>
          <w:szCs w:val="27"/>
        </w:rPr>
        <w:t>- отдел культуры администрации</w:t>
      </w:r>
      <w:r w:rsidR="002F3D77" w:rsidRPr="00A64E48">
        <w:rPr>
          <w:sz w:val="27"/>
          <w:szCs w:val="27"/>
        </w:rPr>
        <w:t xml:space="preserve"> Нефтекумского </w:t>
      </w:r>
      <w:r w:rsidR="00C61290" w:rsidRPr="00A64E48">
        <w:rPr>
          <w:sz w:val="27"/>
          <w:szCs w:val="27"/>
        </w:rPr>
        <w:t>муниципального</w:t>
      </w:r>
      <w:r w:rsidR="002F3D77" w:rsidRPr="00A64E48">
        <w:rPr>
          <w:sz w:val="27"/>
          <w:szCs w:val="27"/>
        </w:rPr>
        <w:t xml:space="preserve"> округа Ставропольского края;</w:t>
      </w:r>
    </w:p>
    <w:p w:rsidR="00BF28C7" w:rsidRPr="00A64E48" w:rsidRDefault="00BF28C7" w:rsidP="00BF28C7">
      <w:pPr>
        <w:ind w:firstLine="708"/>
        <w:jc w:val="both"/>
        <w:rPr>
          <w:sz w:val="27"/>
          <w:szCs w:val="27"/>
        </w:rPr>
      </w:pPr>
      <w:r w:rsidRPr="00A64E48">
        <w:rPr>
          <w:sz w:val="27"/>
          <w:szCs w:val="27"/>
        </w:rPr>
        <w:t xml:space="preserve">- муниципальное казенное учреждение культуры «Централизованная библиотечная система» Нефтекумского </w:t>
      </w:r>
      <w:r w:rsidR="00C61290" w:rsidRPr="00A64E48">
        <w:rPr>
          <w:sz w:val="27"/>
          <w:szCs w:val="27"/>
        </w:rPr>
        <w:t>муниципального</w:t>
      </w:r>
      <w:r w:rsidRPr="00A64E48">
        <w:rPr>
          <w:sz w:val="27"/>
          <w:szCs w:val="27"/>
        </w:rPr>
        <w:t xml:space="preserve"> округа Ставропольского края.</w:t>
      </w:r>
    </w:p>
    <w:p w:rsidR="00BF28C7" w:rsidRPr="00A64E48" w:rsidRDefault="00BF28C7" w:rsidP="00BF28C7">
      <w:pPr>
        <w:rPr>
          <w:b/>
          <w:sz w:val="27"/>
          <w:szCs w:val="27"/>
        </w:rPr>
      </w:pPr>
    </w:p>
    <w:p w:rsidR="00BF28C7" w:rsidRPr="00A64E48" w:rsidRDefault="00BF28C7" w:rsidP="00BF28C7">
      <w:pPr>
        <w:ind w:left="-1080" w:right="-365"/>
        <w:jc w:val="center"/>
        <w:rPr>
          <w:sz w:val="27"/>
          <w:szCs w:val="27"/>
        </w:rPr>
      </w:pPr>
      <w:r w:rsidRPr="00A64E48">
        <w:rPr>
          <w:sz w:val="27"/>
          <w:szCs w:val="27"/>
          <w:lang w:val="en-US"/>
        </w:rPr>
        <w:t>IV</w:t>
      </w:r>
      <w:r w:rsidRPr="00A64E48">
        <w:rPr>
          <w:sz w:val="27"/>
          <w:szCs w:val="27"/>
        </w:rPr>
        <w:t>. Условия и порядок проведения</w:t>
      </w:r>
      <w:r w:rsidR="00CE77C1" w:rsidRPr="00A64E48">
        <w:rPr>
          <w:sz w:val="27"/>
          <w:szCs w:val="27"/>
        </w:rPr>
        <w:t>.</w:t>
      </w:r>
    </w:p>
    <w:p w:rsidR="005D66F2" w:rsidRPr="00A64E48" w:rsidRDefault="005D66F2" w:rsidP="005D66F2">
      <w:pPr>
        <w:ind w:firstLine="708"/>
        <w:jc w:val="both"/>
        <w:rPr>
          <w:sz w:val="27"/>
          <w:szCs w:val="27"/>
        </w:rPr>
      </w:pPr>
      <w:r w:rsidRPr="00A64E48">
        <w:rPr>
          <w:sz w:val="27"/>
          <w:szCs w:val="27"/>
        </w:rPr>
        <w:t xml:space="preserve">К участию в </w:t>
      </w:r>
      <w:r w:rsidR="007E572B" w:rsidRPr="00A64E48">
        <w:rPr>
          <w:sz w:val="27"/>
          <w:szCs w:val="27"/>
        </w:rPr>
        <w:t>этическом диспуте</w:t>
      </w:r>
      <w:r w:rsidRPr="00A64E48">
        <w:rPr>
          <w:sz w:val="27"/>
          <w:szCs w:val="27"/>
        </w:rPr>
        <w:t xml:space="preserve"> «Опасный возраст» приглашаются </w:t>
      </w:r>
      <w:r w:rsidR="00291A7A" w:rsidRPr="00A64E48">
        <w:rPr>
          <w:sz w:val="27"/>
          <w:szCs w:val="27"/>
        </w:rPr>
        <w:t>несовершеннолетние</w:t>
      </w:r>
      <w:r w:rsidRPr="00A64E48">
        <w:rPr>
          <w:sz w:val="27"/>
          <w:szCs w:val="27"/>
        </w:rPr>
        <w:t xml:space="preserve"> Нефтекумского </w:t>
      </w:r>
      <w:r w:rsidR="00C61290" w:rsidRPr="00A64E48">
        <w:rPr>
          <w:sz w:val="27"/>
          <w:szCs w:val="27"/>
        </w:rPr>
        <w:t>муниципального</w:t>
      </w:r>
      <w:r w:rsidRPr="00A64E48">
        <w:rPr>
          <w:sz w:val="27"/>
          <w:szCs w:val="27"/>
        </w:rPr>
        <w:t xml:space="preserve"> округа Ставропольского края</w:t>
      </w:r>
      <w:r w:rsidR="009D4DEB" w:rsidRPr="00A64E48">
        <w:rPr>
          <w:sz w:val="27"/>
          <w:szCs w:val="27"/>
        </w:rPr>
        <w:t xml:space="preserve"> старшего школьного звена</w:t>
      </w:r>
      <w:r w:rsidRPr="00A64E48">
        <w:rPr>
          <w:sz w:val="27"/>
          <w:szCs w:val="27"/>
        </w:rPr>
        <w:t xml:space="preserve">, в том числе состоящие на профилактических учетах в органах и учреждениях системы профилактики Нефтекумского </w:t>
      </w:r>
      <w:r w:rsidR="00C61290" w:rsidRPr="00A64E48">
        <w:rPr>
          <w:sz w:val="27"/>
          <w:szCs w:val="27"/>
        </w:rPr>
        <w:t>муниципального</w:t>
      </w:r>
      <w:r w:rsidR="00A64E48" w:rsidRPr="00A64E48">
        <w:rPr>
          <w:sz w:val="27"/>
          <w:szCs w:val="27"/>
        </w:rPr>
        <w:t xml:space="preserve"> округа Ставропольского края. </w:t>
      </w:r>
    </w:p>
    <w:p w:rsidR="00A64E48" w:rsidRPr="00A64E48" w:rsidRDefault="00A64E48" w:rsidP="00A64E4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A64E48">
        <w:rPr>
          <w:color w:val="000000"/>
          <w:sz w:val="27"/>
          <w:szCs w:val="27"/>
          <w:lang w:eastAsia="en-US"/>
        </w:rPr>
        <w:t>Для осуществления организационной работы определяется специалист, ответственный за проведение этического диспута, который занимается подготовкой и проведением мероприятия.</w:t>
      </w:r>
      <w:r w:rsidRPr="00A64E48">
        <w:rPr>
          <w:rFonts w:eastAsiaTheme="minorHAnsi"/>
          <w:color w:val="000000"/>
          <w:sz w:val="27"/>
          <w:szCs w:val="27"/>
          <w:lang w:eastAsia="en-US"/>
        </w:rPr>
        <w:t xml:space="preserve"> </w:t>
      </w:r>
      <w:r w:rsidRPr="00A64E48">
        <w:rPr>
          <w:color w:val="000000"/>
          <w:sz w:val="27"/>
          <w:szCs w:val="27"/>
          <w:lang w:eastAsia="en-US"/>
        </w:rPr>
        <w:t>Мероприятие включает в себя: вступление ведущего;</w:t>
      </w:r>
      <w:r w:rsidRPr="00A64E48">
        <w:rPr>
          <w:rFonts w:eastAsiaTheme="minorHAnsi"/>
          <w:sz w:val="27"/>
          <w:szCs w:val="27"/>
          <w:lang w:eastAsia="en-US"/>
        </w:rPr>
        <w:t xml:space="preserve"> </w:t>
      </w:r>
      <w:r w:rsidRPr="00A64E48">
        <w:rPr>
          <w:color w:val="000000"/>
          <w:sz w:val="27"/>
          <w:szCs w:val="27"/>
          <w:lang w:eastAsia="en-US"/>
        </w:rPr>
        <w:t>просмотр видеороликов;</w:t>
      </w:r>
      <w:r w:rsidRPr="00A64E48">
        <w:rPr>
          <w:rFonts w:eastAsiaTheme="minorHAnsi"/>
          <w:sz w:val="27"/>
          <w:szCs w:val="27"/>
          <w:lang w:eastAsia="en-US"/>
        </w:rPr>
        <w:t xml:space="preserve"> </w:t>
      </w:r>
      <w:r w:rsidRPr="00A64E48">
        <w:rPr>
          <w:color w:val="000000"/>
          <w:sz w:val="27"/>
          <w:szCs w:val="27"/>
          <w:lang w:eastAsia="en-US"/>
        </w:rPr>
        <w:t>диспут, где</w:t>
      </w:r>
      <w:r>
        <w:rPr>
          <w:color w:val="000000"/>
          <w:sz w:val="27"/>
          <w:szCs w:val="27"/>
          <w:lang w:eastAsia="en-US"/>
        </w:rPr>
        <w:t xml:space="preserve"> каждый может поделиться своим </w:t>
      </w:r>
      <w:r w:rsidRPr="00A64E48">
        <w:rPr>
          <w:color w:val="000000"/>
          <w:sz w:val="27"/>
          <w:szCs w:val="27"/>
          <w:lang w:eastAsia="en-US"/>
        </w:rPr>
        <w:t>собственным мнение</w:t>
      </w:r>
      <w:r>
        <w:rPr>
          <w:color w:val="000000"/>
          <w:sz w:val="27"/>
          <w:szCs w:val="27"/>
          <w:lang w:eastAsia="en-US"/>
        </w:rPr>
        <w:t>м</w:t>
      </w:r>
      <w:r w:rsidRPr="00A64E48">
        <w:rPr>
          <w:color w:val="000000"/>
          <w:sz w:val="27"/>
          <w:szCs w:val="27"/>
          <w:lang w:eastAsia="en-US"/>
        </w:rPr>
        <w:t xml:space="preserve"> к заданной теме: «Свое завтра Ты выбираешь</w:t>
      </w:r>
      <w:proofErr w:type="gramStart"/>
      <w:r w:rsidRPr="00A64E48">
        <w:rPr>
          <w:color w:val="000000"/>
          <w:sz w:val="27"/>
          <w:szCs w:val="27"/>
          <w:lang w:eastAsia="en-US"/>
        </w:rPr>
        <w:t xml:space="preserve"> С</w:t>
      </w:r>
      <w:proofErr w:type="gramEnd"/>
      <w:r w:rsidRPr="00A64E48">
        <w:rPr>
          <w:color w:val="000000"/>
          <w:sz w:val="27"/>
          <w:szCs w:val="27"/>
          <w:lang w:eastAsia="en-US"/>
        </w:rPr>
        <w:t>ам» и заключительную часть (выводы и подведение итогов).</w:t>
      </w:r>
      <w:r w:rsidRPr="00A64E48">
        <w:rPr>
          <w:sz w:val="27"/>
          <w:szCs w:val="27"/>
        </w:rPr>
        <w:t xml:space="preserve"> </w:t>
      </w:r>
    </w:p>
    <w:p w:rsidR="009D4DEB" w:rsidRPr="00A64E48" w:rsidRDefault="009D4DEB" w:rsidP="005D66F2">
      <w:pPr>
        <w:ind w:firstLine="708"/>
        <w:jc w:val="both"/>
        <w:rPr>
          <w:sz w:val="27"/>
          <w:szCs w:val="27"/>
        </w:rPr>
      </w:pPr>
    </w:p>
    <w:p w:rsidR="00BF28C7" w:rsidRPr="00A64E48" w:rsidRDefault="00BF28C7" w:rsidP="00BF28C7">
      <w:pPr>
        <w:jc w:val="center"/>
        <w:rPr>
          <w:sz w:val="27"/>
          <w:szCs w:val="27"/>
        </w:rPr>
      </w:pPr>
      <w:proofErr w:type="gramStart"/>
      <w:r w:rsidRPr="00A64E48">
        <w:rPr>
          <w:sz w:val="27"/>
          <w:szCs w:val="27"/>
          <w:lang w:val="en-US"/>
        </w:rPr>
        <w:t>V</w:t>
      </w:r>
      <w:r w:rsidR="00A802FD" w:rsidRPr="00A64E48">
        <w:rPr>
          <w:sz w:val="27"/>
          <w:szCs w:val="27"/>
        </w:rPr>
        <w:t>.</w:t>
      </w:r>
      <w:r w:rsidR="007E572B" w:rsidRPr="00A64E48">
        <w:rPr>
          <w:sz w:val="27"/>
          <w:szCs w:val="27"/>
        </w:rPr>
        <w:t xml:space="preserve"> </w:t>
      </w:r>
      <w:r w:rsidR="00A802FD" w:rsidRPr="00A64E48">
        <w:rPr>
          <w:sz w:val="27"/>
          <w:szCs w:val="27"/>
        </w:rPr>
        <w:t>Награждение.</w:t>
      </w:r>
      <w:proofErr w:type="gramEnd"/>
    </w:p>
    <w:p w:rsidR="00BF28C7" w:rsidRPr="00A64E48" w:rsidRDefault="00BF28C7" w:rsidP="00BF28C7">
      <w:pPr>
        <w:ind w:right="-365" w:firstLine="708"/>
        <w:jc w:val="both"/>
        <w:rPr>
          <w:sz w:val="27"/>
          <w:szCs w:val="27"/>
        </w:rPr>
      </w:pPr>
      <w:r w:rsidRPr="00A64E48">
        <w:rPr>
          <w:sz w:val="27"/>
          <w:szCs w:val="27"/>
        </w:rPr>
        <w:t xml:space="preserve">Участники, принявшие участие в </w:t>
      </w:r>
      <w:r w:rsidR="007E572B" w:rsidRPr="00A64E48">
        <w:rPr>
          <w:sz w:val="27"/>
          <w:szCs w:val="27"/>
        </w:rPr>
        <w:t>этическом диспуте</w:t>
      </w:r>
      <w:r w:rsidR="008A7DC2" w:rsidRPr="00A64E48">
        <w:rPr>
          <w:sz w:val="27"/>
          <w:szCs w:val="27"/>
        </w:rPr>
        <w:t xml:space="preserve"> «Опасный возраст»</w:t>
      </w:r>
      <w:r w:rsidRPr="00A64E48">
        <w:rPr>
          <w:sz w:val="27"/>
          <w:szCs w:val="27"/>
        </w:rPr>
        <w:t xml:space="preserve">, награждаются подарками администрации Нефтекумского </w:t>
      </w:r>
      <w:r w:rsidR="00C61290" w:rsidRPr="00A64E48">
        <w:rPr>
          <w:sz w:val="27"/>
          <w:szCs w:val="27"/>
        </w:rPr>
        <w:t>муниципального</w:t>
      </w:r>
      <w:r w:rsidRPr="00A64E48">
        <w:rPr>
          <w:sz w:val="27"/>
          <w:szCs w:val="27"/>
        </w:rPr>
        <w:t xml:space="preserve"> округа Ставропольского края.</w:t>
      </w:r>
    </w:p>
    <w:p w:rsidR="00BF28C7" w:rsidRPr="00A64E48" w:rsidRDefault="00BF28C7" w:rsidP="00BF28C7">
      <w:pPr>
        <w:ind w:right="-365" w:firstLine="708"/>
        <w:jc w:val="both"/>
        <w:rPr>
          <w:sz w:val="27"/>
          <w:szCs w:val="27"/>
        </w:rPr>
      </w:pPr>
    </w:p>
    <w:p w:rsidR="00BF28C7" w:rsidRPr="00A64E48" w:rsidRDefault="00BF28C7" w:rsidP="00BF28C7">
      <w:pPr>
        <w:ind w:right="-365" w:firstLine="708"/>
        <w:jc w:val="center"/>
        <w:rPr>
          <w:sz w:val="27"/>
          <w:szCs w:val="27"/>
        </w:rPr>
      </w:pPr>
      <w:r w:rsidRPr="00A64E48">
        <w:rPr>
          <w:sz w:val="27"/>
          <w:szCs w:val="27"/>
          <w:lang w:val="en-US"/>
        </w:rPr>
        <w:t>VI</w:t>
      </w:r>
      <w:r w:rsidR="00A802FD" w:rsidRPr="00A64E48">
        <w:rPr>
          <w:sz w:val="27"/>
          <w:szCs w:val="27"/>
        </w:rPr>
        <w:t>. Финансирование.</w:t>
      </w:r>
    </w:p>
    <w:p w:rsidR="009D4DEB" w:rsidRDefault="00BF28C7" w:rsidP="00C61290">
      <w:pPr>
        <w:jc w:val="both"/>
        <w:rPr>
          <w:sz w:val="28"/>
          <w:szCs w:val="28"/>
        </w:rPr>
      </w:pPr>
      <w:r w:rsidRPr="00A64E48">
        <w:rPr>
          <w:sz w:val="27"/>
          <w:szCs w:val="27"/>
        </w:rPr>
        <w:tab/>
      </w:r>
      <w:r w:rsidR="00C61290" w:rsidRPr="00A64E48">
        <w:rPr>
          <w:sz w:val="27"/>
          <w:szCs w:val="27"/>
        </w:rPr>
        <w:t>Финансирование расходов осуществляется за счет средств администрации Нефтекумского муниципального округа Ставропольского края по разделу «Профилактика правонарушений среди несовершеннолетних».</w:t>
      </w:r>
      <w:r w:rsidR="009D4DEB">
        <w:rPr>
          <w:sz w:val="28"/>
          <w:szCs w:val="28"/>
        </w:rPr>
        <w:tab/>
      </w:r>
    </w:p>
    <w:p w:rsidR="009D4DEB" w:rsidRDefault="009D4DEB" w:rsidP="009D4DEB">
      <w:pPr>
        <w:tabs>
          <w:tab w:val="num" w:pos="0"/>
        </w:tabs>
        <w:jc w:val="center"/>
        <w:rPr>
          <w:sz w:val="28"/>
          <w:szCs w:val="28"/>
        </w:rPr>
      </w:pPr>
    </w:p>
    <w:sectPr w:rsidR="009D4DEB" w:rsidSect="00A64E4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36F98"/>
    <w:multiLevelType w:val="hybridMultilevel"/>
    <w:tmpl w:val="42229BC2"/>
    <w:lvl w:ilvl="0" w:tplc="A4667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BF28C7"/>
    <w:rsid w:val="000067C8"/>
    <w:rsid w:val="00021D2A"/>
    <w:rsid w:val="00052006"/>
    <w:rsid w:val="000A4099"/>
    <w:rsid w:val="00127465"/>
    <w:rsid w:val="001549E3"/>
    <w:rsid w:val="00155A5D"/>
    <w:rsid w:val="001A7AEE"/>
    <w:rsid w:val="001C55FF"/>
    <w:rsid w:val="001F1275"/>
    <w:rsid w:val="00274658"/>
    <w:rsid w:val="00291A7A"/>
    <w:rsid w:val="002C4694"/>
    <w:rsid w:val="002D459F"/>
    <w:rsid w:val="002E6C03"/>
    <w:rsid w:val="002E6CB8"/>
    <w:rsid w:val="002F1212"/>
    <w:rsid w:val="002F1D31"/>
    <w:rsid w:val="002F3D77"/>
    <w:rsid w:val="003256AA"/>
    <w:rsid w:val="003404D1"/>
    <w:rsid w:val="003A7074"/>
    <w:rsid w:val="00460CF0"/>
    <w:rsid w:val="00477FFD"/>
    <w:rsid w:val="00527E9B"/>
    <w:rsid w:val="00574A56"/>
    <w:rsid w:val="005D5B6D"/>
    <w:rsid w:val="005D66F2"/>
    <w:rsid w:val="005F1173"/>
    <w:rsid w:val="00612405"/>
    <w:rsid w:val="0066516B"/>
    <w:rsid w:val="006740F2"/>
    <w:rsid w:val="006F7B0F"/>
    <w:rsid w:val="00786359"/>
    <w:rsid w:val="007E564F"/>
    <w:rsid w:val="007E572B"/>
    <w:rsid w:val="00866F57"/>
    <w:rsid w:val="00870B93"/>
    <w:rsid w:val="008A7DC2"/>
    <w:rsid w:val="00997BCE"/>
    <w:rsid w:val="009D2FB3"/>
    <w:rsid w:val="009D4DEB"/>
    <w:rsid w:val="009F403D"/>
    <w:rsid w:val="00A64E48"/>
    <w:rsid w:val="00A802FD"/>
    <w:rsid w:val="00A82198"/>
    <w:rsid w:val="00AA2CA4"/>
    <w:rsid w:val="00AC685F"/>
    <w:rsid w:val="00AE6C1A"/>
    <w:rsid w:val="00AE7EF4"/>
    <w:rsid w:val="00B076EE"/>
    <w:rsid w:val="00B1058E"/>
    <w:rsid w:val="00B3147A"/>
    <w:rsid w:val="00BB2F9D"/>
    <w:rsid w:val="00BC6DCC"/>
    <w:rsid w:val="00BC7725"/>
    <w:rsid w:val="00BE40D5"/>
    <w:rsid w:val="00BF28C7"/>
    <w:rsid w:val="00BF5C41"/>
    <w:rsid w:val="00C24811"/>
    <w:rsid w:val="00C61290"/>
    <w:rsid w:val="00C976DD"/>
    <w:rsid w:val="00CE6864"/>
    <w:rsid w:val="00CE77C1"/>
    <w:rsid w:val="00CE7E08"/>
    <w:rsid w:val="00CF5DA2"/>
    <w:rsid w:val="00D14C49"/>
    <w:rsid w:val="00D45564"/>
    <w:rsid w:val="00E303CA"/>
    <w:rsid w:val="00E801FD"/>
    <w:rsid w:val="00E85CB7"/>
    <w:rsid w:val="00EB08B7"/>
    <w:rsid w:val="00EC18BA"/>
    <w:rsid w:val="00F00674"/>
    <w:rsid w:val="00F04C54"/>
    <w:rsid w:val="00F57433"/>
    <w:rsid w:val="00F701CA"/>
    <w:rsid w:val="00F7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8C7"/>
    <w:pPr>
      <w:keepNext/>
      <w:outlineLvl w:val="0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BF28C7"/>
    <w:pPr>
      <w:keepNext/>
      <w:widowControl w:val="0"/>
      <w:spacing w:before="20" w:line="259" w:lineRule="auto"/>
      <w:ind w:left="1800" w:right="180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BF28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8C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F28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F28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BF28C7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F28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C1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C18BA"/>
    <w:rPr>
      <w:rFonts w:ascii="Arial" w:eastAsia="Times New Roman" w:hAnsi="Arial" w:cs="Times New Roman"/>
      <w:lang w:eastAsia="ru-RU"/>
    </w:rPr>
  </w:style>
  <w:style w:type="paragraph" w:styleId="a5">
    <w:name w:val="List Paragraph"/>
    <w:basedOn w:val="a"/>
    <w:uiPriority w:val="34"/>
    <w:qFormat/>
    <w:rsid w:val="00052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Efimenko</dc:creator>
  <cp:keywords/>
  <dc:description/>
  <cp:lastModifiedBy>Efimenko</cp:lastModifiedBy>
  <cp:revision>41</cp:revision>
  <cp:lastPrinted>2024-09-09T13:09:00Z</cp:lastPrinted>
  <dcterms:created xsi:type="dcterms:W3CDTF">2018-09-11T06:34:00Z</dcterms:created>
  <dcterms:modified xsi:type="dcterms:W3CDTF">2024-09-10T08:42:00Z</dcterms:modified>
</cp:coreProperties>
</file>