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z w:val="27"/>
          <w:szCs w:val="27"/>
        </w:rPr>
        <w:t xml:space="preserve">расширенном заседании межведомственной комиссии.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22 мая 2025 года в муниципальном бюджетном учреждении дополн</w:t>
      </w:r>
      <w:r>
        <w:rPr>
          <w:rFonts w:ascii="Times New Roman" w:hAnsi="Times New Roman"/>
          <w:sz w:val="27"/>
          <w:szCs w:val="27"/>
        </w:rPr>
        <w:t xml:space="preserve">и</w:t>
      </w:r>
      <w:r>
        <w:rPr>
          <w:rFonts w:ascii="Times New Roman" w:hAnsi="Times New Roman"/>
          <w:sz w:val="27"/>
          <w:szCs w:val="27"/>
        </w:rPr>
        <w:t xml:space="preserve">тельного образования «Центр внешкольной работы</w:t>
      </w:r>
      <w:r>
        <w:rPr>
          <w:rFonts w:ascii="Times New Roman" w:hAnsi="Times New Roman"/>
          <w:sz w:val="27"/>
          <w:szCs w:val="27"/>
        </w:rPr>
        <w:t xml:space="preserve">» администрации Нефтеку</w:t>
      </w:r>
      <w:r>
        <w:rPr>
          <w:rFonts w:ascii="Times New Roman" w:hAnsi="Times New Roman"/>
          <w:sz w:val="27"/>
          <w:szCs w:val="27"/>
        </w:rPr>
        <w:t xml:space="preserve">м</w:t>
      </w:r>
      <w:r>
        <w:rPr>
          <w:rFonts w:ascii="Times New Roman" w:hAnsi="Times New Roman"/>
          <w:sz w:val="27"/>
          <w:szCs w:val="27"/>
        </w:rPr>
        <w:t xml:space="preserve">ского муниципального округа Ставропольского края </w:t>
      </w:r>
      <w:r>
        <w:rPr>
          <w:rFonts w:ascii="Times New Roman" w:hAnsi="Times New Roman"/>
          <w:sz w:val="27"/>
          <w:szCs w:val="27"/>
        </w:rPr>
        <w:t xml:space="preserve">состоялось расшире</w:t>
      </w:r>
      <w:r>
        <w:rPr>
          <w:rFonts w:ascii="Times New Roman" w:hAnsi="Times New Roman"/>
          <w:sz w:val="27"/>
          <w:szCs w:val="27"/>
        </w:rPr>
        <w:t xml:space="preserve">н</w:t>
      </w:r>
      <w:r>
        <w:rPr>
          <w:rFonts w:ascii="Times New Roman" w:hAnsi="Times New Roman"/>
          <w:sz w:val="27"/>
          <w:szCs w:val="27"/>
        </w:rPr>
        <w:t xml:space="preserve">ное заседание межведомственной комиссии по организации летнего отдыха, озд</w:t>
      </w:r>
      <w:r>
        <w:rPr>
          <w:rFonts w:ascii="Times New Roman" w:hAnsi="Times New Roman"/>
          <w:sz w:val="27"/>
          <w:szCs w:val="27"/>
        </w:rPr>
        <w:t xml:space="preserve">о</w:t>
      </w:r>
      <w:r>
        <w:rPr>
          <w:rFonts w:ascii="Times New Roman" w:hAnsi="Times New Roman"/>
          <w:sz w:val="27"/>
          <w:szCs w:val="27"/>
        </w:rPr>
        <w:t xml:space="preserve">ровления и занятости детей в период летней оздоровительной кампании 2025 года, организованной в соответствии с целями нацпроекта «Молодежь и д</w:t>
      </w:r>
      <w:r>
        <w:rPr>
          <w:rFonts w:ascii="Times New Roman" w:hAnsi="Times New Roman"/>
          <w:sz w:val="27"/>
          <w:szCs w:val="27"/>
        </w:rPr>
        <w:t xml:space="preserve">е</w:t>
      </w:r>
      <w:r>
        <w:rPr>
          <w:rFonts w:ascii="Times New Roman" w:hAnsi="Times New Roman"/>
          <w:sz w:val="27"/>
          <w:szCs w:val="27"/>
        </w:rPr>
        <w:t xml:space="preserve">ти».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Речь на заседании шла о создании комфортных и безопасных условий для отдыха и оздоровления наших детей. Летний отдых – это не только возмо</w:t>
      </w:r>
      <w:r>
        <w:rPr>
          <w:rFonts w:ascii="Times New Roman" w:hAnsi="Times New Roman"/>
          <w:sz w:val="27"/>
          <w:szCs w:val="27"/>
        </w:rPr>
        <w:t xml:space="preserve">ж</w:t>
      </w:r>
      <w:r>
        <w:rPr>
          <w:rFonts w:ascii="Times New Roman" w:hAnsi="Times New Roman"/>
          <w:sz w:val="27"/>
          <w:szCs w:val="27"/>
        </w:rPr>
        <w:t xml:space="preserve">ность отдохнуть и набраться сил, но и важная составляющая для всестороннего разв</w:t>
      </w:r>
      <w:r>
        <w:rPr>
          <w:rFonts w:ascii="Times New Roman" w:hAnsi="Times New Roman"/>
          <w:sz w:val="27"/>
          <w:szCs w:val="27"/>
        </w:rPr>
        <w:t xml:space="preserve">и</w:t>
      </w:r>
      <w:r>
        <w:rPr>
          <w:rFonts w:ascii="Times New Roman" w:hAnsi="Times New Roman"/>
          <w:sz w:val="27"/>
          <w:szCs w:val="27"/>
        </w:rPr>
        <w:t xml:space="preserve">тия ребят. Поэтому мы делаем все возможное, чтобы каждая смена была наполнена интересными событиями, полезными занятиями и яркими впечатл</w:t>
      </w:r>
      <w:r>
        <w:rPr>
          <w:rFonts w:ascii="Times New Roman" w:hAnsi="Times New Roman"/>
          <w:sz w:val="27"/>
          <w:szCs w:val="27"/>
        </w:rPr>
        <w:t xml:space="preserve">е</w:t>
      </w:r>
      <w:r>
        <w:rPr>
          <w:rFonts w:ascii="Times New Roman" w:hAnsi="Times New Roman"/>
          <w:sz w:val="27"/>
          <w:szCs w:val="27"/>
        </w:rPr>
        <w:t xml:space="preserve">ниями.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После пленарного заседания педагоги вместе с представителями разли</w:t>
      </w:r>
      <w:r>
        <w:rPr>
          <w:rFonts w:ascii="Times New Roman" w:hAnsi="Times New Roman"/>
          <w:sz w:val="27"/>
          <w:szCs w:val="27"/>
        </w:rPr>
        <w:t xml:space="preserve">ч</w:t>
      </w:r>
      <w:r>
        <w:rPr>
          <w:rFonts w:ascii="Times New Roman" w:hAnsi="Times New Roman"/>
          <w:sz w:val="27"/>
          <w:szCs w:val="27"/>
        </w:rPr>
        <w:t xml:space="preserve">ных ведомств, ответственных за организацию летнего отдыха, плодотворно поработ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ли на образовательных площадках.</w:t>
      </w:r>
      <w:r>
        <w:rPr>
          <w:rFonts w:ascii="Times New Roman" w:hAnsi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 w:ascii="Calibri" w:hAnsi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0"/>
    <w:next w:val="63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31">
    <w:name w:val="Heading 5"/>
    <w:basedOn w:val="630"/>
    <w:next w:val="630"/>
    <w:link w:val="642"/>
    <w:unhideWhenUsed/>
    <w:qFormat/>
    <w:pPr>
      <w:jc w:val="both"/>
      <w:keepNext/>
      <w:spacing w:after="0" w:line="240" w:lineRule="auto"/>
      <w:outlineLvl w:val="4"/>
    </w:pPr>
    <w:rPr>
      <w:rFonts w:ascii="Times New Roman" w:hAnsi="Times New Roman" w:eastAsia="Times New Roman"/>
      <w:b/>
      <w:bCs/>
      <w:sz w:val="28"/>
      <w:szCs w:val="24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 w:customStyle="1">
    <w:name w:val="Без интервала1"/>
    <w:rPr>
      <w:sz w:val="22"/>
      <w:szCs w:val="22"/>
    </w:rPr>
  </w:style>
  <w:style w:type="paragraph" w:styleId="636" w:customStyle="1">
    <w:name w:val="Без интервала1"/>
    <w:rPr>
      <w:sz w:val="22"/>
      <w:szCs w:val="22"/>
    </w:rPr>
  </w:style>
  <w:style w:type="character" w:styleId="637">
    <w:name w:val="Hyperlink"/>
    <w:basedOn w:val="632"/>
    <w:rPr>
      <w:rFonts w:cs="Times New Roman"/>
      <w:color w:val="0000ff"/>
      <w:u w:val="single"/>
    </w:rPr>
  </w:style>
  <w:style w:type="paragraph" w:styleId="638" w:customStyle="1">
    <w:name w:val="Основной текст2"/>
    <w:basedOn w:val="630"/>
    <w:pPr>
      <w:jc w:val="center"/>
      <w:spacing w:after="0" w:line="298" w:lineRule="exact"/>
      <w:shd w:val="clear" w:color="auto" w:fill="ffffff"/>
      <w:widowControl w:val="off"/>
    </w:pPr>
    <w:rPr>
      <w:rFonts w:ascii="Times New Roman" w:hAnsi="Times New Roman" w:eastAsia="Times New Roman"/>
      <w:sz w:val="24"/>
      <w:szCs w:val="24"/>
      <w:lang w:bidi="ru-RU"/>
    </w:rPr>
  </w:style>
  <w:style w:type="paragraph" w:styleId="639">
    <w:name w:val="List Paragraph"/>
    <w:basedOn w:val="630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paragraph" w:styleId="640">
    <w:name w:val="Body Text"/>
    <w:basedOn w:val="630"/>
    <w:link w:val="641"/>
    <w:pPr>
      <w:spacing w:after="120" w:line="240" w:lineRule="auto"/>
    </w:pPr>
    <w:rPr>
      <w:rFonts w:ascii="Times New Roman" w:hAnsi="Times New Roman" w:eastAsia="Times New Roman"/>
      <w:sz w:val="28"/>
      <w:szCs w:val="24"/>
    </w:rPr>
  </w:style>
  <w:style w:type="character" w:styleId="641" w:customStyle="1">
    <w:name w:val="Основной текст Знак"/>
    <w:basedOn w:val="632"/>
    <w:link w:val="640"/>
    <w:rPr>
      <w:rFonts w:ascii="Times New Roman" w:hAnsi="Times New Roman" w:eastAsia="Times New Roman"/>
      <w:sz w:val="28"/>
      <w:szCs w:val="24"/>
    </w:rPr>
  </w:style>
  <w:style w:type="character" w:styleId="642" w:customStyle="1">
    <w:name w:val="Заголовок 5 Знак"/>
    <w:basedOn w:val="632"/>
    <w:link w:val="631"/>
    <w:rPr>
      <w:rFonts w:ascii="Times New Roman" w:hAnsi="Times New Roman" w:eastAsia="Times New Roman"/>
      <w:b/>
      <w:bCs/>
      <w:sz w:val="28"/>
      <w:szCs w:val="24"/>
    </w:rPr>
  </w:style>
  <w:style w:type="paragraph" w:styleId="643" w:customStyle="1">
    <w:name w:val="Без интервала2"/>
    <w:rPr>
      <w:rFonts w:eastAsia="Times New Roman"/>
      <w:sz w:val="22"/>
      <w:szCs w:val="22"/>
    </w:rPr>
  </w:style>
  <w:style w:type="paragraph" w:styleId="644" w:customStyle="1">
    <w:name w:val="Без интервала3"/>
    <w:rPr>
      <w:sz w:val="22"/>
      <w:szCs w:val="22"/>
    </w:rPr>
  </w:style>
  <w:style w:type="paragraph" w:styleId="645">
    <w:name w:val="No Spacing"/>
    <w:link w:val="646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6" w:customStyle="1">
    <w:name w:val="Без интервала Знак"/>
    <w:basedOn w:val="632"/>
    <w:link w:val="645"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7" w:customStyle="1">
    <w:name w:val="Основной текст_"/>
    <w:basedOn w:val="632"/>
    <w:link w:val="648"/>
    <w:rPr>
      <w:rFonts w:ascii="Times New Roman" w:hAnsi="Times New Roman" w:eastAsia="Times New Roman"/>
      <w:sz w:val="28"/>
      <w:szCs w:val="28"/>
    </w:rPr>
  </w:style>
  <w:style w:type="paragraph" w:styleId="648" w:customStyle="1">
    <w:name w:val="Основной текст1"/>
    <w:basedOn w:val="630"/>
    <w:link w:val="647"/>
    <w:pPr>
      <w:ind w:firstLine="400"/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649" w:customStyle="1">
    <w:name w:val="Default"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650" w:customStyle="1">
    <w:name w:val="ConsPlusNonformat"/>
    <w:uiPriority w:val="99"/>
    <w:rPr>
      <w:rFonts w:ascii="Courier New" w:hAnsi="Courier New" w:cs="Courier New" w:eastAsiaTheme="minorHAnsi"/>
      <w:lang w:eastAsia="en-US"/>
    </w:rPr>
  </w:style>
  <w:style w:type="paragraph" w:styleId="651">
    <w:name w:val="Normal (Web)"/>
    <w:basedOn w:val="6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652">
    <w:name w:val="Strong"/>
    <w:basedOn w:val="63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Казимагомедов</dc:creator>
  <cp:lastModifiedBy>hramchenko</cp:lastModifiedBy>
  <cp:revision>65</cp:revision>
  <dcterms:created xsi:type="dcterms:W3CDTF">2025-02-11T05:18:00Z</dcterms:created>
  <dcterms:modified xsi:type="dcterms:W3CDTF">2025-05-26T08:04:41Z</dcterms:modified>
</cp:coreProperties>
</file>