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77B1EC25" w:rsidR="00CB3098" w:rsidRDefault="002067B2" w:rsidP="00CB3098">
      <w:pPr>
        <w:pStyle w:val="a5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3BCD9" wp14:editId="1496E92F">
            <wp:extent cx="2162175" cy="75855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сновное лого 2 Ставрополь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764" cy="77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78B2CF9F" w14:textId="7FBD4B3D" w:rsidR="00AF72AE" w:rsidRPr="00AE5C9A" w:rsidRDefault="00AF72AE" w:rsidP="00C16E3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9D79DAB" w14:textId="19062217" w:rsidR="003A3AEA" w:rsidRDefault="00B526EB" w:rsidP="00716209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Пресс-релиз. Можно ли на портале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проверить данные о своем недвижимом имуществе?</w:t>
      </w:r>
    </w:p>
    <w:p w14:paraId="477D0606" w14:textId="10758F0C" w:rsidR="00882516" w:rsidRDefault="00882516" w:rsidP="00C16E3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A5DA7B" w14:textId="77777777" w:rsidR="00B526EB" w:rsidRPr="001933C7" w:rsidRDefault="00B526EB" w:rsidP="00B526E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933C7">
        <w:rPr>
          <w:color w:val="333333"/>
          <w:sz w:val="28"/>
          <w:szCs w:val="28"/>
        </w:rPr>
        <w:t xml:space="preserve">В </w:t>
      </w:r>
      <w:r>
        <w:rPr>
          <w:color w:val="333333"/>
          <w:sz w:val="28"/>
          <w:szCs w:val="28"/>
        </w:rPr>
        <w:t>2023 году</w:t>
      </w:r>
      <w:r w:rsidRPr="001933C7">
        <w:rPr>
          <w:color w:val="333333"/>
          <w:sz w:val="28"/>
          <w:szCs w:val="28"/>
        </w:rPr>
        <w:t xml:space="preserve"> сервисы </w:t>
      </w:r>
      <w:proofErr w:type="spellStart"/>
      <w:r w:rsidRPr="001933C7">
        <w:rPr>
          <w:color w:val="333333"/>
          <w:sz w:val="28"/>
          <w:szCs w:val="28"/>
        </w:rPr>
        <w:t>Росреестра</w:t>
      </w:r>
      <w:proofErr w:type="spellEnd"/>
      <w:r w:rsidRPr="001933C7">
        <w:rPr>
          <w:color w:val="333333"/>
          <w:sz w:val="28"/>
          <w:szCs w:val="28"/>
        </w:rPr>
        <w:t xml:space="preserve"> были интегрированы с единым порталом </w:t>
      </w:r>
      <w:proofErr w:type="spellStart"/>
      <w:r w:rsidRPr="001933C7">
        <w:rPr>
          <w:color w:val="333333"/>
          <w:sz w:val="28"/>
          <w:szCs w:val="28"/>
        </w:rPr>
        <w:t>госуслуг</w:t>
      </w:r>
      <w:proofErr w:type="spellEnd"/>
      <w:r w:rsidRPr="001933C7">
        <w:rPr>
          <w:color w:val="333333"/>
          <w:sz w:val="28"/>
          <w:szCs w:val="28"/>
        </w:rPr>
        <w:t xml:space="preserve">. У </w:t>
      </w:r>
      <w:r>
        <w:rPr>
          <w:color w:val="333333"/>
          <w:sz w:val="28"/>
          <w:szCs w:val="28"/>
        </w:rPr>
        <w:t>граждан</w:t>
      </w:r>
      <w:r w:rsidRPr="001933C7">
        <w:rPr>
          <w:color w:val="333333"/>
          <w:sz w:val="28"/>
          <w:szCs w:val="28"/>
        </w:rPr>
        <w:t xml:space="preserve"> появилась возможность бесплатно заказывать онлайн-выписки о принадлежащих им объектах недвижимости.</w:t>
      </w:r>
    </w:p>
    <w:p w14:paraId="13BB7774" w14:textId="77777777" w:rsidR="00B526EB" w:rsidRPr="001933C7" w:rsidRDefault="00B526EB" w:rsidP="00B526E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933C7">
        <w:rPr>
          <w:color w:val="333333"/>
          <w:sz w:val="28"/>
          <w:szCs w:val="28"/>
        </w:rPr>
        <w:t xml:space="preserve">Связь данных между порталом и сервисами </w:t>
      </w:r>
      <w:proofErr w:type="spellStart"/>
      <w:r w:rsidRPr="001933C7">
        <w:rPr>
          <w:color w:val="333333"/>
          <w:sz w:val="28"/>
          <w:szCs w:val="28"/>
        </w:rPr>
        <w:t>Росреестра</w:t>
      </w:r>
      <w:proofErr w:type="spellEnd"/>
      <w:r w:rsidRPr="001933C7">
        <w:rPr>
          <w:color w:val="333333"/>
          <w:sz w:val="28"/>
          <w:szCs w:val="28"/>
        </w:rPr>
        <w:t xml:space="preserve"> осуществляется по страховому номеру индивидуального лицевого счета гражданина. И если в Едином государственном реестре недвижимости (ЕГРН) его СНИЛС отсутствует, данные в выписке могут быть некорректными.</w:t>
      </w:r>
    </w:p>
    <w:p w14:paraId="19E25DA8" w14:textId="6AAF63A5" w:rsidR="00B526EB" w:rsidRDefault="00B526EB" w:rsidP="00B526E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933C7">
        <w:rPr>
          <w:color w:val="333333"/>
          <w:sz w:val="28"/>
          <w:szCs w:val="28"/>
        </w:rPr>
        <w:t>В настоящее время</w:t>
      </w:r>
      <w:r>
        <w:rPr>
          <w:color w:val="333333"/>
          <w:sz w:val="28"/>
          <w:szCs w:val="28"/>
        </w:rPr>
        <w:t xml:space="preserve"> в</w:t>
      </w:r>
      <w:r w:rsidRPr="001933C7">
        <w:rPr>
          <w:color w:val="333333"/>
          <w:sz w:val="28"/>
          <w:szCs w:val="28"/>
        </w:rPr>
        <w:t xml:space="preserve"> ЕГРН</w:t>
      </w:r>
      <w:r>
        <w:rPr>
          <w:color w:val="333333"/>
          <w:sz w:val="28"/>
          <w:szCs w:val="28"/>
        </w:rPr>
        <w:t>,</w:t>
      </w:r>
      <w:r w:rsidRPr="001933C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в некоторых случаях, сведения о СНИЛС правообладателей отсутствуют или </w:t>
      </w:r>
      <w:r w:rsidRPr="001933C7">
        <w:rPr>
          <w:color w:val="333333"/>
          <w:sz w:val="28"/>
          <w:szCs w:val="28"/>
        </w:rPr>
        <w:t>указан</w:t>
      </w:r>
      <w:r>
        <w:rPr>
          <w:color w:val="333333"/>
          <w:sz w:val="28"/>
          <w:szCs w:val="28"/>
        </w:rPr>
        <w:t>ы</w:t>
      </w:r>
      <w:r w:rsidRPr="001933C7">
        <w:rPr>
          <w:color w:val="333333"/>
          <w:sz w:val="28"/>
          <w:szCs w:val="28"/>
        </w:rPr>
        <w:t xml:space="preserve"> неверно.</w:t>
      </w:r>
    </w:p>
    <w:p w14:paraId="1C2FB892" w14:textId="77777777" w:rsidR="00B526EB" w:rsidRDefault="00B526EB" w:rsidP="00B526E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A19AD">
        <w:rPr>
          <w:color w:val="333333"/>
          <w:sz w:val="28"/>
          <w:szCs w:val="28"/>
        </w:rPr>
        <w:t xml:space="preserve">Корректное воспроизведение информации об объектах недвижимости в личном кабинете </w:t>
      </w:r>
      <w:r w:rsidRPr="00AA2A06">
        <w:rPr>
          <w:color w:val="333333"/>
          <w:sz w:val="28"/>
          <w:szCs w:val="28"/>
        </w:rPr>
        <w:t>Едино</w:t>
      </w:r>
      <w:r>
        <w:rPr>
          <w:color w:val="333333"/>
          <w:sz w:val="28"/>
          <w:szCs w:val="28"/>
        </w:rPr>
        <w:t>го</w:t>
      </w:r>
      <w:r w:rsidRPr="00AA2A06">
        <w:rPr>
          <w:color w:val="333333"/>
          <w:sz w:val="28"/>
          <w:szCs w:val="28"/>
        </w:rPr>
        <w:t xml:space="preserve"> портал</w:t>
      </w:r>
      <w:r>
        <w:rPr>
          <w:color w:val="333333"/>
          <w:sz w:val="28"/>
          <w:szCs w:val="28"/>
        </w:rPr>
        <w:t>а</w:t>
      </w:r>
      <w:r w:rsidRPr="00AA2A06">
        <w:rPr>
          <w:color w:val="333333"/>
          <w:sz w:val="28"/>
          <w:szCs w:val="28"/>
        </w:rPr>
        <w:t xml:space="preserve"> государственных услуг (далее – ЕПГУ)</w:t>
      </w:r>
      <w:r w:rsidRPr="00FA19AD">
        <w:rPr>
          <w:color w:val="333333"/>
          <w:sz w:val="28"/>
          <w:szCs w:val="28"/>
        </w:rPr>
        <w:t xml:space="preserve"> возможно при условии наличия в записях ЕГРН о правах на эти объекты недвижимости сведений о </w:t>
      </w:r>
      <w:r>
        <w:rPr>
          <w:color w:val="333333"/>
          <w:sz w:val="28"/>
          <w:szCs w:val="28"/>
        </w:rPr>
        <w:t>СНИЛС</w:t>
      </w:r>
      <w:r w:rsidRPr="00FA19AD">
        <w:rPr>
          <w:color w:val="333333"/>
          <w:sz w:val="28"/>
          <w:szCs w:val="28"/>
        </w:rPr>
        <w:t xml:space="preserve"> правообладателя, а также ФИО и паспортных данных, совпадающих с данными пользователя ЕПГУ</w:t>
      </w:r>
      <w:r>
        <w:rPr>
          <w:color w:val="333333"/>
          <w:sz w:val="28"/>
          <w:szCs w:val="28"/>
        </w:rPr>
        <w:t xml:space="preserve">. </w:t>
      </w:r>
    </w:p>
    <w:p w14:paraId="6DC877E7" w14:textId="1EBBC57A" w:rsidR="00B526EB" w:rsidRDefault="00B526EB" w:rsidP="00B526EB">
      <w:pPr>
        <w:pStyle w:val="ad"/>
        <w:shd w:val="clear" w:color="auto" w:fill="FFFFFF"/>
        <w:spacing w:before="0" w:beforeAutospacing="0" w:after="113" w:afterAutospacing="0"/>
        <w:ind w:firstLine="708"/>
        <w:jc w:val="both"/>
        <w:rPr>
          <w:color w:val="333333"/>
          <w:sz w:val="28"/>
          <w:szCs w:val="28"/>
        </w:rPr>
      </w:pPr>
      <w:r w:rsidRPr="00B526EB">
        <w:rPr>
          <w:b/>
          <w:color w:val="333333"/>
          <w:sz w:val="28"/>
          <w:szCs w:val="28"/>
        </w:rPr>
        <w:t xml:space="preserve">Управление </w:t>
      </w:r>
      <w:proofErr w:type="spellStart"/>
      <w:r w:rsidRPr="00B526EB">
        <w:rPr>
          <w:b/>
          <w:color w:val="333333"/>
          <w:sz w:val="28"/>
          <w:szCs w:val="28"/>
        </w:rPr>
        <w:t>Росреестра</w:t>
      </w:r>
      <w:proofErr w:type="spellEnd"/>
      <w:r w:rsidRPr="00B526EB">
        <w:rPr>
          <w:b/>
          <w:color w:val="333333"/>
          <w:sz w:val="28"/>
          <w:szCs w:val="28"/>
        </w:rPr>
        <w:t xml:space="preserve"> по Ставропольскому краю </w:t>
      </w:r>
      <w:r w:rsidRPr="001933C7">
        <w:rPr>
          <w:color w:val="333333"/>
          <w:sz w:val="28"/>
          <w:szCs w:val="28"/>
        </w:rPr>
        <w:t xml:space="preserve">постоянно проводит работу по </w:t>
      </w:r>
      <w:r>
        <w:rPr>
          <w:color w:val="333333"/>
          <w:sz w:val="28"/>
          <w:szCs w:val="28"/>
        </w:rPr>
        <w:t>актуализации</w:t>
      </w:r>
      <w:r w:rsidRPr="001933C7">
        <w:rPr>
          <w:color w:val="333333"/>
          <w:sz w:val="28"/>
          <w:szCs w:val="28"/>
        </w:rPr>
        <w:t xml:space="preserve"> сведений в ЕГРН. </w:t>
      </w:r>
      <w:r>
        <w:rPr>
          <w:color w:val="333333"/>
          <w:sz w:val="28"/>
          <w:szCs w:val="28"/>
        </w:rPr>
        <w:t xml:space="preserve">При этом, </w:t>
      </w:r>
      <w:proofErr w:type="spellStart"/>
      <w:r>
        <w:rPr>
          <w:color w:val="333333"/>
          <w:sz w:val="28"/>
          <w:szCs w:val="28"/>
        </w:rPr>
        <w:t>ставропольцы</w:t>
      </w:r>
      <w:proofErr w:type="spellEnd"/>
      <w:r w:rsidRPr="001933C7">
        <w:rPr>
          <w:color w:val="333333"/>
          <w:sz w:val="28"/>
          <w:szCs w:val="28"/>
        </w:rPr>
        <w:t xml:space="preserve"> могут и сами в заявительном порядке уточнить свои персональные данные, включая СНИЛС. Это устранит</w:t>
      </w:r>
      <w:r>
        <w:rPr>
          <w:color w:val="333333"/>
          <w:sz w:val="28"/>
          <w:szCs w:val="28"/>
        </w:rPr>
        <w:t xml:space="preserve"> возможные</w:t>
      </w:r>
      <w:r w:rsidRPr="001933C7">
        <w:rPr>
          <w:color w:val="333333"/>
          <w:sz w:val="28"/>
          <w:szCs w:val="28"/>
        </w:rPr>
        <w:t xml:space="preserve"> ошибки на го</w:t>
      </w:r>
      <w:r>
        <w:rPr>
          <w:color w:val="333333"/>
          <w:sz w:val="28"/>
          <w:szCs w:val="28"/>
        </w:rPr>
        <w:t xml:space="preserve">сударственных </w:t>
      </w:r>
      <w:proofErr w:type="spellStart"/>
      <w:r>
        <w:rPr>
          <w:color w:val="333333"/>
          <w:sz w:val="28"/>
          <w:szCs w:val="28"/>
        </w:rPr>
        <w:t>интернет-ресурсах</w:t>
      </w:r>
      <w:proofErr w:type="spellEnd"/>
      <w:r w:rsidRPr="001933C7">
        <w:rPr>
          <w:color w:val="333333"/>
          <w:sz w:val="28"/>
          <w:szCs w:val="28"/>
        </w:rPr>
        <w:t>.</w:t>
      </w:r>
    </w:p>
    <w:p w14:paraId="3EACC1F8" w14:textId="77777777" w:rsidR="00B526EB" w:rsidRDefault="00B526EB" w:rsidP="00B526EB">
      <w:pPr>
        <w:pStyle w:val="ad"/>
        <w:shd w:val="clear" w:color="auto" w:fill="FFFFFF"/>
        <w:spacing w:before="0" w:beforeAutospacing="0" w:after="113" w:afterAutospacing="0"/>
        <w:ind w:firstLine="708"/>
        <w:jc w:val="both"/>
        <w:rPr>
          <w:color w:val="333333"/>
          <w:sz w:val="28"/>
          <w:szCs w:val="28"/>
        </w:rPr>
      </w:pPr>
      <w:r w:rsidRPr="001933C7">
        <w:rPr>
          <w:color w:val="333333"/>
          <w:sz w:val="28"/>
          <w:szCs w:val="28"/>
        </w:rPr>
        <w:t xml:space="preserve">Подать </w:t>
      </w:r>
      <w:r>
        <w:rPr>
          <w:color w:val="333333"/>
          <w:sz w:val="28"/>
          <w:szCs w:val="28"/>
        </w:rPr>
        <w:t>обращение</w:t>
      </w:r>
      <w:r w:rsidRPr="001933C7">
        <w:rPr>
          <w:color w:val="333333"/>
          <w:sz w:val="28"/>
          <w:szCs w:val="28"/>
        </w:rPr>
        <w:t xml:space="preserve"> можно:</w:t>
      </w:r>
    </w:p>
    <w:p w14:paraId="049A140D" w14:textId="77777777" w:rsidR="00B526EB" w:rsidRDefault="00B526EB" w:rsidP="00B526EB">
      <w:pPr>
        <w:pStyle w:val="ad"/>
        <w:shd w:val="clear" w:color="auto" w:fill="FFFFFF"/>
        <w:spacing w:before="0" w:beforeAutospacing="0" w:after="113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1933C7">
        <w:rPr>
          <w:color w:val="333333"/>
          <w:sz w:val="28"/>
          <w:szCs w:val="28"/>
        </w:rPr>
        <w:t>при личном обращении в МФЦ;</w:t>
      </w:r>
    </w:p>
    <w:p w14:paraId="25FFD8BE" w14:textId="77777777" w:rsidR="00B526EB" w:rsidRDefault="00B526EB" w:rsidP="00B526EB">
      <w:pPr>
        <w:pStyle w:val="ad"/>
        <w:shd w:val="clear" w:color="auto" w:fill="FFFFFF"/>
        <w:spacing w:before="0" w:beforeAutospacing="0" w:after="113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1933C7">
        <w:rPr>
          <w:color w:val="333333"/>
          <w:sz w:val="28"/>
          <w:szCs w:val="28"/>
        </w:rPr>
        <w:t xml:space="preserve">через личный кабинет на сайте </w:t>
      </w:r>
      <w:proofErr w:type="spellStart"/>
      <w:r w:rsidRPr="001933C7">
        <w:rPr>
          <w:color w:val="333333"/>
          <w:sz w:val="28"/>
          <w:szCs w:val="28"/>
        </w:rPr>
        <w:t>Росреестра</w:t>
      </w:r>
      <w:proofErr w:type="spellEnd"/>
      <w:r w:rsidRPr="001933C7">
        <w:rPr>
          <w:color w:val="333333"/>
          <w:sz w:val="28"/>
          <w:szCs w:val="28"/>
        </w:rPr>
        <w:t xml:space="preserve"> в разделе «иное».</w:t>
      </w:r>
    </w:p>
    <w:p w14:paraId="632AB655" w14:textId="77777777" w:rsidR="00B526EB" w:rsidRDefault="00B526EB" w:rsidP="00B526E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933C7">
        <w:rPr>
          <w:color w:val="333333"/>
          <w:sz w:val="28"/>
          <w:szCs w:val="28"/>
        </w:rPr>
        <w:t xml:space="preserve">Если СНИЛС не указан вообще, </w:t>
      </w:r>
      <w:r>
        <w:rPr>
          <w:color w:val="333333"/>
          <w:sz w:val="28"/>
          <w:szCs w:val="28"/>
        </w:rPr>
        <w:t>необходимо</w:t>
      </w:r>
      <w:r w:rsidRPr="001933C7">
        <w:rPr>
          <w:color w:val="333333"/>
          <w:sz w:val="28"/>
          <w:szCs w:val="28"/>
        </w:rPr>
        <w:t xml:space="preserve"> выбрать услугу «внесение дополнительных сведений». Если указан неверно – услугу «исправление технической ошибки».</w:t>
      </w:r>
    </w:p>
    <w:p w14:paraId="78A1B564" w14:textId="77777777" w:rsidR="00B526EB" w:rsidRDefault="00B526EB" w:rsidP="00B526E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Кроме того, </w:t>
      </w:r>
      <w:r w:rsidRPr="00B526EB">
        <w:rPr>
          <w:b/>
          <w:color w:val="333333"/>
          <w:sz w:val="28"/>
          <w:szCs w:val="28"/>
        </w:rPr>
        <w:t xml:space="preserve">Управление </w:t>
      </w:r>
      <w:proofErr w:type="spellStart"/>
      <w:r w:rsidRPr="00B526EB">
        <w:rPr>
          <w:b/>
          <w:color w:val="333333"/>
          <w:sz w:val="28"/>
          <w:szCs w:val="28"/>
        </w:rPr>
        <w:t>Росреестра</w:t>
      </w:r>
      <w:proofErr w:type="spellEnd"/>
      <w:r w:rsidRPr="00B526EB">
        <w:rPr>
          <w:b/>
          <w:color w:val="333333"/>
          <w:sz w:val="28"/>
          <w:szCs w:val="28"/>
        </w:rPr>
        <w:t xml:space="preserve"> по Ставропольскому краю</w:t>
      </w:r>
      <w:r w:rsidRPr="00B57BAC">
        <w:rPr>
          <w:color w:val="333333"/>
          <w:sz w:val="28"/>
          <w:szCs w:val="28"/>
        </w:rPr>
        <w:t xml:space="preserve"> рекомендует заявителям при каждом обращении за оформлением прав на недвижимость или получением выписки из ЕГРН указывать сведения о </w:t>
      </w:r>
      <w:r>
        <w:rPr>
          <w:color w:val="333333"/>
          <w:sz w:val="28"/>
          <w:szCs w:val="28"/>
        </w:rPr>
        <w:t>СНИЛС</w:t>
      </w:r>
      <w:r w:rsidRPr="00B57BAC">
        <w:rPr>
          <w:color w:val="333333"/>
          <w:sz w:val="28"/>
          <w:szCs w:val="28"/>
        </w:rPr>
        <w:t>, поскольку наличие СНИЛС позволяет безошибочно и оперативно получать государственные услуги.</w:t>
      </w:r>
    </w:p>
    <w:p w14:paraId="6EB8A759" w14:textId="77777777" w:rsidR="00B526EB" w:rsidRDefault="00B526EB" w:rsidP="00B526E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Также обращаем внимание на то, что в</w:t>
      </w:r>
      <w:r w:rsidRPr="00293667">
        <w:rPr>
          <w:color w:val="333333"/>
          <w:sz w:val="28"/>
          <w:szCs w:val="28"/>
        </w:rPr>
        <w:t xml:space="preserve">оспроизведение информации об объектах недвижимости в личном кабинете ЕПГУ возможно только при условии наличия в ЕГРН зарегистрированных прав в отношении такого объекта недвижимости. </w:t>
      </w:r>
    </w:p>
    <w:p w14:paraId="3CF9026F" w14:textId="77777777" w:rsidR="00B526EB" w:rsidRPr="001933C7" w:rsidRDefault="00B526EB" w:rsidP="00B526EB">
      <w:pPr>
        <w:pStyle w:val="ad"/>
        <w:shd w:val="clear" w:color="auto" w:fill="FFFFFF"/>
        <w:spacing w:before="0" w:beforeAutospacing="0" w:after="113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случае если права не подтверждены в ЕГРН, рекомендуем гражданам обращаться</w:t>
      </w:r>
      <w:r w:rsidRPr="00293667">
        <w:rPr>
          <w:color w:val="333333"/>
          <w:sz w:val="28"/>
          <w:szCs w:val="28"/>
        </w:rPr>
        <w:t xml:space="preserve"> с заявлением о государственной регистрации права на объект </w:t>
      </w:r>
      <w:r w:rsidRPr="00293667">
        <w:rPr>
          <w:color w:val="333333"/>
          <w:sz w:val="28"/>
          <w:szCs w:val="28"/>
        </w:rPr>
        <w:lastRenderedPageBreak/>
        <w:t xml:space="preserve">недвижимости посредством портала </w:t>
      </w:r>
      <w:proofErr w:type="spellStart"/>
      <w:r w:rsidRPr="00293667">
        <w:rPr>
          <w:color w:val="333333"/>
          <w:sz w:val="28"/>
          <w:szCs w:val="28"/>
        </w:rPr>
        <w:t>Росреестра</w:t>
      </w:r>
      <w:proofErr w:type="spellEnd"/>
      <w:r w:rsidRPr="00293667">
        <w:rPr>
          <w:color w:val="333333"/>
          <w:sz w:val="28"/>
          <w:szCs w:val="28"/>
        </w:rPr>
        <w:t xml:space="preserve"> (https://lk.rosreestr.ru/eservices/real-estateregistration) или путем обращения в ближайший офис </w:t>
      </w:r>
      <w:r>
        <w:rPr>
          <w:color w:val="333333"/>
          <w:sz w:val="28"/>
          <w:szCs w:val="28"/>
        </w:rPr>
        <w:t>МФЦ</w:t>
      </w:r>
      <w:r w:rsidRPr="00293667">
        <w:rPr>
          <w:color w:val="333333"/>
          <w:sz w:val="28"/>
          <w:szCs w:val="28"/>
        </w:rPr>
        <w:t>.</w:t>
      </w:r>
    </w:p>
    <w:p w14:paraId="0900FBD9" w14:textId="77777777" w:rsidR="00920D64" w:rsidRPr="00920D64" w:rsidRDefault="00920D64" w:rsidP="00920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17CCF9" w14:textId="291F3B35" w:rsidR="002D4266" w:rsidRDefault="002D4266" w:rsidP="00920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F366C" w14:textId="6447A2BA" w:rsidR="002D4266" w:rsidRDefault="002D4266" w:rsidP="00920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3A9D14" w14:textId="02A8C423" w:rsidR="002D4266" w:rsidRDefault="002D4266" w:rsidP="00920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92B37" w14:textId="067B8ED0" w:rsidR="002D4266" w:rsidRDefault="002D4266" w:rsidP="00920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28406" w14:textId="402FB871" w:rsidR="002D4266" w:rsidRDefault="002D4266" w:rsidP="00920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38DDD" w14:textId="4625FD59" w:rsidR="002D4266" w:rsidRDefault="002D4266" w:rsidP="00920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523AA" w14:textId="3AE6038E" w:rsidR="002D4266" w:rsidRDefault="002D4266" w:rsidP="00920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232D6A" w14:textId="5191F248" w:rsidR="002D4266" w:rsidRDefault="002D4266" w:rsidP="00920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088587" w14:textId="4CF76FEC" w:rsidR="002D4266" w:rsidRDefault="002D4266" w:rsidP="00920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D8F71" w14:textId="10C4D2AC" w:rsidR="002D4266" w:rsidRDefault="002D4266" w:rsidP="00920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2C42F" w14:textId="55BD25A6" w:rsidR="002D4266" w:rsidRDefault="002D4266" w:rsidP="00920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A44B1" w14:textId="260A3004" w:rsidR="002D4266" w:rsidRDefault="002D4266" w:rsidP="00920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0CAA3" w14:textId="1DCAD078" w:rsidR="002D4266" w:rsidRDefault="002D4266" w:rsidP="00920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2AD6B" w14:textId="24938C46" w:rsidR="002D4266" w:rsidRDefault="002D4266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920B0" w14:textId="00E7CFD1" w:rsidR="00B526EB" w:rsidRDefault="00B526EB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C2A2A" w14:textId="4B8A71AA" w:rsidR="00B526EB" w:rsidRDefault="00B526EB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754FC" w14:textId="7AC4134C" w:rsidR="00B526EB" w:rsidRDefault="00B526EB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53CF3" w14:textId="62A0174F" w:rsidR="00B526EB" w:rsidRDefault="00B526EB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B1428" w14:textId="68310FEE" w:rsidR="00B526EB" w:rsidRDefault="00B526EB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D0FA7" w14:textId="6A8E4C9C" w:rsidR="00B526EB" w:rsidRDefault="00B526EB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1DFFCB" w14:textId="49EB0A01" w:rsidR="00B526EB" w:rsidRDefault="00B526EB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B9A8F" w14:textId="619543C1" w:rsidR="00B526EB" w:rsidRDefault="00B526EB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51ADB" w14:textId="79F411EE" w:rsidR="00B526EB" w:rsidRDefault="00B526EB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60D784" w14:textId="5538A6C3" w:rsidR="00B526EB" w:rsidRDefault="00B526EB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26F70" w14:textId="505A0B68" w:rsidR="00B526EB" w:rsidRDefault="00B526EB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46807" w14:textId="71C7A6D0" w:rsidR="00B526EB" w:rsidRDefault="00B526EB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76457" w14:textId="1AB10AF1" w:rsidR="00B526EB" w:rsidRDefault="00B526EB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D6EE9" w14:textId="59948C54" w:rsidR="00B526EB" w:rsidRDefault="00B526EB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84862" w14:textId="2E5DB796" w:rsidR="00B526EB" w:rsidRDefault="00B526EB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8C31E" w14:textId="544236A1" w:rsidR="00B526EB" w:rsidRDefault="00B526EB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6AB70" w14:textId="4B5B9F36" w:rsidR="00B526EB" w:rsidRDefault="00B526EB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7A4F3" w14:textId="7B7FB8F1" w:rsidR="00B526EB" w:rsidRDefault="00B526EB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6FE5E" w14:textId="51B95010" w:rsidR="00B526EB" w:rsidRDefault="00B526EB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14FA7" w14:textId="5D998B57" w:rsidR="00B526EB" w:rsidRDefault="00B526EB" w:rsidP="002D42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7C6BC" w14:textId="2AE5E77A" w:rsidR="002D4266" w:rsidRPr="002D4266" w:rsidRDefault="002D4266" w:rsidP="002D42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D4266" w:rsidRPr="002D4266" w:rsidSect="00616FD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46CB3"/>
    <w:rsid w:val="00094AD3"/>
    <w:rsid w:val="00152677"/>
    <w:rsid w:val="001F6CF1"/>
    <w:rsid w:val="002067B2"/>
    <w:rsid w:val="00235EEF"/>
    <w:rsid w:val="002860BC"/>
    <w:rsid w:val="00294C2C"/>
    <w:rsid w:val="002A6516"/>
    <w:rsid w:val="002B456C"/>
    <w:rsid w:val="002B64F9"/>
    <w:rsid w:val="002D15FB"/>
    <w:rsid w:val="002D34E4"/>
    <w:rsid w:val="002D4266"/>
    <w:rsid w:val="003671A9"/>
    <w:rsid w:val="003814D4"/>
    <w:rsid w:val="003A3AEA"/>
    <w:rsid w:val="003A63C1"/>
    <w:rsid w:val="003F2293"/>
    <w:rsid w:val="004326D6"/>
    <w:rsid w:val="00476E54"/>
    <w:rsid w:val="00495C8F"/>
    <w:rsid w:val="004C0F0C"/>
    <w:rsid w:val="004E3DB9"/>
    <w:rsid w:val="004E4329"/>
    <w:rsid w:val="00516589"/>
    <w:rsid w:val="0053667E"/>
    <w:rsid w:val="005617CC"/>
    <w:rsid w:val="005745CD"/>
    <w:rsid w:val="0058695D"/>
    <w:rsid w:val="005A5C60"/>
    <w:rsid w:val="005C003B"/>
    <w:rsid w:val="005D3C00"/>
    <w:rsid w:val="005D46CD"/>
    <w:rsid w:val="0061134C"/>
    <w:rsid w:val="00616FD0"/>
    <w:rsid w:val="00676C8D"/>
    <w:rsid w:val="00681677"/>
    <w:rsid w:val="006A6DA8"/>
    <w:rsid w:val="006D381E"/>
    <w:rsid w:val="006F008A"/>
    <w:rsid w:val="00716209"/>
    <w:rsid w:val="00727C31"/>
    <w:rsid w:val="00736097"/>
    <w:rsid w:val="00767E34"/>
    <w:rsid w:val="007B4A64"/>
    <w:rsid w:val="007B79E5"/>
    <w:rsid w:val="007C14E8"/>
    <w:rsid w:val="007E4699"/>
    <w:rsid w:val="00800CBA"/>
    <w:rsid w:val="00812D4E"/>
    <w:rsid w:val="00836C8B"/>
    <w:rsid w:val="0084655B"/>
    <w:rsid w:val="00880E73"/>
    <w:rsid w:val="00882516"/>
    <w:rsid w:val="008B315C"/>
    <w:rsid w:val="008F40AD"/>
    <w:rsid w:val="009152C9"/>
    <w:rsid w:val="00920D64"/>
    <w:rsid w:val="009313F1"/>
    <w:rsid w:val="00947D4A"/>
    <w:rsid w:val="009544EF"/>
    <w:rsid w:val="00955584"/>
    <w:rsid w:val="009845B7"/>
    <w:rsid w:val="00995DBA"/>
    <w:rsid w:val="009D7D3C"/>
    <w:rsid w:val="00A23BEF"/>
    <w:rsid w:val="00A3366B"/>
    <w:rsid w:val="00A35219"/>
    <w:rsid w:val="00A36C70"/>
    <w:rsid w:val="00A371C1"/>
    <w:rsid w:val="00A45EF7"/>
    <w:rsid w:val="00A91473"/>
    <w:rsid w:val="00A972E9"/>
    <w:rsid w:val="00AC090D"/>
    <w:rsid w:val="00AC53F4"/>
    <w:rsid w:val="00AD7BA9"/>
    <w:rsid w:val="00AE06A8"/>
    <w:rsid w:val="00AE5C9A"/>
    <w:rsid w:val="00AF72AE"/>
    <w:rsid w:val="00B05210"/>
    <w:rsid w:val="00B05996"/>
    <w:rsid w:val="00B11065"/>
    <w:rsid w:val="00B1371F"/>
    <w:rsid w:val="00B14BC1"/>
    <w:rsid w:val="00B16F66"/>
    <w:rsid w:val="00B4635C"/>
    <w:rsid w:val="00B526EB"/>
    <w:rsid w:val="00B52F24"/>
    <w:rsid w:val="00B66234"/>
    <w:rsid w:val="00B86B08"/>
    <w:rsid w:val="00B95BAE"/>
    <w:rsid w:val="00BA3E8E"/>
    <w:rsid w:val="00BA4C3D"/>
    <w:rsid w:val="00BB119A"/>
    <w:rsid w:val="00BD2A3D"/>
    <w:rsid w:val="00C03E02"/>
    <w:rsid w:val="00C16E34"/>
    <w:rsid w:val="00C24313"/>
    <w:rsid w:val="00CB3098"/>
    <w:rsid w:val="00CB6773"/>
    <w:rsid w:val="00CF7E4E"/>
    <w:rsid w:val="00D10BA5"/>
    <w:rsid w:val="00D171F7"/>
    <w:rsid w:val="00D74E85"/>
    <w:rsid w:val="00D93C2A"/>
    <w:rsid w:val="00D97FA9"/>
    <w:rsid w:val="00DA5272"/>
    <w:rsid w:val="00DC7F3D"/>
    <w:rsid w:val="00DD06E2"/>
    <w:rsid w:val="00DE7F50"/>
    <w:rsid w:val="00DF02F6"/>
    <w:rsid w:val="00E07DA6"/>
    <w:rsid w:val="00E42A7C"/>
    <w:rsid w:val="00E52806"/>
    <w:rsid w:val="00E9072E"/>
    <w:rsid w:val="00E93FE4"/>
    <w:rsid w:val="00EC490F"/>
    <w:rsid w:val="00ED215D"/>
    <w:rsid w:val="00EE6F95"/>
    <w:rsid w:val="00EF2A62"/>
    <w:rsid w:val="00EF2B1A"/>
    <w:rsid w:val="00EF33CE"/>
    <w:rsid w:val="00F1728F"/>
    <w:rsid w:val="00F3064E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6D23A9CC-BA4A-4014-AA7C-0372BCEC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customStyle="1" w:styleId="Default">
    <w:name w:val="Default"/>
    <w:uiPriority w:val="99"/>
    <w:rsid w:val="00B52F2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styleId="ad">
    <w:name w:val="Normal (Web)"/>
    <w:basedOn w:val="a"/>
    <w:uiPriority w:val="99"/>
    <w:semiHidden/>
    <w:unhideWhenUsed/>
    <w:rsid w:val="00B5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Лятычевская Ангелина Станиславовна</cp:lastModifiedBy>
  <cp:revision>30</cp:revision>
  <cp:lastPrinted>2024-11-12T13:38:00Z</cp:lastPrinted>
  <dcterms:created xsi:type="dcterms:W3CDTF">2023-07-12T09:24:00Z</dcterms:created>
  <dcterms:modified xsi:type="dcterms:W3CDTF">2024-11-20T11:04:00Z</dcterms:modified>
</cp:coreProperties>
</file>