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A2" w:rsidRPr="00EA75A2" w:rsidRDefault="00EA75A2" w:rsidP="00EA75A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75A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EA75A2">
        <w:rPr>
          <w:rFonts w:ascii="Times New Roman" w:hAnsi="Times New Roman" w:cs="Times New Roman"/>
          <w:b/>
          <w:sz w:val="28"/>
          <w:szCs w:val="28"/>
        </w:rPr>
        <w:t xml:space="preserve">последнюю </w:t>
      </w:r>
      <w:r w:rsidRPr="00EA75A2">
        <w:rPr>
          <w:rFonts w:ascii="Times New Roman" w:hAnsi="Times New Roman" w:cs="Times New Roman"/>
          <w:b/>
          <w:sz w:val="28"/>
          <w:szCs w:val="28"/>
        </w:rPr>
        <w:t>неделю жители Ставропольского края лишились в общей сложности более 48 миллионов рублей, попавшись на уловки злоумышленников.</w:t>
      </w:r>
    </w:p>
    <w:bookmarkEnd w:id="0"/>
    <w:p w:rsidR="00EA75A2" w:rsidRPr="00EA75A2" w:rsidRDefault="00EA75A2" w:rsidP="00EA7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Очередная жертва мошенничества поверила неизвестному</w:t>
      </w:r>
      <w:r w:rsidRPr="00EA75A2">
        <w:rPr>
          <w:rFonts w:ascii="Times New Roman" w:hAnsi="Times New Roman" w:cs="Times New Roman"/>
          <w:sz w:val="28"/>
          <w:szCs w:val="28"/>
        </w:rPr>
        <w:t xml:space="preserve">, позвонившему ей на мобильный телефон и предложившему дополнительный заработок на инвестировании денег в </w:t>
      </w:r>
      <w:proofErr w:type="spellStart"/>
      <w:r w:rsidRPr="00EA75A2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Pr="00EA75A2">
        <w:rPr>
          <w:rFonts w:ascii="Times New Roman" w:hAnsi="Times New Roman" w:cs="Times New Roman"/>
          <w:sz w:val="28"/>
          <w:szCs w:val="28"/>
        </w:rPr>
        <w:t>.</w:t>
      </w:r>
    </w:p>
    <w:p w:rsidR="00EA75A2" w:rsidRPr="00EA75A2" w:rsidRDefault="00EA75A2" w:rsidP="00EA7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A2">
        <w:rPr>
          <w:rFonts w:ascii="Times New Roman" w:hAnsi="Times New Roman" w:cs="Times New Roman"/>
          <w:sz w:val="28"/>
          <w:szCs w:val="28"/>
        </w:rPr>
        <w:t>Поддавшись уверениям и следуя инструкциям, потерпевшая перевела на указанный собеседником счет кредитные, а также деньги, взятые в долг у коллег и родственников, осуществив в общей сложности переводы на сумму более 4,6 миллиона рублей.</w:t>
      </w:r>
    </w:p>
    <w:p w:rsidR="00EA75A2" w:rsidRPr="00EA75A2" w:rsidRDefault="00EA75A2" w:rsidP="00EA7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A2">
        <w:rPr>
          <w:rFonts w:ascii="Times New Roman" w:hAnsi="Times New Roman" w:cs="Times New Roman"/>
          <w:sz w:val="28"/>
          <w:szCs w:val="28"/>
        </w:rPr>
        <w:t>В дальнейшем, не получив обещанной прибыли, потерпевшая не смогла вывести собственные средства, поняла, что ее обманули, и обратилась с заявлением в отдел внутренних дел.</w:t>
      </w:r>
    </w:p>
    <w:p w:rsidR="00EA75A2" w:rsidRPr="00EA75A2" w:rsidRDefault="00EA75A2" w:rsidP="00EA7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A2">
        <w:rPr>
          <w:rFonts w:ascii="Times New Roman" w:hAnsi="Times New Roman" w:cs="Times New Roman"/>
          <w:sz w:val="28"/>
          <w:szCs w:val="28"/>
        </w:rPr>
        <w:t xml:space="preserve">По данному факту </w:t>
      </w:r>
      <w:r>
        <w:rPr>
          <w:rFonts w:ascii="Times New Roman" w:hAnsi="Times New Roman" w:cs="Times New Roman"/>
          <w:sz w:val="28"/>
          <w:szCs w:val="28"/>
        </w:rPr>
        <w:t>возбуждено уголовное дело.</w:t>
      </w:r>
    </w:p>
    <w:p w:rsidR="00EA75A2" w:rsidRPr="00EA75A2" w:rsidRDefault="00EA75A2" w:rsidP="00EA7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A2">
        <w:rPr>
          <w:rFonts w:ascii="Times New Roman" w:hAnsi="Times New Roman" w:cs="Times New Roman"/>
          <w:sz w:val="28"/>
          <w:szCs w:val="28"/>
        </w:rPr>
        <w:t>Уважаемые граждане, ни при каких условиях не перечисляйте денежные средства на неизвестные счета. Тщательно проверяйте всю информацию о фирме и интернет-платформах. Полиция Ставрополья настоятельно рекомендует вам не верить предложениям быстрого обогащения. Будьте бдительны и не рискуйте своими сбережениями.</w:t>
      </w:r>
    </w:p>
    <w:p w:rsidR="00EA75A2" w:rsidRDefault="00EA75A2" w:rsidP="00EA75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Еще одной излюбленной темой мошенников стала медицинская помощь. П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>редставля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ясь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сотрудниками бюджетных организаций, ведомств или фондов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злоумышленники представляются 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>сотрудником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>страхов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кампании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поликлиники или даже несуществующей «Единой медицинской службы». Нередко они обращаются к человеку по имени, отчеству или даже фамилии, чтобы с первых минут разговора завоевать доверие. Потом начинают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выяснять куда прислать полис ОМС, 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>запугива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 плохими анализами или наоборот — радуют освободившимся местом для консультации у узкоспециализированного врача. Но какой бы ни была их тактика, цель всегда одна — заполучить ваши данные, как личные, так и платежные. </w:t>
      </w:r>
    </w:p>
    <w:p w:rsidR="00EA75A2" w:rsidRDefault="00EA75A2" w:rsidP="00EA75A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уберечь себя и близких от подобных схем?</w:t>
      </w:r>
    </w:p>
    <w:p w:rsidR="00EA75A2" w:rsidRDefault="00EA75A2" w:rsidP="00EA75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>Всё просто — соблюдайте базовые правила безопасности:</w:t>
      </w:r>
    </w:p>
    <w:p w:rsidR="00EA75A2" w:rsidRDefault="00EA75A2" w:rsidP="00EA75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 не сообщайте незнакомцам данные своих документов, коды из СМС,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>еквизиты карты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75A2" w:rsidRDefault="00EA75A2" w:rsidP="00EA75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 не переходите по подозрительным ссылкам от незнакомцев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75A2" w:rsidRDefault="00EA75A2" w:rsidP="00EA75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 связывайтесь с организацией, из которой по легенде к вам обратились, самостоятельно — контакты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>гда есть на официальных сайтах.</w:t>
      </w:r>
    </w:p>
    <w:p w:rsidR="00EA75A2" w:rsidRPr="008C6BA1" w:rsidRDefault="00EA75A2" w:rsidP="00EA75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>Перепроверяйте всю информацию, особенно если она касается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енег.</w:t>
      </w:r>
    </w:p>
    <w:p w:rsidR="00EA75A2" w:rsidRDefault="00EA75A2" w:rsidP="00EA75A2">
      <w:pPr>
        <w:ind w:firstLine="567"/>
      </w:pPr>
    </w:p>
    <w:p w:rsidR="00EA75A2" w:rsidRDefault="00EA75A2" w:rsidP="008C6BA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75A2" w:rsidRDefault="00EA75A2">
      <w:pPr>
        <w:ind w:firstLine="567"/>
      </w:pPr>
    </w:p>
    <w:sectPr w:rsidR="00EA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A1"/>
    <w:rsid w:val="0051340E"/>
    <w:rsid w:val="008C6BA1"/>
    <w:rsid w:val="00C85267"/>
    <w:rsid w:val="00E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EA35D-9A55-47E7-9DBF-844C01CC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BA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A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0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2024-11-20T14:54:00Z</dcterms:created>
  <dcterms:modified xsi:type="dcterms:W3CDTF">2024-11-20T14:54:00Z</dcterms:modified>
</cp:coreProperties>
</file>