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07" w:rsidRDefault="005C5307" w:rsidP="005C53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307" w:rsidRPr="005C5307" w:rsidRDefault="00FD6103" w:rsidP="005C53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bookmarkStart w:id="0" w:name="_GoBack"/>
      <w:bookmarkEnd w:id="0"/>
      <w:r w:rsidR="005C5307" w:rsidRPr="005C5307">
        <w:rPr>
          <w:rFonts w:ascii="Times New Roman" w:eastAsia="Calibri" w:hAnsi="Times New Roman" w:cs="Times New Roman"/>
          <w:sz w:val="28"/>
          <w:szCs w:val="28"/>
        </w:rPr>
        <w:t>аправлено в суд уголовное дело о краже инструмента</w:t>
      </w:r>
    </w:p>
    <w:p w:rsidR="005C5307" w:rsidRPr="005C5307" w:rsidRDefault="005C5307" w:rsidP="005C53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307">
        <w:rPr>
          <w:rFonts w:ascii="Times New Roman" w:eastAsia="Calibri" w:hAnsi="Times New Roman" w:cs="Times New Roman"/>
          <w:sz w:val="28"/>
          <w:szCs w:val="28"/>
        </w:rPr>
        <w:t xml:space="preserve"> Следственным отделом ОМВД России «</w:t>
      </w:r>
      <w:proofErr w:type="spellStart"/>
      <w:r w:rsidRPr="005C5307">
        <w:rPr>
          <w:rFonts w:ascii="Times New Roman" w:eastAsia="Calibri" w:hAnsi="Times New Roman" w:cs="Times New Roman"/>
          <w:sz w:val="28"/>
          <w:szCs w:val="28"/>
        </w:rPr>
        <w:t>Нефтекумский</w:t>
      </w:r>
      <w:proofErr w:type="spellEnd"/>
      <w:r w:rsidRPr="005C5307">
        <w:rPr>
          <w:rFonts w:ascii="Times New Roman" w:eastAsia="Calibri" w:hAnsi="Times New Roman" w:cs="Times New Roman"/>
          <w:sz w:val="28"/>
          <w:szCs w:val="28"/>
        </w:rPr>
        <w:t xml:space="preserve">» окончено расследование уголовного дела, возбужденного по признакам преступления, предусмотренного </w:t>
      </w:r>
      <w:proofErr w:type="spellStart"/>
      <w:r w:rsidRPr="005C5307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5C5307">
        <w:rPr>
          <w:rFonts w:ascii="Times New Roman" w:eastAsia="Calibri" w:hAnsi="Times New Roman" w:cs="Times New Roman"/>
          <w:sz w:val="28"/>
          <w:szCs w:val="28"/>
        </w:rPr>
        <w:t>. «б», «в», ч.2, ст.158 УК РФ (кража).</w:t>
      </w:r>
    </w:p>
    <w:p w:rsidR="005C5307" w:rsidRPr="005C5307" w:rsidRDefault="005C5307" w:rsidP="005C53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307">
        <w:rPr>
          <w:rFonts w:ascii="Times New Roman" w:eastAsia="Calibri" w:hAnsi="Times New Roman" w:cs="Times New Roman"/>
          <w:sz w:val="28"/>
          <w:szCs w:val="28"/>
        </w:rPr>
        <w:t>48-летний ранее судимый житель Левокумского округа обвиняется в краже имущества стоимостью около 8 тысяч рублей.</w:t>
      </w:r>
    </w:p>
    <w:p w:rsidR="005C5307" w:rsidRPr="005C5307" w:rsidRDefault="005C5307" w:rsidP="005C53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307">
        <w:rPr>
          <w:rFonts w:ascii="Times New Roman" w:eastAsia="Calibri" w:hAnsi="Times New Roman" w:cs="Times New Roman"/>
          <w:sz w:val="28"/>
          <w:szCs w:val="28"/>
        </w:rPr>
        <w:t>Следствием установлено, что в вечернее время суток обвиняемый, находясь в состоянии алкогольного опьянения, проник в гараж, расположенный на территории домовладения жителя города Нефтекумска. Из помещения мужчина вынес бензопилу и спрятал, чтобы позже перепродать. Однако спустя несколько дней, отказался от задуманного плана и пришел в полицию сообщив, о совершенном им преступлении. Фигурант показал сотрудникам полиции, где держал похищенное имущество.</w:t>
      </w:r>
    </w:p>
    <w:p w:rsidR="005C5307" w:rsidRPr="005C5307" w:rsidRDefault="005C5307" w:rsidP="005C53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307">
        <w:rPr>
          <w:rFonts w:ascii="Times New Roman" w:eastAsia="Calibri" w:hAnsi="Times New Roman" w:cs="Times New Roman"/>
          <w:sz w:val="28"/>
          <w:szCs w:val="28"/>
        </w:rPr>
        <w:t xml:space="preserve">После проведенных процессуальных действий сотрудники полиции вернули инструмент владельцу. </w:t>
      </w:r>
    </w:p>
    <w:p w:rsidR="005C5307" w:rsidRPr="005C5307" w:rsidRDefault="005C5307" w:rsidP="005C53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307">
        <w:rPr>
          <w:rFonts w:ascii="Times New Roman" w:eastAsia="Calibri" w:hAnsi="Times New Roman" w:cs="Times New Roman"/>
          <w:sz w:val="28"/>
          <w:szCs w:val="28"/>
        </w:rPr>
        <w:t xml:space="preserve">Следствием собрана достаточная доказательная база противоправной деятельности гражданина. В настоящее время уголовное дело с утвержденным обвинительным заключением направлено в </w:t>
      </w:r>
      <w:proofErr w:type="spellStart"/>
      <w:r w:rsidRPr="005C5307">
        <w:rPr>
          <w:rFonts w:ascii="Times New Roman" w:eastAsia="Calibri" w:hAnsi="Times New Roman" w:cs="Times New Roman"/>
          <w:sz w:val="28"/>
          <w:szCs w:val="28"/>
        </w:rPr>
        <w:t>Нефтекумский</w:t>
      </w:r>
      <w:proofErr w:type="spellEnd"/>
      <w:r w:rsidRPr="005C5307">
        <w:rPr>
          <w:rFonts w:ascii="Times New Roman" w:eastAsia="Calibri" w:hAnsi="Times New Roman" w:cs="Times New Roman"/>
          <w:sz w:val="28"/>
          <w:szCs w:val="28"/>
        </w:rPr>
        <w:t xml:space="preserve"> районный суд для </w:t>
      </w:r>
      <w:proofErr w:type="gramStart"/>
      <w:r w:rsidRPr="005C5307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proofErr w:type="gramEnd"/>
      <w:r w:rsidRPr="005C5307">
        <w:rPr>
          <w:rFonts w:ascii="Times New Roman" w:eastAsia="Calibri" w:hAnsi="Times New Roman" w:cs="Times New Roman"/>
          <w:sz w:val="28"/>
          <w:szCs w:val="28"/>
        </w:rPr>
        <w:t xml:space="preserve"> по существу.</w:t>
      </w:r>
    </w:p>
    <w:p w:rsidR="005C5307" w:rsidRPr="005C5307" w:rsidRDefault="005C5307" w:rsidP="005C53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5307" w:rsidRPr="005C5307" w:rsidRDefault="005C5307" w:rsidP="00FD61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5307">
        <w:rPr>
          <w:rFonts w:ascii="Calibri" w:eastAsia="Calibri" w:hAnsi="Calibri" w:cs="Times New Roman"/>
          <w:sz w:val="28"/>
          <w:szCs w:val="28"/>
        </w:rPr>
        <w:t>   </w:t>
      </w:r>
    </w:p>
    <w:p w:rsidR="00DB12E7" w:rsidRDefault="00FD6103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07"/>
    <w:rsid w:val="0051340E"/>
    <w:rsid w:val="005C5307"/>
    <w:rsid w:val="00C85267"/>
    <w:rsid w:val="00FD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47992-2095-4987-9680-5A07298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2025-03-14T11:45:00Z</dcterms:created>
  <dcterms:modified xsi:type="dcterms:W3CDTF">2025-03-14T11:45:00Z</dcterms:modified>
</cp:coreProperties>
</file>