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88" w:rsidRPr="00484E8C" w:rsidRDefault="009E4988" w:rsidP="00205E6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84E8C">
        <w:rPr>
          <w:rFonts w:ascii="Times New Roman" w:hAnsi="Times New Roman" w:cs="Times New Roman"/>
          <w:b/>
          <w:sz w:val="28"/>
          <w:szCs w:val="28"/>
          <w:lang w:eastAsia="ru-RU"/>
        </w:rPr>
        <w:t>Осторожно, подделка</w:t>
      </w:r>
      <w:r w:rsidR="00484E8C" w:rsidRPr="00484E8C">
        <w:rPr>
          <w:rFonts w:ascii="Times New Roman" w:hAnsi="Times New Roman" w:cs="Times New Roman"/>
          <w:b/>
          <w:sz w:val="28"/>
          <w:szCs w:val="28"/>
          <w:lang w:eastAsia="ru-RU"/>
        </w:rPr>
        <w:t>! Полиция</w:t>
      </w:r>
      <w:r w:rsidRPr="00484E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информируют о признаках поддельных документов</w:t>
      </w:r>
    </w:p>
    <w:p w:rsidR="009E4988" w:rsidRPr="00205E60" w:rsidRDefault="009E4988" w:rsidP="00205E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E60">
        <w:rPr>
          <w:rFonts w:ascii="Times New Roman" w:hAnsi="Times New Roman" w:cs="Times New Roman"/>
          <w:sz w:val="28"/>
          <w:szCs w:val="28"/>
          <w:lang w:eastAsia="ru-RU"/>
        </w:rPr>
        <w:t>Всю жизнь каждому человеку приходится иметь дело с большим количеством документов: свидетельство о рождении, паспорт, водительское удостоверение и многие другие. Однако все бумаги, изготовленные на бланках государственного образца, также могут стать и предметом незаконных действий.</w:t>
      </w:r>
    </w:p>
    <w:p w:rsidR="009E4988" w:rsidRPr="00205E60" w:rsidRDefault="009E4988" w:rsidP="00205E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E60">
        <w:rPr>
          <w:rFonts w:ascii="Times New Roman" w:hAnsi="Times New Roman" w:cs="Times New Roman"/>
          <w:sz w:val="28"/>
          <w:szCs w:val="28"/>
          <w:lang w:eastAsia="ru-RU"/>
        </w:rPr>
        <w:t>В Главном управлении МВД России по Ставропольскому краю эксперты-криминалисты могут установить подлинность любого документа, используя знания и специальное оборудование: микроскопы, детекторы с излучением ультрафиолетовых и инфракрасных лучей.</w:t>
      </w:r>
    </w:p>
    <w:p w:rsidR="009E4988" w:rsidRPr="00205E60" w:rsidRDefault="009E4988" w:rsidP="00205E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E60">
        <w:rPr>
          <w:rFonts w:ascii="Times New Roman" w:hAnsi="Times New Roman" w:cs="Times New Roman"/>
          <w:sz w:val="28"/>
          <w:szCs w:val="28"/>
          <w:lang w:eastAsia="ru-RU"/>
        </w:rPr>
        <w:t>Как правило, чаще всего подделке подвергаются свидетельства о регистрации транспортных средств и водительские удостоверения.</w:t>
      </w:r>
    </w:p>
    <w:p w:rsidR="009E4988" w:rsidRPr="00205E60" w:rsidRDefault="009E4988" w:rsidP="00205E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E60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гражданину визуально определить подделку также несложно. Необходимо внимательно рассмотреть документ. Как правило, подделки изготавливаются собственноручно с помощью простого офисного оборудования. Кроме того, посмотрев на сомнительный документ на просвет или с помощью лупы, можно увидеть следы </w:t>
      </w:r>
      <w:proofErr w:type="spellStart"/>
      <w:r w:rsidRPr="00205E60">
        <w:rPr>
          <w:rFonts w:ascii="Times New Roman" w:hAnsi="Times New Roman" w:cs="Times New Roman"/>
          <w:sz w:val="28"/>
          <w:szCs w:val="28"/>
          <w:lang w:eastAsia="ru-RU"/>
        </w:rPr>
        <w:t>расплывов</w:t>
      </w:r>
      <w:proofErr w:type="spellEnd"/>
      <w:r w:rsidRPr="00205E60">
        <w:rPr>
          <w:rFonts w:ascii="Times New Roman" w:hAnsi="Times New Roman" w:cs="Times New Roman"/>
          <w:sz w:val="28"/>
          <w:szCs w:val="28"/>
          <w:lang w:eastAsia="ru-RU"/>
        </w:rPr>
        <w:t xml:space="preserve"> первоначальной записи, изменений цвета бумаги. Должны вызвать подозрение и расслоение бумаги, нечеткое изображение печатей, орфографические ошибки, а также отсутствие сведений о стране-изготовителе.</w:t>
      </w:r>
    </w:p>
    <w:p w:rsidR="009E4988" w:rsidRPr="00205E60" w:rsidRDefault="009E4988" w:rsidP="00205E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E60">
        <w:rPr>
          <w:rFonts w:ascii="Times New Roman" w:hAnsi="Times New Roman" w:cs="Times New Roman"/>
          <w:sz w:val="28"/>
          <w:szCs w:val="28"/>
          <w:lang w:eastAsia="ru-RU"/>
        </w:rPr>
        <w:t>Если в ваших руках оказался документ, который вызвал сомнение в подлинности, незамедлительно обратитесь в органы внутренних дел по телефонам 02 или 102 (с мобильного телефона).</w:t>
      </w:r>
    </w:p>
    <w:p w:rsidR="009E4988" w:rsidRPr="00205E60" w:rsidRDefault="009E4988" w:rsidP="00205E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E60">
        <w:rPr>
          <w:rFonts w:ascii="Times New Roman" w:hAnsi="Times New Roman" w:cs="Times New Roman"/>
          <w:sz w:val="28"/>
          <w:szCs w:val="28"/>
          <w:lang w:eastAsia="ru-RU"/>
        </w:rPr>
        <w:t>В настоящее время на Ставрополье работает 76 экспертов, имеющих право самостоятельного производства технико-криминалистических экспертиз. Полицейские незамедлительно окажут помощь и достоверно установят, является ли объект исследования подлинным. Так, за последние 5 лет экспертным путем исследовано более 1600 поддельных документов.</w:t>
      </w:r>
    </w:p>
    <w:p w:rsidR="009E4988" w:rsidRPr="00205E60" w:rsidRDefault="009E4988" w:rsidP="00205E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E60">
        <w:rPr>
          <w:rFonts w:ascii="Times New Roman" w:hAnsi="Times New Roman" w:cs="Times New Roman"/>
          <w:sz w:val="28"/>
          <w:szCs w:val="28"/>
          <w:lang w:eastAsia="ru-RU"/>
        </w:rPr>
        <w:t>Полиция Старополья информирует, что за подделку, изготовление или сбыт поддельных документов, государственных наград, штампов, печатей, бланков предусмотрена уголовная ответственность в соответствии со ст. 327 УК РФ.</w:t>
      </w:r>
    </w:p>
    <w:bookmarkEnd w:id="0"/>
    <w:p w:rsidR="00DB12E7" w:rsidRDefault="00484E8C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88"/>
    <w:rsid w:val="00205E60"/>
    <w:rsid w:val="00484E8C"/>
    <w:rsid w:val="0051340E"/>
    <w:rsid w:val="009E4988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A9D9D-B44F-48DC-A9FD-FBF6CB42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2024-11-18T11:46:00Z</dcterms:created>
  <dcterms:modified xsi:type="dcterms:W3CDTF">2024-11-20T08:52:00Z</dcterms:modified>
</cp:coreProperties>
</file>