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09" w:rsidRPr="005C5307" w:rsidRDefault="00DC3E09" w:rsidP="00DC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C5307">
        <w:rPr>
          <w:rFonts w:ascii="Times New Roman" w:eastAsia="Calibri" w:hAnsi="Times New Roman" w:cs="Times New Roman"/>
          <w:sz w:val="28"/>
          <w:szCs w:val="28"/>
        </w:rPr>
        <w:t>еред судом предстанет обвиняемый в совершении грабежа</w:t>
      </w:r>
    </w:p>
    <w:bookmarkEnd w:id="0"/>
    <w:p w:rsidR="00DC3E09" w:rsidRPr="005C5307" w:rsidRDefault="00DC3E09" w:rsidP="00DC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>Следственным отделом ОМВД России «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» окончено расследование уголовного дела, возбужденного в отношении 25-летнего жителя 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Кизлярского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 района по признакам преступления, предусмотренного п. «г» ч. 2 ст.161 УК РФ (грабеж).</w:t>
      </w:r>
    </w:p>
    <w:p w:rsidR="00DC3E09" w:rsidRPr="005C5307" w:rsidRDefault="00DC3E09" w:rsidP="00DC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>Установлено, что обвиняемый находясь в городе Нефтекумске, намеренно встретился со своим знакомым, 35-летним местным жителем, чтобы прояснить возникшую ранее ситуацию. Во время общения злоумышленник, разозлившись, ударил потерпевшего кулаком в лицо и отобрал имеющийся при нем мобильный телефон, после чего скрылся с места происшествия.</w:t>
      </w:r>
    </w:p>
    <w:p w:rsidR="00DC3E09" w:rsidRPr="005C5307" w:rsidRDefault="00DC3E09" w:rsidP="00DC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>В ходе следственных действий установлено, что похищенное имущество принадлежало гражданской супруге потерпевшего. Причиненный материальный ущерб в размере 47 тысяч рублей возмещен в полном объеме.</w:t>
      </w:r>
    </w:p>
    <w:p w:rsidR="00DC3E09" w:rsidRPr="005C5307" w:rsidRDefault="00DC3E09" w:rsidP="00DC3E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Собрана достаточная доказательная база противоправной деятельности гражданина. Уголовное дело с утвержденным обвинительным заключением направлено в 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 районный суд для рассмотрения, по существу.</w:t>
      </w:r>
    </w:p>
    <w:p w:rsidR="00DB12E7" w:rsidRDefault="00DC3E09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09"/>
    <w:rsid w:val="0051340E"/>
    <w:rsid w:val="00C85267"/>
    <w:rsid w:val="00DC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C2DB-7305-4C15-BE33-3E475710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2025-03-14T11:44:00Z</dcterms:created>
  <dcterms:modified xsi:type="dcterms:W3CDTF">2025-03-14T11:45:00Z</dcterms:modified>
</cp:coreProperties>
</file>