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19" w:rsidRPr="005650A6" w:rsidRDefault="00804419" w:rsidP="008044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0A6">
        <w:rPr>
          <w:rFonts w:ascii="Times New Roman" w:eastAsia="Calibri" w:hAnsi="Times New Roman" w:cs="Times New Roman"/>
          <w:b/>
          <w:sz w:val="28"/>
          <w:szCs w:val="28"/>
        </w:rPr>
        <w:t xml:space="preserve">Полиция </w:t>
      </w:r>
      <w:proofErr w:type="spellStart"/>
      <w:r w:rsidRPr="005650A6">
        <w:rPr>
          <w:rFonts w:ascii="Times New Roman" w:eastAsia="Calibri" w:hAnsi="Times New Roman" w:cs="Times New Roman"/>
          <w:b/>
          <w:sz w:val="28"/>
          <w:szCs w:val="28"/>
        </w:rPr>
        <w:t>Нефтекумского</w:t>
      </w:r>
      <w:proofErr w:type="spellEnd"/>
      <w:r w:rsidRPr="005650A6">
        <w:rPr>
          <w:rFonts w:ascii="Times New Roman" w:eastAsia="Calibri" w:hAnsi="Times New Roman" w:cs="Times New Roman"/>
          <w:b/>
          <w:sz w:val="28"/>
          <w:szCs w:val="28"/>
        </w:rPr>
        <w:t xml:space="preserve"> округа присоединилась к акции «</w:t>
      </w:r>
      <w:bookmarkStart w:id="0" w:name="_GoBack"/>
      <w:r w:rsidRPr="005650A6">
        <w:rPr>
          <w:rFonts w:ascii="Times New Roman" w:eastAsia="Calibri" w:hAnsi="Times New Roman" w:cs="Times New Roman"/>
          <w:b/>
          <w:sz w:val="28"/>
          <w:szCs w:val="28"/>
        </w:rPr>
        <w:t xml:space="preserve">Мы – будущие защитники Отечества» </w:t>
      </w:r>
    </w:p>
    <w:bookmarkEnd w:id="0"/>
    <w:p w:rsidR="00804419" w:rsidRPr="005650A6" w:rsidRDefault="00804419" w:rsidP="008044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A6">
        <w:rPr>
          <w:rFonts w:ascii="Times New Roman" w:eastAsia="Calibri" w:hAnsi="Times New Roman" w:cs="Times New Roman"/>
          <w:sz w:val="28"/>
          <w:szCs w:val="28"/>
        </w:rPr>
        <w:t xml:space="preserve">В преддверии 23 февраля в зале Боевой Славы </w:t>
      </w:r>
      <w:proofErr w:type="spellStart"/>
      <w:r w:rsidRPr="005650A6">
        <w:rPr>
          <w:rFonts w:ascii="Times New Roman" w:eastAsia="Calibri" w:hAnsi="Times New Roman" w:cs="Times New Roman"/>
          <w:sz w:val="28"/>
          <w:szCs w:val="28"/>
        </w:rPr>
        <w:t>Нефтекумского</w:t>
      </w:r>
      <w:proofErr w:type="spellEnd"/>
      <w:r w:rsidRPr="005650A6">
        <w:rPr>
          <w:rFonts w:ascii="Times New Roman" w:eastAsia="Calibri" w:hAnsi="Times New Roman" w:cs="Times New Roman"/>
          <w:sz w:val="28"/>
          <w:szCs w:val="28"/>
        </w:rPr>
        <w:t xml:space="preserve"> историко-краеведческого музея прошло мероприятие, посвященное защитникам Отечества.</w:t>
      </w:r>
    </w:p>
    <w:p w:rsidR="00804419" w:rsidRPr="005650A6" w:rsidRDefault="00804419" w:rsidP="008044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A6">
        <w:rPr>
          <w:rFonts w:ascii="Times New Roman" w:eastAsia="Calibri" w:hAnsi="Times New Roman" w:cs="Times New Roman"/>
          <w:sz w:val="28"/>
          <w:szCs w:val="28"/>
        </w:rPr>
        <w:t xml:space="preserve">В нем приняли участие инспектор по делам несовершеннолетних, капитан полиции Марина Борщева, член общественного совета Анжела </w:t>
      </w:r>
      <w:proofErr w:type="spellStart"/>
      <w:r w:rsidRPr="005650A6">
        <w:rPr>
          <w:rFonts w:ascii="Times New Roman" w:eastAsia="Calibri" w:hAnsi="Times New Roman" w:cs="Times New Roman"/>
          <w:sz w:val="28"/>
          <w:szCs w:val="28"/>
        </w:rPr>
        <w:t>Джентемирова</w:t>
      </w:r>
      <w:proofErr w:type="spellEnd"/>
      <w:r w:rsidRPr="005650A6">
        <w:rPr>
          <w:rFonts w:ascii="Times New Roman" w:eastAsia="Calibri" w:hAnsi="Times New Roman" w:cs="Times New Roman"/>
          <w:sz w:val="28"/>
          <w:szCs w:val="28"/>
        </w:rPr>
        <w:t xml:space="preserve"> и учащиеся средней общеобразовательной школы №2 города Нефтекумска.</w:t>
      </w:r>
    </w:p>
    <w:p w:rsidR="00804419" w:rsidRPr="005650A6" w:rsidRDefault="00804419" w:rsidP="008044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A6">
        <w:rPr>
          <w:rFonts w:ascii="Times New Roman" w:eastAsia="Calibri" w:hAnsi="Times New Roman" w:cs="Times New Roman"/>
          <w:sz w:val="28"/>
          <w:szCs w:val="28"/>
        </w:rPr>
        <w:t xml:space="preserve">Вначале встречи директор музея Лиля Ольховская напомнила собравшимся историю появления праздника.  В ходе мероприятия ребята узнали о переломных военных события в Великой Отечественной войне, повлиявших на мировую историю, о ратных подвигах героев – земляков, погибших при исполнении воинского долга. </w:t>
      </w:r>
    </w:p>
    <w:p w:rsidR="00804419" w:rsidRPr="005650A6" w:rsidRDefault="00804419" w:rsidP="008044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A6">
        <w:rPr>
          <w:rFonts w:ascii="Times New Roman" w:eastAsia="Calibri" w:hAnsi="Times New Roman" w:cs="Times New Roman"/>
          <w:sz w:val="28"/>
          <w:szCs w:val="28"/>
        </w:rPr>
        <w:t>Член общественного совета Отдела МВД России «</w:t>
      </w:r>
      <w:proofErr w:type="spellStart"/>
      <w:r w:rsidRPr="005650A6">
        <w:rPr>
          <w:rFonts w:ascii="Times New Roman" w:eastAsia="Calibri" w:hAnsi="Times New Roman" w:cs="Times New Roman"/>
          <w:sz w:val="28"/>
          <w:szCs w:val="28"/>
        </w:rPr>
        <w:t>Нефтекумский</w:t>
      </w:r>
      <w:proofErr w:type="spellEnd"/>
      <w:r w:rsidRPr="005650A6">
        <w:rPr>
          <w:rFonts w:ascii="Times New Roman" w:eastAsia="Calibri" w:hAnsi="Times New Roman" w:cs="Times New Roman"/>
          <w:sz w:val="28"/>
          <w:szCs w:val="28"/>
        </w:rPr>
        <w:t xml:space="preserve">» Анжела </w:t>
      </w:r>
      <w:proofErr w:type="spellStart"/>
      <w:r w:rsidRPr="005650A6">
        <w:rPr>
          <w:rFonts w:ascii="Times New Roman" w:eastAsia="Calibri" w:hAnsi="Times New Roman" w:cs="Times New Roman"/>
          <w:sz w:val="28"/>
          <w:szCs w:val="28"/>
        </w:rPr>
        <w:t>Джентемирова</w:t>
      </w:r>
      <w:proofErr w:type="spellEnd"/>
      <w:r w:rsidRPr="005650A6">
        <w:rPr>
          <w:rFonts w:ascii="Times New Roman" w:eastAsia="Calibri" w:hAnsi="Times New Roman" w:cs="Times New Roman"/>
          <w:sz w:val="28"/>
          <w:szCs w:val="28"/>
        </w:rPr>
        <w:t xml:space="preserve"> поздравила будущих защитников Отечества с наступающим праздником и отметила, что молодому поколению, очень важно изучать историю и брать примеры с тех, кто стоит на защите нашего мира и покоя.</w:t>
      </w:r>
    </w:p>
    <w:p w:rsidR="00804419" w:rsidRDefault="00804419" w:rsidP="00804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2E7" w:rsidRDefault="00804419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19"/>
    <w:rsid w:val="0051340E"/>
    <w:rsid w:val="00804419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3C0A3-2D1E-443B-A30D-E3B3D590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2025-02-27T08:12:00Z</dcterms:created>
  <dcterms:modified xsi:type="dcterms:W3CDTF">2025-02-27T08:12:00Z</dcterms:modified>
</cp:coreProperties>
</file>