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1F" w:rsidRPr="00916F4C" w:rsidRDefault="00916F4C" w:rsidP="00266F24">
      <w:pPr>
        <w:pStyle w:val="a7"/>
        <w:ind w:firstLine="567"/>
        <w:jc w:val="right"/>
        <w:rPr>
          <w:rFonts w:eastAsia="Source Han Sans CN Regular"/>
          <w:sz w:val="28"/>
          <w:szCs w:val="28"/>
        </w:rPr>
      </w:pPr>
      <w:bookmarkStart w:id="0" w:name="l-fb-94251"/>
      <w:bookmarkEnd w:id="0"/>
      <w:r w:rsidRPr="00916F4C">
        <w:rPr>
          <w:rFonts w:eastAsia="Source Han Sans CN Regular"/>
          <w:b/>
          <w:sz w:val="28"/>
          <w:szCs w:val="28"/>
        </w:rPr>
        <w:t xml:space="preserve">Приложение </w:t>
      </w:r>
      <w:r w:rsidR="0065759B">
        <w:rPr>
          <w:rFonts w:eastAsia="Source Han Sans CN Regular"/>
          <w:b/>
          <w:sz w:val="28"/>
          <w:szCs w:val="28"/>
        </w:rPr>
        <w:t>3</w:t>
      </w:r>
    </w:p>
    <w:p w:rsidR="0013081F" w:rsidRPr="00961519" w:rsidRDefault="0013081F" w:rsidP="00266F24">
      <w:pPr>
        <w:pStyle w:val="a7"/>
        <w:ind w:firstLine="567"/>
        <w:jc w:val="both"/>
        <w:rPr>
          <w:rFonts w:eastAsia="Source Han Sans CN Regular"/>
          <w:b/>
          <w:sz w:val="28"/>
          <w:szCs w:val="28"/>
        </w:rPr>
      </w:pPr>
      <w:r w:rsidRPr="00961519">
        <w:rPr>
          <w:rFonts w:eastAsia="Source Han Sans CN Regular"/>
          <w:b/>
          <w:sz w:val="28"/>
          <w:szCs w:val="28"/>
        </w:rPr>
        <w:t xml:space="preserve">Полиция предупреждает об ответственности за самовольную вырубку лесных насаждений 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bookmarkStart w:id="1" w:name="l-fb-9424"/>
      <w:bookmarkStart w:id="2" w:name="l-vk-9424"/>
      <w:bookmarkStart w:id="3" w:name="l-tw-9424"/>
      <w:bookmarkStart w:id="4" w:name="l-ok-9424"/>
      <w:bookmarkStart w:id="5" w:name="l-gp-9424"/>
      <w:bookmarkStart w:id="6" w:name="l-all-9424"/>
      <w:bookmarkStart w:id="7" w:name="l-all-count-9424"/>
      <w:bookmarkEnd w:id="1"/>
      <w:bookmarkEnd w:id="2"/>
      <w:bookmarkEnd w:id="3"/>
      <w:bookmarkEnd w:id="4"/>
      <w:bookmarkEnd w:id="5"/>
      <w:bookmarkEnd w:id="6"/>
      <w:bookmarkEnd w:id="7"/>
      <w:r w:rsidRPr="00916F4C">
        <w:rPr>
          <w:rFonts w:eastAsia="Source Han Sans CN Regular"/>
          <w:color w:val="000000"/>
          <w:sz w:val="28"/>
          <w:szCs w:val="28"/>
        </w:rPr>
        <w:t xml:space="preserve">Отдел МВД России </w:t>
      </w:r>
      <w:r w:rsidR="00F47F96">
        <w:rPr>
          <w:rFonts w:eastAsia="Source Han Sans CN Regular"/>
          <w:color w:val="000000"/>
          <w:sz w:val="28"/>
          <w:szCs w:val="28"/>
        </w:rPr>
        <w:t>«</w:t>
      </w:r>
      <w:r w:rsidRPr="00916F4C">
        <w:rPr>
          <w:rFonts w:eastAsia="Source Han Sans CN Regular"/>
          <w:color w:val="000000"/>
          <w:sz w:val="28"/>
          <w:szCs w:val="28"/>
        </w:rPr>
        <w:t>Нефтекумск</w:t>
      </w:r>
      <w:r w:rsidR="00F47F96">
        <w:rPr>
          <w:rFonts w:eastAsia="Source Han Sans CN Regular"/>
          <w:color w:val="000000"/>
          <w:sz w:val="28"/>
          <w:szCs w:val="28"/>
        </w:rPr>
        <w:t>ий»</w:t>
      </w:r>
      <w:r w:rsidR="00961519" w:rsidRPr="00916F4C">
        <w:rPr>
          <w:rFonts w:eastAsia="Source Han Sans CN Regular"/>
          <w:color w:val="000000"/>
          <w:sz w:val="28"/>
          <w:szCs w:val="28"/>
        </w:rPr>
        <w:t xml:space="preserve"> призывает</w:t>
      </w:r>
      <w:r w:rsidRPr="00916F4C">
        <w:rPr>
          <w:rFonts w:eastAsia="Source Han Sans CN Regular"/>
          <w:color w:val="000000"/>
          <w:sz w:val="28"/>
          <w:szCs w:val="28"/>
        </w:rPr>
        <w:t xml:space="preserve"> жителей и гостей округа проявлять гражданскую сознательность в сбережении </w:t>
      </w:r>
      <w:r w:rsidR="00961519" w:rsidRPr="00916F4C">
        <w:rPr>
          <w:rFonts w:eastAsia="Source Han Sans CN Regular"/>
          <w:color w:val="000000"/>
          <w:sz w:val="28"/>
          <w:szCs w:val="28"/>
        </w:rPr>
        <w:t>насаждений и</w:t>
      </w:r>
      <w:r w:rsidRPr="00916F4C">
        <w:rPr>
          <w:rFonts w:eastAsia="Source Han Sans CN Regular"/>
          <w:color w:val="000000"/>
          <w:sz w:val="28"/>
          <w:szCs w:val="28"/>
        </w:rPr>
        <w:t xml:space="preserve"> напоминает о том, что за незаконную рубку лесных насаждений предусмотрена административная и уголовная ответственность.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r w:rsidRPr="00916F4C">
        <w:rPr>
          <w:rFonts w:eastAsia="Source Han Sans CN Regular"/>
          <w:color w:val="000000"/>
          <w:sz w:val="28"/>
          <w:szCs w:val="28"/>
        </w:rPr>
        <w:t>Административная ответственность за незаконную рубку предусмотрена в тех случаях, когда причиненный ущерб не превышает 5 тысяч рублей, что регламентировано статьей 8.28 КоАП РФ, а в случае превышения ущерба наступает уголовная ответственность, предусмотренная статьей 260 УК РФ.</w:t>
      </w:r>
    </w:p>
    <w:p w:rsidR="001E4FD5" w:rsidRDefault="0013081F" w:rsidP="00266F24">
      <w:pPr>
        <w:pStyle w:val="a7"/>
        <w:ind w:firstLine="567"/>
        <w:jc w:val="both"/>
        <w:rPr>
          <w:rFonts w:eastAsia="Source Han Sans CN Regular"/>
          <w:color w:val="000000"/>
          <w:sz w:val="28"/>
          <w:szCs w:val="28"/>
        </w:rPr>
      </w:pPr>
      <w:r w:rsidRPr="00916F4C">
        <w:rPr>
          <w:rFonts w:eastAsia="Source Han Sans CN Regular"/>
          <w:color w:val="000000"/>
          <w:sz w:val="28"/>
          <w:szCs w:val="28"/>
        </w:rPr>
        <w:t xml:space="preserve">В соответствии со статьей 8.28 КоАП РФ, за незаконную рубку, повреждение лесных насаждений или самовольное выкапывание в лесах деревьев для граждан предусмотрено наказание в виде административного штрафа в размере от трех до четырех тысяч рублей. </w:t>
      </w:r>
    </w:p>
    <w:p w:rsidR="0013081F" w:rsidRDefault="0013081F" w:rsidP="00266F24">
      <w:pPr>
        <w:pStyle w:val="a7"/>
        <w:ind w:firstLine="567"/>
        <w:jc w:val="both"/>
        <w:rPr>
          <w:rFonts w:eastAsia="Source Han Sans CN Regular"/>
          <w:color w:val="000000"/>
          <w:sz w:val="28"/>
          <w:szCs w:val="28"/>
        </w:rPr>
      </w:pPr>
      <w:r w:rsidRPr="00916F4C">
        <w:rPr>
          <w:rFonts w:eastAsia="Source Han Sans CN Regular"/>
          <w:color w:val="000000"/>
          <w:sz w:val="28"/>
          <w:szCs w:val="28"/>
        </w:rPr>
        <w:t xml:space="preserve">Если эти действия были совершены с применением механизмов, автомототранспортных средств, самоходных машин и других видов техники, </w:t>
      </w:r>
      <w:proofErr w:type="gramStart"/>
      <w:r w:rsidRPr="00916F4C">
        <w:rPr>
          <w:rFonts w:eastAsia="Source Han Sans CN Regular"/>
          <w:color w:val="000000"/>
          <w:sz w:val="28"/>
          <w:szCs w:val="28"/>
        </w:rPr>
        <w:t>для</w:t>
      </w:r>
      <w:proofErr w:type="gramEnd"/>
      <w:r w:rsidRPr="00916F4C">
        <w:rPr>
          <w:rFonts w:eastAsia="Source Han Sans CN Regular"/>
          <w:color w:val="000000"/>
          <w:sz w:val="28"/>
          <w:szCs w:val="28"/>
        </w:rPr>
        <w:t xml:space="preserve"> граждан предусмотрено наказание </w:t>
      </w:r>
      <w:proofErr w:type="gramStart"/>
      <w:r w:rsidRPr="00916F4C">
        <w:rPr>
          <w:rFonts w:eastAsia="Source Han Sans CN Regular"/>
          <w:color w:val="000000"/>
          <w:sz w:val="28"/>
          <w:szCs w:val="28"/>
        </w:rPr>
        <w:t>в виде наложения административного штрафа в размере от четырех до пяти тысяч рублей с конфискацией</w:t>
      </w:r>
      <w:proofErr w:type="gramEnd"/>
      <w:r w:rsidRPr="00916F4C">
        <w:rPr>
          <w:rFonts w:eastAsia="Source Han Sans CN Regular"/>
          <w:color w:val="000000"/>
          <w:sz w:val="28"/>
          <w:szCs w:val="28"/>
        </w:rPr>
        <w:t xml:space="preserve">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proofErr w:type="gramStart"/>
      <w:r w:rsidRPr="00916F4C">
        <w:rPr>
          <w:rFonts w:eastAsia="Source Han Sans CN Regular"/>
          <w:color w:val="000000"/>
          <w:sz w:val="28"/>
          <w:szCs w:val="28"/>
        </w:rPr>
        <w:t>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 (ст.260 УК РФ), предусмотрено максимальное наказание в виде лишения свободы на срок до двух лет со штрафом в размере от ста тысяч до двухсот тысяч рублей.</w:t>
      </w:r>
      <w:proofErr w:type="gramEnd"/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r w:rsidRPr="00916F4C">
        <w:rPr>
          <w:rFonts w:eastAsia="Source Han Sans CN Regular"/>
          <w:color w:val="000000"/>
          <w:sz w:val="28"/>
          <w:szCs w:val="28"/>
        </w:rPr>
        <w:t xml:space="preserve">Всех, кто обладает информацией о гражданах, занимающихся незаконной вырубкой деревьев, просим незамедлительно сообщать в полицию по </w:t>
      </w:r>
      <w:r w:rsidR="00961519" w:rsidRPr="00916F4C">
        <w:rPr>
          <w:rFonts w:eastAsia="Source Han Sans CN Regular"/>
          <w:color w:val="000000"/>
          <w:sz w:val="28"/>
          <w:szCs w:val="28"/>
        </w:rPr>
        <w:t>телефонам 02</w:t>
      </w:r>
      <w:r w:rsidRPr="00916F4C">
        <w:rPr>
          <w:rFonts w:eastAsia="Source Han Sans CN Regular"/>
          <w:color w:val="000000"/>
          <w:sz w:val="28"/>
          <w:szCs w:val="28"/>
        </w:rPr>
        <w:t xml:space="preserve"> или 102 (с мобильного телефона) либо обращаться к участковому уполномоченному полиции.</w:t>
      </w:r>
      <w:bookmarkStart w:id="8" w:name="_GoBack"/>
      <w:bookmarkEnd w:id="8"/>
    </w:p>
    <w:sectPr w:rsidR="0013081F" w:rsidRPr="00916F4C" w:rsidSect="00266F2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0B" w:rsidRDefault="00486F0B">
      <w:r>
        <w:separator/>
      </w:r>
    </w:p>
  </w:endnote>
  <w:endnote w:type="continuationSeparator" w:id="0">
    <w:p w:rsidR="00486F0B" w:rsidRDefault="0048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0B" w:rsidRDefault="00486F0B">
      <w:r>
        <w:separator/>
      </w:r>
    </w:p>
  </w:footnote>
  <w:footnote w:type="continuationSeparator" w:id="0">
    <w:p w:rsidR="00486F0B" w:rsidRDefault="0048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557"/>
        </w:tabs>
        <w:ind w:left="155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971"/>
        </w:tabs>
        <w:ind w:left="297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78"/>
        </w:tabs>
        <w:ind w:left="367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385"/>
        </w:tabs>
        <w:ind w:left="438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092"/>
        </w:tabs>
        <w:ind w:left="509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99"/>
        </w:tabs>
        <w:ind w:left="579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506"/>
        </w:tabs>
        <w:ind w:left="6506" w:hanging="283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92C1FEC"/>
    <w:multiLevelType w:val="multilevel"/>
    <w:tmpl w:val="A288D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B18FE"/>
    <w:multiLevelType w:val="hybridMultilevel"/>
    <w:tmpl w:val="815ADC7C"/>
    <w:lvl w:ilvl="0" w:tplc="E1AAF0E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8F0C49"/>
    <w:multiLevelType w:val="singleLevel"/>
    <w:tmpl w:val="0B16B456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BB"/>
    <w:rsid w:val="00024D1D"/>
    <w:rsid w:val="00091640"/>
    <w:rsid w:val="000D3B2F"/>
    <w:rsid w:val="00120F45"/>
    <w:rsid w:val="0013081F"/>
    <w:rsid w:val="001E4FD5"/>
    <w:rsid w:val="00254F62"/>
    <w:rsid w:val="00266F24"/>
    <w:rsid w:val="002D07BB"/>
    <w:rsid w:val="0045386D"/>
    <w:rsid w:val="00485947"/>
    <w:rsid w:val="00486F0B"/>
    <w:rsid w:val="00633205"/>
    <w:rsid w:val="00646ADA"/>
    <w:rsid w:val="0065759B"/>
    <w:rsid w:val="00691974"/>
    <w:rsid w:val="006E3506"/>
    <w:rsid w:val="00730B1F"/>
    <w:rsid w:val="00790D72"/>
    <w:rsid w:val="007918C6"/>
    <w:rsid w:val="00916F4C"/>
    <w:rsid w:val="00961519"/>
    <w:rsid w:val="00A31B12"/>
    <w:rsid w:val="00ED6336"/>
    <w:rsid w:val="00EE0AAA"/>
    <w:rsid w:val="00F47F96"/>
    <w:rsid w:val="00FC5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Typewriter"/>
    <w:basedOn w:val="a0"/>
    <w:uiPriority w:val="99"/>
    <w:semiHidden/>
    <w:unhideWhenUsed/>
    <w:rsid w:val="00691974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16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575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Typewriter"/>
    <w:basedOn w:val="a0"/>
    <w:uiPriority w:val="99"/>
    <w:semiHidden/>
    <w:unhideWhenUsed/>
    <w:rsid w:val="00691974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16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57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BF90-A51F-40BD-8BAF-6358BEA7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2023-12-25T10:21:00Z</dcterms:created>
  <dcterms:modified xsi:type="dcterms:W3CDTF">2023-12-25T10:21:00Z</dcterms:modified>
</cp:coreProperties>
</file>