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02" w:rsidRPr="0054374E" w:rsidRDefault="00867D07" w:rsidP="00543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50E02"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олицейские устанавливают личность мошенника, убедившего </w:t>
      </w:r>
      <w:r w:rsidR="008210E7">
        <w:rPr>
          <w:rFonts w:ascii="Times New Roman" w:hAnsi="Times New Roman" w:cs="Times New Roman"/>
          <w:sz w:val="28"/>
          <w:szCs w:val="28"/>
          <w:lang w:eastAsia="ru-RU"/>
        </w:rPr>
        <w:t xml:space="preserve">жителя Затеречного </w:t>
      </w:r>
      <w:r w:rsidR="008210E7" w:rsidRPr="0054374E">
        <w:rPr>
          <w:rFonts w:ascii="Times New Roman" w:hAnsi="Times New Roman" w:cs="Times New Roman"/>
          <w:sz w:val="28"/>
          <w:szCs w:val="28"/>
          <w:lang w:eastAsia="ru-RU"/>
        </w:rPr>
        <w:t>перечислить</w:t>
      </w:r>
      <w:r w:rsidR="00E50E02"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374E">
        <w:rPr>
          <w:rFonts w:ascii="Times New Roman" w:hAnsi="Times New Roman" w:cs="Times New Roman"/>
          <w:sz w:val="28"/>
          <w:szCs w:val="28"/>
          <w:lang w:eastAsia="ru-RU"/>
        </w:rPr>
        <w:t xml:space="preserve">более 700 </w:t>
      </w:r>
      <w:r w:rsidR="008210E7">
        <w:rPr>
          <w:rFonts w:ascii="Times New Roman" w:hAnsi="Times New Roman" w:cs="Times New Roman"/>
          <w:sz w:val="28"/>
          <w:szCs w:val="28"/>
          <w:lang w:eastAsia="ru-RU"/>
        </w:rPr>
        <w:t xml:space="preserve">тысяч </w:t>
      </w:r>
      <w:r w:rsidR="008210E7" w:rsidRPr="0054374E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</w:p>
    <w:bookmarkEnd w:id="0"/>
    <w:p w:rsidR="00E50E02" w:rsidRPr="0054374E" w:rsidRDefault="00E50E02" w:rsidP="00543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74E">
        <w:rPr>
          <w:rFonts w:ascii="Times New Roman" w:hAnsi="Times New Roman" w:cs="Times New Roman"/>
          <w:sz w:val="28"/>
          <w:szCs w:val="28"/>
          <w:lang w:eastAsia="ru-RU"/>
        </w:rPr>
        <w:t>В дежурную часть ОМВД России «</w:t>
      </w:r>
      <w:proofErr w:type="spellStart"/>
      <w:r w:rsidR="0054374E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» обратился </w:t>
      </w:r>
      <w:r w:rsidR="0054374E">
        <w:rPr>
          <w:rFonts w:ascii="Times New Roman" w:hAnsi="Times New Roman" w:cs="Times New Roman"/>
          <w:sz w:val="28"/>
          <w:szCs w:val="28"/>
          <w:lang w:eastAsia="ru-RU"/>
        </w:rPr>
        <w:t>46</w:t>
      </w:r>
      <w:r w:rsidRPr="0054374E">
        <w:rPr>
          <w:rFonts w:ascii="Times New Roman" w:hAnsi="Times New Roman" w:cs="Times New Roman"/>
          <w:sz w:val="28"/>
          <w:szCs w:val="28"/>
          <w:lang w:eastAsia="ru-RU"/>
        </w:rPr>
        <w:t>-летний житель</w:t>
      </w:r>
      <w:r w:rsidR="008210E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 с заявлением о совершенном в отношении него мошенничестве. </w:t>
      </w:r>
      <w:r w:rsidR="008210E7">
        <w:rPr>
          <w:rFonts w:ascii="Times New Roman" w:hAnsi="Times New Roman" w:cs="Times New Roman"/>
          <w:sz w:val="28"/>
          <w:szCs w:val="28"/>
          <w:lang w:eastAsia="ru-RU"/>
        </w:rPr>
        <w:t>Мужчина</w:t>
      </w:r>
      <w:r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рассказал, что ему позвонил неизвестный и сообщил, что злоумышленники пытаются оформить кредит на его имя. Под предлогом защиты денежных средств и персональных данных он убедил гражданина самостоятельно оформить </w:t>
      </w:r>
      <w:proofErr w:type="spellStart"/>
      <w:r w:rsidRPr="0054374E">
        <w:rPr>
          <w:rFonts w:ascii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 и перечислить полученные деньги на «безопасный» счет. Действуя по инструкции злоумышленника, заявитель перечислил на указанный счет более </w:t>
      </w:r>
      <w:r w:rsidR="008210E7">
        <w:rPr>
          <w:rFonts w:ascii="Times New Roman" w:hAnsi="Times New Roman" w:cs="Times New Roman"/>
          <w:sz w:val="28"/>
          <w:szCs w:val="28"/>
          <w:lang w:eastAsia="ru-RU"/>
        </w:rPr>
        <w:t>700 тысяч</w:t>
      </w:r>
      <w:r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50E02" w:rsidRPr="0054374E" w:rsidRDefault="00E50E02" w:rsidP="00543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74E">
        <w:rPr>
          <w:rFonts w:ascii="Times New Roman" w:hAnsi="Times New Roman" w:cs="Times New Roman"/>
          <w:sz w:val="28"/>
          <w:szCs w:val="28"/>
          <w:lang w:eastAsia="ru-RU"/>
        </w:rPr>
        <w:t>Спустя время, когда кредит не был аннулирован, потерпевший понял, что его обманули, и обратилась за помощью к полицейским.</w:t>
      </w:r>
    </w:p>
    <w:p w:rsidR="00E50E02" w:rsidRPr="0054374E" w:rsidRDefault="00E50E02" w:rsidP="00543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74E">
        <w:rPr>
          <w:rFonts w:ascii="Times New Roman" w:hAnsi="Times New Roman" w:cs="Times New Roman"/>
          <w:sz w:val="28"/>
          <w:szCs w:val="28"/>
          <w:lang w:eastAsia="ru-RU"/>
        </w:rPr>
        <w:t>В настоящее время сотрудниками полиции проводятся необходимые оперативно-розыскные мероприятия, направленные на установление личности и местонахождения злоумышленника.</w:t>
      </w:r>
    </w:p>
    <w:p w:rsidR="00E50E02" w:rsidRPr="0054374E" w:rsidRDefault="00E50E02" w:rsidP="00543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данному факту Следственным отделом </w:t>
      </w:r>
      <w:r w:rsidR="008210E7">
        <w:rPr>
          <w:rFonts w:ascii="Times New Roman" w:hAnsi="Times New Roman" w:cs="Times New Roman"/>
          <w:sz w:val="28"/>
          <w:szCs w:val="28"/>
          <w:lang w:eastAsia="ru-RU"/>
        </w:rPr>
        <w:t>ОМВД России «</w:t>
      </w:r>
      <w:proofErr w:type="spellStart"/>
      <w:r w:rsidR="008210E7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="008210E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 возбуждено уголовное дело по признакам преступления, предусмотренного ч. </w:t>
      </w:r>
      <w:r w:rsidR="008210E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4374E">
        <w:rPr>
          <w:rFonts w:ascii="Times New Roman" w:hAnsi="Times New Roman" w:cs="Times New Roman"/>
          <w:sz w:val="28"/>
          <w:szCs w:val="28"/>
          <w:lang w:eastAsia="ru-RU"/>
        </w:rPr>
        <w:t xml:space="preserve"> ст. 159 УК РФ (мошенничество).</w:t>
      </w:r>
    </w:p>
    <w:p w:rsidR="00E50E02" w:rsidRPr="0054374E" w:rsidRDefault="00E50E02" w:rsidP="00543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74E">
        <w:rPr>
          <w:rFonts w:ascii="Times New Roman" w:hAnsi="Times New Roman" w:cs="Times New Roman"/>
          <w:sz w:val="28"/>
          <w:szCs w:val="28"/>
          <w:lang w:eastAsia="ru-RU"/>
        </w:rPr>
        <w:t>Полиция призывает граждан к бдительности при общении с незнакомцами. Если неизвестные представляются сотрудниками финансовых организаций и сообщают о каких-либо проблемах со счетами, прервите разговор. Самостоятельно уточните информацию, позвонив по номеру телефона, указанному на оборотной стороне пластиковой карты.</w:t>
      </w:r>
    </w:p>
    <w:p w:rsidR="00DB12E7" w:rsidRDefault="00867D07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5874"/>
    <w:multiLevelType w:val="multilevel"/>
    <w:tmpl w:val="3D8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02"/>
    <w:rsid w:val="0051340E"/>
    <w:rsid w:val="0054374E"/>
    <w:rsid w:val="008210E7"/>
    <w:rsid w:val="00867D07"/>
    <w:rsid w:val="00C85267"/>
    <w:rsid w:val="00E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0D69-46F4-476A-BEE6-1E88870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2024-05-21T13:18:00Z</dcterms:created>
  <dcterms:modified xsi:type="dcterms:W3CDTF">2024-05-21T13:36:00Z</dcterms:modified>
</cp:coreProperties>
</file>