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3C" w:rsidRDefault="00405B3C" w:rsidP="00405B3C">
      <w:pPr>
        <w:keepNext/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405B3C" w:rsidRDefault="00405B3C" w:rsidP="00405B3C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405B3C" w:rsidRDefault="00405B3C" w:rsidP="00405B3C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405B3C" w:rsidRDefault="00405B3C" w:rsidP="00405B3C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405B3C" w:rsidRDefault="00405B3C" w:rsidP="00405B3C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405B3C" w:rsidRDefault="00405B3C" w:rsidP="00405B3C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405B3C" w:rsidRDefault="00405B3C" w:rsidP="00405B3C">
      <w:pPr>
        <w:pBdr>
          <w:bottom w:val="single" w:sz="12" w:space="1" w:color="auto"/>
        </w:pBd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F57BE9" w:rsidRDefault="00F57BE9" w:rsidP="002B4CF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bookmarkStart w:id="0" w:name="_GoBack"/>
      <w:bookmarkEnd w:id="0"/>
    </w:p>
    <w:p w:rsidR="00C40E4A" w:rsidRDefault="000E5C84" w:rsidP="00C40E4A">
      <w:pPr>
        <w:pStyle w:val="a3"/>
        <w:spacing w:before="0" w:beforeAutospacing="0" w:after="0" w:afterAutospacing="0"/>
        <w:ind w:right="57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Что необходимо знать о</w:t>
      </w:r>
      <w:r w:rsidR="00D07FE1">
        <w:rPr>
          <w:b/>
          <w:color w:val="000000"/>
          <w:spacing w:val="3"/>
          <w:sz w:val="28"/>
          <w:szCs w:val="28"/>
        </w:rPr>
        <w:t xml:space="preserve"> налоговом уведомлении</w:t>
      </w:r>
      <w:r w:rsidR="00D47B35">
        <w:rPr>
          <w:b/>
          <w:color w:val="000000"/>
          <w:spacing w:val="3"/>
          <w:sz w:val="28"/>
          <w:szCs w:val="28"/>
        </w:rPr>
        <w:t xml:space="preserve"> в</w:t>
      </w:r>
      <w:r w:rsidR="00D07FE1">
        <w:rPr>
          <w:b/>
          <w:color w:val="000000"/>
          <w:spacing w:val="3"/>
          <w:sz w:val="28"/>
          <w:szCs w:val="28"/>
        </w:rPr>
        <w:t xml:space="preserve"> 2023</w:t>
      </w:r>
      <w:r w:rsidR="00D47B35">
        <w:rPr>
          <w:b/>
          <w:color w:val="000000"/>
          <w:spacing w:val="3"/>
          <w:sz w:val="28"/>
          <w:szCs w:val="28"/>
        </w:rPr>
        <w:t xml:space="preserve"> году</w:t>
      </w:r>
    </w:p>
    <w:p w:rsidR="00E203E4" w:rsidRDefault="00D47B35" w:rsidP="00582C44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</w:t>
      </w:r>
      <w:r w:rsidR="00A72C13">
        <w:rPr>
          <w:color w:val="000000"/>
          <w:spacing w:val="3"/>
          <w:sz w:val="28"/>
          <w:szCs w:val="28"/>
        </w:rPr>
        <w:t xml:space="preserve">родолжается </w:t>
      </w:r>
      <w:r>
        <w:rPr>
          <w:color w:val="000000"/>
          <w:spacing w:val="3"/>
          <w:sz w:val="28"/>
          <w:szCs w:val="28"/>
        </w:rPr>
        <w:t>кампания по</w:t>
      </w:r>
      <w:r w:rsidR="00D07FE1">
        <w:rPr>
          <w:color w:val="000000"/>
          <w:spacing w:val="3"/>
          <w:sz w:val="28"/>
          <w:szCs w:val="28"/>
        </w:rPr>
        <w:t xml:space="preserve"> рассылк</w:t>
      </w:r>
      <w:r>
        <w:rPr>
          <w:color w:val="000000"/>
          <w:spacing w:val="3"/>
          <w:sz w:val="28"/>
          <w:szCs w:val="28"/>
        </w:rPr>
        <w:t>е</w:t>
      </w:r>
      <w:r w:rsidR="00D07FE1">
        <w:rPr>
          <w:color w:val="000000"/>
          <w:spacing w:val="3"/>
          <w:sz w:val="28"/>
          <w:szCs w:val="28"/>
        </w:rPr>
        <w:t xml:space="preserve"> налоговых уведомлений на уплату имущественных налогов физических лиц за 2022 год (налог на имущество ФЛ, земельный, транспортный налоги, а также налог на доходы физлиц)</w:t>
      </w:r>
      <w:r w:rsidR="00E203E4" w:rsidRPr="00E203E4">
        <w:rPr>
          <w:color w:val="000000"/>
          <w:spacing w:val="3"/>
          <w:sz w:val="28"/>
          <w:szCs w:val="28"/>
        </w:rPr>
        <w:t>.</w:t>
      </w:r>
    </w:p>
    <w:p w:rsidR="00063C28" w:rsidRDefault="00063C28" w:rsidP="00063C28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Налоговое уведомление </w:t>
      </w:r>
      <w:r w:rsidRPr="00063C28">
        <w:rPr>
          <w:color w:val="000000"/>
          <w:spacing w:val="3"/>
          <w:sz w:val="28"/>
          <w:szCs w:val="28"/>
        </w:rPr>
        <w:t>направляется не позднее 30 дней до наступления срока уплаты налогов.</w:t>
      </w:r>
    </w:p>
    <w:p w:rsidR="00063C28" w:rsidRDefault="00063C28" w:rsidP="00063C28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063C28">
        <w:rPr>
          <w:color w:val="000000"/>
          <w:spacing w:val="3"/>
          <w:sz w:val="28"/>
          <w:szCs w:val="28"/>
        </w:rPr>
        <w:t xml:space="preserve">Форма налогового уведомления включает </w:t>
      </w:r>
      <w:r w:rsidR="00B6750F" w:rsidRPr="00B6750F">
        <w:rPr>
          <w:color w:val="000000"/>
          <w:spacing w:val="3"/>
          <w:sz w:val="28"/>
          <w:szCs w:val="28"/>
        </w:rPr>
        <w:t>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(QR-код, штрих-код, УИН, банковские реквизиты платежа).</w:t>
      </w:r>
    </w:p>
    <w:p w:rsidR="00B6750F" w:rsidRDefault="00E203E4" w:rsidP="00B6750F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случае</w:t>
      </w:r>
      <w:r w:rsidR="00063C28">
        <w:rPr>
          <w:color w:val="000000"/>
          <w:spacing w:val="3"/>
          <w:sz w:val="28"/>
          <w:szCs w:val="28"/>
        </w:rPr>
        <w:t xml:space="preserve"> е</w:t>
      </w:r>
      <w:r w:rsidR="00063C28" w:rsidRPr="00063C28">
        <w:rPr>
          <w:color w:val="000000"/>
          <w:spacing w:val="3"/>
          <w:sz w:val="28"/>
          <w:szCs w:val="28"/>
        </w:rPr>
        <w:t>сли общая сумма налогов составляет менее 1</w:t>
      </w:r>
      <w:r w:rsidR="00063C28">
        <w:rPr>
          <w:color w:val="000000"/>
          <w:spacing w:val="3"/>
          <w:sz w:val="28"/>
          <w:szCs w:val="28"/>
        </w:rPr>
        <w:t xml:space="preserve">00 рублей, </w:t>
      </w:r>
      <w:r w:rsidR="00582C44">
        <w:rPr>
          <w:color w:val="000000"/>
          <w:spacing w:val="3"/>
          <w:sz w:val="28"/>
          <w:szCs w:val="28"/>
        </w:rPr>
        <w:t xml:space="preserve">уведомление </w:t>
      </w:r>
      <w:r w:rsidR="00063C28">
        <w:rPr>
          <w:color w:val="000000"/>
          <w:spacing w:val="3"/>
          <w:sz w:val="28"/>
          <w:szCs w:val="28"/>
        </w:rPr>
        <w:t>не направляется. Исключение -</w:t>
      </w:r>
      <w:r w:rsidR="00063C28" w:rsidRPr="00063C28">
        <w:rPr>
          <w:color w:val="000000"/>
          <w:spacing w:val="3"/>
          <w:sz w:val="28"/>
          <w:szCs w:val="28"/>
        </w:rPr>
        <w:t xml:space="preserve"> отправка уведомления в календарном году, по истечении которого налоговый орган больше не сможет его направить.</w:t>
      </w:r>
    </w:p>
    <w:p w:rsidR="00B6750F" w:rsidRDefault="00B6750F" w:rsidP="00B6750F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B6750F">
        <w:rPr>
          <w:color w:val="000000"/>
          <w:spacing w:val="3"/>
          <w:sz w:val="28"/>
          <w:szCs w:val="28"/>
        </w:rPr>
        <w:t xml:space="preserve">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налогоплательщика, </w:t>
      </w:r>
      <w:r>
        <w:rPr>
          <w:color w:val="000000"/>
          <w:spacing w:val="3"/>
          <w:sz w:val="28"/>
          <w:szCs w:val="28"/>
        </w:rPr>
        <w:t xml:space="preserve">а </w:t>
      </w:r>
      <w:r w:rsidRPr="00B6750F">
        <w:rPr>
          <w:color w:val="000000"/>
          <w:spacing w:val="3"/>
          <w:sz w:val="28"/>
          <w:szCs w:val="28"/>
        </w:rPr>
        <w:t xml:space="preserve">начиная с </w:t>
      </w:r>
      <w:r>
        <w:rPr>
          <w:color w:val="000000"/>
          <w:spacing w:val="3"/>
          <w:sz w:val="28"/>
          <w:szCs w:val="28"/>
        </w:rPr>
        <w:t xml:space="preserve">1 июля 2023 года - </w:t>
      </w:r>
      <w:r w:rsidRPr="00B6750F">
        <w:rPr>
          <w:color w:val="000000"/>
          <w:spacing w:val="3"/>
          <w:sz w:val="28"/>
          <w:szCs w:val="28"/>
        </w:rPr>
        <w:t xml:space="preserve">через </w:t>
      </w:r>
      <w:r>
        <w:rPr>
          <w:color w:val="000000"/>
          <w:spacing w:val="3"/>
          <w:sz w:val="28"/>
          <w:szCs w:val="28"/>
        </w:rPr>
        <w:t>ЛК на е</w:t>
      </w:r>
      <w:r w:rsidRPr="00B6750F">
        <w:rPr>
          <w:color w:val="000000"/>
          <w:spacing w:val="3"/>
          <w:sz w:val="28"/>
          <w:szCs w:val="28"/>
        </w:rPr>
        <w:t>дином портале государственных и муниципальных услуг</w:t>
      </w:r>
      <w:r>
        <w:rPr>
          <w:color w:val="000000"/>
          <w:spacing w:val="3"/>
          <w:sz w:val="28"/>
          <w:szCs w:val="28"/>
        </w:rPr>
        <w:t xml:space="preserve"> (ЕПГУ)</w:t>
      </w:r>
      <w:r w:rsidRPr="00B6750F">
        <w:rPr>
          <w:color w:val="000000"/>
          <w:spacing w:val="3"/>
          <w:sz w:val="28"/>
          <w:szCs w:val="28"/>
        </w:rPr>
        <w:t xml:space="preserve">. </w:t>
      </w:r>
    </w:p>
    <w:p w:rsidR="00B6750F" w:rsidRDefault="00B6750F" w:rsidP="00B6750F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B6750F">
        <w:rPr>
          <w:color w:val="000000"/>
          <w:spacing w:val="3"/>
          <w:sz w:val="28"/>
          <w:szCs w:val="28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B6750F">
        <w:rPr>
          <w:color w:val="000000"/>
          <w:spacing w:val="3"/>
          <w:sz w:val="28"/>
          <w:szCs w:val="28"/>
        </w:rPr>
        <w:t>с даты направления</w:t>
      </w:r>
      <w:proofErr w:type="gramEnd"/>
      <w:r w:rsidRPr="00B6750F">
        <w:rPr>
          <w:color w:val="000000"/>
          <w:spacing w:val="3"/>
          <w:sz w:val="28"/>
          <w:szCs w:val="28"/>
        </w:rPr>
        <w:t xml:space="preserve"> заказного письма. </w:t>
      </w:r>
    </w:p>
    <w:p w:rsidR="00B6750F" w:rsidRPr="00B6750F" w:rsidRDefault="00B6750F" w:rsidP="00B6750F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B6750F">
        <w:rPr>
          <w:color w:val="000000"/>
          <w:spacing w:val="3"/>
          <w:sz w:val="28"/>
          <w:szCs w:val="28"/>
        </w:rPr>
        <w:t xml:space="preserve"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</w:t>
      </w:r>
      <w:r>
        <w:rPr>
          <w:color w:val="000000"/>
          <w:spacing w:val="3"/>
          <w:sz w:val="28"/>
          <w:szCs w:val="28"/>
        </w:rPr>
        <w:t>МФЦ</w:t>
      </w:r>
      <w:r w:rsidRPr="00B6750F">
        <w:rPr>
          <w:color w:val="000000"/>
          <w:spacing w:val="3"/>
          <w:sz w:val="28"/>
          <w:szCs w:val="28"/>
        </w:rPr>
        <w:t xml:space="preserve"> на основании заявления о выдаче налогового уведомления. Налоговое уведомление передается налогоплательщику в срок не позднее пяти дней со дня получения налоговым органом заявления о выдаче налогового уведомления. </w:t>
      </w:r>
    </w:p>
    <w:p w:rsidR="00B6750F" w:rsidRDefault="00B6750F" w:rsidP="00B6750F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B6750F">
        <w:rPr>
          <w:color w:val="000000"/>
          <w:spacing w:val="3"/>
          <w:sz w:val="28"/>
          <w:szCs w:val="28"/>
        </w:rPr>
        <w:t>Налоговое уведомление за налоговый период 2022 года должно быть исполнено (</w:t>
      </w:r>
      <w:r w:rsidR="00D47B35">
        <w:rPr>
          <w:color w:val="000000"/>
          <w:spacing w:val="3"/>
          <w:sz w:val="28"/>
          <w:szCs w:val="28"/>
        </w:rPr>
        <w:t xml:space="preserve">указанные </w:t>
      </w:r>
      <w:r w:rsidRPr="00B6750F">
        <w:rPr>
          <w:color w:val="000000"/>
          <w:spacing w:val="3"/>
          <w:sz w:val="28"/>
          <w:szCs w:val="28"/>
        </w:rPr>
        <w:t>налоги оплачены) не позднее 1 декабря 2023 года.</w:t>
      </w:r>
    </w:p>
    <w:p w:rsidR="00A72C13" w:rsidRDefault="00A72C13" w:rsidP="00B6750F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A72C13">
        <w:rPr>
          <w:color w:val="000000"/>
          <w:spacing w:val="3"/>
          <w:sz w:val="28"/>
          <w:szCs w:val="28"/>
        </w:rPr>
        <w:t xml:space="preserve">УФНС России по Ставропольскому краю напоминает о специальной </w:t>
      </w:r>
      <w:proofErr w:type="spellStart"/>
      <w:r w:rsidRPr="00A72C13">
        <w:rPr>
          <w:color w:val="000000"/>
          <w:spacing w:val="3"/>
          <w:sz w:val="28"/>
          <w:szCs w:val="28"/>
        </w:rPr>
        <w:t>промостранице</w:t>
      </w:r>
      <w:proofErr w:type="spellEnd"/>
      <w:r w:rsidRPr="00A72C13">
        <w:rPr>
          <w:color w:val="000000"/>
          <w:spacing w:val="3"/>
          <w:sz w:val="28"/>
          <w:szCs w:val="28"/>
        </w:rPr>
        <w:t xml:space="preserve">, размещенной на сайте ФНС России «Налоговое уведомление 2023 года», </w:t>
      </w:r>
      <w:r>
        <w:rPr>
          <w:color w:val="000000"/>
          <w:spacing w:val="3"/>
          <w:sz w:val="28"/>
          <w:szCs w:val="28"/>
        </w:rPr>
        <w:t xml:space="preserve">где </w:t>
      </w:r>
      <w:r w:rsidRPr="00A72C13">
        <w:rPr>
          <w:color w:val="000000"/>
          <w:spacing w:val="3"/>
          <w:sz w:val="28"/>
          <w:szCs w:val="28"/>
        </w:rPr>
        <w:t>содержится актуальная информация о налоговых уведомлениях, направленных физическим лицам в 2023 году.</w:t>
      </w:r>
    </w:p>
    <w:p w:rsidR="001E01C3" w:rsidRPr="00C43C92" w:rsidRDefault="001E01C3" w:rsidP="00C40E4A">
      <w:pPr>
        <w:pStyle w:val="a3"/>
        <w:spacing w:before="0" w:beforeAutospacing="0" w:after="0" w:afterAutospacing="0"/>
        <w:ind w:right="57"/>
        <w:jc w:val="both"/>
        <w:rPr>
          <w:color w:val="000000"/>
          <w:spacing w:val="3"/>
          <w:sz w:val="28"/>
          <w:szCs w:val="28"/>
        </w:rPr>
      </w:pPr>
    </w:p>
    <w:sectPr w:rsidR="001E01C3" w:rsidRPr="00C4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40E76"/>
    <w:rsid w:val="00063C28"/>
    <w:rsid w:val="0007755A"/>
    <w:rsid w:val="0008694E"/>
    <w:rsid w:val="000D3B02"/>
    <w:rsid w:val="000E5C84"/>
    <w:rsid w:val="000F1253"/>
    <w:rsid w:val="001319F1"/>
    <w:rsid w:val="001C15D2"/>
    <w:rsid w:val="001E01C3"/>
    <w:rsid w:val="001F3229"/>
    <w:rsid w:val="00206C68"/>
    <w:rsid w:val="00234208"/>
    <w:rsid w:val="00292A58"/>
    <w:rsid w:val="002A3176"/>
    <w:rsid w:val="002A57EF"/>
    <w:rsid w:val="002B4CF8"/>
    <w:rsid w:val="002D5073"/>
    <w:rsid w:val="003131D3"/>
    <w:rsid w:val="003608AF"/>
    <w:rsid w:val="003B7983"/>
    <w:rsid w:val="00405B3C"/>
    <w:rsid w:val="0041381E"/>
    <w:rsid w:val="004244C1"/>
    <w:rsid w:val="00432EE6"/>
    <w:rsid w:val="0043575B"/>
    <w:rsid w:val="0046313D"/>
    <w:rsid w:val="00497DBA"/>
    <w:rsid w:val="005157C3"/>
    <w:rsid w:val="00537601"/>
    <w:rsid w:val="005417AE"/>
    <w:rsid w:val="005670C6"/>
    <w:rsid w:val="00582C44"/>
    <w:rsid w:val="00585E55"/>
    <w:rsid w:val="005A5CD0"/>
    <w:rsid w:val="005B13B5"/>
    <w:rsid w:val="005C3C37"/>
    <w:rsid w:val="0063736F"/>
    <w:rsid w:val="0065054B"/>
    <w:rsid w:val="00697E40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730D1"/>
    <w:rsid w:val="007764CF"/>
    <w:rsid w:val="007B5413"/>
    <w:rsid w:val="007C3B30"/>
    <w:rsid w:val="00822D3E"/>
    <w:rsid w:val="00861579"/>
    <w:rsid w:val="00954977"/>
    <w:rsid w:val="009C4A33"/>
    <w:rsid w:val="00A11909"/>
    <w:rsid w:val="00A56F20"/>
    <w:rsid w:val="00A72C13"/>
    <w:rsid w:val="00B6750F"/>
    <w:rsid w:val="00B8017D"/>
    <w:rsid w:val="00B94807"/>
    <w:rsid w:val="00BD7AB3"/>
    <w:rsid w:val="00BF12D4"/>
    <w:rsid w:val="00C01062"/>
    <w:rsid w:val="00C40E4A"/>
    <w:rsid w:val="00C43C92"/>
    <w:rsid w:val="00C47CB2"/>
    <w:rsid w:val="00C6132D"/>
    <w:rsid w:val="00C62511"/>
    <w:rsid w:val="00C8604B"/>
    <w:rsid w:val="00CA0804"/>
    <w:rsid w:val="00D07FE1"/>
    <w:rsid w:val="00D30265"/>
    <w:rsid w:val="00D47B35"/>
    <w:rsid w:val="00DA7F77"/>
    <w:rsid w:val="00DB1583"/>
    <w:rsid w:val="00DB566C"/>
    <w:rsid w:val="00DF681B"/>
    <w:rsid w:val="00E021C6"/>
    <w:rsid w:val="00E14897"/>
    <w:rsid w:val="00E203E4"/>
    <w:rsid w:val="00E92695"/>
    <w:rsid w:val="00EB43AF"/>
    <w:rsid w:val="00F26912"/>
    <w:rsid w:val="00F27A31"/>
    <w:rsid w:val="00F458D6"/>
    <w:rsid w:val="00F468CD"/>
    <w:rsid w:val="00F57BE9"/>
    <w:rsid w:val="00F66A5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5763-05A5-4EB9-94E7-ACA7D296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Голикова Оксана Владимировна</cp:lastModifiedBy>
  <cp:revision>43</cp:revision>
  <cp:lastPrinted>2021-11-12T10:37:00Z</cp:lastPrinted>
  <dcterms:created xsi:type="dcterms:W3CDTF">2021-01-18T07:47:00Z</dcterms:created>
  <dcterms:modified xsi:type="dcterms:W3CDTF">2023-11-02T10:04:00Z</dcterms:modified>
</cp:coreProperties>
</file>