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28" w:rsidRPr="00B800FC" w:rsidRDefault="005C7D28" w:rsidP="00B12E90">
      <w:pPr>
        <w:pStyle w:val="310"/>
        <w:ind w:left="5103" w:firstLine="0"/>
        <w:jc w:val="center"/>
        <w:rPr>
          <w:rFonts w:cs="Arial"/>
          <w:b/>
          <w:sz w:val="22"/>
          <w:szCs w:val="22"/>
        </w:rPr>
      </w:pPr>
      <w:r w:rsidRPr="00B800FC">
        <w:rPr>
          <w:rFonts w:cs="Arial"/>
          <w:b/>
          <w:sz w:val="22"/>
          <w:szCs w:val="22"/>
        </w:rPr>
        <w:t>УТВЕРЖДЕН</w:t>
      </w:r>
    </w:p>
    <w:p w:rsidR="00B800FC" w:rsidRPr="00B800FC" w:rsidRDefault="00B800FC" w:rsidP="00B12E90">
      <w:pPr>
        <w:pStyle w:val="310"/>
        <w:ind w:left="5103" w:firstLine="0"/>
        <w:jc w:val="center"/>
        <w:rPr>
          <w:rFonts w:cs="Arial"/>
          <w:b/>
          <w:sz w:val="22"/>
          <w:szCs w:val="22"/>
        </w:rPr>
      </w:pPr>
      <w:r w:rsidRPr="00B800FC">
        <w:rPr>
          <w:rFonts w:cs="Arial"/>
          <w:b/>
          <w:sz w:val="22"/>
          <w:szCs w:val="22"/>
        </w:rPr>
        <w:t>распоряжением</w:t>
      </w:r>
    </w:p>
    <w:p w:rsidR="005C7D28" w:rsidRPr="00B800FC" w:rsidRDefault="005C7D28" w:rsidP="00B12E90">
      <w:pPr>
        <w:pStyle w:val="310"/>
        <w:ind w:left="5103" w:firstLine="0"/>
        <w:jc w:val="center"/>
        <w:rPr>
          <w:rFonts w:cs="Arial"/>
          <w:b/>
          <w:sz w:val="22"/>
          <w:szCs w:val="22"/>
        </w:rPr>
      </w:pPr>
      <w:r w:rsidRPr="00B800FC">
        <w:rPr>
          <w:rFonts w:cs="Arial"/>
          <w:b/>
          <w:sz w:val="22"/>
          <w:szCs w:val="22"/>
        </w:rPr>
        <w:t>Контрольно-счетной палат</w:t>
      </w:r>
      <w:r w:rsidR="000D7EDF">
        <w:rPr>
          <w:rFonts w:cs="Arial"/>
          <w:b/>
          <w:sz w:val="22"/>
          <w:szCs w:val="22"/>
        </w:rPr>
        <w:t>ы</w:t>
      </w:r>
      <w:r w:rsidRPr="00B800FC">
        <w:rPr>
          <w:rFonts w:cs="Arial"/>
          <w:b/>
          <w:sz w:val="22"/>
          <w:szCs w:val="22"/>
        </w:rPr>
        <w:t xml:space="preserve"> Нефтекумского </w:t>
      </w:r>
      <w:r w:rsidR="00B12E90" w:rsidRPr="00B12E90">
        <w:rPr>
          <w:rFonts w:cs="Arial"/>
          <w:b/>
          <w:sz w:val="22"/>
          <w:szCs w:val="22"/>
        </w:rPr>
        <w:t>муниципального</w:t>
      </w:r>
      <w:r w:rsidR="00B12E90">
        <w:rPr>
          <w:sz w:val="28"/>
          <w:szCs w:val="28"/>
        </w:rPr>
        <w:t xml:space="preserve"> </w:t>
      </w:r>
      <w:r w:rsidRPr="00B800FC">
        <w:rPr>
          <w:rFonts w:cs="Arial"/>
          <w:b/>
          <w:sz w:val="22"/>
          <w:szCs w:val="22"/>
        </w:rPr>
        <w:t>округа Ставропольского края</w:t>
      </w:r>
      <w:r w:rsidR="00B12E90">
        <w:rPr>
          <w:rFonts w:cs="Arial"/>
          <w:b/>
          <w:sz w:val="22"/>
          <w:szCs w:val="22"/>
        </w:rPr>
        <w:t xml:space="preserve"> </w:t>
      </w:r>
      <w:r w:rsidRPr="00B800FC">
        <w:rPr>
          <w:rFonts w:cs="Arial"/>
          <w:b/>
          <w:sz w:val="22"/>
          <w:szCs w:val="22"/>
        </w:rPr>
        <w:t>от «</w:t>
      </w:r>
      <w:r w:rsidR="00B12E90">
        <w:rPr>
          <w:rFonts w:cs="Arial"/>
          <w:b/>
          <w:sz w:val="22"/>
          <w:szCs w:val="22"/>
        </w:rPr>
        <w:t>23</w:t>
      </w:r>
      <w:r w:rsidRPr="00B800FC">
        <w:rPr>
          <w:rFonts w:cs="Arial"/>
          <w:b/>
          <w:sz w:val="22"/>
          <w:szCs w:val="22"/>
        </w:rPr>
        <w:t xml:space="preserve">» </w:t>
      </w:r>
      <w:r w:rsidR="00B12E90">
        <w:rPr>
          <w:rFonts w:cs="Arial"/>
          <w:b/>
          <w:sz w:val="22"/>
          <w:szCs w:val="22"/>
        </w:rPr>
        <w:t>октября</w:t>
      </w:r>
      <w:r w:rsidRPr="00B800FC">
        <w:rPr>
          <w:rFonts w:cs="Arial"/>
          <w:b/>
          <w:sz w:val="22"/>
          <w:szCs w:val="22"/>
        </w:rPr>
        <w:t xml:space="preserve"> 202</w:t>
      </w:r>
      <w:r w:rsidR="00B12E90">
        <w:rPr>
          <w:rFonts w:cs="Arial"/>
          <w:b/>
          <w:sz w:val="22"/>
          <w:szCs w:val="22"/>
        </w:rPr>
        <w:t>3</w:t>
      </w:r>
      <w:r w:rsidRPr="00B800FC">
        <w:rPr>
          <w:rFonts w:cs="Arial"/>
          <w:b/>
          <w:sz w:val="22"/>
          <w:szCs w:val="22"/>
        </w:rPr>
        <w:t xml:space="preserve"> года №</w:t>
      </w:r>
      <w:r w:rsidR="00B12E90">
        <w:rPr>
          <w:rFonts w:cs="Arial"/>
          <w:b/>
          <w:sz w:val="22"/>
          <w:szCs w:val="22"/>
        </w:rPr>
        <w:t xml:space="preserve"> 07</w:t>
      </w:r>
      <w:r w:rsidR="00BC08C7">
        <w:rPr>
          <w:rFonts w:cs="Arial"/>
          <w:b/>
          <w:sz w:val="22"/>
          <w:szCs w:val="22"/>
        </w:rPr>
        <w:t>-о</w:t>
      </w:r>
    </w:p>
    <w:p w:rsidR="00604172" w:rsidRPr="008F4EDA" w:rsidRDefault="00604172" w:rsidP="00547902">
      <w:pPr>
        <w:pStyle w:val="a3"/>
        <w:spacing w:before="0" w:beforeAutospacing="0" w:after="0" w:afterAutospacing="0" w:line="240" w:lineRule="auto"/>
        <w:jc w:val="right"/>
      </w:pPr>
    </w:p>
    <w:p w:rsidR="00604172" w:rsidRPr="008F4EDA" w:rsidRDefault="00604172" w:rsidP="00547902">
      <w:pPr>
        <w:pStyle w:val="a3"/>
        <w:spacing w:before="0" w:beforeAutospacing="0" w:after="0" w:afterAutospacing="0" w:line="240" w:lineRule="auto"/>
        <w:jc w:val="right"/>
      </w:pPr>
    </w:p>
    <w:p w:rsidR="00604172" w:rsidRPr="008F4EDA" w:rsidRDefault="00604172" w:rsidP="00547902">
      <w:pPr>
        <w:pStyle w:val="a3"/>
        <w:spacing w:before="0" w:beforeAutospacing="0" w:after="0" w:afterAutospacing="0" w:line="240" w:lineRule="auto"/>
        <w:jc w:val="right"/>
      </w:pPr>
    </w:p>
    <w:p w:rsidR="00604172" w:rsidRPr="008F4EDA" w:rsidRDefault="00604172" w:rsidP="00547902">
      <w:pPr>
        <w:pStyle w:val="a3"/>
        <w:spacing w:before="0" w:beforeAutospacing="0" w:after="0" w:afterAutospacing="0" w:line="240" w:lineRule="auto"/>
        <w:jc w:val="right"/>
      </w:pPr>
    </w:p>
    <w:p w:rsidR="00604172" w:rsidRPr="008F4EDA" w:rsidRDefault="00604172" w:rsidP="00547902">
      <w:pPr>
        <w:pStyle w:val="a3"/>
        <w:spacing w:before="0" w:beforeAutospacing="0" w:after="0" w:afterAutospacing="0" w:line="240" w:lineRule="auto"/>
        <w:jc w:val="right"/>
      </w:pPr>
    </w:p>
    <w:p w:rsidR="00FB73DD" w:rsidRPr="008F4EDA" w:rsidRDefault="00FB73DD" w:rsidP="00547902">
      <w:pPr>
        <w:pStyle w:val="a3"/>
        <w:spacing w:before="0" w:beforeAutospacing="0" w:after="0" w:afterAutospacing="0" w:line="240" w:lineRule="auto"/>
        <w:jc w:val="right"/>
      </w:pPr>
    </w:p>
    <w:p w:rsidR="00FB73DD" w:rsidRPr="008F4EDA" w:rsidRDefault="00FB73DD" w:rsidP="00547902">
      <w:pPr>
        <w:pStyle w:val="a3"/>
        <w:spacing w:before="0" w:beforeAutospacing="0" w:after="0" w:afterAutospacing="0" w:line="240" w:lineRule="auto"/>
        <w:jc w:val="right"/>
      </w:pPr>
    </w:p>
    <w:p w:rsidR="00FB73DD" w:rsidRPr="008F4EDA" w:rsidRDefault="00FB73DD" w:rsidP="00547902">
      <w:pPr>
        <w:pStyle w:val="a3"/>
        <w:spacing w:before="0" w:beforeAutospacing="0" w:after="0" w:afterAutospacing="0" w:line="240" w:lineRule="auto"/>
        <w:jc w:val="right"/>
      </w:pPr>
    </w:p>
    <w:p w:rsidR="005C7D28" w:rsidRPr="008F4EDA" w:rsidRDefault="008F4EDA" w:rsidP="005C7D28">
      <w:pPr>
        <w:pStyle w:val="af7"/>
        <w:spacing w:line="240" w:lineRule="auto"/>
        <w:ind w:firstLine="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Р</w:t>
      </w:r>
      <w:r w:rsidR="005C7D28" w:rsidRPr="008F4EDA">
        <w:rPr>
          <w:rFonts w:cs="Arial"/>
          <w:b/>
          <w:sz w:val="24"/>
        </w:rPr>
        <w:t xml:space="preserve">ЕГЛАМЕНТ </w:t>
      </w:r>
    </w:p>
    <w:p w:rsidR="005C7D28" w:rsidRPr="008F4EDA" w:rsidRDefault="005C7D28" w:rsidP="005C7D28">
      <w:pPr>
        <w:pStyle w:val="af7"/>
        <w:spacing w:line="240" w:lineRule="auto"/>
        <w:ind w:firstLine="0"/>
        <w:jc w:val="center"/>
        <w:rPr>
          <w:rFonts w:cs="Arial"/>
          <w:b/>
          <w:sz w:val="24"/>
        </w:rPr>
      </w:pPr>
      <w:r w:rsidRPr="008F4EDA">
        <w:rPr>
          <w:rFonts w:cs="Arial"/>
          <w:b/>
          <w:sz w:val="24"/>
        </w:rPr>
        <w:t xml:space="preserve"> КОНТРОЛЬНО-СЧЕТНОЙ ПАЛАТЫ </w:t>
      </w:r>
    </w:p>
    <w:p w:rsidR="005C7D28" w:rsidRPr="008F4EDA" w:rsidRDefault="005C7D28" w:rsidP="005C7D28">
      <w:pPr>
        <w:pStyle w:val="af7"/>
        <w:spacing w:line="240" w:lineRule="auto"/>
        <w:ind w:firstLine="0"/>
        <w:jc w:val="center"/>
        <w:rPr>
          <w:rFonts w:cs="Arial"/>
          <w:b/>
          <w:sz w:val="24"/>
        </w:rPr>
      </w:pPr>
      <w:r w:rsidRPr="008F4EDA">
        <w:rPr>
          <w:rFonts w:cs="Arial"/>
          <w:b/>
          <w:sz w:val="24"/>
        </w:rPr>
        <w:t xml:space="preserve">НЕФТЕКУМСКОГО </w:t>
      </w:r>
      <w:r w:rsidR="00B12E90" w:rsidRPr="00B12E90">
        <w:rPr>
          <w:rFonts w:cs="Arial"/>
          <w:b/>
          <w:sz w:val="24"/>
        </w:rPr>
        <w:t>МУНИЦИПАЛЬНОГО</w:t>
      </w:r>
      <w:r w:rsidR="00B12E90">
        <w:rPr>
          <w:szCs w:val="28"/>
        </w:rPr>
        <w:t xml:space="preserve"> </w:t>
      </w:r>
      <w:r w:rsidRPr="008F4EDA">
        <w:rPr>
          <w:rFonts w:cs="Arial"/>
          <w:b/>
          <w:sz w:val="24"/>
        </w:rPr>
        <w:t>ОКРУГА</w:t>
      </w:r>
    </w:p>
    <w:p w:rsidR="005C7D28" w:rsidRPr="008F4EDA" w:rsidRDefault="005C7D28" w:rsidP="005C7D28">
      <w:pPr>
        <w:pStyle w:val="af7"/>
        <w:tabs>
          <w:tab w:val="left" w:pos="360"/>
        </w:tabs>
        <w:spacing w:line="240" w:lineRule="auto"/>
        <w:ind w:firstLine="0"/>
        <w:jc w:val="center"/>
        <w:rPr>
          <w:sz w:val="24"/>
        </w:rPr>
      </w:pPr>
      <w:r w:rsidRPr="008F4EDA">
        <w:rPr>
          <w:rFonts w:cs="Arial"/>
          <w:b/>
          <w:sz w:val="24"/>
        </w:rPr>
        <w:t>СТАВРОПОЛЬСКОГО КРАЯ</w:t>
      </w:r>
    </w:p>
    <w:p w:rsidR="005C7D28" w:rsidRPr="008F4EDA" w:rsidRDefault="005C7D28" w:rsidP="005C7D28">
      <w:pPr>
        <w:pStyle w:val="310"/>
        <w:rPr>
          <w:rFonts w:cs="Arial"/>
          <w:szCs w:val="24"/>
        </w:rPr>
      </w:pPr>
    </w:p>
    <w:p w:rsidR="005C7D28" w:rsidRPr="008F4EDA" w:rsidRDefault="005C7D28" w:rsidP="005C7D28">
      <w:pPr>
        <w:pStyle w:val="310"/>
        <w:rPr>
          <w:rFonts w:ascii="Arial" w:hAnsi="Arial" w:cs="Arial"/>
          <w:szCs w:val="24"/>
        </w:rPr>
      </w:pPr>
    </w:p>
    <w:p w:rsidR="005C7D28" w:rsidRPr="008F4EDA" w:rsidRDefault="005C7D28" w:rsidP="005C7D28">
      <w:pPr>
        <w:pStyle w:val="310"/>
        <w:rPr>
          <w:szCs w:val="24"/>
        </w:rPr>
      </w:pPr>
    </w:p>
    <w:p w:rsidR="005C7D28" w:rsidRPr="008F4EDA" w:rsidRDefault="005C7D28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ascii="Arial" w:hAnsi="Arial" w:cs="Arial"/>
          <w:b/>
          <w:bCs/>
          <w:sz w:val="24"/>
        </w:rPr>
      </w:pPr>
    </w:p>
    <w:p w:rsidR="005C7D28" w:rsidRPr="008F4EDA" w:rsidRDefault="005C7D28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ascii="Arial" w:hAnsi="Arial" w:cs="Arial"/>
          <w:b/>
          <w:bCs/>
          <w:sz w:val="24"/>
        </w:rPr>
      </w:pPr>
    </w:p>
    <w:p w:rsidR="005C7D28" w:rsidRPr="008F4EDA" w:rsidRDefault="005C7D28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ascii="Arial" w:hAnsi="Arial" w:cs="Arial"/>
          <w:b/>
          <w:bCs/>
          <w:sz w:val="24"/>
        </w:rPr>
      </w:pPr>
    </w:p>
    <w:p w:rsidR="005C7D28" w:rsidRPr="008F4EDA" w:rsidRDefault="005C7D28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ascii="Arial" w:hAnsi="Arial" w:cs="Arial"/>
          <w:b/>
          <w:bCs/>
          <w:sz w:val="24"/>
        </w:rPr>
      </w:pPr>
    </w:p>
    <w:p w:rsidR="005C7D28" w:rsidRPr="008F4EDA" w:rsidRDefault="005C7D28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ascii="Arial" w:hAnsi="Arial" w:cs="Arial"/>
          <w:b/>
          <w:bCs/>
          <w:sz w:val="24"/>
        </w:rPr>
      </w:pPr>
    </w:p>
    <w:p w:rsidR="005C7D28" w:rsidRPr="008F4EDA" w:rsidRDefault="005C7D28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ascii="Arial" w:hAnsi="Arial" w:cs="Arial"/>
          <w:b/>
          <w:bCs/>
          <w:sz w:val="24"/>
        </w:rPr>
      </w:pPr>
    </w:p>
    <w:p w:rsidR="005C7D28" w:rsidRPr="008F4EDA" w:rsidRDefault="005C7D28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ascii="Arial" w:hAnsi="Arial" w:cs="Arial"/>
          <w:b/>
          <w:bCs/>
          <w:sz w:val="24"/>
        </w:rPr>
      </w:pPr>
    </w:p>
    <w:p w:rsidR="005C7D28" w:rsidRPr="008F4EDA" w:rsidRDefault="005C7D28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ascii="Arial" w:hAnsi="Arial" w:cs="Arial"/>
          <w:b/>
          <w:bCs/>
          <w:sz w:val="24"/>
        </w:rPr>
      </w:pPr>
    </w:p>
    <w:p w:rsidR="005C7D28" w:rsidRDefault="005C7D28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ascii="Arial" w:hAnsi="Arial" w:cs="Arial"/>
          <w:b/>
          <w:bCs/>
          <w:sz w:val="24"/>
        </w:rPr>
      </w:pPr>
    </w:p>
    <w:p w:rsidR="00B12E90" w:rsidRDefault="00B12E90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ascii="Arial" w:hAnsi="Arial" w:cs="Arial"/>
          <w:b/>
          <w:bCs/>
          <w:sz w:val="24"/>
        </w:rPr>
      </w:pPr>
    </w:p>
    <w:p w:rsidR="00B12E90" w:rsidRDefault="00B12E90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ascii="Arial" w:hAnsi="Arial" w:cs="Arial"/>
          <w:b/>
          <w:bCs/>
          <w:sz w:val="24"/>
        </w:rPr>
      </w:pPr>
    </w:p>
    <w:p w:rsidR="00B12E90" w:rsidRDefault="00B12E90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ascii="Arial" w:hAnsi="Arial" w:cs="Arial"/>
          <w:b/>
          <w:bCs/>
          <w:sz w:val="24"/>
        </w:rPr>
      </w:pPr>
    </w:p>
    <w:p w:rsidR="00B12E90" w:rsidRDefault="00B12E90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ascii="Arial" w:hAnsi="Arial" w:cs="Arial"/>
          <w:b/>
          <w:bCs/>
          <w:sz w:val="24"/>
        </w:rPr>
      </w:pPr>
    </w:p>
    <w:p w:rsidR="00B12E90" w:rsidRDefault="00B12E90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ascii="Arial" w:hAnsi="Arial" w:cs="Arial"/>
          <w:b/>
          <w:bCs/>
          <w:sz w:val="24"/>
        </w:rPr>
      </w:pPr>
    </w:p>
    <w:p w:rsidR="00B12E90" w:rsidRPr="008F4EDA" w:rsidRDefault="00B12E90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ascii="Arial" w:hAnsi="Arial" w:cs="Arial"/>
          <w:b/>
          <w:bCs/>
          <w:sz w:val="24"/>
        </w:rPr>
      </w:pPr>
    </w:p>
    <w:p w:rsidR="00B12E90" w:rsidRDefault="00B12E90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cs="Arial"/>
          <w:b/>
          <w:bCs/>
          <w:sz w:val="24"/>
        </w:rPr>
      </w:pPr>
    </w:p>
    <w:p w:rsidR="00B12E90" w:rsidRDefault="00B12E90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cs="Arial"/>
          <w:b/>
          <w:bCs/>
          <w:sz w:val="24"/>
        </w:rPr>
      </w:pPr>
    </w:p>
    <w:p w:rsidR="00B12E90" w:rsidRDefault="00B12E90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cs="Arial"/>
          <w:b/>
          <w:bCs/>
          <w:sz w:val="24"/>
        </w:rPr>
      </w:pPr>
    </w:p>
    <w:p w:rsidR="00B12E90" w:rsidRDefault="00B12E90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cs="Arial"/>
          <w:b/>
          <w:bCs/>
          <w:sz w:val="24"/>
        </w:rPr>
      </w:pPr>
    </w:p>
    <w:p w:rsidR="00B12E90" w:rsidRDefault="00B12E90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cs="Arial"/>
          <w:b/>
          <w:bCs/>
          <w:sz w:val="24"/>
        </w:rPr>
      </w:pPr>
    </w:p>
    <w:p w:rsidR="00B12E90" w:rsidRDefault="00B12E90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cs="Arial"/>
          <w:b/>
          <w:bCs/>
          <w:sz w:val="24"/>
        </w:rPr>
      </w:pPr>
    </w:p>
    <w:p w:rsidR="001715D2" w:rsidRDefault="001715D2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cs="Arial"/>
          <w:b/>
          <w:bCs/>
          <w:sz w:val="24"/>
        </w:rPr>
      </w:pPr>
    </w:p>
    <w:p w:rsidR="00B12E90" w:rsidRDefault="00B12E90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cs="Arial"/>
          <w:b/>
          <w:bCs/>
          <w:sz w:val="24"/>
        </w:rPr>
      </w:pPr>
    </w:p>
    <w:p w:rsidR="005C7D28" w:rsidRPr="008F4EDA" w:rsidRDefault="005C7D28" w:rsidP="005C7D28">
      <w:pPr>
        <w:pStyle w:val="af7"/>
        <w:tabs>
          <w:tab w:val="left" w:pos="360"/>
        </w:tabs>
        <w:spacing w:after="120" w:line="240" w:lineRule="auto"/>
        <w:ind w:right="-6" w:firstLine="0"/>
        <w:jc w:val="center"/>
        <w:rPr>
          <w:rFonts w:cs="Arial"/>
          <w:b/>
          <w:bCs/>
          <w:sz w:val="24"/>
        </w:rPr>
      </w:pPr>
      <w:r w:rsidRPr="008F4EDA">
        <w:rPr>
          <w:rFonts w:cs="Arial"/>
          <w:b/>
          <w:bCs/>
          <w:sz w:val="24"/>
        </w:rPr>
        <w:t xml:space="preserve"> </w:t>
      </w:r>
    </w:p>
    <w:p w:rsidR="005C7D28" w:rsidRPr="00B12E90" w:rsidRDefault="005C7D28" w:rsidP="00B12E90">
      <w:pPr>
        <w:numPr>
          <w:ilvl w:val="1"/>
          <w:numId w:val="3"/>
        </w:numPr>
        <w:tabs>
          <w:tab w:val="clear" w:pos="0"/>
        </w:tabs>
        <w:suppressAutoHyphens/>
        <w:jc w:val="center"/>
        <w:rPr>
          <w:rFonts w:cs="Arial"/>
          <w:b/>
          <w:sz w:val="28"/>
          <w:szCs w:val="28"/>
        </w:rPr>
      </w:pPr>
      <w:bookmarkStart w:id="0" w:name="sub_91"/>
      <w:r w:rsidRPr="00B12E90">
        <w:rPr>
          <w:rFonts w:cs="Arial"/>
          <w:b/>
          <w:sz w:val="28"/>
          <w:szCs w:val="28"/>
        </w:rPr>
        <w:lastRenderedPageBreak/>
        <w:t xml:space="preserve">1. </w:t>
      </w:r>
      <w:r w:rsidRPr="00B12E90">
        <w:rPr>
          <w:b/>
          <w:sz w:val="28"/>
          <w:szCs w:val="28"/>
        </w:rPr>
        <w:t>ОБЩИЕ</w:t>
      </w:r>
      <w:r w:rsidRPr="00B12E90">
        <w:rPr>
          <w:rFonts w:cs="Arial"/>
          <w:b/>
          <w:sz w:val="28"/>
          <w:szCs w:val="28"/>
        </w:rPr>
        <w:t xml:space="preserve"> ПОЛОЖЕНИЯ</w:t>
      </w:r>
    </w:p>
    <w:p w:rsidR="005C7D28" w:rsidRPr="00B12E90" w:rsidRDefault="005C7D28" w:rsidP="00B12E90">
      <w:pPr>
        <w:numPr>
          <w:ilvl w:val="1"/>
          <w:numId w:val="3"/>
        </w:numPr>
        <w:tabs>
          <w:tab w:val="left" w:pos="30"/>
          <w:tab w:val="left" w:pos="585"/>
        </w:tabs>
        <w:suppressAutoHyphens/>
        <w:ind w:left="30" w:firstLine="537"/>
        <w:jc w:val="both"/>
        <w:rPr>
          <w:sz w:val="28"/>
          <w:szCs w:val="28"/>
        </w:rPr>
      </w:pPr>
    </w:p>
    <w:p w:rsidR="005C7D28" w:rsidRPr="00B12E90" w:rsidRDefault="005C7D28" w:rsidP="005C7D28">
      <w:pPr>
        <w:numPr>
          <w:ilvl w:val="1"/>
          <w:numId w:val="3"/>
        </w:numPr>
        <w:tabs>
          <w:tab w:val="left" w:pos="30"/>
          <w:tab w:val="left" w:pos="585"/>
        </w:tabs>
        <w:suppressAutoHyphens/>
        <w:ind w:left="30" w:firstLine="537"/>
        <w:jc w:val="both"/>
        <w:rPr>
          <w:sz w:val="28"/>
          <w:szCs w:val="28"/>
        </w:rPr>
      </w:pPr>
      <w:r w:rsidRPr="00B12E90">
        <w:rPr>
          <w:sz w:val="28"/>
          <w:szCs w:val="28"/>
        </w:rPr>
        <w:t xml:space="preserve">1.1. </w:t>
      </w:r>
      <w:proofErr w:type="gramStart"/>
      <w:r w:rsidRPr="00B12E90">
        <w:rPr>
          <w:sz w:val="28"/>
          <w:szCs w:val="28"/>
        </w:rPr>
        <w:t xml:space="preserve">Настоящий Регламент Контрольно-счетной палаты Нефтекумского </w:t>
      </w:r>
      <w:r w:rsidR="00B12E90" w:rsidRPr="00B12E90">
        <w:rPr>
          <w:sz w:val="28"/>
          <w:szCs w:val="28"/>
        </w:rPr>
        <w:t xml:space="preserve">муниципального </w:t>
      </w:r>
      <w:r w:rsidRPr="00B12E90">
        <w:rPr>
          <w:sz w:val="28"/>
          <w:szCs w:val="28"/>
        </w:rPr>
        <w:t>округа Ставропольского края (далее – Регламент) разработан во исполнение требований Федерального закона от 07.02.2011г. № 6-ФЗ «</w:t>
      </w:r>
      <w:r w:rsidR="00B12E90" w:rsidRPr="00B12E90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B12E90">
        <w:rPr>
          <w:sz w:val="28"/>
          <w:szCs w:val="28"/>
        </w:rPr>
        <w:t xml:space="preserve">», Положения о Контрольно-счетной палате Нефтекумского </w:t>
      </w:r>
      <w:r w:rsidR="00B12E90" w:rsidRPr="00B12E90">
        <w:rPr>
          <w:sz w:val="28"/>
          <w:szCs w:val="28"/>
        </w:rPr>
        <w:t xml:space="preserve">муниципального </w:t>
      </w:r>
      <w:r w:rsidRPr="00B12E90">
        <w:rPr>
          <w:sz w:val="28"/>
          <w:szCs w:val="28"/>
        </w:rPr>
        <w:t>округа Ставропольского края (далее – Контрольно-счетная палата, КСП Н</w:t>
      </w:r>
      <w:r w:rsidR="00B12E90">
        <w:rPr>
          <w:sz w:val="28"/>
          <w:szCs w:val="28"/>
        </w:rPr>
        <w:t>М</w:t>
      </w:r>
      <w:r w:rsidRPr="00B12E90">
        <w:rPr>
          <w:sz w:val="28"/>
          <w:szCs w:val="28"/>
        </w:rPr>
        <w:t>О СК).</w:t>
      </w:r>
      <w:proofErr w:type="gramEnd"/>
    </w:p>
    <w:p w:rsidR="005C7D28" w:rsidRPr="00D638C7" w:rsidRDefault="005C7D28" w:rsidP="005C7D28">
      <w:pPr>
        <w:tabs>
          <w:tab w:val="left" w:pos="-30"/>
        </w:tabs>
        <w:ind w:left="-30" w:firstLine="597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1.2. Регламент утверждается председателем Контрольно-счетной палаты. Председатель Контрольно-счетной палаты утверждает также изменения и дополнения к Регламенту путем издания </w:t>
      </w:r>
      <w:r w:rsidR="008C7531">
        <w:rPr>
          <w:sz w:val="28"/>
          <w:szCs w:val="28"/>
        </w:rPr>
        <w:t>распоряжения</w:t>
      </w:r>
      <w:r w:rsidRPr="00D638C7">
        <w:rPr>
          <w:sz w:val="28"/>
          <w:szCs w:val="28"/>
        </w:rPr>
        <w:t>.</w:t>
      </w:r>
    </w:p>
    <w:p w:rsidR="005C7D28" w:rsidRPr="00D638C7" w:rsidRDefault="005C7D28" w:rsidP="005C7D28">
      <w:pPr>
        <w:tabs>
          <w:tab w:val="left" w:pos="806"/>
        </w:tabs>
        <w:ind w:left="-45" w:firstLine="645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1.3. Новый Регламент или изменения и дополнения в Регламент вступают в силу в день, следующий за днем их утверждения. Председатель Контрольно-счетной палаты доводит внесенные изменения до всех сотрудников Контрольно-счетной палаты.</w:t>
      </w:r>
    </w:p>
    <w:p w:rsidR="005C7D28" w:rsidRPr="00D638C7" w:rsidRDefault="005C7D28" w:rsidP="005C7D28">
      <w:pPr>
        <w:autoSpaceDE w:val="0"/>
        <w:ind w:left="-45" w:firstLine="66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1.4. Задачами Регламента являются:</w:t>
      </w:r>
    </w:p>
    <w:p w:rsidR="005C7D28" w:rsidRPr="00D638C7" w:rsidRDefault="005C7D28" w:rsidP="005C7D28">
      <w:pPr>
        <w:tabs>
          <w:tab w:val="left" w:pos="1305"/>
        </w:tabs>
        <w:ind w:left="585" w:hanging="15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определение порядка осуществления деятельности Контрольно-счетной палаты;</w:t>
      </w:r>
    </w:p>
    <w:p w:rsidR="005C7D28" w:rsidRPr="00D638C7" w:rsidRDefault="005C7D28" w:rsidP="005C7D28">
      <w:pPr>
        <w:tabs>
          <w:tab w:val="left" w:pos="1305"/>
        </w:tabs>
        <w:ind w:left="585" w:hanging="15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определение </w:t>
      </w:r>
      <w:r w:rsidRPr="00D638C7">
        <w:rPr>
          <w:bCs/>
          <w:sz w:val="28"/>
          <w:szCs w:val="28"/>
        </w:rPr>
        <w:t xml:space="preserve">основ взаимодействия в </w:t>
      </w:r>
      <w:r w:rsidRPr="00D638C7">
        <w:rPr>
          <w:sz w:val="28"/>
          <w:szCs w:val="28"/>
        </w:rPr>
        <w:t xml:space="preserve">Контрольно-счетной палате; </w:t>
      </w:r>
    </w:p>
    <w:p w:rsidR="005C7D28" w:rsidRPr="00D638C7" w:rsidRDefault="005C7D28" w:rsidP="005C7D28">
      <w:pPr>
        <w:tabs>
          <w:tab w:val="left" w:pos="1305"/>
        </w:tabs>
        <w:ind w:left="585" w:hanging="15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установление порядка ведения дел в Контрольно-счетной палате;</w:t>
      </w:r>
    </w:p>
    <w:p w:rsidR="005C7D28" w:rsidRPr="00D638C7" w:rsidRDefault="005C7D28" w:rsidP="005C7D28">
      <w:pPr>
        <w:tabs>
          <w:tab w:val="left" w:pos="1305"/>
        </w:tabs>
        <w:ind w:firstLine="57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описание процедуры проведения контрольных и экспертно-аналитических мероприятий, определение действий работников при проведении контрольных и экспертно-аналитических мероприятий, а также установление требований к оформлению результатов контрольных и экспертно-аналитических мероприятий Контрольно-счетной палаты;</w:t>
      </w:r>
    </w:p>
    <w:p w:rsidR="005C7D28" w:rsidRPr="00D638C7" w:rsidRDefault="005C7D28" w:rsidP="005C7D28">
      <w:pPr>
        <w:tabs>
          <w:tab w:val="left" w:pos="1305"/>
        </w:tabs>
        <w:ind w:firstLine="567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установление порядка размещения информации о деятельности Контрольно-счетной палаты.</w:t>
      </w:r>
    </w:p>
    <w:p w:rsidR="005C7D28" w:rsidRPr="00D638C7" w:rsidRDefault="005C7D28" w:rsidP="005C7D28">
      <w:pPr>
        <w:widowControl w:val="0"/>
        <w:tabs>
          <w:tab w:val="left" w:pos="1075"/>
        </w:tabs>
        <w:ind w:firstLine="567"/>
        <w:jc w:val="both"/>
        <w:rPr>
          <w:bCs/>
          <w:sz w:val="28"/>
          <w:szCs w:val="28"/>
        </w:rPr>
      </w:pPr>
      <w:r w:rsidRPr="00D638C7">
        <w:rPr>
          <w:sz w:val="28"/>
          <w:szCs w:val="28"/>
        </w:rPr>
        <w:t xml:space="preserve">1.5. Контрольно-счетная палата </w:t>
      </w:r>
      <w:r w:rsidRPr="00D638C7">
        <w:rPr>
          <w:bCs/>
          <w:sz w:val="28"/>
          <w:szCs w:val="28"/>
        </w:rPr>
        <w:t xml:space="preserve">является постоянно действующим органом внешнего муниципального финансового контроля, образуется Думой Нефтекумского </w:t>
      </w:r>
      <w:r w:rsidR="00B12E90">
        <w:rPr>
          <w:sz w:val="28"/>
          <w:szCs w:val="28"/>
        </w:rPr>
        <w:t xml:space="preserve">муниципального </w:t>
      </w:r>
      <w:r w:rsidRPr="00D638C7">
        <w:rPr>
          <w:bCs/>
          <w:sz w:val="28"/>
          <w:szCs w:val="28"/>
        </w:rPr>
        <w:t>округа Ставропольского края и подотчетна ему.</w:t>
      </w:r>
    </w:p>
    <w:p w:rsidR="005C7D28" w:rsidRPr="00D638C7" w:rsidRDefault="005C7D28" w:rsidP="005C7D28">
      <w:pPr>
        <w:autoSpaceDE w:val="0"/>
        <w:ind w:firstLine="567"/>
        <w:jc w:val="both"/>
        <w:rPr>
          <w:bCs/>
          <w:sz w:val="28"/>
          <w:szCs w:val="28"/>
        </w:rPr>
      </w:pPr>
      <w:r w:rsidRPr="00D638C7">
        <w:rPr>
          <w:sz w:val="28"/>
          <w:szCs w:val="28"/>
        </w:rPr>
        <w:t xml:space="preserve">Контрольно-счетная палата </w:t>
      </w:r>
      <w:r w:rsidRPr="00D638C7">
        <w:rPr>
          <w:bCs/>
          <w:sz w:val="28"/>
          <w:szCs w:val="28"/>
        </w:rPr>
        <w:t>обладает организационной и функциональной независимостью и осуществляет свою деятельность самостоятельно.</w:t>
      </w:r>
    </w:p>
    <w:p w:rsidR="005C7D28" w:rsidRPr="00D638C7" w:rsidRDefault="005C7D28" w:rsidP="005C7D28">
      <w:pPr>
        <w:tabs>
          <w:tab w:val="left" w:pos="1190"/>
        </w:tabs>
        <w:autoSpaceDE w:val="0"/>
        <w:ind w:firstLine="567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Контрольно-счетная палата </w:t>
      </w:r>
      <w:r w:rsidRPr="00D638C7">
        <w:rPr>
          <w:bCs/>
          <w:sz w:val="28"/>
          <w:szCs w:val="28"/>
        </w:rPr>
        <w:t xml:space="preserve">является органом местного самоуправления и входит в структуру органов местного самоуправления Нефтекумского </w:t>
      </w:r>
      <w:r w:rsidR="00B12E90">
        <w:rPr>
          <w:sz w:val="28"/>
          <w:szCs w:val="28"/>
        </w:rPr>
        <w:t>муниципального</w:t>
      </w:r>
      <w:r w:rsidRPr="00D638C7">
        <w:rPr>
          <w:bCs/>
          <w:sz w:val="28"/>
          <w:szCs w:val="28"/>
        </w:rPr>
        <w:t xml:space="preserve"> округа, обладает правами юридического лица, имеет печать и бланки со своим наименованием, а также может иметь бланки и печать с изображением герба Нефтекумского </w:t>
      </w:r>
      <w:r w:rsidR="00B12E90">
        <w:rPr>
          <w:sz w:val="28"/>
          <w:szCs w:val="28"/>
        </w:rPr>
        <w:t>муниципального</w:t>
      </w:r>
      <w:r w:rsidRPr="00D638C7">
        <w:rPr>
          <w:bCs/>
          <w:sz w:val="28"/>
          <w:szCs w:val="28"/>
        </w:rPr>
        <w:t xml:space="preserve"> округа Ставропольского края.</w:t>
      </w:r>
      <w:r w:rsidRPr="00D638C7">
        <w:rPr>
          <w:sz w:val="28"/>
          <w:szCs w:val="28"/>
        </w:rPr>
        <w:t xml:space="preserve"> Полное наименование – Контрольно-счетная палата Нефтекумского </w:t>
      </w:r>
      <w:r w:rsid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края, сокращенное наименование – КСП Н</w:t>
      </w:r>
      <w:r w:rsidR="00B12E90">
        <w:rPr>
          <w:sz w:val="28"/>
          <w:szCs w:val="28"/>
        </w:rPr>
        <w:t>М</w:t>
      </w:r>
      <w:r w:rsidRPr="00D638C7">
        <w:rPr>
          <w:sz w:val="28"/>
          <w:szCs w:val="28"/>
        </w:rPr>
        <w:t>О СК.</w:t>
      </w:r>
    </w:p>
    <w:p w:rsidR="005C7D28" w:rsidRPr="00D638C7" w:rsidRDefault="005C7D28" w:rsidP="005C7D28">
      <w:pPr>
        <w:pStyle w:val="310"/>
        <w:rPr>
          <w:sz w:val="28"/>
          <w:szCs w:val="28"/>
        </w:rPr>
      </w:pPr>
      <w:proofErr w:type="gramStart"/>
      <w:r w:rsidRPr="00D638C7">
        <w:rPr>
          <w:sz w:val="28"/>
          <w:szCs w:val="28"/>
        </w:rPr>
        <w:t xml:space="preserve">В своей деятельности Контрольно-счетная палата руководствуется Конституцией Российской Федерации, «Об общих принципах организации и деятельности контрольно-счетных органов субъектов Российской Федерации и </w:t>
      </w:r>
      <w:r w:rsidRPr="00D638C7">
        <w:rPr>
          <w:sz w:val="28"/>
          <w:szCs w:val="28"/>
        </w:rPr>
        <w:lastRenderedPageBreak/>
        <w:t xml:space="preserve">муниципальных образований», федеральным законодательством, законодательством Ставропольского края, Уставом Нефтекумского </w:t>
      </w:r>
      <w:r w:rsidR="00B12E90">
        <w:rPr>
          <w:sz w:val="28"/>
          <w:szCs w:val="28"/>
        </w:rPr>
        <w:t xml:space="preserve">муниципального </w:t>
      </w:r>
      <w:r w:rsidRPr="00D638C7">
        <w:rPr>
          <w:sz w:val="28"/>
          <w:szCs w:val="28"/>
        </w:rPr>
        <w:t xml:space="preserve">округа Ставропольского края, Положением о Контрольно-счетной палате Нефтекумского </w:t>
      </w:r>
      <w:r w:rsid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края, а также другими муниципальными нормативными правовыми актами Нефтекумского </w:t>
      </w:r>
      <w:r w:rsidR="00B12E90">
        <w:rPr>
          <w:sz w:val="28"/>
          <w:szCs w:val="28"/>
        </w:rPr>
        <w:t xml:space="preserve">муниципального </w:t>
      </w:r>
      <w:r w:rsidRPr="00D638C7">
        <w:rPr>
          <w:sz w:val="28"/>
          <w:szCs w:val="28"/>
        </w:rPr>
        <w:t>округа Ставропольского края, настоящим Регламентом и внутренними документами</w:t>
      </w:r>
      <w:proofErr w:type="gramEnd"/>
      <w:r w:rsidRPr="00D638C7">
        <w:rPr>
          <w:sz w:val="28"/>
          <w:szCs w:val="28"/>
        </w:rPr>
        <w:t xml:space="preserve">, </w:t>
      </w:r>
      <w:proofErr w:type="gramStart"/>
      <w:r w:rsidRPr="00D638C7">
        <w:rPr>
          <w:sz w:val="28"/>
          <w:szCs w:val="28"/>
        </w:rPr>
        <w:t>изданными</w:t>
      </w:r>
      <w:proofErr w:type="gramEnd"/>
      <w:r w:rsidRPr="00D638C7">
        <w:rPr>
          <w:sz w:val="28"/>
          <w:szCs w:val="28"/>
        </w:rPr>
        <w:t xml:space="preserve"> председателем Контрольно-счетной палаты.</w:t>
      </w:r>
    </w:p>
    <w:p w:rsidR="005C7D28" w:rsidRPr="00D638C7" w:rsidRDefault="005C7D28" w:rsidP="005C7D28">
      <w:pPr>
        <w:pStyle w:val="310"/>
        <w:rPr>
          <w:sz w:val="28"/>
          <w:szCs w:val="28"/>
        </w:rPr>
      </w:pPr>
      <w:r w:rsidRPr="00D638C7">
        <w:rPr>
          <w:sz w:val="28"/>
          <w:szCs w:val="28"/>
        </w:rPr>
        <w:t xml:space="preserve">1.6. </w:t>
      </w:r>
      <w:proofErr w:type="gramStart"/>
      <w:r w:rsidRPr="00D638C7">
        <w:rPr>
          <w:sz w:val="28"/>
          <w:szCs w:val="28"/>
        </w:rPr>
        <w:t>Основными принципами деятельности Контрольно-счетной палаты являются законность, независимость, объективность, гласность, открытость, эффективность, системность, ответственность, профессионализм и соблюдение профессиональной этики.</w:t>
      </w:r>
      <w:proofErr w:type="gramEnd"/>
    </w:p>
    <w:p w:rsidR="005C7D28" w:rsidRPr="00D638C7" w:rsidRDefault="005C7D28" w:rsidP="005C7D28">
      <w:pPr>
        <w:tabs>
          <w:tab w:val="left" w:pos="360"/>
        </w:tabs>
        <w:autoSpaceDE w:val="0"/>
        <w:ind w:firstLine="60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Принцип законности означает обязательное законодательное обеспечение деятельности Контрольно-счетной палаты, которое необходимо для качественной реализации возложенных на него задач, строгое и точное соблюдение сотрудниками Контрольно-счетной палаты действующего законодательства при реализации возложенных на них полномочий.</w:t>
      </w:r>
    </w:p>
    <w:p w:rsidR="005C7D28" w:rsidRPr="00D638C7" w:rsidRDefault="005C7D28" w:rsidP="005C7D28">
      <w:pPr>
        <w:tabs>
          <w:tab w:val="left" w:pos="360"/>
        </w:tabs>
        <w:autoSpaceDE w:val="0"/>
        <w:ind w:firstLine="585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Принцип независимости выражается в организационной, функциональной и финансовой независимости Контрольно-счетной палаты. Контрольно-счетная палата</w:t>
      </w:r>
      <w:r w:rsidRPr="00D638C7">
        <w:rPr>
          <w:bCs/>
          <w:sz w:val="28"/>
          <w:szCs w:val="28"/>
        </w:rPr>
        <w:t xml:space="preserve"> </w:t>
      </w:r>
      <w:r w:rsidRPr="00D638C7">
        <w:rPr>
          <w:sz w:val="28"/>
          <w:szCs w:val="28"/>
        </w:rPr>
        <w:t xml:space="preserve">наделена статусом юридического лица и правом самостоятельно </w:t>
      </w:r>
      <w:proofErr w:type="gramStart"/>
      <w:r w:rsidRPr="00D638C7">
        <w:rPr>
          <w:sz w:val="28"/>
          <w:szCs w:val="28"/>
        </w:rPr>
        <w:t>определять</w:t>
      </w:r>
      <w:proofErr w:type="gramEnd"/>
      <w:r w:rsidRPr="00D638C7">
        <w:rPr>
          <w:sz w:val="28"/>
          <w:szCs w:val="28"/>
        </w:rPr>
        <w:t xml:space="preserve"> предмет, объект, сроки и методы контроля. Расходы на содержание Контрольно-счетной палаты утверждаются отдельной строкой в бюджете Нефтекумского </w:t>
      </w:r>
      <w:r w:rsid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края. Контрольно-счетная палата соблюдает политический нейтралитет и свободу от любого политического воздействия.</w:t>
      </w:r>
    </w:p>
    <w:p w:rsidR="005C7D28" w:rsidRPr="00D638C7" w:rsidRDefault="005C7D28" w:rsidP="005C7D28">
      <w:pPr>
        <w:tabs>
          <w:tab w:val="left" w:pos="360"/>
        </w:tabs>
        <w:autoSpaceDE w:val="0"/>
        <w:ind w:firstLine="585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Принцип объективности предполагает строгое соответствие действий сотрудников Контрольно-счетной палаты принципам служебного поведения муниципальных служащих. Предполагает оценку правомерности и эффективности собственной деятельности, недопущение предвзятости или предубежденности в отношении деятельности проверяемых объектов, исключение каких-либо личных мотивов (корысть, политический заказ и т.п.) при проведении контрольных и экспертно-аналитических мероприятий, беспристрастность и обоснованность выводов по результатам проверок, подтверждение их доказательствами и иными данными, содержащими достоверную и официальную информацию.</w:t>
      </w:r>
    </w:p>
    <w:p w:rsidR="005C7D28" w:rsidRPr="00D638C7" w:rsidRDefault="005C7D28" w:rsidP="005C7D28">
      <w:pPr>
        <w:tabs>
          <w:tab w:val="left" w:pos="360"/>
        </w:tabs>
        <w:autoSpaceDE w:val="0"/>
        <w:ind w:firstLine="585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Принцип гласности проявляется в открытости деятельности Контрольно-счетной палаты, что предусматривает информированность о результатах их деятельности, в обязательном предоставлении годовых отчетов о деятельности Контрольно-счетной палаты и в обязательном закреплении в нормативных правовых актах процедуры обнародования результатов контроля.</w:t>
      </w:r>
    </w:p>
    <w:p w:rsidR="005C7D28" w:rsidRPr="00D638C7" w:rsidRDefault="005C7D28" w:rsidP="005C7D28">
      <w:pPr>
        <w:tabs>
          <w:tab w:val="left" w:pos="360"/>
          <w:tab w:val="left" w:pos="426"/>
        </w:tabs>
        <w:autoSpaceDE w:val="0"/>
        <w:ind w:firstLine="585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Принцип эффективности деятельности Контрольно-счетной палаты выражается в осуществлении им прав и исполнении обязанностей в полном объеме, количественных и качественных показателях работы, степени охвата контрольными мероприятиями финансовой деятельности и т.п. Результативность контрольных и экспертно-аналитических мероприятий свидетельствует о решении предусмотренн</w:t>
      </w:r>
      <w:r w:rsidR="00CB0811">
        <w:rPr>
          <w:sz w:val="28"/>
          <w:szCs w:val="28"/>
        </w:rPr>
        <w:t>ых целей и задач.</w:t>
      </w:r>
    </w:p>
    <w:p w:rsidR="005C7D28" w:rsidRPr="00D638C7" w:rsidRDefault="005C7D28" w:rsidP="005C7D28">
      <w:pPr>
        <w:tabs>
          <w:tab w:val="left" w:pos="360"/>
          <w:tab w:val="left" w:pos="426"/>
        </w:tabs>
        <w:ind w:firstLine="615"/>
        <w:jc w:val="both"/>
        <w:rPr>
          <w:sz w:val="28"/>
          <w:szCs w:val="28"/>
        </w:rPr>
      </w:pPr>
      <w:r w:rsidRPr="00D638C7">
        <w:rPr>
          <w:sz w:val="28"/>
          <w:szCs w:val="28"/>
        </w:rPr>
        <w:lastRenderedPageBreak/>
        <w:t>Принцип системности предполагает планирование деятельности, предусматривающее охват наиболее значимых объектов контроля, а также реализацию всех форм контроля.</w:t>
      </w:r>
    </w:p>
    <w:p w:rsidR="0062377B" w:rsidRDefault="005C7D28" w:rsidP="0062377B">
      <w:pPr>
        <w:tabs>
          <w:tab w:val="left" w:pos="360"/>
          <w:tab w:val="left" w:pos="426"/>
        </w:tabs>
        <w:autoSpaceDE w:val="0"/>
        <w:ind w:firstLine="60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Принцип ответственности предполагает добросовестное отношение работников Контрольно-счетной палаты к своим профессиональным обязанностям и глубокое понимание того, что за ненадлежащее исполнение возложенных обязанностей каждый работник несет личную гражданскую, административную, дисциплинарную и иную предусмотренную законом ответственность. </w:t>
      </w:r>
    </w:p>
    <w:p w:rsidR="005C7D28" w:rsidRPr="00D638C7" w:rsidRDefault="005C7D28" w:rsidP="0062377B">
      <w:pPr>
        <w:tabs>
          <w:tab w:val="left" w:pos="360"/>
          <w:tab w:val="left" w:pos="426"/>
        </w:tabs>
        <w:autoSpaceDE w:val="0"/>
        <w:ind w:firstLine="60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Принцип профессионализма предполагает необходимый и достаточный уровень профессиональной подготовки работников Контрольно-счетной палаты, опыт и квалификацию, отвечающие особенностям проверяемой области (объекта) и поставленным задачам.</w:t>
      </w:r>
    </w:p>
    <w:p w:rsidR="005C7D28" w:rsidRPr="00D638C7" w:rsidRDefault="005C7D28" w:rsidP="005C7D28">
      <w:pPr>
        <w:tabs>
          <w:tab w:val="left" w:pos="360"/>
          <w:tab w:val="left" w:pos="426"/>
        </w:tabs>
        <w:autoSpaceDE w:val="0"/>
        <w:ind w:firstLine="60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Принцип соблюдения профессиональной этики предполагает соответствие поведения работников Контрольно-счетной палаты Кодексу этики и служебного поведения муниципального служащего Контрольно-счетной палаты Нефтекумского </w:t>
      </w:r>
      <w:r w:rsid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края, Этическому кодексу сотрудников контрольно-счетных органов Российской Федерации. </w:t>
      </w:r>
    </w:p>
    <w:p w:rsidR="005C7D28" w:rsidRPr="00D638C7" w:rsidRDefault="005C7D28" w:rsidP="005C7D28">
      <w:pPr>
        <w:widowControl w:val="0"/>
        <w:tabs>
          <w:tab w:val="left" w:pos="2295"/>
          <w:tab w:val="left" w:pos="9355"/>
        </w:tabs>
        <w:autoSpaceDE w:val="0"/>
        <w:ind w:firstLine="567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Контрольно-счетная палата осуществляет следующие полномочия: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бюджета Нефтекумского </w:t>
      </w:r>
      <w:r w:rsid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 (далее - местный бюджет), а также иных сре</w:t>
      </w:r>
      <w:proofErr w:type="gramStart"/>
      <w:r w:rsidRPr="00D638C7">
        <w:rPr>
          <w:sz w:val="28"/>
          <w:szCs w:val="28"/>
        </w:rPr>
        <w:t>дств в сл</w:t>
      </w:r>
      <w:proofErr w:type="gramEnd"/>
      <w:r w:rsidRPr="00D638C7">
        <w:rPr>
          <w:sz w:val="28"/>
          <w:szCs w:val="28"/>
        </w:rPr>
        <w:t>учаях, предусмотренных законодательством Российской Федерации;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8" w:history="1">
        <w:r w:rsidRPr="00D638C7">
          <w:rPr>
            <w:sz w:val="28"/>
            <w:szCs w:val="28"/>
          </w:rPr>
          <w:t>законом</w:t>
        </w:r>
      </w:hyperlink>
      <w:r w:rsidRPr="00D638C7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D638C7">
        <w:rPr>
          <w:sz w:val="28"/>
          <w:szCs w:val="28"/>
        </w:rPr>
        <w:t>контроль за</w:t>
      </w:r>
      <w:proofErr w:type="gramEnd"/>
      <w:r w:rsidRPr="00D638C7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proofErr w:type="gramStart"/>
      <w:r w:rsidRPr="00D638C7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Нефтекумского </w:t>
      </w:r>
      <w:r w:rsid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округа, </w:t>
      </w:r>
      <w:r w:rsidRPr="00D638C7">
        <w:rPr>
          <w:sz w:val="28"/>
          <w:szCs w:val="28"/>
        </w:rPr>
        <w:lastRenderedPageBreak/>
        <w:t>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8) анализ и мониторинг бюджетного процесса Нефтекумского </w:t>
      </w:r>
      <w:r w:rsid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D638C7">
        <w:rPr>
          <w:sz w:val="28"/>
          <w:szCs w:val="28"/>
        </w:rPr>
        <w:t>контроля за</w:t>
      </w:r>
      <w:proofErr w:type="gramEnd"/>
      <w:r w:rsidRPr="00D638C7">
        <w:rPr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Думу Нефтекумского </w:t>
      </w:r>
      <w:r w:rsid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и главе Нефтекумского </w:t>
      </w:r>
      <w:r w:rsid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10) осуществление </w:t>
      </w:r>
      <w:proofErr w:type="gramStart"/>
      <w:r w:rsidRPr="00D638C7">
        <w:rPr>
          <w:sz w:val="28"/>
          <w:szCs w:val="28"/>
        </w:rPr>
        <w:t>контроля за</w:t>
      </w:r>
      <w:proofErr w:type="gramEnd"/>
      <w:r w:rsidRPr="00D638C7"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Нефтекумского </w:t>
      </w:r>
      <w:r w:rsid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округа, предусмотренных документами стратегического планирования Нефтекумского </w:t>
      </w:r>
      <w:r w:rsid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округа, в пределах компетенции Контрольно-счетной палаты;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Ставропольского края, Уставом Нефтекумского </w:t>
      </w:r>
      <w:r w:rsid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 и нормативными правовыми актами Думы Нефтекумского </w:t>
      </w:r>
      <w:r w:rsid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округа.</w:t>
      </w:r>
    </w:p>
    <w:p w:rsidR="005C7D28" w:rsidRPr="00D638C7" w:rsidRDefault="005C7D28" w:rsidP="005C7D28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D638C7">
        <w:rPr>
          <w:sz w:val="28"/>
          <w:szCs w:val="28"/>
        </w:rPr>
        <w:t>2. Внешний муниципальный финансовый контроль осуществляется Контрольно-счетной палатой:</w:t>
      </w:r>
    </w:p>
    <w:p w:rsidR="005C7D28" w:rsidRPr="00D638C7" w:rsidRDefault="005C7D28" w:rsidP="005C7D2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муниципальной собственности Нефтекумского </w:t>
      </w:r>
      <w:r w:rsid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края;</w:t>
      </w:r>
    </w:p>
    <w:p w:rsidR="005C7D28" w:rsidRPr="00D638C7" w:rsidRDefault="005C7D28" w:rsidP="005C7D2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5C7D28" w:rsidRPr="00D638C7" w:rsidRDefault="005C7D28" w:rsidP="005C7D28">
      <w:pPr>
        <w:ind w:firstLine="72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1.7. Регламент состоит из основного текста и приложений. Приложения к Регламенту являются </w:t>
      </w:r>
      <w:proofErr w:type="gramStart"/>
      <w:r w:rsidRPr="00D638C7">
        <w:rPr>
          <w:sz w:val="28"/>
          <w:szCs w:val="28"/>
        </w:rPr>
        <w:t>обязательными к исполнению</w:t>
      </w:r>
      <w:proofErr w:type="gramEnd"/>
      <w:r w:rsidRPr="00D638C7">
        <w:rPr>
          <w:sz w:val="28"/>
          <w:szCs w:val="28"/>
        </w:rPr>
        <w:t>, наравне с положения</w:t>
      </w:r>
      <w:r w:rsidR="00C23187">
        <w:rPr>
          <w:sz w:val="28"/>
          <w:szCs w:val="28"/>
        </w:rPr>
        <w:t>ми основного текста Регламента.</w:t>
      </w:r>
    </w:p>
    <w:p w:rsidR="005C7D28" w:rsidRPr="00D638C7" w:rsidRDefault="005C7D28" w:rsidP="005C7D28">
      <w:pPr>
        <w:pStyle w:val="af3"/>
        <w:tabs>
          <w:tab w:val="left" w:pos="157"/>
        </w:tabs>
        <w:ind w:left="15" w:firstLine="705"/>
        <w:jc w:val="both"/>
        <w:rPr>
          <w:b w:val="0"/>
          <w:sz w:val="28"/>
          <w:szCs w:val="28"/>
          <w:lang w:val="ru-RU"/>
        </w:rPr>
      </w:pPr>
      <w:r w:rsidRPr="00D638C7">
        <w:rPr>
          <w:b w:val="0"/>
          <w:sz w:val="28"/>
          <w:szCs w:val="28"/>
          <w:lang w:val="ru-RU"/>
        </w:rPr>
        <w:t>1.8.</w:t>
      </w:r>
      <w:r w:rsidRPr="00D638C7">
        <w:rPr>
          <w:sz w:val="28"/>
          <w:szCs w:val="28"/>
          <w:lang w:val="ru-RU"/>
        </w:rPr>
        <w:t xml:space="preserve"> </w:t>
      </w:r>
      <w:r w:rsidRPr="00D638C7">
        <w:rPr>
          <w:b w:val="0"/>
          <w:sz w:val="28"/>
          <w:szCs w:val="28"/>
          <w:lang w:val="ru-RU"/>
        </w:rPr>
        <w:t>Понятия, применяемые в рамках настоящего Регламента при организации контрольных и экспертно-аналитических мероприятий:</w:t>
      </w:r>
    </w:p>
    <w:p w:rsidR="005C7D28" w:rsidRPr="00D638C7" w:rsidRDefault="005C7D28" w:rsidP="005C7D28">
      <w:pPr>
        <w:pStyle w:val="af3"/>
        <w:tabs>
          <w:tab w:val="left" w:pos="187"/>
        </w:tabs>
        <w:ind w:left="45" w:firstLine="664"/>
        <w:jc w:val="both"/>
        <w:rPr>
          <w:b w:val="0"/>
          <w:sz w:val="28"/>
          <w:szCs w:val="28"/>
          <w:lang w:val="ru-RU"/>
        </w:rPr>
      </w:pPr>
      <w:r w:rsidRPr="00D638C7">
        <w:rPr>
          <w:b w:val="0"/>
          <w:sz w:val="28"/>
          <w:szCs w:val="28"/>
          <w:lang w:val="ru-RU"/>
        </w:rPr>
        <w:t>1.8.1. Контрольное мероприятие – проверка, обследование, проводимые в соответствии с утвержденными планами работы Контрольно-счетной палаты.</w:t>
      </w:r>
    </w:p>
    <w:p w:rsidR="005C7D28" w:rsidRPr="00D638C7" w:rsidRDefault="005C7D28" w:rsidP="005C7D28">
      <w:pPr>
        <w:pStyle w:val="af3"/>
        <w:ind w:left="45" w:firstLine="522"/>
        <w:jc w:val="both"/>
        <w:rPr>
          <w:b w:val="0"/>
          <w:sz w:val="28"/>
          <w:szCs w:val="28"/>
          <w:lang w:val="ru-RU"/>
        </w:rPr>
      </w:pPr>
      <w:r w:rsidRPr="00D638C7">
        <w:rPr>
          <w:b w:val="0"/>
          <w:sz w:val="28"/>
          <w:szCs w:val="28"/>
          <w:lang w:val="ru-RU"/>
        </w:rPr>
        <w:t>Экспертно-аналитическое мероприятие – экспертиза, мониторинг, проводимые в соответствии с утвержденными планами работы Контрольно-счетной палаты.</w:t>
      </w:r>
    </w:p>
    <w:p w:rsidR="005C7D28" w:rsidRPr="00D638C7" w:rsidRDefault="005C7D28" w:rsidP="005C7D28">
      <w:pPr>
        <w:pStyle w:val="af3"/>
        <w:tabs>
          <w:tab w:val="left" w:pos="552"/>
        </w:tabs>
        <w:ind w:left="-15" w:firstLine="724"/>
        <w:jc w:val="both"/>
        <w:rPr>
          <w:b w:val="0"/>
          <w:sz w:val="28"/>
          <w:szCs w:val="28"/>
          <w:lang w:val="ru-RU"/>
        </w:rPr>
      </w:pPr>
      <w:r w:rsidRPr="00D638C7">
        <w:rPr>
          <w:b w:val="0"/>
          <w:sz w:val="28"/>
          <w:szCs w:val="28"/>
          <w:lang w:val="ru-RU"/>
        </w:rPr>
        <w:lastRenderedPageBreak/>
        <w:t>1.8.2. Проверка</w:t>
      </w:r>
      <w:r w:rsidRPr="00D638C7">
        <w:rPr>
          <w:sz w:val="28"/>
          <w:szCs w:val="28"/>
          <w:lang w:val="ru-RU"/>
        </w:rPr>
        <w:t xml:space="preserve"> </w:t>
      </w:r>
      <w:r w:rsidRPr="00D638C7">
        <w:rPr>
          <w:b w:val="0"/>
          <w:sz w:val="28"/>
          <w:szCs w:val="28"/>
          <w:lang w:val="ru-RU"/>
        </w:rPr>
        <w:t xml:space="preserve">– оценка правомерности и эффективности формирования и использования средств бюджета Нефтекумского </w:t>
      </w:r>
      <w:r w:rsidR="00B12E90" w:rsidRPr="00B12E90">
        <w:rPr>
          <w:b w:val="0"/>
          <w:sz w:val="28"/>
          <w:szCs w:val="28"/>
          <w:lang w:val="ru-RU"/>
        </w:rPr>
        <w:t>муниципального</w:t>
      </w:r>
      <w:r w:rsidRPr="00D638C7">
        <w:rPr>
          <w:b w:val="0"/>
          <w:sz w:val="28"/>
          <w:szCs w:val="28"/>
          <w:lang w:val="ru-RU"/>
        </w:rPr>
        <w:t xml:space="preserve"> округа Ставропольского края, использования объектов собственности Нефтекумского </w:t>
      </w:r>
      <w:r w:rsidR="00B12E90" w:rsidRPr="00B12E90">
        <w:rPr>
          <w:b w:val="0"/>
          <w:sz w:val="28"/>
          <w:szCs w:val="28"/>
          <w:lang w:val="ru-RU"/>
        </w:rPr>
        <w:t>муниципального</w:t>
      </w:r>
      <w:r w:rsidR="00B12E90" w:rsidRPr="00B12E90">
        <w:rPr>
          <w:sz w:val="28"/>
          <w:szCs w:val="28"/>
          <w:lang w:val="ru-RU"/>
        </w:rPr>
        <w:t xml:space="preserve"> </w:t>
      </w:r>
      <w:r w:rsidRPr="00D638C7">
        <w:rPr>
          <w:b w:val="0"/>
          <w:sz w:val="28"/>
          <w:szCs w:val="28"/>
          <w:lang w:val="ru-RU"/>
        </w:rPr>
        <w:t>округа Ставропольского края. По результатам проверки рабочей группой составляется акт (акты), руководителем проверки готовится отчет.</w:t>
      </w:r>
    </w:p>
    <w:p w:rsidR="005C7D28" w:rsidRPr="00D638C7" w:rsidRDefault="005C7D28" w:rsidP="005C7D28">
      <w:pPr>
        <w:pStyle w:val="af3"/>
        <w:ind w:left="-15" w:firstLine="724"/>
        <w:jc w:val="both"/>
        <w:rPr>
          <w:b w:val="0"/>
          <w:sz w:val="28"/>
          <w:szCs w:val="28"/>
          <w:lang w:val="ru-RU"/>
        </w:rPr>
      </w:pPr>
      <w:r w:rsidRPr="00D638C7">
        <w:rPr>
          <w:b w:val="0"/>
          <w:sz w:val="28"/>
          <w:szCs w:val="28"/>
          <w:lang w:val="ru-RU"/>
        </w:rPr>
        <w:t>1.8.3. Экспертиза</w:t>
      </w:r>
      <w:r w:rsidRPr="00D638C7">
        <w:rPr>
          <w:bCs/>
          <w:sz w:val="28"/>
          <w:szCs w:val="28"/>
          <w:lang w:val="ru-RU"/>
        </w:rPr>
        <w:t xml:space="preserve"> </w:t>
      </w:r>
      <w:r w:rsidRPr="00D638C7">
        <w:rPr>
          <w:b w:val="0"/>
          <w:sz w:val="28"/>
          <w:szCs w:val="28"/>
          <w:lang w:val="ru-RU"/>
        </w:rPr>
        <w:t xml:space="preserve">– оценка (анализ) проекта правового акта по вопросам, связанным с формированием и исполнением бюджета Нефтекумского </w:t>
      </w:r>
      <w:r w:rsidR="00B12E90" w:rsidRPr="00B12E90">
        <w:rPr>
          <w:b w:val="0"/>
          <w:sz w:val="28"/>
          <w:szCs w:val="28"/>
          <w:lang w:val="ru-RU"/>
        </w:rPr>
        <w:t>муниципального</w:t>
      </w:r>
      <w:r w:rsidRPr="00D638C7">
        <w:rPr>
          <w:b w:val="0"/>
          <w:sz w:val="28"/>
          <w:szCs w:val="28"/>
          <w:lang w:val="ru-RU"/>
        </w:rPr>
        <w:t xml:space="preserve"> округа Ставропольского края, использованием объектов собственности Нефтекумского </w:t>
      </w:r>
      <w:r w:rsidR="00B12E90" w:rsidRPr="00B12E90">
        <w:rPr>
          <w:b w:val="0"/>
          <w:sz w:val="28"/>
          <w:szCs w:val="28"/>
          <w:lang w:val="ru-RU"/>
        </w:rPr>
        <w:t>муниципального</w:t>
      </w:r>
      <w:r w:rsidR="00B12E90" w:rsidRPr="00B12E90">
        <w:rPr>
          <w:sz w:val="28"/>
          <w:szCs w:val="28"/>
          <w:lang w:val="ru-RU"/>
        </w:rPr>
        <w:t xml:space="preserve"> </w:t>
      </w:r>
      <w:r w:rsidRPr="00D638C7">
        <w:rPr>
          <w:b w:val="0"/>
          <w:sz w:val="28"/>
          <w:szCs w:val="28"/>
          <w:lang w:val="ru-RU"/>
        </w:rPr>
        <w:t>округа Ставропольского края.</w:t>
      </w:r>
    </w:p>
    <w:p w:rsidR="005C7D28" w:rsidRPr="00D638C7" w:rsidRDefault="005C7D28" w:rsidP="001F1D86">
      <w:pPr>
        <w:pStyle w:val="af3"/>
        <w:ind w:left="30" w:firstLine="679"/>
        <w:jc w:val="both"/>
        <w:rPr>
          <w:b w:val="0"/>
          <w:sz w:val="28"/>
          <w:szCs w:val="28"/>
          <w:lang w:val="ru-RU"/>
        </w:rPr>
      </w:pPr>
      <w:r w:rsidRPr="00D638C7">
        <w:rPr>
          <w:b w:val="0"/>
          <w:sz w:val="28"/>
          <w:szCs w:val="28"/>
          <w:lang w:val="ru-RU"/>
        </w:rPr>
        <w:t>По результатам экспертизы руководителем экспертно-аналитического мероприятия составляется Заключение.</w:t>
      </w:r>
      <w:r w:rsidRPr="00D638C7">
        <w:rPr>
          <w:sz w:val="28"/>
          <w:szCs w:val="28"/>
          <w:lang w:val="ru-RU"/>
        </w:rPr>
        <w:t xml:space="preserve"> </w:t>
      </w:r>
      <w:r w:rsidRPr="00D638C7">
        <w:rPr>
          <w:b w:val="0"/>
          <w:sz w:val="28"/>
          <w:szCs w:val="28"/>
          <w:lang w:val="ru-RU"/>
        </w:rPr>
        <w:t>При проведении экспертиз проектов нормативно-правовых актов КСП НГО СК в рамках своей компетенции вправе оценивать наличие в них коррупциогенных факторов.</w:t>
      </w:r>
    </w:p>
    <w:p w:rsidR="005C7D28" w:rsidRPr="00D638C7" w:rsidRDefault="005C7D28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38C7">
        <w:rPr>
          <w:rFonts w:eastAsia="Calibri"/>
          <w:sz w:val="28"/>
          <w:szCs w:val="28"/>
          <w:lang w:eastAsia="en-US"/>
        </w:rPr>
        <w:t>1.8.4. Аудит эффективности – форма контроля, предполагающая осуществление процедуры выбора (разработки) критериев и показателей эффективности управленческой деятельности проверяемых организаций и, как правило, их согласование с руководством указанных организаций, рассмотрение критериев и показателей экспертами в исследуемой области, а также проведение консультаций при формировании предварительных выводов и предложений по итогам аудита эффективности.</w:t>
      </w:r>
    </w:p>
    <w:p w:rsidR="005C7D28" w:rsidRPr="00D638C7" w:rsidRDefault="005C7D28" w:rsidP="005C7D28">
      <w:pPr>
        <w:pStyle w:val="af3"/>
        <w:tabs>
          <w:tab w:val="left" w:pos="709"/>
          <w:tab w:val="left" w:pos="851"/>
        </w:tabs>
        <w:ind w:firstLine="709"/>
        <w:jc w:val="both"/>
        <w:rPr>
          <w:b w:val="0"/>
          <w:sz w:val="28"/>
          <w:szCs w:val="28"/>
          <w:lang w:val="ru-RU"/>
        </w:rPr>
      </w:pPr>
      <w:r w:rsidRPr="00D638C7">
        <w:rPr>
          <w:b w:val="0"/>
          <w:sz w:val="28"/>
          <w:szCs w:val="28"/>
          <w:lang w:val="ru-RU"/>
        </w:rPr>
        <w:t xml:space="preserve">1.8.5. Финансовый аудит – форма контроля, при котором осуществляется контроль финансовой отчетности, в том числе </w:t>
      </w:r>
      <w:proofErr w:type="gramStart"/>
      <w:r w:rsidRPr="00D638C7">
        <w:rPr>
          <w:b w:val="0"/>
          <w:sz w:val="28"/>
          <w:szCs w:val="28"/>
          <w:lang w:val="ru-RU"/>
        </w:rPr>
        <w:t>контроль за</w:t>
      </w:r>
      <w:proofErr w:type="gramEnd"/>
      <w:r w:rsidRPr="00D638C7">
        <w:rPr>
          <w:b w:val="0"/>
          <w:sz w:val="28"/>
          <w:szCs w:val="28"/>
          <w:lang w:val="ru-RU"/>
        </w:rPr>
        <w:t xml:space="preserve"> соблюдением внутренних стандартов и процедур составления и исполнения бюджета, составления бюджетной отчетности и ведения бюджетного учета, включая анализ реализации мер, направленных на повышение результативности (эффективности и экономности) использования бюджетных средств.</w:t>
      </w:r>
    </w:p>
    <w:p w:rsidR="005C7D28" w:rsidRPr="00D638C7" w:rsidRDefault="005C7D28" w:rsidP="005C7D28">
      <w:pPr>
        <w:tabs>
          <w:tab w:val="left" w:pos="1463"/>
        </w:tabs>
        <w:ind w:left="45" w:right="-54" w:firstLine="664"/>
        <w:jc w:val="both"/>
        <w:rPr>
          <w:bCs/>
          <w:sz w:val="28"/>
          <w:szCs w:val="28"/>
        </w:rPr>
      </w:pPr>
      <w:r w:rsidRPr="00D638C7">
        <w:rPr>
          <w:bCs/>
          <w:sz w:val="28"/>
          <w:szCs w:val="28"/>
        </w:rPr>
        <w:t xml:space="preserve">1.8.6. </w:t>
      </w:r>
      <w:r w:rsidRPr="00D638C7">
        <w:rPr>
          <w:sz w:val="28"/>
          <w:szCs w:val="28"/>
        </w:rPr>
        <w:t>Внешняя проверка годового отчета об исполнении бюджета</w:t>
      </w:r>
      <w:r w:rsidRPr="00D638C7">
        <w:rPr>
          <w:bCs/>
          <w:sz w:val="28"/>
          <w:szCs w:val="28"/>
        </w:rPr>
        <w:t xml:space="preserve"> – вид контрольного мероприятия, который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бюджета.</w:t>
      </w:r>
    </w:p>
    <w:p w:rsidR="005C7D28" w:rsidRPr="00D638C7" w:rsidRDefault="005C7D28" w:rsidP="005C7D28">
      <w:pPr>
        <w:tabs>
          <w:tab w:val="left" w:pos="1560"/>
        </w:tabs>
        <w:ind w:right="-54" w:firstLine="709"/>
        <w:jc w:val="both"/>
        <w:rPr>
          <w:sz w:val="28"/>
          <w:szCs w:val="28"/>
        </w:rPr>
      </w:pPr>
      <w:r w:rsidRPr="00D638C7">
        <w:rPr>
          <w:bCs/>
          <w:sz w:val="28"/>
          <w:szCs w:val="28"/>
        </w:rPr>
        <w:t>1.8.7.</w:t>
      </w:r>
      <w:r w:rsidRPr="00D638C7">
        <w:rPr>
          <w:bCs/>
          <w:sz w:val="28"/>
          <w:szCs w:val="28"/>
        </w:rPr>
        <w:tab/>
      </w:r>
      <w:r w:rsidRPr="00D638C7">
        <w:rPr>
          <w:sz w:val="28"/>
          <w:szCs w:val="28"/>
        </w:rPr>
        <w:t>Руководитель контрольного (экспертно-аналитического) мероприятия – уполномоченное должностное лицо Контрольно-счетной палаты, ответственное за проведение контрольного (экспертно-аналитического) мероприятия, осуществляющее организацию контрольного (экспертно-аналитического) мероприятия и общее руководство за его проведением и оформлением результатов.</w:t>
      </w:r>
    </w:p>
    <w:p w:rsidR="005C7D28" w:rsidRPr="00D638C7" w:rsidRDefault="005C7D28" w:rsidP="005C7D28">
      <w:pPr>
        <w:tabs>
          <w:tab w:val="left" w:pos="1575"/>
        </w:tabs>
        <w:ind w:left="15" w:right="-54" w:firstLine="694"/>
        <w:jc w:val="both"/>
        <w:rPr>
          <w:sz w:val="28"/>
          <w:szCs w:val="28"/>
        </w:rPr>
      </w:pPr>
      <w:r w:rsidRPr="00D638C7">
        <w:rPr>
          <w:bCs/>
          <w:sz w:val="28"/>
          <w:szCs w:val="28"/>
        </w:rPr>
        <w:t xml:space="preserve">1.8.8. </w:t>
      </w:r>
      <w:r w:rsidRPr="00D638C7">
        <w:rPr>
          <w:sz w:val="28"/>
          <w:szCs w:val="28"/>
        </w:rPr>
        <w:t>Члены рабочей группы</w:t>
      </w:r>
      <w:r w:rsidRPr="00D638C7">
        <w:rPr>
          <w:b/>
          <w:sz w:val="28"/>
          <w:szCs w:val="28"/>
        </w:rPr>
        <w:t xml:space="preserve"> </w:t>
      </w:r>
      <w:r w:rsidRPr="00D638C7">
        <w:rPr>
          <w:sz w:val="28"/>
          <w:szCs w:val="28"/>
        </w:rPr>
        <w:t>– должностные лица Контрольно-счетно</w:t>
      </w:r>
      <w:r w:rsidR="00303593">
        <w:rPr>
          <w:sz w:val="28"/>
          <w:szCs w:val="28"/>
        </w:rPr>
        <w:t>й палаты</w:t>
      </w:r>
      <w:r w:rsidRPr="00D638C7">
        <w:rPr>
          <w:sz w:val="28"/>
          <w:szCs w:val="28"/>
        </w:rPr>
        <w:t xml:space="preserve"> </w:t>
      </w:r>
      <w:r w:rsidR="00303593">
        <w:rPr>
          <w:sz w:val="28"/>
          <w:szCs w:val="28"/>
        </w:rPr>
        <w:t xml:space="preserve">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округа, принимающие непосредственное участие в проведении контрольного (экспертно-аналитического) мероприятия. В состав рабочей группы могут быть в установленном порядке включены специалисты иных организаций и независимые эксперты.</w:t>
      </w:r>
    </w:p>
    <w:p w:rsidR="005C7D28" w:rsidRPr="00D638C7" w:rsidRDefault="005C7D28" w:rsidP="005C7D28">
      <w:pPr>
        <w:tabs>
          <w:tab w:val="left" w:pos="1560"/>
        </w:tabs>
        <w:ind w:right="-54" w:firstLine="709"/>
        <w:jc w:val="both"/>
        <w:rPr>
          <w:bCs/>
          <w:sz w:val="28"/>
          <w:szCs w:val="28"/>
        </w:rPr>
      </w:pPr>
      <w:r w:rsidRPr="00D638C7">
        <w:rPr>
          <w:bCs/>
          <w:sz w:val="28"/>
          <w:szCs w:val="28"/>
        </w:rPr>
        <w:t xml:space="preserve">1.8.9. </w:t>
      </w:r>
      <w:proofErr w:type="gramStart"/>
      <w:r w:rsidRPr="00D638C7">
        <w:rPr>
          <w:sz w:val="28"/>
          <w:szCs w:val="28"/>
        </w:rPr>
        <w:t>Программа контрольного</w:t>
      </w:r>
      <w:r w:rsidRPr="00D638C7">
        <w:rPr>
          <w:bCs/>
          <w:sz w:val="28"/>
          <w:szCs w:val="28"/>
        </w:rPr>
        <w:t xml:space="preserve"> (экспертно-аналитического)</w:t>
      </w:r>
      <w:r w:rsidRPr="00D638C7">
        <w:rPr>
          <w:b/>
          <w:bCs/>
          <w:sz w:val="28"/>
          <w:szCs w:val="28"/>
        </w:rPr>
        <w:t xml:space="preserve"> </w:t>
      </w:r>
      <w:r w:rsidRPr="00D638C7">
        <w:rPr>
          <w:sz w:val="28"/>
          <w:szCs w:val="28"/>
        </w:rPr>
        <w:t>мероприятия</w:t>
      </w:r>
      <w:r w:rsidRPr="00D638C7">
        <w:rPr>
          <w:b/>
          <w:bCs/>
          <w:sz w:val="28"/>
          <w:szCs w:val="28"/>
        </w:rPr>
        <w:t xml:space="preserve"> </w:t>
      </w:r>
      <w:r w:rsidRPr="00D638C7">
        <w:rPr>
          <w:bCs/>
          <w:sz w:val="28"/>
          <w:szCs w:val="28"/>
        </w:rPr>
        <w:t xml:space="preserve">– документ, утверждаемый руководителем контрольного (экспертно-аналитического) мероприятия, содержащий основания проведения </w:t>
      </w:r>
      <w:r w:rsidRPr="00D638C7">
        <w:rPr>
          <w:bCs/>
          <w:sz w:val="28"/>
          <w:szCs w:val="28"/>
        </w:rPr>
        <w:lastRenderedPageBreak/>
        <w:t>контрольного мероприятия, предмет и перечень объектов контрольного мероприятия, цели и вопросы контрольного мероприятия, критерии оценки эффективности по каждой цели (в аудите эффективности), сроки начала и окончания проведения контрольного мероприятия на объектах, состав ответственных исполнителей и сроки представления итоговых документов по результатам контрольного (экспертно-аналитического) мероприятия.</w:t>
      </w:r>
      <w:proofErr w:type="gramEnd"/>
    </w:p>
    <w:p w:rsidR="005C7D28" w:rsidRPr="00D638C7" w:rsidRDefault="005C7D28" w:rsidP="005C7D28">
      <w:pPr>
        <w:widowControl w:val="0"/>
        <w:tabs>
          <w:tab w:val="left" w:pos="1075"/>
        </w:tabs>
        <w:ind w:firstLine="567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1.9. Контрольно-счетная палата образуется в составе председателя</w:t>
      </w:r>
      <w:proofErr w:type="gramStart"/>
      <w:r w:rsidRPr="00D638C7">
        <w:rPr>
          <w:sz w:val="28"/>
          <w:szCs w:val="28"/>
        </w:rPr>
        <w:t xml:space="preserve"> К</w:t>
      </w:r>
      <w:proofErr w:type="gramEnd"/>
      <w:r w:rsidRPr="00D638C7">
        <w:rPr>
          <w:sz w:val="28"/>
          <w:szCs w:val="28"/>
        </w:rPr>
        <w:t>онтрольно – счетной палаты и аппарата Контрольно-счетной палаты.</w:t>
      </w:r>
    </w:p>
    <w:p w:rsidR="005C7D28" w:rsidRPr="00D638C7" w:rsidRDefault="005C7D28" w:rsidP="005C7D28">
      <w:pPr>
        <w:ind w:firstLine="72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Председатель Контрольно-счетной палаты замещает должность муниципальной службы. 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1. Председатель Контрольно-счетной палаты назначается на должность Думой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края.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bookmarkStart w:id="1" w:name="Par4"/>
      <w:bookmarkEnd w:id="1"/>
      <w:r w:rsidRPr="00D638C7">
        <w:rPr>
          <w:sz w:val="28"/>
          <w:szCs w:val="28"/>
        </w:rPr>
        <w:t xml:space="preserve">2. Предложения о кандидатурах на должность председателя Контрольно-счетной палаты вносятся в Думу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края: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1) председателем Думы Нефтекумского </w:t>
      </w:r>
      <w:r w:rsidR="00B12E90" w:rsidRPr="00B12E90">
        <w:rPr>
          <w:sz w:val="28"/>
          <w:szCs w:val="28"/>
        </w:rPr>
        <w:t>муниципального</w:t>
      </w:r>
      <w:r w:rsidR="00B12E90" w:rsidRPr="00D638C7">
        <w:rPr>
          <w:sz w:val="28"/>
          <w:szCs w:val="28"/>
        </w:rPr>
        <w:t xml:space="preserve"> </w:t>
      </w:r>
      <w:r w:rsidRPr="00D638C7">
        <w:rPr>
          <w:sz w:val="28"/>
          <w:szCs w:val="28"/>
        </w:rPr>
        <w:t>округа Ставропольского края;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2) депутатами Думы Нефтекумского </w:t>
      </w:r>
      <w:r w:rsidR="00B12E90" w:rsidRPr="00B12E90">
        <w:rPr>
          <w:sz w:val="28"/>
          <w:szCs w:val="28"/>
        </w:rPr>
        <w:t>муниципального</w:t>
      </w:r>
      <w:r w:rsidR="00B12E90" w:rsidRPr="00D638C7">
        <w:rPr>
          <w:sz w:val="28"/>
          <w:szCs w:val="28"/>
        </w:rPr>
        <w:t xml:space="preserve"> </w:t>
      </w:r>
      <w:r w:rsidRPr="00D638C7">
        <w:rPr>
          <w:sz w:val="28"/>
          <w:szCs w:val="28"/>
        </w:rPr>
        <w:t xml:space="preserve">округа Ставропольского края – численностью не менее одной трети от установленного числа депутатов Думы Нефтекумского </w:t>
      </w:r>
      <w:r w:rsidR="00B12E90" w:rsidRPr="00B12E90">
        <w:rPr>
          <w:sz w:val="28"/>
          <w:szCs w:val="28"/>
        </w:rPr>
        <w:t>муниципального</w:t>
      </w:r>
      <w:r w:rsidR="00B12E90" w:rsidRPr="00D638C7">
        <w:rPr>
          <w:sz w:val="28"/>
          <w:szCs w:val="28"/>
        </w:rPr>
        <w:t xml:space="preserve"> </w:t>
      </w:r>
      <w:r w:rsidRPr="00D638C7">
        <w:rPr>
          <w:sz w:val="28"/>
          <w:szCs w:val="28"/>
        </w:rPr>
        <w:t>округа Ставропольского края;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3) главой Нефтекумского </w:t>
      </w:r>
      <w:r w:rsidR="00B12E90" w:rsidRPr="00B12E90">
        <w:rPr>
          <w:sz w:val="28"/>
          <w:szCs w:val="28"/>
        </w:rPr>
        <w:t>муниципального</w:t>
      </w:r>
      <w:r w:rsidR="00B12E90" w:rsidRPr="00D638C7">
        <w:rPr>
          <w:sz w:val="28"/>
          <w:szCs w:val="28"/>
        </w:rPr>
        <w:t xml:space="preserve"> </w:t>
      </w:r>
      <w:r w:rsidRPr="00D638C7">
        <w:rPr>
          <w:sz w:val="28"/>
          <w:szCs w:val="28"/>
        </w:rPr>
        <w:t>округа Ставропольского края.</w:t>
      </w:r>
    </w:p>
    <w:p w:rsidR="005C7D28" w:rsidRPr="00D638C7" w:rsidRDefault="005C7D28" w:rsidP="005C7D2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3. Порядок рассмотрения кандидатур на должность председателя Контрольно-счетной палаты устанавливается правовым актом Думы Нефтекумского </w:t>
      </w:r>
      <w:r w:rsidR="00B12E90" w:rsidRPr="00B12E90">
        <w:rPr>
          <w:sz w:val="28"/>
          <w:szCs w:val="28"/>
        </w:rPr>
        <w:t>муниципального</w:t>
      </w:r>
      <w:r w:rsidR="00B12E90" w:rsidRPr="00D638C7">
        <w:rPr>
          <w:sz w:val="28"/>
          <w:szCs w:val="28"/>
        </w:rPr>
        <w:t xml:space="preserve"> </w:t>
      </w:r>
      <w:r w:rsidRPr="00D638C7">
        <w:rPr>
          <w:sz w:val="28"/>
          <w:szCs w:val="28"/>
        </w:rPr>
        <w:t>округа.</w:t>
      </w:r>
    </w:p>
    <w:p w:rsidR="005C7D28" w:rsidRPr="00D638C7" w:rsidRDefault="005C7D28" w:rsidP="005C7D28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D638C7">
        <w:rPr>
          <w:spacing w:val="-2"/>
          <w:sz w:val="28"/>
          <w:szCs w:val="28"/>
        </w:rPr>
        <w:t xml:space="preserve">4. </w:t>
      </w:r>
      <w:proofErr w:type="gramStart"/>
      <w:r w:rsidRPr="00D638C7">
        <w:rPr>
          <w:spacing w:val="-2"/>
          <w:sz w:val="28"/>
          <w:szCs w:val="28"/>
        </w:rPr>
        <w:t xml:space="preserve">Дума Нефтекумского </w:t>
      </w:r>
      <w:r w:rsidR="00B12E90" w:rsidRPr="00B12E90">
        <w:rPr>
          <w:sz w:val="28"/>
          <w:szCs w:val="28"/>
        </w:rPr>
        <w:t>муниципального</w:t>
      </w:r>
      <w:r w:rsidR="00B12E90" w:rsidRPr="00D638C7">
        <w:rPr>
          <w:sz w:val="28"/>
          <w:szCs w:val="28"/>
        </w:rPr>
        <w:t xml:space="preserve"> </w:t>
      </w:r>
      <w:r w:rsidRPr="00D638C7">
        <w:rPr>
          <w:spacing w:val="-2"/>
          <w:sz w:val="28"/>
          <w:szCs w:val="28"/>
        </w:rPr>
        <w:t>округа Ставропольского края вправе обратиться в Контрольно-счетную палату Ставропольского края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proofErr w:type="gramEnd"/>
    </w:p>
    <w:p w:rsidR="005C7D28" w:rsidRPr="00D638C7" w:rsidRDefault="005C7D28" w:rsidP="005C7D28">
      <w:pPr>
        <w:ind w:firstLine="72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Срок полномочий председателя Контрольно-с</w:t>
      </w:r>
      <w:r w:rsidR="00C45166">
        <w:rPr>
          <w:sz w:val="28"/>
          <w:szCs w:val="28"/>
        </w:rPr>
        <w:t>четной палаты составляет 5 лет.</w:t>
      </w:r>
    </w:p>
    <w:p w:rsidR="005C7D28" w:rsidRPr="00D638C7" w:rsidRDefault="005C7D28" w:rsidP="005C7D28">
      <w:pPr>
        <w:ind w:firstLine="72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Полномочия председателя Контрольно-счетной палаты начинаются со дня назначения его на должность и прекращаются в день назначения на должность нового председателя Контрольно-счетной палаты.</w:t>
      </w:r>
    </w:p>
    <w:p w:rsidR="005C7D28" w:rsidRPr="00D638C7" w:rsidRDefault="005C7D28" w:rsidP="00B12E90">
      <w:pPr>
        <w:ind w:firstLine="72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В состав аппарата Контрольно-счетной палаты входят инспектора, замещающие должности, отнесенные к должностям муниципальной службы, на которы</w:t>
      </w:r>
      <w:r w:rsidR="001F16B7">
        <w:rPr>
          <w:sz w:val="28"/>
          <w:szCs w:val="28"/>
        </w:rPr>
        <w:t>х</w:t>
      </w:r>
      <w:r w:rsidRPr="00D638C7">
        <w:rPr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 контроля в пределах компетенции Контрольно-счетной палаты. Инспекторы подчиняются непосредственно председателю Контрольно-счетной палаты. Инспекторы Контрольно-счетной палаты выполняют служебные обязанности в соответствии с настоящим Регламентом и должностными инструкциями, утверждаемыми председателем Контрольно-счетной палаты. Должностная инструкция </w:t>
      </w:r>
      <w:r w:rsidRPr="00D638C7">
        <w:rPr>
          <w:sz w:val="28"/>
          <w:szCs w:val="28"/>
        </w:rPr>
        <w:lastRenderedPageBreak/>
        <w:t xml:space="preserve">председателя Контрольно-счетной палаты утверждается председателем Думы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края.</w:t>
      </w:r>
    </w:p>
    <w:p w:rsidR="005C7D28" w:rsidRPr="00D638C7" w:rsidRDefault="005C7D28" w:rsidP="005C7D28">
      <w:pPr>
        <w:autoSpaceDE w:val="0"/>
        <w:ind w:firstLine="567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Председатель Контрольно-счетной палаты и инспектора Контрольно-счетной палаты являются должностными лицами Контрольно-счетной палаты.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 Должностные лица Контрольно-счетной палаты обладают гарантиями профессиональной независимости.</w:t>
      </w:r>
    </w:p>
    <w:p w:rsidR="005C7D28" w:rsidRPr="00D638C7" w:rsidRDefault="005C7D28" w:rsidP="005C7D28">
      <w:pPr>
        <w:ind w:firstLine="567"/>
        <w:jc w:val="both"/>
        <w:rPr>
          <w:bCs/>
          <w:sz w:val="28"/>
          <w:szCs w:val="28"/>
        </w:rPr>
      </w:pPr>
      <w:r w:rsidRPr="00D638C7">
        <w:rPr>
          <w:bCs/>
          <w:sz w:val="28"/>
          <w:szCs w:val="28"/>
        </w:rPr>
        <w:t xml:space="preserve">Порядок организации и деятельности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bCs/>
          <w:sz w:val="28"/>
          <w:szCs w:val="28"/>
        </w:rPr>
        <w:t xml:space="preserve"> определяется Федеральным законом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установленными федеральными законами, правовое регулирование организации и деятельности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bCs/>
          <w:sz w:val="28"/>
          <w:szCs w:val="28"/>
        </w:rPr>
        <w:t xml:space="preserve"> осуществляется также законами Ставропольского края. </w:t>
      </w:r>
    </w:p>
    <w:p w:rsidR="005C7D28" w:rsidRPr="00D638C7" w:rsidRDefault="005C7D28" w:rsidP="005C7D28">
      <w:pPr>
        <w:ind w:firstLine="567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Структура и штатная численность Контрольно-счетной палаты устанавливается правовым актом Думы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 по предложению председателя Контрольно-счетной палаты в соответствии с объемом полномочий Контрольно-счетной палаты и в пределах средств, выделенных на его содержание.</w:t>
      </w:r>
    </w:p>
    <w:p w:rsidR="005C7D28" w:rsidRPr="00D638C7" w:rsidRDefault="005C7D28" w:rsidP="005C7D28">
      <w:pPr>
        <w:ind w:firstLine="567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Штатное расписание Контрольно-счетной палаты утверждается председателем Контрольно-счетной палаты, исходя из штатной численности Контрольно-счетной палаты и возложенных на него полномочий.</w:t>
      </w:r>
    </w:p>
    <w:p w:rsidR="005C7D28" w:rsidRPr="00D638C7" w:rsidRDefault="005C7D28" w:rsidP="005C7D28">
      <w:pPr>
        <w:shd w:val="clear" w:color="auto" w:fill="FFFFFF"/>
        <w:tabs>
          <w:tab w:val="left" w:pos="709"/>
        </w:tabs>
        <w:autoSpaceDE w:val="0"/>
        <w:ind w:firstLine="567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1.10. В Контрольно-счетной палате разрабатываются, утверждаются и действуют стандарты внешнего муниципального финансового контроля для проведения контрольных и экспертно-аналитических мероприятий и методические рекомендации (методики) Контрольно-счетной палаты. Разработка стандартов и методических документов КСП НГО СК осуществляется, </w:t>
      </w:r>
      <w:proofErr w:type="gramStart"/>
      <w:r w:rsidRPr="00D638C7">
        <w:rPr>
          <w:sz w:val="28"/>
          <w:szCs w:val="28"/>
        </w:rPr>
        <w:t>исходя из необходимости регулирования определенных форм и видов деятельности Контрольно-счетной палаты и не могут</w:t>
      </w:r>
      <w:proofErr w:type="gramEnd"/>
      <w:r w:rsidRPr="00D638C7">
        <w:rPr>
          <w:sz w:val="28"/>
          <w:szCs w:val="28"/>
        </w:rPr>
        <w:t xml:space="preserve"> </w:t>
      </w:r>
      <w:r w:rsidRPr="00D638C7">
        <w:rPr>
          <w:spacing w:val="-3"/>
          <w:sz w:val="28"/>
          <w:szCs w:val="28"/>
        </w:rPr>
        <w:t>противоречить законодательству Российской Федерации и законодательству Ставропольского края.</w:t>
      </w:r>
      <w:r w:rsidRPr="00D638C7">
        <w:rPr>
          <w:sz w:val="28"/>
          <w:szCs w:val="28"/>
        </w:rPr>
        <w:t xml:space="preserve"> </w:t>
      </w:r>
      <w:r w:rsidRPr="00D638C7">
        <w:rPr>
          <w:sz w:val="28"/>
          <w:szCs w:val="28"/>
          <w:shd w:val="clear" w:color="auto" w:fill="FFFFFF"/>
        </w:rPr>
        <w:t xml:space="preserve">Стандарты проведения контрольного, экспертно-аналитического мероприятий утверждаются председателем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sz w:val="28"/>
          <w:szCs w:val="28"/>
          <w:shd w:val="clear" w:color="auto" w:fill="FFFFFF"/>
        </w:rPr>
        <w:t xml:space="preserve">. </w:t>
      </w:r>
      <w:r w:rsidRPr="00D638C7">
        <w:rPr>
          <w:sz w:val="28"/>
          <w:szCs w:val="28"/>
        </w:rPr>
        <w:t xml:space="preserve">Стандарт и (или) методический документ КСП НГО вступает в силу </w:t>
      </w:r>
      <w:proofErr w:type="gramStart"/>
      <w:r w:rsidRPr="00D638C7">
        <w:rPr>
          <w:sz w:val="28"/>
          <w:szCs w:val="28"/>
        </w:rPr>
        <w:t>с даты</w:t>
      </w:r>
      <w:proofErr w:type="gramEnd"/>
      <w:r w:rsidRPr="00D638C7">
        <w:rPr>
          <w:sz w:val="28"/>
          <w:szCs w:val="28"/>
        </w:rPr>
        <w:t xml:space="preserve"> его утверждения, если в тексте документа или распоряжении председателя Контрольно-счетной палаты о его утверждении не предусмотрено иное. Внесение изменений в стандарты и методические документы Контрольно-счетной палаты осуществляется в целях поддержания соответствия методологического обеспечения деятельности Контрольно-счетной палаты потребностям внешнего муниципального финансового контроля.</w:t>
      </w:r>
    </w:p>
    <w:p w:rsidR="005C7D28" w:rsidRPr="00541F45" w:rsidRDefault="005C7D28" w:rsidP="00541F45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C7D28" w:rsidRPr="00541F45" w:rsidRDefault="005C7D28" w:rsidP="00541F45">
      <w:pPr>
        <w:tabs>
          <w:tab w:val="left" w:pos="567"/>
          <w:tab w:val="left" w:pos="702"/>
          <w:tab w:val="left" w:pos="993"/>
          <w:tab w:val="left" w:pos="1962"/>
        </w:tabs>
        <w:ind w:left="-3"/>
        <w:jc w:val="center"/>
        <w:rPr>
          <w:rFonts w:cs="Arial"/>
          <w:b/>
          <w:sz w:val="28"/>
          <w:szCs w:val="28"/>
        </w:rPr>
      </w:pPr>
      <w:r w:rsidRPr="00541F45">
        <w:rPr>
          <w:rFonts w:cs="Arial"/>
          <w:b/>
          <w:sz w:val="28"/>
          <w:szCs w:val="28"/>
        </w:rPr>
        <w:lastRenderedPageBreak/>
        <w:t>2. НАПРАВЛЕНИЯ ДЕЯТЕЛЬНОСТИ КОНТРОЛЬНО-СЧЕТНОЙ ПАЛАТЫ</w:t>
      </w:r>
    </w:p>
    <w:p w:rsidR="005C7D28" w:rsidRPr="00D638C7" w:rsidRDefault="005C7D28" w:rsidP="005C7D28">
      <w:pPr>
        <w:tabs>
          <w:tab w:val="left" w:pos="645"/>
          <w:tab w:val="left" w:pos="702"/>
          <w:tab w:val="left" w:pos="1422"/>
          <w:tab w:val="left" w:pos="1857"/>
          <w:tab w:val="left" w:pos="1962"/>
          <w:tab w:val="center" w:pos="4817"/>
        </w:tabs>
        <w:ind w:left="-3"/>
        <w:rPr>
          <w:rFonts w:cs="Arial"/>
          <w:sz w:val="28"/>
          <w:szCs w:val="28"/>
        </w:rPr>
      </w:pPr>
    </w:p>
    <w:p w:rsidR="005C7D28" w:rsidRPr="00D638C7" w:rsidRDefault="005C7D28" w:rsidP="005C7D28">
      <w:pPr>
        <w:ind w:firstLine="540"/>
        <w:jc w:val="both"/>
        <w:rPr>
          <w:rFonts w:cs="Arial"/>
          <w:sz w:val="28"/>
          <w:szCs w:val="28"/>
        </w:rPr>
      </w:pPr>
      <w:bookmarkStart w:id="2" w:name="sub_71"/>
      <w:r w:rsidRPr="00D638C7">
        <w:rPr>
          <w:rFonts w:cs="Arial"/>
          <w:sz w:val="28"/>
          <w:szCs w:val="28"/>
        </w:rPr>
        <w:t xml:space="preserve">2.1. </w:t>
      </w:r>
      <w:r w:rsidR="00B729AC">
        <w:rPr>
          <w:sz w:val="28"/>
          <w:szCs w:val="28"/>
        </w:rPr>
        <w:t xml:space="preserve">Контрольно-счетная </w:t>
      </w:r>
      <w:r w:rsidRPr="00D638C7">
        <w:rPr>
          <w:sz w:val="28"/>
          <w:szCs w:val="28"/>
        </w:rPr>
        <w:t xml:space="preserve">палата </w:t>
      </w:r>
      <w:r w:rsidRPr="00D638C7">
        <w:rPr>
          <w:rFonts w:cs="Arial"/>
          <w:sz w:val="28"/>
          <w:szCs w:val="28"/>
        </w:rPr>
        <w:t>осуществляет контрольную, экспертно-аналитическую, информационную и иные виды деятельности.</w:t>
      </w:r>
    </w:p>
    <w:p w:rsidR="005C7D28" w:rsidRPr="00D638C7" w:rsidRDefault="005C7D28" w:rsidP="005C7D28">
      <w:pPr>
        <w:ind w:firstLine="540"/>
        <w:jc w:val="both"/>
        <w:rPr>
          <w:rFonts w:cs="Arial"/>
          <w:sz w:val="28"/>
          <w:szCs w:val="28"/>
        </w:rPr>
      </w:pPr>
      <w:bookmarkStart w:id="3" w:name="sub_73"/>
      <w:r w:rsidRPr="00D638C7">
        <w:rPr>
          <w:rFonts w:cs="Arial"/>
          <w:sz w:val="28"/>
          <w:szCs w:val="28"/>
        </w:rPr>
        <w:t xml:space="preserve">2.2. Председатель </w:t>
      </w:r>
      <w:r w:rsidRPr="00D638C7">
        <w:rPr>
          <w:sz w:val="28"/>
          <w:szCs w:val="28"/>
        </w:rPr>
        <w:t xml:space="preserve">Контрольно-счетной палаты </w:t>
      </w:r>
      <w:r w:rsidRPr="00D638C7">
        <w:rPr>
          <w:rFonts w:cs="Arial"/>
          <w:sz w:val="28"/>
          <w:szCs w:val="28"/>
        </w:rPr>
        <w:t xml:space="preserve">решает все вопросы организации деятельности, в том числе организует проведение контрольных мероприятий и участвует в их проведении. Должностные лица </w:t>
      </w:r>
      <w:r w:rsidRPr="00D638C7">
        <w:rPr>
          <w:sz w:val="28"/>
          <w:szCs w:val="28"/>
        </w:rPr>
        <w:t xml:space="preserve">Контрольно-счетной палаты </w:t>
      </w:r>
      <w:r w:rsidRPr="00D638C7">
        <w:rPr>
          <w:rFonts w:cs="Arial"/>
          <w:sz w:val="28"/>
          <w:szCs w:val="28"/>
        </w:rPr>
        <w:t>осуществляют проведение контрольных мероприятий, отслеживают исполнение представлений, предписаний и информационных писем, направленных по результатам проведённых контрольных либо экспертно-аналитических мероприятий, а также несут ответственность за результаты такой работы.</w:t>
      </w:r>
    </w:p>
    <w:p w:rsidR="005C7D28" w:rsidRPr="00D638C7" w:rsidRDefault="005C7D28" w:rsidP="005C7D28">
      <w:pPr>
        <w:ind w:firstLine="540"/>
        <w:jc w:val="both"/>
        <w:rPr>
          <w:rFonts w:cs="Arial"/>
          <w:sz w:val="28"/>
          <w:szCs w:val="28"/>
        </w:rPr>
      </w:pPr>
    </w:p>
    <w:bookmarkEnd w:id="2"/>
    <w:bookmarkEnd w:id="3"/>
    <w:p w:rsidR="005C7D28" w:rsidRPr="007E6345" w:rsidRDefault="007E6345" w:rsidP="007E6345">
      <w:pPr>
        <w:pStyle w:val="af3"/>
        <w:tabs>
          <w:tab w:val="left" w:pos="1332"/>
          <w:tab w:val="left" w:pos="1677"/>
        </w:tabs>
        <w:ind w:left="720"/>
        <w:rPr>
          <w:rFonts w:cs="Arial"/>
          <w:sz w:val="28"/>
          <w:szCs w:val="28"/>
          <w:lang w:val="ru-RU"/>
        </w:rPr>
      </w:pPr>
      <w:r w:rsidRPr="007E6345">
        <w:rPr>
          <w:rFonts w:cs="Arial"/>
          <w:sz w:val="28"/>
          <w:szCs w:val="28"/>
          <w:lang w:val="ru-RU"/>
        </w:rPr>
        <w:t xml:space="preserve">3. </w:t>
      </w:r>
      <w:r w:rsidR="005C7D28" w:rsidRPr="007E6345">
        <w:rPr>
          <w:rFonts w:cs="Arial"/>
          <w:sz w:val="28"/>
          <w:szCs w:val="28"/>
          <w:lang w:val="ru-RU"/>
        </w:rPr>
        <w:t>ВНУТРЕННИЕ ВОПРОСЫ ДЕЯТЕЛЬНОСТИ В КОНТРОЛЬНО-СЧЕТНОЙ ПАЛАТЕ</w:t>
      </w:r>
    </w:p>
    <w:p w:rsidR="005C7D28" w:rsidRPr="007E6345" w:rsidRDefault="005C7D28" w:rsidP="007E6345">
      <w:pPr>
        <w:pStyle w:val="af3"/>
        <w:tabs>
          <w:tab w:val="left" w:pos="717"/>
          <w:tab w:val="left" w:pos="1332"/>
          <w:tab w:val="left" w:pos="1677"/>
        </w:tabs>
        <w:ind w:left="-3" w:firstLine="705"/>
        <w:rPr>
          <w:rFonts w:cs="Arial"/>
          <w:sz w:val="28"/>
          <w:szCs w:val="28"/>
          <w:lang w:val="ru-RU"/>
        </w:rPr>
      </w:pPr>
    </w:p>
    <w:p w:rsidR="005C7D28" w:rsidRPr="00D638C7" w:rsidRDefault="005C7D28" w:rsidP="005C7D28">
      <w:pPr>
        <w:ind w:firstLine="540"/>
        <w:jc w:val="both"/>
        <w:rPr>
          <w:rFonts w:cs="Arial"/>
          <w:sz w:val="28"/>
          <w:szCs w:val="28"/>
        </w:rPr>
      </w:pPr>
      <w:bookmarkStart w:id="4" w:name="sub_92"/>
      <w:r w:rsidRPr="00D638C7">
        <w:rPr>
          <w:rFonts w:cs="Arial"/>
          <w:sz w:val="28"/>
          <w:szCs w:val="28"/>
        </w:rPr>
        <w:t xml:space="preserve">3.1. Прием и увольнение работников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cs="Arial"/>
          <w:sz w:val="28"/>
          <w:szCs w:val="28"/>
        </w:rPr>
        <w:t xml:space="preserve"> осуществляется на основании приказа председателя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cs="Arial"/>
          <w:sz w:val="28"/>
          <w:szCs w:val="28"/>
        </w:rPr>
        <w:t>. В случае отсутствия председателя Контрольно-счетной палаты, обязанности председателя возлагаются на инспектора распоряжением председателя Контрольно-счетной палаты.</w:t>
      </w:r>
    </w:p>
    <w:p w:rsidR="005C7D28" w:rsidRPr="00D638C7" w:rsidRDefault="005C7D28" w:rsidP="005C7D28">
      <w:pPr>
        <w:ind w:firstLine="540"/>
        <w:jc w:val="both"/>
        <w:rPr>
          <w:rFonts w:cs="Arial"/>
          <w:sz w:val="28"/>
          <w:szCs w:val="28"/>
        </w:rPr>
      </w:pPr>
      <w:bookmarkStart w:id="5" w:name="sub_93"/>
      <w:bookmarkEnd w:id="4"/>
      <w:r w:rsidRPr="00D638C7">
        <w:rPr>
          <w:rFonts w:cs="Arial"/>
          <w:sz w:val="28"/>
          <w:szCs w:val="28"/>
        </w:rPr>
        <w:t xml:space="preserve">3.2. </w:t>
      </w:r>
      <w:proofErr w:type="gramStart"/>
      <w:r w:rsidRPr="00D638C7">
        <w:rPr>
          <w:rFonts w:cs="Arial"/>
          <w:sz w:val="28"/>
          <w:szCs w:val="28"/>
        </w:rPr>
        <w:t xml:space="preserve">Права, обязанности и ответственность работников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cs="Arial"/>
          <w:sz w:val="28"/>
          <w:szCs w:val="28"/>
        </w:rPr>
        <w:t xml:space="preserve"> определяются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Российской Федерации и Ставропольского края о муниципальной службе, трудовым законодательством, и иными нормативными правовыми актами, содержащими нормы трудового права, Уставом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rFonts w:cs="Arial"/>
          <w:sz w:val="28"/>
          <w:szCs w:val="28"/>
        </w:rPr>
        <w:t xml:space="preserve"> округа Ставропольского края, Положением о КСП Н</w:t>
      </w:r>
      <w:r w:rsidR="00B12E90">
        <w:rPr>
          <w:rFonts w:cs="Arial"/>
          <w:sz w:val="28"/>
          <w:szCs w:val="28"/>
        </w:rPr>
        <w:t>М</w:t>
      </w:r>
      <w:r w:rsidRPr="00D638C7">
        <w:rPr>
          <w:rFonts w:cs="Arial"/>
          <w:sz w:val="28"/>
          <w:szCs w:val="28"/>
        </w:rPr>
        <w:t>О</w:t>
      </w:r>
      <w:proofErr w:type="gramEnd"/>
      <w:r w:rsidRPr="00D638C7">
        <w:rPr>
          <w:rFonts w:cs="Arial"/>
          <w:sz w:val="28"/>
          <w:szCs w:val="28"/>
        </w:rPr>
        <w:t xml:space="preserve"> СК. </w:t>
      </w:r>
    </w:p>
    <w:bookmarkEnd w:id="5"/>
    <w:p w:rsidR="005C7D28" w:rsidRPr="00D638C7" w:rsidRDefault="005C7D28" w:rsidP="005C7D28">
      <w:pPr>
        <w:ind w:right="-1" w:firstLine="540"/>
        <w:jc w:val="both"/>
        <w:rPr>
          <w:rFonts w:cs="Arial"/>
          <w:sz w:val="28"/>
          <w:szCs w:val="28"/>
        </w:rPr>
      </w:pPr>
      <w:r w:rsidRPr="00D638C7">
        <w:rPr>
          <w:rFonts w:cs="Arial"/>
          <w:bCs/>
          <w:sz w:val="28"/>
          <w:szCs w:val="28"/>
        </w:rPr>
        <w:t>3.3.</w:t>
      </w:r>
      <w:r w:rsidRPr="00D638C7">
        <w:rPr>
          <w:rFonts w:cs="Arial"/>
          <w:sz w:val="28"/>
          <w:szCs w:val="28"/>
        </w:rPr>
        <w:t xml:space="preserve"> Формами работы </w:t>
      </w:r>
      <w:r w:rsidRPr="00D638C7">
        <w:rPr>
          <w:sz w:val="28"/>
          <w:szCs w:val="28"/>
        </w:rPr>
        <w:t xml:space="preserve">Контрольно-счетной палаты </w:t>
      </w:r>
      <w:r w:rsidRPr="00D638C7">
        <w:rPr>
          <w:rFonts w:cs="Arial"/>
          <w:sz w:val="28"/>
          <w:szCs w:val="28"/>
        </w:rPr>
        <w:t xml:space="preserve">являются: проведение контрольных и экспертно-аналитических мероприятий, организационно-распорядительная деятельность председателя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cs="Arial"/>
          <w:sz w:val="28"/>
          <w:szCs w:val="28"/>
        </w:rPr>
        <w:t xml:space="preserve">, деятельность по организационно-техническому, финансовому и иным видам обеспечения деятельности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cs="Arial"/>
          <w:sz w:val="28"/>
          <w:szCs w:val="28"/>
        </w:rPr>
        <w:t xml:space="preserve">. </w:t>
      </w:r>
    </w:p>
    <w:p w:rsidR="005C7D28" w:rsidRPr="00D638C7" w:rsidRDefault="005C7D28" w:rsidP="005C7D28">
      <w:pPr>
        <w:ind w:firstLine="540"/>
        <w:jc w:val="both"/>
        <w:rPr>
          <w:rFonts w:cs="Arial"/>
          <w:sz w:val="28"/>
          <w:szCs w:val="28"/>
        </w:rPr>
      </w:pPr>
      <w:r w:rsidRPr="00D638C7">
        <w:rPr>
          <w:rFonts w:cs="Arial"/>
          <w:sz w:val="28"/>
          <w:szCs w:val="28"/>
        </w:rPr>
        <w:t xml:space="preserve">3.4. В рабочем порядке (на рабочих совещаниях) рассматриваются вопросы текущей деятельности </w:t>
      </w:r>
      <w:r w:rsidRPr="00D638C7">
        <w:rPr>
          <w:sz w:val="28"/>
          <w:szCs w:val="28"/>
        </w:rPr>
        <w:t>Контрольно-счетной палаты</w:t>
      </w:r>
      <w:r w:rsidR="00AB4369">
        <w:rPr>
          <w:rFonts w:cs="Arial"/>
          <w:sz w:val="28"/>
          <w:szCs w:val="28"/>
        </w:rPr>
        <w:t xml:space="preserve">: информация </w:t>
      </w:r>
      <w:r w:rsidRPr="00D638C7">
        <w:rPr>
          <w:rFonts w:cs="Arial"/>
          <w:sz w:val="28"/>
          <w:szCs w:val="28"/>
        </w:rPr>
        <w:t>о выполнении заданий, поручений председателя, даются новые поручения, обсуждаются варианты исполнения этих заданий и поручений, а также иные вопросы.</w:t>
      </w:r>
    </w:p>
    <w:p w:rsidR="005C7D28" w:rsidRPr="00D638C7" w:rsidRDefault="005C7D28" w:rsidP="005C7D28">
      <w:pPr>
        <w:ind w:firstLine="540"/>
        <w:jc w:val="both"/>
        <w:rPr>
          <w:rFonts w:cs="Arial"/>
          <w:sz w:val="28"/>
          <w:szCs w:val="28"/>
        </w:rPr>
      </w:pPr>
      <w:bookmarkStart w:id="6" w:name="sub_1201"/>
      <w:r w:rsidRPr="00D638C7">
        <w:rPr>
          <w:rFonts w:cs="Arial"/>
          <w:sz w:val="28"/>
          <w:szCs w:val="28"/>
        </w:rPr>
        <w:t xml:space="preserve">3.5. </w:t>
      </w:r>
      <w:r w:rsidRPr="00D638C7">
        <w:rPr>
          <w:sz w:val="28"/>
          <w:szCs w:val="28"/>
        </w:rPr>
        <w:t xml:space="preserve">Контрольно-счетная палата </w:t>
      </w:r>
      <w:r w:rsidRPr="00D638C7">
        <w:rPr>
          <w:rFonts w:cs="Arial"/>
          <w:sz w:val="28"/>
          <w:szCs w:val="28"/>
        </w:rPr>
        <w:t>строит свою работу на основе плана</w:t>
      </w:r>
      <w:r w:rsidRPr="00D638C7">
        <w:rPr>
          <w:sz w:val="28"/>
          <w:szCs w:val="28"/>
        </w:rPr>
        <w:t xml:space="preserve"> на год</w:t>
      </w:r>
      <w:r w:rsidRPr="00D638C7">
        <w:rPr>
          <w:rFonts w:cs="Arial"/>
          <w:sz w:val="28"/>
          <w:szCs w:val="28"/>
        </w:rPr>
        <w:t xml:space="preserve">, который формируется исходя из необходимости обеспечения всестороннего системного </w:t>
      </w:r>
      <w:proofErr w:type="gramStart"/>
      <w:r w:rsidRPr="00D638C7">
        <w:rPr>
          <w:rFonts w:cs="Arial"/>
          <w:sz w:val="28"/>
          <w:szCs w:val="28"/>
        </w:rPr>
        <w:t>контроля за</w:t>
      </w:r>
      <w:proofErr w:type="gramEnd"/>
      <w:r w:rsidRPr="00D638C7">
        <w:rPr>
          <w:rFonts w:cs="Arial"/>
          <w:sz w:val="28"/>
          <w:szCs w:val="28"/>
        </w:rPr>
        <w:t xml:space="preserve"> исполнением местного бюджета, а также с учетом всех видов и направлений деятельности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cs="Arial"/>
          <w:sz w:val="28"/>
          <w:szCs w:val="28"/>
        </w:rPr>
        <w:t xml:space="preserve">. План утверждается до начала планируемого периода председателем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cs="Arial"/>
          <w:sz w:val="28"/>
          <w:szCs w:val="28"/>
        </w:rPr>
        <w:t xml:space="preserve">. 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D638C7">
        <w:rPr>
          <w:sz w:val="28"/>
          <w:szCs w:val="28"/>
        </w:rPr>
        <w:lastRenderedPageBreak/>
        <w:t>План работы Контрольно-счетной палаты включает в себя контрольные и экспертно-аналитические мероприятия с указанием наименований проводимых мероприятий и сроков их проведения, ответственных за их исполнение.</w:t>
      </w:r>
    </w:p>
    <w:p w:rsidR="005C7D28" w:rsidRPr="00D638C7" w:rsidRDefault="005C7D28" w:rsidP="005C7D28">
      <w:pPr>
        <w:pStyle w:val="aff2"/>
        <w:ind w:firstLine="567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Планирование деятельности </w:t>
      </w:r>
      <w:r w:rsidRPr="00D638C7">
        <w:rPr>
          <w:sz w:val="28"/>
          <w:szCs w:val="28"/>
          <w:lang w:eastAsia="ru-RU"/>
        </w:rPr>
        <w:t>Контрольно-счетной палаты</w:t>
      </w:r>
      <w:r w:rsidRPr="00D638C7">
        <w:rPr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Думы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края, предложений и запросов главы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края, направленные в </w:t>
      </w:r>
      <w:r w:rsidRPr="00D638C7">
        <w:rPr>
          <w:sz w:val="28"/>
          <w:szCs w:val="28"/>
          <w:lang w:eastAsia="ru-RU"/>
        </w:rPr>
        <w:t>Контрольно-счетную палату</w:t>
      </w:r>
      <w:r w:rsidRPr="00D638C7">
        <w:rPr>
          <w:sz w:val="28"/>
          <w:szCs w:val="28"/>
        </w:rPr>
        <w:t xml:space="preserve"> до 15 декабря года, предшествующего </w:t>
      </w:r>
      <w:proofErr w:type="gramStart"/>
      <w:r w:rsidRPr="00D638C7">
        <w:rPr>
          <w:sz w:val="28"/>
          <w:szCs w:val="28"/>
        </w:rPr>
        <w:t>планируемому</w:t>
      </w:r>
      <w:proofErr w:type="gramEnd"/>
      <w:r w:rsidRPr="00D638C7">
        <w:rPr>
          <w:sz w:val="28"/>
          <w:szCs w:val="28"/>
        </w:rPr>
        <w:t xml:space="preserve">. 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right="-1" w:firstLine="567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Вопрос о соответствующем изменении плана Контрольно-счетной палаты рассматривается в 10-дневный срок со дня поступления соответствующего поручения, запроса, предложения.</w:t>
      </w:r>
    </w:p>
    <w:bookmarkEnd w:id="6"/>
    <w:p w:rsidR="005C7D28" w:rsidRPr="00D638C7" w:rsidRDefault="005C7D28" w:rsidP="005C7D28">
      <w:pPr>
        <w:shd w:val="clear" w:color="auto" w:fill="FFFFFF"/>
        <w:ind w:firstLine="54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Форма Плана работы на 20__на год приведена в Приложении №1 к настоящему Регламенту.</w:t>
      </w:r>
    </w:p>
    <w:p w:rsidR="005C7D28" w:rsidRPr="00D638C7" w:rsidRDefault="005C7D28" w:rsidP="005C7D28">
      <w:pPr>
        <w:ind w:firstLine="567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Ставропольского края, муниципальными нормативными правовыми актами, а также стандартами внешнего муниципального финансового контроля.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 </w:t>
      </w:r>
      <w:r w:rsidR="00713297" w:rsidRPr="00D638C7">
        <w:rPr>
          <w:sz w:val="28"/>
          <w:szCs w:val="28"/>
        </w:rPr>
        <w:t>Стандарты</w:t>
      </w:r>
      <w:r w:rsidRPr="00D638C7">
        <w:rPr>
          <w:sz w:val="28"/>
          <w:szCs w:val="28"/>
        </w:rPr>
        <w:t xml:space="preserve"> внешнего муниципального финансового контроля не могут противоречить законодательству Российской Федерации и законодательству Ставропольского края.</w:t>
      </w:r>
    </w:p>
    <w:p w:rsidR="005C7D28" w:rsidRPr="00713297" w:rsidRDefault="005C7D28" w:rsidP="00713297">
      <w:pPr>
        <w:pStyle w:val="5"/>
        <w:tabs>
          <w:tab w:val="left" w:pos="851"/>
          <w:tab w:val="left" w:pos="1843"/>
        </w:tabs>
        <w:ind w:left="85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13297">
        <w:rPr>
          <w:rFonts w:ascii="Times New Roman" w:hAnsi="Times New Roman"/>
          <w:b/>
          <w:bCs/>
          <w:color w:val="auto"/>
          <w:sz w:val="28"/>
          <w:szCs w:val="28"/>
        </w:rPr>
        <w:t>4. ПОРЯДОК ВЕДЕНИЯ ДЕЛ В КОНТРОЛЬНО-СЧЕТНОЙ ПАЛАТЕ</w:t>
      </w:r>
    </w:p>
    <w:p w:rsidR="005C7D28" w:rsidRPr="00D638C7" w:rsidRDefault="005C7D28" w:rsidP="005C7D28">
      <w:pPr>
        <w:rPr>
          <w:sz w:val="28"/>
          <w:szCs w:val="28"/>
        </w:rPr>
      </w:pPr>
    </w:p>
    <w:p w:rsidR="005C7D28" w:rsidRPr="00D638C7" w:rsidRDefault="005C7D28" w:rsidP="005C7D28">
      <w:pPr>
        <w:ind w:right="-1" w:firstLine="567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Условия организации единой системы документационного обеспечения деятельности Контрольно-счетной палаты, правила и порядок работы с документами, общие требования к служебной переписке и делопроизводству определены Порядком ведения дел в Контрольно-счетной палате изложенным в Приложении №2</w:t>
      </w:r>
      <w:r w:rsidR="00E11C26">
        <w:rPr>
          <w:sz w:val="28"/>
          <w:szCs w:val="28"/>
        </w:rPr>
        <w:t xml:space="preserve"> </w:t>
      </w:r>
      <w:r w:rsidRPr="00D638C7">
        <w:rPr>
          <w:sz w:val="28"/>
          <w:szCs w:val="28"/>
        </w:rPr>
        <w:t>к настоящему Регламенту.</w:t>
      </w:r>
    </w:p>
    <w:p w:rsidR="005C7D28" w:rsidRPr="00D638C7" w:rsidRDefault="005C7D28" w:rsidP="005C7D28">
      <w:pPr>
        <w:shd w:val="clear" w:color="auto" w:fill="FFFFFF"/>
        <w:ind w:right="-1" w:firstLine="567"/>
        <w:jc w:val="both"/>
        <w:rPr>
          <w:rStyle w:val="affc"/>
          <w:i w:val="0"/>
          <w:color w:val="auto"/>
          <w:sz w:val="28"/>
          <w:szCs w:val="28"/>
        </w:rPr>
      </w:pPr>
      <w:r w:rsidRPr="00D638C7">
        <w:rPr>
          <w:rStyle w:val="affc"/>
          <w:i w:val="0"/>
          <w:color w:val="auto"/>
          <w:sz w:val="28"/>
          <w:szCs w:val="28"/>
        </w:rPr>
        <w:t xml:space="preserve">Работу с документами координирует председатель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Style w:val="affc"/>
          <w:i w:val="0"/>
          <w:color w:val="auto"/>
          <w:sz w:val="28"/>
          <w:szCs w:val="28"/>
        </w:rPr>
        <w:t>.</w:t>
      </w:r>
    </w:p>
    <w:p w:rsidR="005C7D28" w:rsidRPr="00D638C7" w:rsidRDefault="005C7D28" w:rsidP="005C7D28">
      <w:pPr>
        <w:shd w:val="clear" w:color="auto" w:fill="FFFFFF"/>
        <w:ind w:firstLine="567"/>
        <w:jc w:val="both"/>
        <w:rPr>
          <w:rStyle w:val="affc"/>
          <w:i w:val="0"/>
          <w:color w:val="auto"/>
          <w:sz w:val="28"/>
          <w:szCs w:val="28"/>
        </w:rPr>
      </w:pPr>
      <w:r w:rsidRPr="00D638C7">
        <w:rPr>
          <w:rStyle w:val="affc"/>
          <w:i w:val="0"/>
          <w:color w:val="auto"/>
          <w:sz w:val="28"/>
          <w:szCs w:val="28"/>
        </w:rPr>
        <w:t>За качество, достоверность и своевременность подготовленных документов несут ответственность исполнители документа.</w:t>
      </w:r>
    </w:p>
    <w:p w:rsidR="005C7D28" w:rsidRPr="00D638C7" w:rsidRDefault="005C7D28" w:rsidP="005C7D28">
      <w:pPr>
        <w:ind w:firstLine="540"/>
        <w:jc w:val="both"/>
        <w:rPr>
          <w:rFonts w:cs="Arial"/>
          <w:sz w:val="28"/>
          <w:szCs w:val="28"/>
        </w:rPr>
      </w:pPr>
    </w:p>
    <w:bookmarkEnd w:id="0"/>
    <w:p w:rsidR="005C7D28" w:rsidRPr="00FA6B7D" w:rsidRDefault="005C7D28" w:rsidP="00FA6B7D">
      <w:pPr>
        <w:tabs>
          <w:tab w:val="left" w:pos="690"/>
          <w:tab w:val="left" w:pos="1110"/>
          <w:tab w:val="left" w:pos="1701"/>
        </w:tabs>
        <w:ind w:firstLine="690"/>
        <w:jc w:val="center"/>
        <w:rPr>
          <w:rFonts w:cs="Arial"/>
          <w:b/>
          <w:sz w:val="28"/>
          <w:szCs w:val="28"/>
        </w:rPr>
      </w:pPr>
      <w:r w:rsidRPr="00FA6B7D">
        <w:rPr>
          <w:rFonts w:cs="Arial"/>
          <w:b/>
          <w:sz w:val="28"/>
          <w:szCs w:val="28"/>
        </w:rPr>
        <w:t>5. ПОРЯДОК ОСУЩЕСТВЛЕНИЯ КОНТРОЛЬНЫХ МЕРОПРИЯТИЙ, ОПРЕДЕЛЕНИЕ ДЕЙСТВИЙ РАБОТНИКОВ ПРИ ПРОВЕДЕНИИ КОНТРОЛЬНЫХ МЕРОПРИЯТИЙ, А ТАКЖЕ ОФОРМЛЕНИЯ РЕЗУЛЬТАТОВ ПРОВЕДЕННЫХ КОНТРОЛЬНЫХ МЕРОПРИЯТИЙ</w:t>
      </w:r>
    </w:p>
    <w:p w:rsidR="005C7D28" w:rsidRPr="00D638C7" w:rsidRDefault="005C7D28" w:rsidP="005C7D28">
      <w:pPr>
        <w:tabs>
          <w:tab w:val="left" w:pos="690"/>
          <w:tab w:val="left" w:pos="1110"/>
          <w:tab w:val="left" w:pos="1701"/>
        </w:tabs>
        <w:ind w:firstLine="690"/>
        <w:jc w:val="both"/>
        <w:rPr>
          <w:rFonts w:cs="Arial"/>
          <w:sz w:val="28"/>
          <w:szCs w:val="28"/>
        </w:rPr>
      </w:pPr>
    </w:p>
    <w:p w:rsidR="005C7D28" w:rsidRPr="00D638C7" w:rsidRDefault="005C7D28" w:rsidP="005C7D28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5.1. Права и обязанности должностных лиц, осуществляющих контрольные мероприятия, определяются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палате, а также другими нормативными правовыми актами Российской Федерации, Ставропольского края и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края.</w:t>
      </w:r>
    </w:p>
    <w:p w:rsidR="005C7D28" w:rsidRPr="00D638C7" w:rsidRDefault="005C7D28" w:rsidP="005C7D28">
      <w:pPr>
        <w:tabs>
          <w:tab w:val="left" w:pos="900"/>
        </w:tabs>
        <w:ind w:firstLine="567"/>
        <w:jc w:val="both"/>
        <w:rPr>
          <w:sz w:val="28"/>
          <w:szCs w:val="28"/>
        </w:rPr>
      </w:pPr>
      <w:proofErr w:type="gramStart"/>
      <w:r w:rsidRPr="00D638C7">
        <w:rPr>
          <w:sz w:val="28"/>
          <w:szCs w:val="28"/>
        </w:rPr>
        <w:t>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г. № 273-ФЗ «О противодействии коррупции», Федеральным законом от 03 декабря 2012 г. № 230-ФЗ «О контроле за соответствием расходов лиц, замещающих государственные должности, и иных лиц их доходам», Федеральным законом от 07 мая 2013 г. № 79-ФЗ «О запрете отдельным категориям лиц открывать и</w:t>
      </w:r>
      <w:proofErr w:type="gramEnd"/>
      <w:r w:rsidRPr="00D638C7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C7D28" w:rsidRPr="00D638C7" w:rsidRDefault="005C7D28" w:rsidP="005C7D28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Проверяемые органы и организации, в отношении которых Контрольно-счетная палата вправе осуществлять внешний муниципальный финансовый контроль, их должностные лица обязаны предоставлять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мероприятий.</w:t>
      </w:r>
    </w:p>
    <w:p w:rsidR="005C7D28" w:rsidRPr="00D638C7" w:rsidRDefault="005C7D28" w:rsidP="005C7D28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Контрольно-счетная палата не вправе запрашивать информацию, документы и материалы, если такие информация, документы и материалы ранее уже были им представлены. Непредставление или несвоевременное представление, предоставление не в полном объеме по запросу информации, документов и материалов, необходимых для проведения контрольных и экспертно-аналитических мероприятий влечет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5C7D28" w:rsidRPr="00D638C7" w:rsidRDefault="005C7D28" w:rsidP="005C7D28">
      <w:pPr>
        <w:shd w:val="clear" w:color="auto" w:fill="FFFFFF"/>
        <w:ind w:firstLine="567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Контрольные мероприятия проводятся Контрольно-счетной палатой в соответствии с разделом Плана</w:t>
      </w:r>
      <w:r w:rsidR="00F75F98">
        <w:rPr>
          <w:sz w:val="28"/>
          <w:szCs w:val="28"/>
        </w:rPr>
        <w:t xml:space="preserve"> </w:t>
      </w:r>
      <w:r w:rsidRPr="00D638C7">
        <w:rPr>
          <w:sz w:val="28"/>
          <w:szCs w:val="28"/>
        </w:rPr>
        <w:t xml:space="preserve">«Контрольные мероприятия» на текущий год. 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Организация контрольного мероприятия включает следующие этапы: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 подготовительный этап,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 основной этап контрольного мероприятия (этап проведения проверки);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bCs/>
          <w:sz w:val="28"/>
          <w:szCs w:val="28"/>
        </w:rPr>
      </w:pPr>
      <w:r w:rsidRPr="00D638C7">
        <w:rPr>
          <w:sz w:val="28"/>
          <w:szCs w:val="28"/>
        </w:rPr>
        <w:t>- заключительный этап контрольного мероприятия (</w:t>
      </w:r>
      <w:r w:rsidRPr="00D638C7">
        <w:rPr>
          <w:bCs/>
          <w:sz w:val="28"/>
          <w:szCs w:val="28"/>
        </w:rPr>
        <w:t>этап оформления результатов проверки и отчетных документов).</w:t>
      </w:r>
    </w:p>
    <w:p w:rsidR="005C7D28" w:rsidRPr="00D638C7" w:rsidRDefault="005C7D28" w:rsidP="005C7D28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5C7D28" w:rsidRPr="001F137D" w:rsidRDefault="005C7D28" w:rsidP="005C7D28">
      <w:pPr>
        <w:pStyle w:val="7"/>
        <w:tabs>
          <w:tab w:val="left" w:pos="0"/>
          <w:tab w:val="left" w:pos="2835"/>
        </w:tabs>
        <w:spacing w:after="1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F137D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Содержание контрольного мероприятия</w:t>
      </w:r>
    </w:p>
    <w:p w:rsidR="005C7D28" w:rsidRPr="00D638C7" w:rsidRDefault="005C7D28" w:rsidP="005C7D2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D638C7">
        <w:rPr>
          <w:rFonts w:ascii="Times New Roman" w:hAnsi="Times New Roman"/>
          <w:sz w:val="28"/>
          <w:szCs w:val="28"/>
        </w:rPr>
        <w:t xml:space="preserve">Цель контрольного мероприятия – осуществление контроля за целевым и эффективным использованием средств местного бюджета и муниципальной собственности, соблюдением законодательства Российской Федерации, Ставропольского края и Нефтекумского </w:t>
      </w:r>
      <w:r w:rsidR="00B12E90" w:rsidRPr="00B12E90">
        <w:rPr>
          <w:rFonts w:ascii="Times New Roman" w:hAnsi="Times New Roman"/>
          <w:sz w:val="28"/>
          <w:szCs w:val="28"/>
        </w:rPr>
        <w:t>муниципального</w:t>
      </w:r>
      <w:r w:rsidRPr="00D638C7">
        <w:rPr>
          <w:rFonts w:ascii="Times New Roman" w:hAnsi="Times New Roman"/>
          <w:sz w:val="28"/>
          <w:szCs w:val="28"/>
        </w:rPr>
        <w:t xml:space="preserve"> округа </w:t>
      </w:r>
      <w:r w:rsidRPr="00D638C7">
        <w:rPr>
          <w:rFonts w:ascii="Times New Roman" w:hAnsi="Times New Roman"/>
          <w:sz w:val="28"/>
          <w:szCs w:val="28"/>
        </w:rPr>
        <w:lastRenderedPageBreak/>
        <w:t>Ставропольского края при осуществлении организацией хозяйственных и финансовых операций, их обоснованностью, наличием и использованием имущества, обязательств, использованием материальных и трудовых ресурсов в соответствии с утвержденными нормами, нормативами и сметами.</w:t>
      </w:r>
      <w:proofErr w:type="gramEnd"/>
    </w:p>
    <w:p w:rsidR="005C7D28" w:rsidRPr="00D638C7" w:rsidRDefault="005C7D28" w:rsidP="005C7D28">
      <w:pPr>
        <w:pStyle w:val="maintxt"/>
        <w:spacing w:before="0" w:after="0"/>
        <w:ind w:firstLine="540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5.3. В ходе проведения контрольных мероприятий решаются следующие задачи:</w:t>
      </w:r>
    </w:p>
    <w:p w:rsidR="005C7D28" w:rsidRPr="00D638C7" w:rsidRDefault="005C7D28" w:rsidP="005C7D28">
      <w:pPr>
        <w:pStyle w:val="maintxt"/>
        <w:tabs>
          <w:tab w:val="left" w:pos="375"/>
        </w:tabs>
        <w:spacing w:before="0" w:after="0"/>
        <w:ind w:left="15" w:firstLine="552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 xml:space="preserve">получение полной и достоверной информации о планировании и исполнении бюджета Нефтекумского </w:t>
      </w:r>
      <w:r w:rsidR="00B12E90" w:rsidRPr="00B12E90">
        <w:rPr>
          <w:rFonts w:ascii="Times New Roman" w:hAnsi="Times New Roman"/>
          <w:sz w:val="28"/>
          <w:szCs w:val="28"/>
        </w:rPr>
        <w:t>муниципального</w:t>
      </w:r>
      <w:r w:rsidRPr="00D638C7">
        <w:rPr>
          <w:rFonts w:ascii="Times New Roman" w:hAnsi="Times New Roman"/>
          <w:sz w:val="28"/>
          <w:szCs w:val="28"/>
        </w:rPr>
        <w:t xml:space="preserve"> округа Ставропольского края (далее - местный бюджет), формировании и использовании муниципальной собственности и распоряжении ею;</w:t>
      </w:r>
    </w:p>
    <w:p w:rsidR="005C7D28" w:rsidRPr="00D638C7" w:rsidRDefault="005C7D28" w:rsidP="005C7D28">
      <w:pPr>
        <w:pStyle w:val="maintxt"/>
        <w:tabs>
          <w:tab w:val="left" w:pos="375"/>
        </w:tabs>
        <w:spacing w:before="0" w:after="0"/>
        <w:ind w:left="15" w:firstLine="552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оценка достоверности отчетности об операциях со средствами местного бюджета, законности и эффективности деятельности по формированию и использован</w:t>
      </w:r>
      <w:r w:rsidR="0003312C">
        <w:rPr>
          <w:rFonts w:ascii="Times New Roman" w:hAnsi="Times New Roman"/>
          <w:sz w:val="28"/>
          <w:szCs w:val="28"/>
        </w:rPr>
        <w:t>ию муниципальной собственности;</w:t>
      </w:r>
    </w:p>
    <w:p w:rsidR="005C7D28" w:rsidRPr="00D638C7" w:rsidRDefault="005C7D28" w:rsidP="005C7D28">
      <w:pPr>
        <w:pStyle w:val="maintxt"/>
        <w:tabs>
          <w:tab w:val="left" w:pos="375"/>
        </w:tabs>
        <w:spacing w:before="0" w:after="0"/>
        <w:ind w:left="15" w:firstLine="552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анализ причин и последствий выявленных нарушений и недостатков, исследование проблем бюджетного процесса;</w:t>
      </w:r>
    </w:p>
    <w:p w:rsidR="005C7D28" w:rsidRPr="00D638C7" w:rsidRDefault="005C7D28" w:rsidP="005C7D28">
      <w:pPr>
        <w:pStyle w:val="maintxt"/>
        <w:tabs>
          <w:tab w:val="left" w:pos="375"/>
        </w:tabs>
        <w:spacing w:before="0" w:after="0"/>
        <w:ind w:left="15" w:firstLine="552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 xml:space="preserve">внесение предложений по предотвращению нарушений и недостатков. </w:t>
      </w:r>
    </w:p>
    <w:p w:rsidR="005C7D28" w:rsidRPr="00D638C7" w:rsidRDefault="005C7D28" w:rsidP="005C7D2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5.4. Контрольные мероприятия подразделяются на следующие виды:</w:t>
      </w:r>
    </w:p>
    <w:p w:rsidR="005C7D28" w:rsidRPr="00D638C7" w:rsidRDefault="005C7D28" w:rsidP="005C7D28">
      <w:pPr>
        <w:pStyle w:val="ConsNormal"/>
        <w:widowControl/>
        <w:tabs>
          <w:tab w:val="left" w:pos="720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сплошные или выборочные – в зависимости от объема проверки документов;</w:t>
      </w:r>
    </w:p>
    <w:p w:rsidR="005C7D28" w:rsidRPr="00D638C7" w:rsidRDefault="005C7D28" w:rsidP="005C7D28">
      <w:pPr>
        <w:pStyle w:val="ConsNormal"/>
        <w:widowControl/>
        <w:tabs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8C7">
        <w:rPr>
          <w:rFonts w:ascii="Times New Roman" w:hAnsi="Times New Roman"/>
          <w:sz w:val="28"/>
          <w:szCs w:val="28"/>
        </w:rPr>
        <w:t>комплексные или тематические – в зависимости от целенаправленности и проверяемых вопросов.</w:t>
      </w:r>
      <w:proofErr w:type="gramEnd"/>
    </w:p>
    <w:p w:rsidR="005C7D28" w:rsidRPr="00D638C7" w:rsidRDefault="005C7D28" w:rsidP="005C7D2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 xml:space="preserve">При сплошном контрольном мероприятии проводится проверка всех финансовых и бухгалтерских документов, реестров, отчетов и других материалов проверяемого объекта по операциям со средствами местного бюджета и с муниципальной собственностью за проверяемый период. При выборочном контрольном мероприятии проверяется лишь часть указанных документов на выбор в зависимости от поставленных вопросов за определенный промежуток времени. </w:t>
      </w:r>
    </w:p>
    <w:p w:rsidR="005C7D28" w:rsidRPr="00D638C7" w:rsidRDefault="005C7D28" w:rsidP="005C7D2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 xml:space="preserve">Контрольные мероприятия проводятся, как правило, в рамках содержания направлений деятельности Контрольно-счетной палаты. </w:t>
      </w:r>
    </w:p>
    <w:p w:rsidR="005C7D28" w:rsidRPr="00D638C7" w:rsidRDefault="005C7D28" w:rsidP="005C7D2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 xml:space="preserve">При проведении комплексного контрольного мероприятия проверяются одновременно все направления финансово-хозяйственной деятельности проверяемого объекта и все его операции со средствами местного бюджета и с муниципальной собственностью. </w:t>
      </w:r>
    </w:p>
    <w:p w:rsidR="005C7D28" w:rsidRPr="00D638C7" w:rsidRDefault="005C7D28" w:rsidP="005C7D2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5.5. В ходе контрольных мероприятий может назначаться и проводиться встречная проверка. Цель встречной проверки заключается в сопоставлении двух экземпляров одного и того же документа или различных документов, связанных между собой единством операций и находящихся в различных организациях, ведущих расчёты (распорядитель и получатель), или в разных подразделениях одного объекта, либо в подтверждении (документальном или фактическом) осуществления определенных действий проверяемым объектом.</w:t>
      </w:r>
    </w:p>
    <w:p w:rsidR="005C7D28" w:rsidRPr="003B0C99" w:rsidRDefault="005C7D28" w:rsidP="005C7D28">
      <w:pPr>
        <w:ind w:left="180"/>
        <w:jc w:val="center"/>
        <w:rPr>
          <w:b/>
          <w:color w:val="000000" w:themeColor="text1"/>
          <w:sz w:val="28"/>
          <w:szCs w:val="28"/>
        </w:rPr>
      </w:pPr>
    </w:p>
    <w:p w:rsidR="005C7D28" w:rsidRPr="003B0C99" w:rsidRDefault="005C7D28" w:rsidP="005C7D28">
      <w:pPr>
        <w:pStyle w:val="ConsNormal"/>
        <w:widowControl/>
        <w:tabs>
          <w:tab w:val="left" w:pos="2694"/>
        </w:tabs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B0C99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Организация подготовки контрольных мероприятий</w:t>
      </w:r>
    </w:p>
    <w:p w:rsidR="003B0C99" w:rsidRPr="00D638C7" w:rsidRDefault="003B0C99" w:rsidP="005C7D28">
      <w:pPr>
        <w:pStyle w:val="ConsNormal"/>
        <w:widowControl/>
        <w:tabs>
          <w:tab w:val="left" w:pos="2694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5C7D28" w:rsidRPr="00D638C7" w:rsidRDefault="005C7D28" w:rsidP="005C7D28">
      <w:pPr>
        <w:pStyle w:val="ConsNormal"/>
        <w:widowControl/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lastRenderedPageBreak/>
        <w:t>5.6. Основанием для проведения контрольных мероприятий является план работы Контрольно-счетной палаты округа на год, утвержденный председателем Контрольно-счетной палаты.</w:t>
      </w:r>
    </w:p>
    <w:p w:rsidR="005C7D28" w:rsidRPr="00D638C7" w:rsidRDefault="005C7D28" w:rsidP="005C7D28">
      <w:pPr>
        <w:shd w:val="clear" w:color="auto" w:fill="FFFFFF"/>
        <w:ind w:firstLine="42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Подготовительный период включает в себя изучение участниками рабочей группы законодательных и других нормативных правовых актов, отчетных документов, статистических данных, актов предыдущих проверок и других материалов (аналитическая информация, материалы внешней проверки), характеризующих и регламентирующих финансовую и хозяйственную деятельность организации, подлежащей проверке. 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45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Срок подготовительного периода с учетом специфики и объёма предстоящей проверки не может превышать 4 рабочих дня.  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45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5.7. Для получения информации, документов, материалов, необходимых для организации, планирования, подготовки и проведения соответствующего контрольного мероприятия в проверяемые органы и организации направляется уведомление Контрольно-счетной палаты</w:t>
      </w:r>
      <w:r w:rsidR="007B074C">
        <w:rPr>
          <w:sz w:val="28"/>
          <w:szCs w:val="28"/>
        </w:rPr>
        <w:t xml:space="preserve"> (приложение №5)</w:t>
      </w:r>
      <w:r w:rsidRPr="00D638C7">
        <w:rPr>
          <w:sz w:val="28"/>
          <w:szCs w:val="28"/>
        </w:rPr>
        <w:t>.</w:t>
      </w:r>
    </w:p>
    <w:p w:rsidR="005C7D28" w:rsidRPr="00D638C7" w:rsidRDefault="005C7D28" w:rsidP="005C7D28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В уведомлении Контрольно-счетной палаты указываются наименование и основание проведения контрольного мероприятия или иное основание направления уведомления, состав запрашиваемой информации, перечень требующихся документов, материалов (их копий), рекомендуемый (предлагаемый) срок и способ предоставления информации, документов и материалов. Уведомления подписываются председателем Контрольно-счетной палаты. </w:t>
      </w:r>
    </w:p>
    <w:p w:rsidR="005C7D28" w:rsidRPr="00D638C7" w:rsidRDefault="005C7D28" w:rsidP="005C7D28">
      <w:pPr>
        <w:tabs>
          <w:tab w:val="left" w:pos="1800"/>
        </w:tabs>
        <w:ind w:firstLine="426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В уведомлении не должны включаться информация, документы, материалы, которые были представлены в Контрольно-счетную палату ранее. При необходимости в уведомлении может быть предусмотрено предоставление информации, документов, материалов по частям, через определенные периоды времени.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450"/>
        <w:jc w:val="both"/>
        <w:rPr>
          <w:spacing w:val="-2"/>
          <w:sz w:val="28"/>
          <w:szCs w:val="28"/>
        </w:rPr>
      </w:pPr>
      <w:r w:rsidRPr="00D638C7">
        <w:rPr>
          <w:spacing w:val="-2"/>
          <w:sz w:val="28"/>
          <w:szCs w:val="28"/>
        </w:rPr>
        <w:t>Проверяемые органы и организации не позднее</w:t>
      </w:r>
      <w:r w:rsidRPr="00D638C7">
        <w:rPr>
          <w:sz w:val="28"/>
          <w:szCs w:val="28"/>
        </w:rPr>
        <w:t xml:space="preserve"> пяти рабочих дней со дня получения уведомления</w:t>
      </w:r>
      <w:r w:rsidRPr="00D638C7">
        <w:rPr>
          <w:spacing w:val="-2"/>
          <w:sz w:val="28"/>
          <w:szCs w:val="28"/>
        </w:rPr>
        <w:t>, обязаны предоставить в К</w:t>
      </w:r>
      <w:r w:rsidRPr="00D638C7">
        <w:rPr>
          <w:sz w:val="28"/>
          <w:szCs w:val="28"/>
        </w:rPr>
        <w:t xml:space="preserve">онтрольно-счетную палату </w:t>
      </w:r>
      <w:r w:rsidRPr="00D638C7">
        <w:rPr>
          <w:spacing w:val="-2"/>
          <w:sz w:val="28"/>
          <w:szCs w:val="28"/>
        </w:rPr>
        <w:t>информацию, документы и материалы, необходимые для проведения контрольных мероприятий.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525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5.8. Обязательным условием проведения контрольного мероприятия является наличие утвержденной программы, в которой должны быть отражены следующие вопросы:</w:t>
      </w:r>
    </w:p>
    <w:p w:rsidR="005C7D28" w:rsidRPr="00D638C7" w:rsidRDefault="005C7D28" w:rsidP="005C7D28">
      <w:pPr>
        <w:pStyle w:val="ConsNormal"/>
        <w:widowControl/>
        <w:tabs>
          <w:tab w:val="left" w:pos="1395"/>
          <w:tab w:val="left" w:pos="2295"/>
        </w:tabs>
        <w:ind w:left="495" w:firstLine="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основание для проведения контрольного мероприятия;</w:t>
      </w:r>
    </w:p>
    <w:p w:rsidR="005C7D28" w:rsidRPr="00D638C7" w:rsidRDefault="005C7D28" w:rsidP="005C7D28">
      <w:pPr>
        <w:pStyle w:val="ConsNormal"/>
        <w:widowControl/>
        <w:tabs>
          <w:tab w:val="left" w:pos="1395"/>
          <w:tab w:val="left" w:pos="2295"/>
        </w:tabs>
        <w:ind w:left="495" w:firstLine="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цель контрольного мероприятия;</w:t>
      </w:r>
    </w:p>
    <w:p w:rsidR="005C7D28" w:rsidRPr="00D638C7" w:rsidRDefault="005C7D28" w:rsidP="005C7D28">
      <w:pPr>
        <w:pStyle w:val="ConsNormal"/>
        <w:widowControl/>
        <w:tabs>
          <w:tab w:val="left" w:pos="1395"/>
          <w:tab w:val="left" w:pos="2295"/>
        </w:tabs>
        <w:ind w:left="495" w:firstLine="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проверяемый период деятельности;</w:t>
      </w:r>
    </w:p>
    <w:p w:rsidR="005C7D28" w:rsidRPr="00D638C7" w:rsidRDefault="005C7D28" w:rsidP="005C7D28">
      <w:pPr>
        <w:pStyle w:val="ConsNormal"/>
        <w:widowControl/>
        <w:tabs>
          <w:tab w:val="left" w:pos="1395"/>
          <w:tab w:val="left" w:pos="2295"/>
        </w:tabs>
        <w:ind w:left="495" w:firstLine="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объект контрольного мероприятия (перечень проверяемых объектов);</w:t>
      </w:r>
    </w:p>
    <w:p w:rsidR="005C7D28" w:rsidRPr="00D638C7" w:rsidRDefault="005C7D28" w:rsidP="005C7D28">
      <w:pPr>
        <w:pStyle w:val="ConsNormal"/>
        <w:widowControl/>
        <w:tabs>
          <w:tab w:val="left" w:pos="1395"/>
          <w:tab w:val="left" w:pos="2295"/>
        </w:tabs>
        <w:ind w:left="495" w:firstLine="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вопросы контрольного мероприятия;</w:t>
      </w:r>
    </w:p>
    <w:p w:rsidR="005C7D28" w:rsidRPr="00D638C7" w:rsidRDefault="005C7D28" w:rsidP="005C7D28">
      <w:pPr>
        <w:pStyle w:val="ConsNormal"/>
        <w:widowControl/>
        <w:tabs>
          <w:tab w:val="left" w:pos="1395"/>
          <w:tab w:val="left" w:pos="2295"/>
        </w:tabs>
        <w:ind w:left="495" w:firstLine="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срок проведения контрольного мероприятия;</w:t>
      </w:r>
    </w:p>
    <w:p w:rsidR="005C7D28" w:rsidRPr="00D638C7" w:rsidRDefault="005C7D28" w:rsidP="005C7D28">
      <w:pPr>
        <w:pStyle w:val="ConsNormal"/>
        <w:widowControl/>
        <w:tabs>
          <w:tab w:val="left" w:pos="1395"/>
          <w:tab w:val="left" w:pos="2295"/>
        </w:tabs>
        <w:ind w:left="495" w:firstLine="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состав ответственных исполнителей.</w:t>
      </w:r>
    </w:p>
    <w:p w:rsidR="005C7D28" w:rsidRPr="00D638C7" w:rsidRDefault="005C7D28" w:rsidP="005C7D28">
      <w:pPr>
        <w:pStyle w:val="ConsNormal"/>
        <w:widowControl/>
        <w:tabs>
          <w:tab w:val="left" w:pos="1395"/>
          <w:tab w:val="left" w:pos="22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 xml:space="preserve">Программа подписывается составившим ее должностным лицом Контрольно-счетной палаты и участвующим в проведении проверки </w:t>
      </w:r>
      <w:r w:rsidR="00EF7209">
        <w:rPr>
          <w:rFonts w:ascii="Times New Roman" w:hAnsi="Times New Roman"/>
          <w:sz w:val="28"/>
          <w:szCs w:val="28"/>
        </w:rPr>
        <w:t xml:space="preserve">и утверждается </w:t>
      </w:r>
      <w:r w:rsidRPr="00D638C7">
        <w:rPr>
          <w:rFonts w:ascii="Times New Roman" w:hAnsi="Times New Roman"/>
          <w:sz w:val="28"/>
          <w:szCs w:val="28"/>
        </w:rPr>
        <w:t>председат</w:t>
      </w:r>
      <w:r w:rsidR="00B512D4">
        <w:rPr>
          <w:rFonts w:ascii="Times New Roman" w:hAnsi="Times New Roman"/>
          <w:sz w:val="28"/>
          <w:szCs w:val="28"/>
        </w:rPr>
        <w:t>елем Контрольно-счетной палаты.</w:t>
      </w:r>
    </w:p>
    <w:p w:rsidR="005C7D28" w:rsidRPr="00D638C7" w:rsidRDefault="005C7D28" w:rsidP="005C7D28">
      <w:pPr>
        <w:pStyle w:val="ConsNormal"/>
        <w:widowControl/>
        <w:tabs>
          <w:tab w:val="left" w:pos="1800"/>
        </w:tabs>
        <w:ind w:firstLine="45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Форма программы приведена в Приложении №4 к настоящему Регламенту.</w:t>
      </w:r>
    </w:p>
    <w:p w:rsidR="005C7D28" w:rsidRPr="00D638C7" w:rsidRDefault="005C7D28" w:rsidP="005C7D28">
      <w:pPr>
        <w:pStyle w:val="ConsNormal"/>
        <w:widowControl/>
        <w:tabs>
          <w:tab w:val="left" w:pos="1800"/>
        </w:tabs>
        <w:ind w:firstLine="375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lastRenderedPageBreak/>
        <w:t>Утвержденная программа в процессе проведения контрольного мероприятия может быть, при необходимости, дополнена или сокращена должностными лицами Контрольно-счетной палаты, ответственным</w:t>
      </w:r>
      <w:r w:rsidR="00CB4262">
        <w:rPr>
          <w:rFonts w:ascii="Times New Roman" w:hAnsi="Times New Roman"/>
          <w:sz w:val="28"/>
          <w:szCs w:val="28"/>
        </w:rPr>
        <w:t>и</w:t>
      </w:r>
      <w:r w:rsidRPr="00D638C7">
        <w:rPr>
          <w:rFonts w:ascii="Times New Roman" w:hAnsi="Times New Roman"/>
          <w:sz w:val="28"/>
          <w:szCs w:val="28"/>
        </w:rPr>
        <w:t xml:space="preserve"> за ее проведение, с обязательным утверждением изменений председателем Контрольно-счетной палаты.</w:t>
      </w:r>
    </w:p>
    <w:p w:rsidR="005C7D28" w:rsidRPr="00D638C7" w:rsidRDefault="005C7D28" w:rsidP="005C7D2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 xml:space="preserve">5.9. Решение о проведении контрольного мероприятия оформляется распоряжением, в котором указывается основание проведения проверки, наименование проверяемого объекта проверки, проверяемый период, тема проверки, персональный состав рабочей группы, срок проведения проверки. </w:t>
      </w:r>
    </w:p>
    <w:p w:rsidR="005C7D28" w:rsidRPr="00D638C7" w:rsidRDefault="005C7D28" w:rsidP="005C7D28">
      <w:pPr>
        <w:keepNext/>
        <w:widowControl w:val="0"/>
        <w:overflowPunct w:val="0"/>
        <w:autoSpaceDE w:val="0"/>
        <w:ind w:firstLine="675"/>
        <w:jc w:val="both"/>
        <w:textAlignment w:val="baseline"/>
        <w:rPr>
          <w:sz w:val="28"/>
          <w:szCs w:val="28"/>
        </w:rPr>
      </w:pPr>
      <w:r w:rsidRPr="00D638C7">
        <w:rPr>
          <w:sz w:val="28"/>
          <w:szCs w:val="28"/>
        </w:rPr>
        <w:t>Предварительное изучение проводится посредством сбора информации для получения знаний о предмете и объектах контрольного мероприятия в объеме, достаточном для подготовки программы проведения контрольного мероприятия.  Получение информации при необходимости осуществляется путем направления запросов Контрольно-счетной палаты. Запросы о предоставлении информации подготавливаются и направляются адресатам в порядке, установленном в Контрольно-счетной палате. Образец оформления запроса приведен в Приложении № 3 к настоящему Регламенту.</w:t>
      </w:r>
    </w:p>
    <w:p w:rsidR="005C7D28" w:rsidRPr="00D638C7" w:rsidRDefault="005C7D28" w:rsidP="005C7D28">
      <w:pPr>
        <w:pStyle w:val="ConsNormal"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5.10. Срок проведения контрольного мероприятия, состав группы определяются председателем Контрольно-счетной палаты с учетом объема предстоящих работ, вытекающих из конкретных задач контрольного мероприятия и особенностей проверяемого объекта, и, как правило, не может превышать 30 календарных дней.</w:t>
      </w:r>
    </w:p>
    <w:p w:rsidR="005C7D28" w:rsidRPr="00D638C7" w:rsidRDefault="005C7D28" w:rsidP="005C7D2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8C7">
        <w:rPr>
          <w:rFonts w:ascii="Times New Roman" w:hAnsi="Times New Roman"/>
          <w:sz w:val="28"/>
          <w:szCs w:val="28"/>
        </w:rPr>
        <w:t>В случае внесения изменений в план работы Контрольно-счетной палаты или программу проведения контрольного мероприятия при необходимости соответствующие изменения вносятся в распоряжение о проведении контрольного мероприятия путем издания распоряжения председателя Контрольно-счетной палаты о внесении</w:t>
      </w:r>
      <w:r w:rsidR="000B750F">
        <w:rPr>
          <w:rFonts w:ascii="Times New Roman" w:hAnsi="Times New Roman"/>
          <w:sz w:val="28"/>
          <w:szCs w:val="28"/>
        </w:rPr>
        <w:t xml:space="preserve"> изменений</w:t>
      </w:r>
      <w:r w:rsidRPr="00D638C7">
        <w:rPr>
          <w:rFonts w:ascii="Times New Roman" w:hAnsi="Times New Roman"/>
          <w:sz w:val="28"/>
          <w:szCs w:val="28"/>
        </w:rPr>
        <w:t xml:space="preserve"> в распоряжение о проведении контрольного мероприятия.</w:t>
      </w:r>
    </w:p>
    <w:p w:rsidR="005C7D28" w:rsidRPr="00D638C7" w:rsidRDefault="005C7D28" w:rsidP="005C7D2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5.11. Руководителем контрольного мероприятия назначается, как правило, председатель Контрольно-счетной палаты. По решению председателя Контрольно-счетной палаты на договорной основе могут быть привлечены к проводимым контрольным мероприятиям специалисты иных организаций и независимые эксперты.</w:t>
      </w:r>
    </w:p>
    <w:p w:rsidR="005C7D28" w:rsidRPr="00D638C7" w:rsidRDefault="005C7D28" w:rsidP="005C7D28">
      <w:pPr>
        <w:ind w:firstLine="53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5.12. Решение о продлении первоначально установленного срока проведения контрольного мероприятия принимается председателем Контрольно-счетной палаты. Решение о продлении срока проведения контрольного мероприятия принимается на основании мотивированной служебной записки, в которой указывается выполненный на дату окончания срока объём работ и обосновывается причина, по которой необходимо продлить сроки проведения контрольного мероприятия. Срок может быть продлен председателем Контрольно-счетной палаты не более чем один раз, на срок, не более 15 календарных дней.</w:t>
      </w:r>
      <w:r w:rsidRPr="00D638C7">
        <w:rPr>
          <w:sz w:val="28"/>
          <w:szCs w:val="28"/>
          <w:shd w:val="clear" w:color="auto" w:fill="EDF4FE"/>
        </w:rPr>
        <w:t xml:space="preserve"> </w:t>
      </w:r>
    </w:p>
    <w:p w:rsidR="005C7D28" w:rsidRPr="00D638C7" w:rsidRDefault="005C7D28" w:rsidP="005C7D28">
      <w:pPr>
        <w:tabs>
          <w:tab w:val="left" w:pos="1800"/>
        </w:tabs>
        <w:ind w:firstLine="540"/>
        <w:jc w:val="both"/>
        <w:rPr>
          <w:color w:val="4472C4"/>
          <w:sz w:val="28"/>
          <w:szCs w:val="28"/>
        </w:rPr>
      </w:pPr>
    </w:p>
    <w:p w:rsidR="005C7D28" w:rsidRPr="00D638C7" w:rsidRDefault="005C7D28" w:rsidP="005C7D28">
      <w:pPr>
        <w:tabs>
          <w:tab w:val="left" w:pos="1800"/>
        </w:tabs>
        <w:spacing w:after="120"/>
        <w:ind w:firstLine="540"/>
        <w:jc w:val="center"/>
        <w:rPr>
          <w:rFonts w:cs="Arial"/>
          <w:spacing w:val="-2"/>
          <w:sz w:val="28"/>
          <w:szCs w:val="28"/>
        </w:rPr>
      </w:pPr>
      <w:r w:rsidRPr="006127F3">
        <w:rPr>
          <w:rFonts w:cs="Arial"/>
          <w:b/>
          <w:spacing w:val="-2"/>
          <w:sz w:val="28"/>
          <w:szCs w:val="28"/>
        </w:rPr>
        <w:t>Проведение контрольных мероприятий</w:t>
      </w:r>
    </w:p>
    <w:p w:rsidR="005C7D28" w:rsidRPr="00D638C7" w:rsidRDefault="005C7D28" w:rsidP="005C7D28">
      <w:pPr>
        <w:tabs>
          <w:tab w:val="left" w:pos="1800"/>
        </w:tabs>
        <w:ind w:firstLine="585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5.1</w:t>
      </w:r>
      <w:r w:rsidR="0011116E">
        <w:rPr>
          <w:sz w:val="28"/>
          <w:szCs w:val="28"/>
        </w:rPr>
        <w:t>3</w:t>
      </w:r>
      <w:r w:rsidRPr="00D638C7">
        <w:rPr>
          <w:sz w:val="28"/>
          <w:szCs w:val="28"/>
        </w:rPr>
        <w:t xml:space="preserve">. Контрольные мероприятия проводятся по месту нахождения проверяемого объекта, либо по месту нахождения </w:t>
      </w:r>
      <w:r w:rsidRPr="00D638C7">
        <w:rPr>
          <w:rFonts w:cs="Arial"/>
          <w:sz w:val="28"/>
          <w:szCs w:val="28"/>
        </w:rPr>
        <w:t>Контрольно-счетной палаты</w:t>
      </w:r>
      <w:r w:rsidRPr="00D638C7">
        <w:rPr>
          <w:sz w:val="28"/>
          <w:szCs w:val="28"/>
        </w:rPr>
        <w:t xml:space="preserve">. </w:t>
      </w:r>
      <w:r w:rsidRPr="00D638C7">
        <w:rPr>
          <w:sz w:val="28"/>
          <w:szCs w:val="28"/>
        </w:rPr>
        <w:lastRenderedPageBreak/>
        <w:t xml:space="preserve">Должностные лица проверяемого объекта обязаны представить все запрашиваемые должностными лицами </w:t>
      </w:r>
      <w:r w:rsidRPr="00D638C7">
        <w:rPr>
          <w:rFonts w:cs="Arial"/>
          <w:sz w:val="28"/>
          <w:szCs w:val="28"/>
        </w:rPr>
        <w:t>Контрольно-счетной палаты</w:t>
      </w:r>
      <w:r w:rsidRPr="00D638C7">
        <w:rPr>
          <w:sz w:val="28"/>
          <w:szCs w:val="28"/>
        </w:rPr>
        <w:t xml:space="preserve"> документы. Должностные лица </w:t>
      </w:r>
      <w:r w:rsidRPr="00D638C7">
        <w:rPr>
          <w:rFonts w:cs="Arial"/>
          <w:sz w:val="28"/>
          <w:szCs w:val="28"/>
        </w:rPr>
        <w:t>Контрольно-счетной палаты</w:t>
      </w:r>
      <w:r w:rsidRPr="00D638C7">
        <w:rPr>
          <w:sz w:val="28"/>
          <w:szCs w:val="28"/>
        </w:rPr>
        <w:t xml:space="preserve"> несут ответственность за сохранность переданных документов в соответствии с законодательством Российской Федерации, Ставропольского края и нормативными правовыми актами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края.</w:t>
      </w:r>
    </w:p>
    <w:p w:rsidR="005C7D28" w:rsidRPr="00D638C7" w:rsidRDefault="005C7D28" w:rsidP="005C7D28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>5.1</w:t>
      </w:r>
      <w:r w:rsidR="0011116E">
        <w:rPr>
          <w:rFonts w:ascii="Times New Roman" w:hAnsi="Times New Roman" w:cs="Arial"/>
          <w:sz w:val="28"/>
          <w:szCs w:val="28"/>
        </w:rPr>
        <w:t>4</w:t>
      </w:r>
      <w:r w:rsidRPr="00D638C7">
        <w:rPr>
          <w:rFonts w:ascii="Times New Roman" w:hAnsi="Times New Roman" w:cs="Arial"/>
          <w:sz w:val="28"/>
          <w:szCs w:val="28"/>
        </w:rPr>
        <w:t>. В ходе проверки проводятся контрольные действия по документальному и фактическому изучению финансовых и хозяйственных операций, совершенных проверяемой организацией в проверяемый период.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cs="Arial"/>
          <w:sz w:val="28"/>
          <w:szCs w:val="28"/>
        </w:rPr>
      </w:pPr>
      <w:r w:rsidRPr="00D638C7">
        <w:rPr>
          <w:rFonts w:cs="Arial"/>
          <w:sz w:val="28"/>
          <w:szCs w:val="28"/>
        </w:rPr>
        <w:t>Контрольные действия по документальному изучению проводятся по финансовым, бухгалтерским, отчетным и иным документам проверяемого объекта и иных учреждений, в том числе путем анализа и оценки полученной из них информации.</w:t>
      </w:r>
    </w:p>
    <w:p w:rsidR="005C7D28" w:rsidRPr="00D638C7" w:rsidRDefault="005C7D28" w:rsidP="005C7D28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т.п.</w:t>
      </w:r>
    </w:p>
    <w:p w:rsidR="005C7D28" w:rsidRPr="00D638C7" w:rsidRDefault="005C7D28" w:rsidP="005C7D28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>5.1</w:t>
      </w:r>
      <w:r w:rsidR="0011116E">
        <w:rPr>
          <w:rFonts w:ascii="Times New Roman" w:hAnsi="Times New Roman" w:cs="Arial"/>
          <w:sz w:val="28"/>
          <w:szCs w:val="28"/>
        </w:rPr>
        <w:t>5</w:t>
      </w:r>
      <w:r w:rsidRPr="00D638C7">
        <w:rPr>
          <w:rFonts w:ascii="Times New Roman" w:hAnsi="Times New Roman" w:cs="Arial"/>
          <w:sz w:val="28"/>
          <w:szCs w:val="28"/>
        </w:rPr>
        <w:t>. Контрольные действия могут проводиться сплошным или выборочным способом.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cs="Arial"/>
          <w:sz w:val="28"/>
          <w:szCs w:val="28"/>
        </w:rPr>
      </w:pPr>
      <w:r w:rsidRPr="00D638C7">
        <w:rPr>
          <w:rFonts w:cs="Arial"/>
          <w:sz w:val="28"/>
          <w:szCs w:val="28"/>
        </w:rPr>
        <w:t>Сплошной способ заключается в изучении, сопоставлении, осуществлении анализа всех документов, отражающих финансово-хозяйственные операции за весь проверяемый период, относящихся к одному вопросу программы проверки.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cs="Arial"/>
          <w:sz w:val="28"/>
          <w:szCs w:val="28"/>
        </w:rPr>
      </w:pPr>
      <w:r w:rsidRPr="00D638C7">
        <w:rPr>
          <w:rFonts w:cs="Arial"/>
          <w:sz w:val="28"/>
          <w:szCs w:val="28"/>
        </w:rPr>
        <w:t xml:space="preserve">Выборочный способ заключается в проведении контрольного действия в отношении части финансовых и хозяйственных операций, относящихся к одному вопросу программы проверки. 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cs="Arial"/>
          <w:sz w:val="28"/>
          <w:szCs w:val="28"/>
        </w:rPr>
      </w:pPr>
      <w:r w:rsidRPr="00D638C7">
        <w:rPr>
          <w:rFonts w:cs="Arial"/>
          <w:sz w:val="28"/>
          <w:szCs w:val="28"/>
        </w:rPr>
        <w:t>Объем выборки и ее состав определяются руководителем проверки таким образом, чтобы обеспечить возможность оценки всей совокупности финансовых и хозяйственных операций по изучаемому вопросу.</w:t>
      </w:r>
    </w:p>
    <w:p w:rsidR="005C7D28" w:rsidRPr="00D638C7" w:rsidRDefault="005C7D28" w:rsidP="005C7D28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>Решение об использовании сплошного или выборочного способа проведения контрольных действий по каждому вопросу программы проверки принимает председатель Контрольно-счетной палаты, исходя из содержания вопросов программы проверки, объема финансовых и хозяйственных операций, относящихся к этим вопросам, состояния бюджетного (бухгалтерского) учета на проверяемом объекте, срока проверки и иных обстоятельств.</w:t>
      </w:r>
    </w:p>
    <w:p w:rsidR="005C7D28" w:rsidRPr="00D638C7" w:rsidRDefault="005C7D28" w:rsidP="005C7D28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>5.1</w:t>
      </w:r>
      <w:r w:rsidR="0011116E">
        <w:rPr>
          <w:rFonts w:ascii="Times New Roman" w:hAnsi="Times New Roman" w:cs="Arial"/>
          <w:sz w:val="28"/>
          <w:szCs w:val="28"/>
        </w:rPr>
        <w:t>6</w:t>
      </w:r>
      <w:r w:rsidRPr="00D638C7">
        <w:rPr>
          <w:rFonts w:ascii="Times New Roman" w:hAnsi="Times New Roman" w:cs="Arial"/>
          <w:sz w:val="28"/>
          <w:szCs w:val="28"/>
        </w:rPr>
        <w:t>. Контрольные мероприятия проводятся в соответствии с утвержденной программой проверки:</w:t>
      </w:r>
    </w:p>
    <w:p w:rsidR="005C7D28" w:rsidRPr="00D638C7" w:rsidRDefault="005C7D28" w:rsidP="005C7D28">
      <w:pPr>
        <w:pStyle w:val="ConsNormal"/>
        <w:widowControl/>
        <w:tabs>
          <w:tab w:val="left" w:pos="1950"/>
        </w:tabs>
        <w:ind w:firstLine="570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>учредительных, регистрационных, плановых, отчетных, бухгалтерских и других документов по форме и содержанию;</w:t>
      </w:r>
    </w:p>
    <w:p w:rsidR="005C7D28" w:rsidRPr="00D638C7" w:rsidRDefault="005C7D28" w:rsidP="005C7D28">
      <w:pPr>
        <w:pStyle w:val="ConsNormal"/>
        <w:widowControl/>
        <w:tabs>
          <w:tab w:val="left" w:pos="1950"/>
        </w:tabs>
        <w:ind w:firstLine="570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>фактического соответствия совершённых операций данным первичных документов, в том числе по фактам получения и выдачи указанных в них денежных средств и материальных ценностей, фактически выполненных работ (оказанных услуг) и т.п.;</w:t>
      </w:r>
    </w:p>
    <w:p w:rsidR="005C7D28" w:rsidRPr="00D638C7" w:rsidRDefault="005C7D28" w:rsidP="005C7D28">
      <w:pPr>
        <w:pStyle w:val="ConsNormal"/>
        <w:widowControl/>
        <w:tabs>
          <w:tab w:val="left" w:pos="1950"/>
        </w:tabs>
        <w:ind w:firstLine="570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 xml:space="preserve">сличения имеющихся в проверяемом объекте записей, документов и данных с соответствующими записями, документами и данными, </w:t>
      </w:r>
      <w:r w:rsidRPr="00D638C7">
        <w:rPr>
          <w:rFonts w:ascii="Times New Roman" w:hAnsi="Times New Roman" w:cs="Arial"/>
          <w:sz w:val="28"/>
          <w:szCs w:val="28"/>
        </w:rPr>
        <w:lastRenderedPageBreak/>
        <w:t>находящимися в тех учреждениях, от которых получены или которым выданы денежные средства, материальные ценности и документы;</w:t>
      </w:r>
    </w:p>
    <w:p w:rsidR="005C7D28" w:rsidRPr="00D638C7" w:rsidRDefault="005C7D28" w:rsidP="005C7D28">
      <w:pPr>
        <w:pStyle w:val="ConsNormal"/>
        <w:widowControl/>
        <w:tabs>
          <w:tab w:val="left" w:pos="1950"/>
        </w:tabs>
        <w:ind w:firstLine="570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>наличия и движения материальных ценностей и денежных средств (инвентаризация имущества), правильности формирования затрат, достоверности объемов выполненных работ и оказанных услуг, обеспечения сохранности денежных средств и материальных ценностей;</w:t>
      </w:r>
    </w:p>
    <w:p w:rsidR="005C7D28" w:rsidRPr="00D638C7" w:rsidRDefault="005C7D28" w:rsidP="005C7D28">
      <w:pPr>
        <w:pStyle w:val="ConsNormal"/>
        <w:widowControl/>
        <w:tabs>
          <w:tab w:val="left" w:pos="1950"/>
        </w:tabs>
        <w:ind w:firstLine="570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>достоверности отражения произведенных операций в бухгалтерском учете и финансовой отчетности, в том числе соблюдения установленного порядка ведения учета, сопоставления записей в регистрах бухгалтерского учета с данными первичных документов, сопоставления показателей отчетности с данными бухгалтерского учета, арифметической проверки первичных документов;</w:t>
      </w:r>
    </w:p>
    <w:p w:rsidR="005C7D28" w:rsidRPr="00D638C7" w:rsidRDefault="005C7D28" w:rsidP="005C7D28">
      <w:pPr>
        <w:pStyle w:val="ConsNormal"/>
        <w:widowControl/>
        <w:tabs>
          <w:tab w:val="left" w:pos="1950"/>
        </w:tabs>
        <w:ind w:firstLine="570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>использования и сохранности бюджетных средств, а также муниципальной собственности;</w:t>
      </w:r>
    </w:p>
    <w:p w:rsidR="005C7D28" w:rsidRPr="00D638C7" w:rsidRDefault="005C7D28" w:rsidP="005C7D28">
      <w:pPr>
        <w:pStyle w:val="ConsNormal"/>
        <w:widowControl/>
        <w:tabs>
          <w:tab w:val="left" w:pos="1950"/>
        </w:tabs>
        <w:ind w:firstLine="570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>организации и состояния внутреннего контроля.</w:t>
      </w:r>
    </w:p>
    <w:p w:rsidR="005C7D28" w:rsidRPr="00D638C7" w:rsidRDefault="005C7D28" w:rsidP="005C7D28">
      <w:pPr>
        <w:pStyle w:val="ConsNormal"/>
        <w:widowControl/>
        <w:tabs>
          <w:tab w:val="left" w:pos="1425"/>
        </w:tabs>
        <w:ind w:left="45" w:firstLine="540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>5.1</w:t>
      </w:r>
      <w:r w:rsidR="006A53B9">
        <w:rPr>
          <w:rFonts w:ascii="Times New Roman" w:hAnsi="Times New Roman" w:cs="Arial"/>
          <w:sz w:val="28"/>
          <w:szCs w:val="28"/>
        </w:rPr>
        <w:t>7</w:t>
      </w:r>
      <w:r w:rsidRPr="00D638C7">
        <w:rPr>
          <w:rFonts w:ascii="Times New Roman" w:hAnsi="Times New Roman" w:cs="Arial"/>
          <w:sz w:val="28"/>
          <w:szCs w:val="28"/>
        </w:rPr>
        <w:t>. Должностные лица, участвующие в проведении проверки, вправе получать от должностных, материально ответственных и иных лиц проверяемой организации необходимые письменные объяснения, справки и сведения по вопросам, возникающим в ходе проверки, документы и заверенные копии документов, необходимые для проведения контрольных действий.</w:t>
      </w:r>
    </w:p>
    <w:p w:rsidR="005C7D28" w:rsidRPr="00D638C7" w:rsidRDefault="005C7D28" w:rsidP="005C7D28">
      <w:pPr>
        <w:pStyle w:val="ConsNormal"/>
        <w:widowControl/>
        <w:tabs>
          <w:tab w:val="left" w:pos="1395"/>
        </w:tabs>
        <w:ind w:left="15" w:firstLine="525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>5.1</w:t>
      </w:r>
      <w:r w:rsidR="006A53B9">
        <w:rPr>
          <w:rFonts w:ascii="Times New Roman" w:hAnsi="Times New Roman" w:cs="Arial"/>
          <w:sz w:val="28"/>
          <w:szCs w:val="28"/>
        </w:rPr>
        <w:t>8</w:t>
      </w:r>
      <w:r w:rsidRPr="00D638C7">
        <w:rPr>
          <w:rFonts w:ascii="Times New Roman" w:hAnsi="Times New Roman" w:cs="Arial"/>
          <w:sz w:val="28"/>
          <w:szCs w:val="28"/>
        </w:rPr>
        <w:t>. В ходе проверки по решению председателя Контрольно-счетной палаты могут составляться справки по результатам проведения контрольных действий по отдельным вопросам программы контрольного мероприятия.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cs="Arial"/>
          <w:sz w:val="28"/>
          <w:szCs w:val="28"/>
        </w:rPr>
      </w:pPr>
      <w:r w:rsidRPr="00D638C7">
        <w:rPr>
          <w:rFonts w:cs="Arial"/>
          <w:sz w:val="28"/>
          <w:szCs w:val="28"/>
        </w:rPr>
        <w:t>Указанная справка составляется участником рабочей группы, проводившим контрольное действие, подписывается им, согласовывается с председателем Контрольно-счетной палаты, подписывается должностным лицом проверяемого объекта, ответственным за соответствующий участок работы проверяемого объекта.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cs="Arial"/>
          <w:sz w:val="28"/>
          <w:szCs w:val="28"/>
        </w:rPr>
      </w:pPr>
      <w:r w:rsidRPr="00D638C7">
        <w:rPr>
          <w:rFonts w:cs="Arial"/>
          <w:sz w:val="28"/>
          <w:szCs w:val="28"/>
        </w:rPr>
        <w:t>В случае отказа указанного должностного лица подписать справку в конце справки делается запись об отказе указанного лица от подписания справки. В этом случае к справке прилагаются возражения указанного должностного лица.</w:t>
      </w:r>
    </w:p>
    <w:p w:rsidR="005C7D28" w:rsidRPr="00D638C7" w:rsidRDefault="005C7D28" w:rsidP="005C7D28">
      <w:pPr>
        <w:pStyle w:val="ConsNormal"/>
        <w:widowControl/>
        <w:tabs>
          <w:tab w:val="left" w:pos="1440"/>
        </w:tabs>
        <w:ind w:left="60" w:firstLine="507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>Справки прилагаются к акту проверки, а информация, изложенная в них, учитывается при его составлении.</w:t>
      </w:r>
    </w:p>
    <w:p w:rsidR="005C7D28" w:rsidRPr="00D638C7" w:rsidRDefault="005C7D28" w:rsidP="005C7D28">
      <w:pPr>
        <w:pStyle w:val="ConsNormal"/>
        <w:widowControl/>
        <w:tabs>
          <w:tab w:val="left" w:pos="1950"/>
        </w:tabs>
        <w:ind w:left="570" w:firstLine="0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>5.</w:t>
      </w:r>
      <w:r w:rsidR="006A53B9">
        <w:rPr>
          <w:rFonts w:ascii="Times New Roman" w:hAnsi="Times New Roman" w:cs="Arial"/>
          <w:sz w:val="28"/>
          <w:szCs w:val="28"/>
        </w:rPr>
        <w:t>19</w:t>
      </w:r>
      <w:r w:rsidRPr="00D638C7">
        <w:rPr>
          <w:rFonts w:ascii="Times New Roman" w:hAnsi="Times New Roman" w:cs="Arial"/>
          <w:sz w:val="28"/>
          <w:szCs w:val="28"/>
        </w:rPr>
        <w:t>. В ходе проведения проверки участники рабочей группы обязаны: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cs="Arial"/>
          <w:sz w:val="28"/>
          <w:szCs w:val="28"/>
        </w:rPr>
      </w:pPr>
      <w:r w:rsidRPr="00D638C7">
        <w:rPr>
          <w:rFonts w:cs="Arial"/>
          <w:sz w:val="28"/>
          <w:szCs w:val="28"/>
        </w:rPr>
        <w:t>1) осуществлять проверку в соответствии с утвержденной Программой проверки, отражать ее результаты в акте проверки;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cs="Arial"/>
          <w:sz w:val="28"/>
          <w:szCs w:val="28"/>
        </w:rPr>
      </w:pPr>
      <w:r w:rsidRPr="00D638C7">
        <w:rPr>
          <w:rFonts w:cs="Arial"/>
          <w:sz w:val="28"/>
          <w:szCs w:val="28"/>
        </w:rPr>
        <w:t>2) выявлять и описывать факты нарушений и недостатков;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cs="Arial"/>
          <w:sz w:val="28"/>
          <w:szCs w:val="28"/>
        </w:rPr>
      </w:pPr>
      <w:r w:rsidRPr="00D638C7">
        <w:rPr>
          <w:rFonts w:cs="Arial"/>
          <w:sz w:val="28"/>
          <w:szCs w:val="28"/>
        </w:rPr>
        <w:t>3) квалифицировать выявленные нарушения со ссылкой на нарушенные нормативные акты;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cs="Arial"/>
          <w:sz w:val="28"/>
          <w:szCs w:val="28"/>
        </w:rPr>
      </w:pPr>
      <w:r w:rsidRPr="00D638C7">
        <w:rPr>
          <w:rFonts w:cs="Arial"/>
          <w:sz w:val="28"/>
          <w:szCs w:val="28"/>
        </w:rPr>
        <w:t>4) соблюдать положения нормативных актов, должностных обязанностей, Регламента, методических указаний;</w:t>
      </w:r>
    </w:p>
    <w:p w:rsidR="005C7D28" w:rsidRPr="00D638C7" w:rsidRDefault="005C7D28" w:rsidP="005C7D28">
      <w:pPr>
        <w:pStyle w:val="ConsNormal"/>
        <w:widowControl/>
        <w:tabs>
          <w:tab w:val="left" w:pos="1950"/>
        </w:tabs>
        <w:ind w:firstLine="570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 xml:space="preserve">5) включать в материалы </w:t>
      </w:r>
      <w:r w:rsidR="00A77AD2" w:rsidRPr="00D638C7">
        <w:rPr>
          <w:rFonts w:ascii="Times New Roman" w:hAnsi="Times New Roman" w:cs="Arial"/>
          <w:sz w:val="28"/>
          <w:szCs w:val="28"/>
        </w:rPr>
        <w:t>дела,</w:t>
      </w:r>
      <w:r w:rsidRPr="00D638C7">
        <w:rPr>
          <w:rFonts w:ascii="Times New Roman" w:hAnsi="Times New Roman" w:cs="Arial"/>
          <w:sz w:val="28"/>
          <w:szCs w:val="28"/>
        </w:rPr>
        <w:t xml:space="preserve"> подготовленные и оформленные надлежащим образом документы и материалы. </w:t>
      </w:r>
    </w:p>
    <w:p w:rsidR="005C7D28" w:rsidRPr="00D638C7" w:rsidRDefault="005C7D28" w:rsidP="005C7D28">
      <w:pPr>
        <w:pStyle w:val="ConsNormal"/>
        <w:widowControl/>
        <w:tabs>
          <w:tab w:val="left" w:pos="1950"/>
        </w:tabs>
        <w:ind w:left="570" w:firstLine="0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>5.2</w:t>
      </w:r>
      <w:r w:rsidR="00514F3B">
        <w:rPr>
          <w:rFonts w:ascii="Times New Roman" w:hAnsi="Times New Roman" w:cs="Arial"/>
          <w:sz w:val="28"/>
          <w:szCs w:val="28"/>
        </w:rPr>
        <w:t>0</w:t>
      </w:r>
      <w:r w:rsidRPr="00D638C7">
        <w:rPr>
          <w:rFonts w:ascii="Times New Roman" w:hAnsi="Times New Roman" w:cs="Arial"/>
          <w:sz w:val="28"/>
          <w:szCs w:val="28"/>
        </w:rPr>
        <w:t xml:space="preserve">.В ходе контрольного мероприятия может проводиться встречная проверка. </w:t>
      </w:r>
    </w:p>
    <w:p w:rsidR="005C7D28" w:rsidRPr="00D638C7" w:rsidRDefault="005C7D28" w:rsidP="005C7D28">
      <w:pPr>
        <w:pStyle w:val="ConsNormal"/>
        <w:widowControl/>
        <w:tabs>
          <w:tab w:val="left" w:pos="1365"/>
        </w:tabs>
        <w:ind w:left="-15" w:firstLine="630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lastRenderedPageBreak/>
        <w:t>Встречная проверка назначается председателем Контрольно-счетной палаты. А</w:t>
      </w:r>
      <w:proofErr w:type="gramStart"/>
      <w:r w:rsidRPr="00D638C7">
        <w:rPr>
          <w:rFonts w:ascii="Times New Roman" w:hAnsi="Times New Roman" w:cs="Arial"/>
          <w:sz w:val="28"/>
          <w:szCs w:val="28"/>
        </w:rPr>
        <w:t>кт встр</w:t>
      </w:r>
      <w:proofErr w:type="gramEnd"/>
      <w:r w:rsidRPr="00D638C7">
        <w:rPr>
          <w:rFonts w:ascii="Times New Roman" w:hAnsi="Times New Roman" w:cs="Arial"/>
          <w:sz w:val="28"/>
          <w:szCs w:val="28"/>
        </w:rPr>
        <w:t>ечной проверки оформляется в порядке, установленном для оформления акта контрольного мероприятия. Факты, изложенные в промежуточном акте встречной проверки, включаются соответственно в акт по результатам контрольного мероприятия.</w:t>
      </w:r>
    </w:p>
    <w:p w:rsidR="005C7D28" w:rsidRPr="00D638C7" w:rsidRDefault="005C7D28" w:rsidP="005C7D28">
      <w:pPr>
        <w:keepNext/>
        <w:ind w:firstLine="567"/>
        <w:jc w:val="both"/>
        <w:rPr>
          <w:sz w:val="28"/>
          <w:szCs w:val="28"/>
        </w:rPr>
      </w:pPr>
      <w:r w:rsidRPr="00D638C7">
        <w:rPr>
          <w:rFonts w:cs="Arial"/>
          <w:sz w:val="28"/>
          <w:szCs w:val="28"/>
        </w:rPr>
        <w:t>5.2</w:t>
      </w:r>
      <w:r w:rsidR="00514F3B">
        <w:rPr>
          <w:rFonts w:cs="Arial"/>
          <w:sz w:val="28"/>
          <w:szCs w:val="28"/>
        </w:rPr>
        <w:t>1</w:t>
      </w:r>
      <w:r w:rsidRPr="00D638C7">
        <w:rPr>
          <w:rFonts w:cs="Arial"/>
          <w:sz w:val="28"/>
          <w:szCs w:val="28"/>
        </w:rPr>
        <w:t xml:space="preserve">. </w:t>
      </w:r>
      <w:r w:rsidRPr="00D638C7">
        <w:rPr>
          <w:sz w:val="28"/>
          <w:szCs w:val="28"/>
        </w:rPr>
        <w:t>В случаях возникновения в ходе контрольного мероприятия ситуаций, препятствующих выполнению программы контрольного мероприятия или требующих принятия конкретных мер по выявленным фактам нарушений, участники контрольного мероприятия могут оформлять соответствующие акты, в частности:</w:t>
      </w:r>
    </w:p>
    <w:p w:rsidR="005C7D28" w:rsidRPr="00D638C7" w:rsidRDefault="005C7D28" w:rsidP="005C7D28">
      <w:pPr>
        <w:keepNext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 акт по фактам создания препятствий ответственным должностным лицам Контрольно-счетно</w:t>
      </w:r>
      <w:r w:rsidR="0000497E">
        <w:rPr>
          <w:sz w:val="28"/>
          <w:szCs w:val="28"/>
        </w:rPr>
        <w:t>й</w:t>
      </w:r>
      <w:r w:rsidRPr="00D638C7">
        <w:rPr>
          <w:sz w:val="28"/>
          <w:szCs w:val="28"/>
        </w:rPr>
        <w:t xml:space="preserve"> </w:t>
      </w:r>
      <w:r w:rsidR="0000497E">
        <w:rPr>
          <w:sz w:val="28"/>
          <w:szCs w:val="28"/>
        </w:rPr>
        <w:t xml:space="preserve">палаты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в проведении контрольного мероприятия;</w:t>
      </w:r>
    </w:p>
    <w:p w:rsidR="005C7D28" w:rsidRPr="00D638C7" w:rsidRDefault="005C7D28" w:rsidP="005C7D28">
      <w:pPr>
        <w:keepNext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 акт 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 противоправных действий;</w:t>
      </w:r>
    </w:p>
    <w:p w:rsidR="005C7D28" w:rsidRPr="00D638C7" w:rsidRDefault="005C7D28" w:rsidP="005C7D28">
      <w:pPr>
        <w:keepNext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-акт по факту опечатывания касс, кассовых или служебных помещений, складов и архивов на объекте контрольного мероприятия;</w:t>
      </w:r>
    </w:p>
    <w:p w:rsidR="005C7D28" w:rsidRPr="00D638C7" w:rsidRDefault="005C7D28" w:rsidP="005C7D28">
      <w:pPr>
        <w:keepNext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 акт изъятия документов объекта контрольного мероприятия.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615"/>
        <w:jc w:val="both"/>
        <w:rPr>
          <w:rFonts w:ascii="Arial" w:hAnsi="Arial" w:cs="Arial"/>
          <w:sz w:val="28"/>
          <w:szCs w:val="28"/>
        </w:rPr>
      </w:pPr>
      <w:r w:rsidRPr="00D638C7">
        <w:rPr>
          <w:sz w:val="28"/>
          <w:szCs w:val="28"/>
        </w:rPr>
        <w:t xml:space="preserve">Образцы оформления актов приведены в Приложениях </w:t>
      </w:r>
      <w:r w:rsidRPr="00D638C7">
        <w:rPr>
          <w:bCs/>
          <w:sz w:val="28"/>
          <w:szCs w:val="28"/>
        </w:rPr>
        <w:t>№№</w:t>
      </w:r>
      <w:r w:rsidR="00563A2D">
        <w:rPr>
          <w:bCs/>
          <w:sz w:val="28"/>
          <w:szCs w:val="28"/>
        </w:rPr>
        <w:t>8, 9, 10, 11</w:t>
      </w:r>
      <w:r w:rsidRPr="00D638C7">
        <w:rPr>
          <w:bCs/>
          <w:sz w:val="28"/>
          <w:szCs w:val="28"/>
        </w:rPr>
        <w:t xml:space="preserve"> к настоящему Регламенту.</w:t>
      </w:r>
    </w:p>
    <w:p w:rsidR="005C7D28" w:rsidRPr="00D638C7" w:rsidRDefault="005C7D28" w:rsidP="005C7D2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 w:cs="Arial"/>
          <w:sz w:val="28"/>
          <w:szCs w:val="28"/>
        </w:rPr>
      </w:pPr>
    </w:p>
    <w:p w:rsidR="005C7D28" w:rsidRPr="0000497E" w:rsidRDefault="005C7D28" w:rsidP="0000497E">
      <w:pPr>
        <w:pStyle w:val="ConsNormal"/>
        <w:widowControl/>
        <w:tabs>
          <w:tab w:val="left" w:pos="1800"/>
          <w:tab w:val="left" w:pos="2694"/>
        </w:tabs>
        <w:spacing w:after="120"/>
        <w:ind w:firstLine="0"/>
        <w:jc w:val="center"/>
        <w:rPr>
          <w:rFonts w:ascii="Times New Roman" w:hAnsi="Times New Roman" w:cs="Arial"/>
          <w:b/>
          <w:bCs/>
          <w:color w:val="000000" w:themeColor="text1"/>
          <w:sz w:val="28"/>
          <w:szCs w:val="28"/>
        </w:rPr>
      </w:pPr>
      <w:r w:rsidRPr="0000497E">
        <w:rPr>
          <w:rFonts w:ascii="Times New Roman" w:hAnsi="Times New Roman" w:cs="Arial"/>
          <w:b/>
          <w:bCs/>
          <w:color w:val="000000" w:themeColor="text1"/>
          <w:sz w:val="28"/>
          <w:szCs w:val="28"/>
        </w:rPr>
        <w:t>Оформление актов по результатам контрольного мероприятия</w:t>
      </w:r>
    </w:p>
    <w:p w:rsidR="005C7D28" w:rsidRPr="00D638C7" w:rsidRDefault="005C7D28" w:rsidP="005C7D2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5.2</w:t>
      </w:r>
      <w:r w:rsidR="00514F3B">
        <w:rPr>
          <w:rFonts w:ascii="Times New Roman" w:hAnsi="Times New Roman"/>
          <w:sz w:val="28"/>
          <w:szCs w:val="28"/>
        </w:rPr>
        <w:t>2</w:t>
      </w:r>
      <w:r w:rsidRPr="00D638C7">
        <w:rPr>
          <w:rFonts w:ascii="Times New Roman" w:hAnsi="Times New Roman"/>
          <w:color w:val="4472C4"/>
          <w:sz w:val="28"/>
          <w:szCs w:val="28"/>
        </w:rPr>
        <w:t>.</w:t>
      </w:r>
      <w:r w:rsidRPr="00D638C7">
        <w:rPr>
          <w:rFonts w:ascii="Times New Roman" w:hAnsi="Times New Roman"/>
          <w:sz w:val="28"/>
          <w:szCs w:val="28"/>
        </w:rPr>
        <w:t xml:space="preserve"> Результаты контрольного мероприятия оформляются в виде акта</w:t>
      </w:r>
      <w:r w:rsidR="000315A4">
        <w:rPr>
          <w:rFonts w:ascii="Times New Roman" w:hAnsi="Times New Roman"/>
          <w:sz w:val="28"/>
          <w:szCs w:val="28"/>
        </w:rPr>
        <w:t xml:space="preserve"> </w:t>
      </w:r>
      <w:r w:rsidRPr="00D638C7">
        <w:rPr>
          <w:rFonts w:ascii="Times New Roman" w:hAnsi="Times New Roman"/>
          <w:sz w:val="28"/>
          <w:szCs w:val="28"/>
        </w:rPr>
        <w:t>(актов), в котором</w:t>
      </w:r>
      <w:proofErr w:type="gramStart"/>
      <w:r w:rsidRPr="00D638C7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Pr="00D638C7">
        <w:rPr>
          <w:rFonts w:ascii="Times New Roman" w:hAnsi="Times New Roman"/>
          <w:sz w:val="28"/>
          <w:szCs w:val="28"/>
        </w:rPr>
        <w:t>ых</w:t>
      </w:r>
      <w:proofErr w:type="spellEnd"/>
      <w:r w:rsidRPr="00D638C7">
        <w:rPr>
          <w:rFonts w:ascii="Times New Roman" w:hAnsi="Times New Roman"/>
          <w:sz w:val="28"/>
          <w:szCs w:val="28"/>
        </w:rPr>
        <w:t>) должно быть отражено следующее: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 основание для проведения контрольного мероприятия;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 предмет контрольного мероприятия;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 проверяемый период деятельности объекта контрольного мероприятия;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</w:t>
      </w:r>
      <w:r w:rsidRPr="00D638C7">
        <w:rPr>
          <w:snapToGrid w:val="0"/>
          <w:sz w:val="28"/>
          <w:szCs w:val="28"/>
        </w:rPr>
        <w:t xml:space="preserve"> </w:t>
      </w:r>
      <w:r w:rsidRPr="00D638C7">
        <w:rPr>
          <w:sz w:val="28"/>
          <w:szCs w:val="28"/>
        </w:rPr>
        <w:t>перечень вопросов, которые проверены на данном объекте;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 срок проведения контрольного мероприятия на объекте;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 краткая характеристика объекта контрольного мероприятия (в случае необходимости);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 результаты контрольных действий по каждому вопросу программы.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При составлении акта должны соблюдаться следующие требования: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 объективность, краткость и ясность при изложении результатов контрольного мероприятия на объекте;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 четкость формулировок содержания выявленных нарушений и недостатков;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- логическая и хронологическая последовательность излагаемого материала; 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 изложение фактических данных только на основе соответствующих документов, при наличии исчерпывающих ссылок на них.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Не допускается включение в акт различного рода предположений и сведений, не подтвержденных документами.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В акте не должны даваться морально-этическая оценка действий должностных и материально-ответственных лиц объекта контрольного </w:t>
      </w:r>
      <w:r w:rsidRPr="00D638C7">
        <w:rPr>
          <w:sz w:val="28"/>
          <w:szCs w:val="28"/>
        </w:rPr>
        <w:lastRenderedPageBreak/>
        <w:t>мероприятия,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5C7D28" w:rsidRPr="00D638C7" w:rsidRDefault="005C7D28" w:rsidP="005C7D2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Форма акта по результатам контрольного мероприятия приведена в Приложении №</w:t>
      </w:r>
      <w:r w:rsidR="00D5080E">
        <w:rPr>
          <w:rFonts w:ascii="Times New Roman" w:hAnsi="Times New Roman"/>
          <w:sz w:val="28"/>
          <w:szCs w:val="28"/>
        </w:rPr>
        <w:t xml:space="preserve"> </w:t>
      </w:r>
      <w:r w:rsidR="00A2259E">
        <w:rPr>
          <w:rFonts w:ascii="Times New Roman" w:hAnsi="Times New Roman"/>
          <w:sz w:val="28"/>
          <w:szCs w:val="28"/>
        </w:rPr>
        <w:t>6</w:t>
      </w:r>
      <w:r w:rsidRPr="00D638C7">
        <w:rPr>
          <w:rFonts w:ascii="Times New Roman" w:hAnsi="Times New Roman"/>
          <w:sz w:val="28"/>
          <w:szCs w:val="28"/>
        </w:rPr>
        <w:t xml:space="preserve"> к настоящему Регламенту.</w:t>
      </w:r>
    </w:p>
    <w:p w:rsidR="005C7D28" w:rsidRPr="00D638C7" w:rsidRDefault="005C7D28" w:rsidP="005C7D2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 xml:space="preserve">К акту прилагаются перечень законов и иных нормативных правовых актов Российской Федерации, субъекта Российской Федерации, Нефтекумского </w:t>
      </w:r>
      <w:r w:rsidR="00B12E90" w:rsidRPr="00B12E90">
        <w:rPr>
          <w:rFonts w:ascii="Times New Roman" w:hAnsi="Times New Roman"/>
          <w:sz w:val="28"/>
          <w:szCs w:val="28"/>
        </w:rPr>
        <w:t>муниципального</w:t>
      </w:r>
      <w:r w:rsidRPr="00D638C7">
        <w:rPr>
          <w:rFonts w:ascii="Times New Roman" w:hAnsi="Times New Roman"/>
          <w:sz w:val="28"/>
          <w:szCs w:val="28"/>
        </w:rPr>
        <w:t xml:space="preserve"> округа Ставропольского </w:t>
      </w:r>
      <w:proofErr w:type="gramStart"/>
      <w:r w:rsidRPr="00D638C7">
        <w:rPr>
          <w:rFonts w:ascii="Times New Roman" w:hAnsi="Times New Roman"/>
          <w:sz w:val="28"/>
          <w:szCs w:val="28"/>
        </w:rPr>
        <w:t>края</w:t>
      </w:r>
      <w:proofErr w:type="gramEnd"/>
      <w:r w:rsidR="000315A4">
        <w:rPr>
          <w:rFonts w:ascii="Times New Roman" w:hAnsi="Times New Roman"/>
          <w:sz w:val="28"/>
          <w:szCs w:val="28"/>
        </w:rPr>
        <w:t xml:space="preserve"> </w:t>
      </w:r>
      <w:r w:rsidRPr="00D638C7">
        <w:rPr>
          <w:rFonts w:ascii="Times New Roman" w:hAnsi="Times New Roman"/>
          <w:sz w:val="28"/>
          <w:szCs w:val="28"/>
        </w:rPr>
        <w:t>исполнение которых проверено в ходе контрольного мероприятия, а также таблицы, расчеты и иной справочно-цифровой материал, пронумерованный и подписанный составителями.</w:t>
      </w:r>
    </w:p>
    <w:p w:rsidR="005C7D28" w:rsidRPr="00D638C7" w:rsidRDefault="005C7D28" w:rsidP="005C7D28">
      <w:pPr>
        <w:pStyle w:val="ConsNormal"/>
        <w:widowControl/>
        <w:tabs>
          <w:tab w:val="left" w:pos="1800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5.2</w:t>
      </w:r>
      <w:r w:rsidR="004B427D">
        <w:rPr>
          <w:rFonts w:ascii="Times New Roman" w:hAnsi="Times New Roman"/>
          <w:sz w:val="28"/>
          <w:szCs w:val="28"/>
        </w:rPr>
        <w:t>3</w:t>
      </w:r>
      <w:r w:rsidRPr="00D638C7">
        <w:rPr>
          <w:rFonts w:ascii="Times New Roman" w:hAnsi="Times New Roman"/>
          <w:sz w:val="28"/>
          <w:szCs w:val="28"/>
        </w:rPr>
        <w:t>. Акт составляют и подписывают должностные лица Контрольно-счетной палаты, проводившие контрольное мероприятие на данном проверяемом объекте.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53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5.2</w:t>
      </w:r>
      <w:r w:rsidR="004B427D">
        <w:rPr>
          <w:sz w:val="28"/>
          <w:szCs w:val="28"/>
        </w:rPr>
        <w:t>4</w:t>
      </w:r>
      <w:r w:rsidRPr="00D638C7">
        <w:rPr>
          <w:sz w:val="28"/>
          <w:szCs w:val="28"/>
        </w:rPr>
        <w:t>. Акт составляется на бумажном носителе, на русском языке и имеет сквозную нумерацию страниц. В актах не допускаются помарки, подчистки и иные исправления.  Акт контрольного мероприятия составляется в двух экземплярах: один экземпляр для проверенного объекта</w:t>
      </w:r>
      <w:r w:rsidRPr="00D638C7">
        <w:rPr>
          <w:sz w:val="28"/>
          <w:szCs w:val="28"/>
          <w:shd w:val="clear" w:color="auto" w:fill="FFFFFF"/>
        </w:rPr>
        <w:t xml:space="preserve"> (учреждения); второй экземпляр для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sz w:val="28"/>
          <w:szCs w:val="28"/>
          <w:shd w:val="clear" w:color="auto" w:fill="FFFFFF"/>
        </w:rPr>
        <w:t xml:space="preserve">. </w:t>
      </w:r>
      <w:r w:rsidRPr="00D638C7">
        <w:rPr>
          <w:sz w:val="28"/>
          <w:szCs w:val="28"/>
        </w:rPr>
        <w:t>В случае если контрольное мероприятие проводится по двум и более проверяемым объектам, то акт контрольного мероприятия составляется по каждому объекту контрольного мероприятия.</w:t>
      </w:r>
    </w:p>
    <w:p w:rsidR="005C7D28" w:rsidRPr="00D638C7" w:rsidRDefault="005C7D28" w:rsidP="005C7D28">
      <w:pPr>
        <w:pStyle w:val="ConsNormal"/>
        <w:widowControl/>
        <w:tabs>
          <w:tab w:val="left" w:pos="1800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5.2</w:t>
      </w:r>
      <w:r w:rsidR="004B427D">
        <w:rPr>
          <w:rFonts w:ascii="Times New Roman" w:hAnsi="Times New Roman"/>
          <w:sz w:val="28"/>
          <w:szCs w:val="28"/>
        </w:rPr>
        <w:t>5</w:t>
      </w:r>
      <w:r w:rsidRPr="00D638C7">
        <w:rPr>
          <w:rFonts w:ascii="Times New Roman" w:hAnsi="Times New Roman"/>
          <w:sz w:val="28"/>
          <w:szCs w:val="28"/>
        </w:rPr>
        <w:t>. При составлении акта должны соблюдаться объективность изложения, краткость и ясность формулировок, логическая и хронологическая последовательность, документальное обоснование всех изложенных фактов со ссылкой на даты и номера нормативно-правовых актов, конкретных первичных бухгалтерских, и других документов.</w:t>
      </w:r>
    </w:p>
    <w:p w:rsidR="005C7D28" w:rsidRPr="00D638C7" w:rsidRDefault="005C7D28" w:rsidP="005C7D2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Если на проверяемом объекте Контрольно-счетной палаты проводила контрольное мероприятие в предшествующем периоде, то в акте следует отметить, какие из требований, рекомендаций и предложений, данных по результатам предыдущего контрольного мероприятия, выполнены, либо не выполнены.</w:t>
      </w:r>
    </w:p>
    <w:p w:rsidR="005C7D28" w:rsidRPr="00D638C7" w:rsidRDefault="005C7D28" w:rsidP="005C7D2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5.2</w:t>
      </w:r>
      <w:r w:rsidR="004B427D">
        <w:rPr>
          <w:rFonts w:ascii="Times New Roman" w:hAnsi="Times New Roman"/>
          <w:sz w:val="28"/>
          <w:szCs w:val="28"/>
        </w:rPr>
        <w:t>6</w:t>
      </w:r>
      <w:r w:rsidRPr="00D638C7">
        <w:rPr>
          <w:rFonts w:ascii="Times New Roman" w:hAnsi="Times New Roman"/>
          <w:sz w:val="28"/>
          <w:szCs w:val="28"/>
        </w:rPr>
        <w:t>. При составлении акта следует по возможности избегать слов и фраз, носящих оценочный характер. Не допускается включение в акт различного рода выводов, предположений и фактов, не подтвержденных документами или результатами контрольного мероприятия. В нем не должна даваться морально-этическая оценка действий должностных и материально ответственных лиц проверяемого объекта, квалифицироваться их поступки, намерения и цели.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5.2</w:t>
      </w:r>
      <w:r w:rsidR="00E05568">
        <w:rPr>
          <w:sz w:val="28"/>
          <w:szCs w:val="28"/>
        </w:rPr>
        <w:t>7</w:t>
      </w:r>
      <w:r w:rsidRPr="00D638C7">
        <w:rPr>
          <w:sz w:val="28"/>
          <w:szCs w:val="28"/>
        </w:rPr>
        <w:t>. При отражении выявленных в ходе контрольного мероприятия нарушений и недостатков в акте следует указывать: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- законы и нормативные правовые акты Российской Федерации, Ставропольского края, муниципальные правовые акты 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края, требования которых нарушены;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- виды и суммы выявленных нарушений (в разрезе проверяемых периодов, видов средств, объектов муниципальной собственности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края, форм их использования и других оснований);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lastRenderedPageBreak/>
        <w:t>- причины допущенных нарушений и недостатков, их последствия (при наличии);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- лица, </w:t>
      </w:r>
      <w:proofErr w:type="gramStart"/>
      <w:r w:rsidRPr="00D638C7">
        <w:rPr>
          <w:sz w:val="28"/>
          <w:szCs w:val="28"/>
        </w:rPr>
        <w:t>допустивших</w:t>
      </w:r>
      <w:proofErr w:type="gramEnd"/>
      <w:r w:rsidRPr="00D638C7">
        <w:rPr>
          <w:sz w:val="28"/>
          <w:szCs w:val="28"/>
        </w:rPr>
        <w:t xml:space="preserve"> нарушения;</w:t>
      </w:r>
    </w:p>
    <w:p w:rsidR="005C7D28" w:rsidRPr="00D638C7" w:rsidRDefault="005C7D28" w:rsidP="005C7D28">
      <w:pPr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 принятые в период проведения контрольного мероприятия меры по устранению выявленных нарушений и их результаты.</w:t>
      </w:r>
    </w:p>
    <w:p w:rsidR="005C7D28" w:rsidRPr="00D638C7" w:rsidRDefault="005C7D28" w:rsidP="005C7D2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5.2</w:t>
      </w:r>
      <w:r w:rsidR="00E05568">
        <w:rPr>
          <w:rFonts w:ascii="Times New Roman" w:hAnsi="Times New Roman"/>
          <w:sz w:val="28"/>
          <w:szCs w:val="28"/>
        </w:rPr>
        <w:t>8</w:t>
      </w:r>
      <w:r w:rsidRPr="00D638C7">
        <w:rPr>
          <w:rFonts w:ascii="Times New Roman" w:hAnsi="Times New Roman"/>
          <w:sz w:val="28"/>
          <w:szCs w:val="28"/>
        </w:rPr>
        <w:t>. Акт по результатам контрольного мероприятия оформляется в срок не более чем 5 рабочих дней после окончания данного контрольного мероприятия, при этом срок оформления акта не входит в срок проведения контрольного мероприятия.</w:t>
      </w:r>
    </w:p>
    <w:p w:rsidR="005C7D28" w:rsidRPr="00D638C7" w:rsidRDefault="005C7D28" w:rsidP="005C7D28">
      <w:pPr>
        <w:pStyle w:val="ConsNormal"/>
        <w:widowControl/>
        <w:ind w:firstLine="540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5.</w:t>
      </w:r>
      <w:r w:rsidR="00E05568">
        <w:rPr>
          <w:rFonts w:ascii="Times New Roman" w:hAnsi="Times New Roman"/>
          <w:sz w:val="28"/>
          <w:szCs w:val="28"/>
        </w:rPr>
        <w:t>29</w:t>
      </w:r>
      <w:r w:rsidRPr="00D638C7">
        <w:rPr>
          <w:rFonts w:ascii="Times New Roman" w:hAnsi="Times New Roman"/>
          <w:sz w:val="28"/>
          <w:szCs w:val="28"/>
        </w:rPr>
        <w:t>. К доказательствам, используемым для подтверждения установленных проверкой фактов нарушений, относятся:</w:t>
      </w:r>
    </w:p>
    <w:p w:rsidR="00EC2FF1" w:rsidRDefault="005C7D28" w:rsidP="005C7D28">
      <w:pPr>
        <w:pStyle w:val="ConsNormal"/>
        <w:widowControl/>
        <w:tabs>
          <w:tab w:val="left" w:pos="495"/>
          <w:tab w:val="left" w:pos="615"/>
          <w:tab w:val="left" w:pos="855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- первичные документы, отчёты и иные документы, в которых изложены обстоятельства, имеющие значение для принятия правильного решения по результатам проверки;</w:t>
      </w:r>
    </w:p>
    <w:p w:rsidR="005C7D28" w:rsidRPr="00D638C7" w:rsidRDefault="005C7D28" w:rsidP="005C7D28">
      <w:pPr>
        <w:pStyle w:val="ConsNormal"/>
        <w:widowControl/>
        <w:tabs>
          <w:tab w:val="left" w:pos="495"/>
          <w:tab w:val="left" w:pos="615"/>
          <w:tab w:val="left" w:pos="855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- оформленные в письменном виде объяснения должностных лиц и иных работников проверяемого объекта.</w:t>
      </w:r>
    </w:p>
    <w:p w:rsidR="005C7D28" w:rsidRPr="00D638C7" w:rsidRDefault="005C7D28" w:rsidP="005C7D28">
      <w:pPr>
        <w:pStyle w:val="a3"/>
        <w:tabs>
          <w:tab w:val="left" w:pos="495"/>
          <w:tab w:val="left" w:pos="615"/>
          <w:tab w:val="left" w:pos="855"/>
        </w:tabs>
        <w:spacing w:before="0" w:beforeAutospacing="0" w:after="0" w:afterAutospacing="0" w:line="240" w:lineRule="auto"/>
        <w:ind w:firstLine="465"/>
        <w:jc w:val="both"/>
        <w:rPr>
          <w:sz w:val="28"/>
          <w:szCs w:val="28"/>
        </w:rPr>
      </w:pPr>
      <w:proofErr w:type="gramStart"/>
      <w:r w:rsidRPr="00D638C7">
        <w:rPr>
          <w:sz w:val="28"/>
          <w:szCs w:val="28"/>
        </w:rPr>
        <w:t>В случае если, выявленные нарушения содержат в себе признаки состава преступления, и если необходимо принять срочные меры для пресечения противоправных действий, по конкретному факту выявленных нарушений, должностное лицо Контрольно-счетной палаты, установившее данный факт, информирует председателя Контрольно-счетной палаты для принятия решения о направлении результатов проверки в правоохранительные органы и требует письменные объяснения от должностных лиц проверяемого объекта (учреждения).</w:t>
      </w:r>
      <w:proofErr w:type="gramEnd"/>
    </w:p>
    <w:p w:rsidR="005C7D28" w:rsidRPr="00D638C7" w:rsidRDefault="005C7D28" w:rsidP="005C7D28">
      <w:pPr>
        <w:ind w:firstLine="540"/>
        <w:jc w:val="both"/>
        <w:rPr>
          <w:sz w:val="28"/>
          <w:szCs w:val="28"/>
        </w:rPr>
      </w:pPr>
      <w:bookmarkStart w:id="7" w:name="sub_1708"/>
      <w:r w:rsidRPr="00D638C7">
        <w:rPr>
          <w:sz w:val="28"/>
          <w:szCs w:val="28"/>
        </w:rPr>
        <w:t>5.3</w:t>
      </w:r>
      <w:r w:rsidR="00E05568">
        <w:rPr>
          <w:sz w:val="28"/>
          <w:szCs w:val="28"/>
        </w:rPr>
        <w:t>0</w:t>
      </w:r>
      <w:r w:rsidRPr="00D638C7">
        <w:rPr>
          <w:sz w:val="28"/>
          <w:szCs w:val="28"/>
        </w:rPr>
        <w:t>. Акты, составленные в ходе или по завершении контрольных мероприятий, доводятся до сведения руководителей объектов контрольных мероприятий.</w:t>
      </w:r>
    </w:p>
    <w:p w:rsidR="005C7D28" w:rsidRPr="00D638C7" w:rsidRDefault="005C7D28" w:rsidP="005C7D28">
      <w:pPr>
        <w:ind w:firstLine="54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Представленные в установленный нормативными правовыми актами срок пояснения и замечания руководителей проверяемых объектов прилагаются к акту и в дальнейшем являются его неотъемлемой частью. </w:t>
      </w:r>
    </w:p>
    <w:p w:rsidR="005C7D28" w:rsidRPr="00D638C7" w:rsidRDefault="005C7D28" w:rsidP="005C7D28">
      <w:pPr>
        <w:ind w:firstLine="54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5.3</w:t>
      </w:r>
      <w:r w:rsidR="00E05568">
        <w:rPr>
          <w:sz w:val="28"/>
          <w:szCs w:val="28"/>
        </w:rPr>
        <w:t>1</w:t>
      </w:r>
      <w:r w:rsidRPr="00D638C7">
        <w:rPr>
          <w:sz w:val="28"/>
          <w:szCs w:val="28"/>
        </w:rPr>
        <w:t>. Руководство проверяемого объекта имеет право выразить свое мнение о результатах контрольного мероприятия</w:t>
      </w:r>
      <w:r w:rsidRPr="00D638C7">
        <w:rPr>
          <w:i/>
          <w:sz w:val="28"/>
          <w:szCs w:val="28"/>
        </w:rPr>
        <w:t xml:space="preserve"> </w:t>
      </w:r>
      <w:r w:rsidRPr="00D638C7">
        <w:rPr>
          <w:sz w:val="28"/>
          <w:szCs w:val="28"/>
        </w:rPr>
        <w:t>(разногласия, пояснения) о чем делает отметку перед своей подписью и вместе с подписанным актом представляет в Контрольно-счетную палату письменные пояснения и замечания. Письменные замечания к акту прилагаются к материалам проверки и направляются вместе с подписанным экземпляром акта в адрес Контрольно-счетной палаты в срок не позднее пяти рабочих дней. Отказ от подписи в ознакомлении с актом руководством проверяемого объекта не является препятствием для дальнейшей работы по итогам проведенного контрольного мероприятия.</w:t>
      </w:r>
    </w:p>
    <w:p w:rsidR="005C7D28" w:rsidRPr="00D638C7" w:rsidRDefault="005C7D28" w:rsidP="005C7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5.3</w:t>
      </w:r>
      <w:r w:rsidR="00CD2E53">
        <w:rPr>
          <w:sz w:val="28"/>
          <w:szCs w:val="28"/>
        </w:rPr>
        <w:t>2</w:t>
      </w:r>
      <w:r w:rsidRPr="00D638C7">
        <w:rPr>
          <w:sz w:val="28"/>
          <w:szCs w:val="28"/>
        </w:rPr>
        <w:t xml:space="preserve">. В случае представления руководством проверяемого объекта разногласий по результатам контрольного мероприятия в установленные сроки, должностное лицо Контрольно-счетной палаты, проводившее данное мероприятие в срок не позднее 30 рабочих дней подготавливает заключение на данные разногласия. Заключение на возражения оформляются на бланке письма Контрольно-счетной палаты в двух экземплярах: один экземпляр направляется в адрес проверяемого объекта, другой приобщается к материалам проверки. </w:t>
      </w:r>
      <w:r w:rsidRPr="00D638C7">
        <w:rPr>
          <w:sz w:val="28"/>
          <w:szCs w:val="28"/>
        </w:rPr>
        <w:lastRenderedPageBreak/>
        <w:t>Заключение на возражения подписывается председателем Контрольно-счетной палаты.</w:t>
      </w:r>
    </w:p>
    <w:p w:rsidR="005C7D28" w:rsidRPr="00D638C7" w:rsidRDefault="005C7D28" w:rsidP="005C7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В случае несогласия должностного лица подписать акт даже с указанием на наличие замечаний сотрудники Контрольно-счетной палаты, осуществлявшие мероприятие, делают в акте специальную запись об отказе должностного лица ознакомиться с актом либо подписать акт. При этом обязательно указываются дата, время, обстоятельства и свидетели обращения к должностному лицу (или иному лицу) с предложением ознакомиться и подписать акт, а также дата, время и обстоятельства получения отказа либо период времени, в течение которого не был получен ответ должностного лица.</w:t>
      </w:r>
    </w:p>
    <w:p w:rsidR="005C7D28" w:rsidRPr="00D638C7" w:rsidRDefault="005C7D28" w:rsidP="005C7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Образец оформления заключения </w:t>
      </w:r>
      <w:proofErr w:type="gramStart"/>
      <w:r w:rsidRPr="00D638C7">
        <w:rPr>
          <w:sz w:val="28"/>
          <w:szCs w:val="28"/>
        </w:rPr>
        <w:t>на замечания к акту по результатам контрольного мероприятия на объекте приведен в Приложении</w:t>
      </w:r>
      <w:proofErr w:type="gramEnd"/>
      <w:r w:rsidRPr="00D638C7">
        <w:rPr>
          <w:sz w:val="28"/>
          <w:szCs w:val="28"/>
        </w:rPr>
        <w:t xml:space="preserve"> № </w:t>
      </w:r>
      <w:r w:rsidR="007C04F5">
        <w:rPr>
          <w:sz w:val="28"/>
          <w:szCs w:val="28"/>
        </w:rPr>
        <w:t>7</w:t>
      </w:r>
      <w:r w:rsidRPr="00D638C7">
        <w:rPr>
          <w:sz w:val="28"/>
          <w:szCs w:val="28"/>
        </w:rPr>
        <w:t xml:space="preserve"> к настоящему Регламенту.</w:t>
      </w:r>
    </w:p>
    <w:bookmarkEnd w:id="7"/>
    <w:p w:rsidR="005C7D28" w:rsidRPr="00D638C7" w:rsidRDefault="005C7D28" w:rsidP="005C7D2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Порядок составления и сроки оформления итоговых материалов контрольного мероприятия</w:t>
      </w:r>
    </w:p>
    <w:p w:rsidR="005C7D28" w:rsidRPr="00D638C7" w:rsidRDefault="005C7D28" w:rsidP="005C7D28">
      <w:pPr>
        <w:pStyle w:val="Con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5.3</w:t>
      </w:r>
      <w:r w:rsidR="00441ABC">
        <w:rPr>
          <w:rFonts w:ascii="Times New Roman" w:hAnsi="Times New Roman"/>
          <w:sz w:val="28"/>
          <w:szCs w:val="28"/>
        </w:rPr>
        <w:t>3</w:t>
      </w:r>
      <w:r w:rsidRPr="00D638C7">
        <w:rPr>
          <w:rFonts w:ascii="Times New Roman" w:hAnsi="Times New Roman"/>
          <w:sz w:val="28"/>
          <w:szCs w:val="28"/>
        </w:rPr>
        <w:t>. По итогам проведенного контрольного мероприятия должностным лицом Контрольно-счетной палаты на основании акта (актов) составляется Отчёт с выводами и предложениями, который предлагается на рассмотрение и утверждение председателю Контрольно-счетной палаты</w:t>
      </w:r>
      <w:r w:rsidR="006749ED">
        <w:rPr>
          <w:rFonts w:ascii="Times New Roman" w:hAnsi="Times New Roman"/>
          <w:sz w:val="28"/>
          <w:szCs w:val="28"/>
        </w:rPr>
        <w:t xml:space="preserve"> (приложение №12)</w:t>
      </w:r>
      <w:r w:rsidRPr="00D638C7">
        <w:rPr>
          <w:rFonts w:ascii="Times New Roman" w:hAnsi="Times New Roman"/>
          <w:sz w:val="28"/>
          <w:szCs w:val="28"/>
        </w:rPr>
        <w:t>.</w:t>
      </w:r>
    </w:p>
    <w:p w:rsidR="005C7D28" w:rsidRPr="00D638C7" w:rsidRDefault="005C7D28" w:rsidP="005C7D2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5.3</w:t>
      </w:r>
      <w:r w:rsidR="00441ABC">
        <w:rPr>
          <w:rFonts w:ascii="Times New Roman" w:hAnsi="Times New Roman"/>
          <w:sz w:val="28"/>
          <w:szCs w:val="28"/>
        </w:rPr>
        <w:t>4</w:t>
      </w:r>
      <w:r w:rsidRPr="00D638C7">
        <w:rPr>
          <w:rFonts w:ascii="Times New Roman" w:hAnsi="Times New Roman"/>
          <w:sz w:val="28"/>
          <w:szCs w:val="28"/>
        </w:rPr>
        <w:t xml:space="preserve">. Отчёт с выводами и предложениями по результатам контрольного мероприятия составляется в срок не более 14 рабочих дней после момента подписания акта проверки в рамках данного контрольного мероприятия. Указанный срок может быть увеличен по решению председателя Контрольно-счетной палаты. Срок оформления результатов Отчёта не входит в срок проведения контрольного мероприятия. </w:t>
      </w:r>
    </w:p>
    <w:p w:rsidR="005C7D28" w:rsidRPr="00D638C7" w:rsidRDefault="005C7D28" w:rsidP="005C7D28">
      <w:pPr>
        <w:widowControl w:val="0"/>
        <w:autoSpaceDE w:val="0"/>
        <w:ind w:firstLine="51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5.3</w:t>
      </w:r>
      <w:r w:rsidR="00441ABC">
        <w:rPr>
          <w:sz w:val="28"/>
          <w:szCs w:val="28"/>
        </w:rPr>
        <w:t>5</w:t>
      </w:r>
      <w:r w:rsidRPr="00D638C7">
        <w:rPr>
          <w:sz w:val="28"/>
          <w:szCs w:val="28"/>
        </w:rPr>
        <w:t>. При подготовке Отчёта должна соблюдаться объективность и обоснованность, четкость, лаконичность, доступность и системность изложения.</w:t>
      </w:r>
    </w:p>
    <w:p w:rsidR="005C7D28" w:rsidRPr="00D638C7" w:rsidRDefault="005C7D28" w:rsidP="005C7D28">
      <w:pPr>
        <w:shd w:val="clear" w:color="auto" w:fill="FFFFFF"/>
        <w:ind w:firstLine="540"/>
        <w:jc w:val="both"/>
        <w:rPr>
          <w:b/>
          <w:bCs/>
          <w:sz w:val="28"/>
          <w:szCs w:val="28"/>
        </w:rPr>
      </w:pPr>
      <w:r w:rsidRPr="00D638C7">
        <w:rPr>
          <w:sz w:val="28"/>
          <w:szCs w:val="28"/>
        </w:rPr>
        <w:t>В Отчете указываются</w:t>
      </w:r>
      <w:r w:rsidRPr="00D638C7">
        <w:rPr>
          <w:b/>
          <w:bCs/>
          <w:sz w:val="28"/>
          <w:szCs w:val="28"/>
        </w:rPr>
        <w:t>: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570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исходные данные о контрольном мероприятии (основание проведения данного контрольного мероприятия; предмет контрольного мероприятия; перечень объектов контроля, проверяемый период, срок проведения контрольного мероприятия,</w:t>
      </w:r>
      <w:r w:rsidRPr="00D638C7">
        <w:rPr>
          <w:snapToGrid w:val="0"/>
          <w:sz w:val="28"/>
          <w:szCs w:val="28"/>
        </w:rPr>
        <w:t xml:space="preserve"> </w:t>
      </w:r>
      <w:r w:rsidRPr="00D638C7">
        <w:rPr>
          <w:sz w:val="28"/>
          <w:szCs w:val="28"/>
        </w:rPr>
        <w:t xml:space="preserve">цели контрольного мероприятия); 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555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выявленные нарушения и недостатки (перечень выявленных нарушений законодательства в деятельности проверенной организации со ссылкой на нормативные акты, требования которых нарушены), с указанием размера ущерба для местного бюджета;</w:t>
      </w:r>
    </w:p>
    <w:p w:rsidR="005C7D28" w:rsidRPr="00D638C7" w:rsidRDefault="005C7D28" w:rsidP="002723C1">
      <w:pPr>
        <w:pStyle w:val="a3"/>
        <w:shd w:val="clear" w:color="auto" w:fill="FFFFFF"/>
        <w:tabs>
          <w:tab w:val="left" w:pos="567"/>
          <w:tab w:val="left" w:pos="720"/>
          <w:tab w:val="left" w:pos="870"/>
        </w:tabs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перечень фактов нецелевого и (или) неэффективного использования средств местного бюджета, перечень выявленных недостатков в управлении и ведомственном контроле в сфере, соответствующей предмету контроля, перечень выявленных недостатков законодательного регулирования в сфере, соответствующей предмету контроля;</w:t>
      </w:r>
    </w:p>
    <w:p w:rsidR="005C7D28" w:rsidRPr="00D638C7" w:rsidRDefault="005C7D28" w:rsidP="002723C1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информация об отсутствии нарушений, если они не были выявлены по результатам проверки вопросов программы контрольного мероприятия;</w:t>
      </w:r>
    </w:p>
    <w:p w:rsidR="005C7D28" w:rsidRPr="00D638C7" w:rsidRDefault="005C7D28" w:rsidP="00D67114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информация о направлении представлений (предписаний) по результатам контрольного мероприятия;</w:t>
      </w:r>
    </w:p>
    <w:p w:rsidR="005C7D28" w:rsidRPr="00D638C7" w:rsidRDefault="005C7D28" w:rsidP="00D67114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lastRenderedPageBreak/>
        <w:t>выводы по результатам контрольного мероприятия;</w:t>
      </w:r>
    </w:p>
    <w:p w:rsidR="005C7D28" w:rsidRPr="00D638C7" w:rsidRDefault="003175C7" w:rsidP="003175C7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7D28" w:rsidRPr="00D638C7">
        <w:rPr>
          <w:sz w:val="28"/>
          <w:szCs w:val="28"/>
        </w:rPr>
        <w:t>редложения по устранению выявленных нарушений и принятию конкретных мер.</w:t>
      </w:r>
    </w:p>
    <w:p w:rsidR="005C7D28" w:rsidRPr="00D638C7" w:rsidRDefault="005C7D28" w:rsidP="00A0572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Выводы в Отчете</w:t>
      </w:r>
      <w:r w:rsidRPr="00D638C7">
        <w:rPr>
          <w:spacing w:val="-6"/>
          <w:sz w:val="28"/>
          <w:szCs w:val="28"/>
        </w:rPr>
        <w:t xml:space="preserve"> </w:t>
      </w:r>
      <w:r w:rsidRPr="00D638C7">
        <w:rPr>
          <w:sz w:val="28"/>
          <w:szCs w:val="28"/>
        </w:rPr>
        <w:t>формулируются по теме контрольного мероприятия и должны в сжатой форме отражать основные результаты контрольного мероприятия, причины выявленных нарушений и недостатков и последствия, которые они могут повлечь за собой.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435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Предложения должны быть: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495"/>
        <w:jc w:val="both"/>
        <w:rPr>
          <w:sz w:val="28"/>
          <w:szCs w:val="28"/>
        </w:rPr>
      </w:pPr>
      <w:proofErr w:type="gramStart"/>
      <w:r w:rsidRPr="00D638C7">
        <w:rPr>
          <w:sz w:val="28"/>
          <w:szCs w:val="28"/>
        </w:rPr>
        <w:t>конкретными</w:t>
      </w:r>
      <w:proofErr w:type="gramEnd"/>
      <w:r w:rsidRPr="00D638C7">
        <w:rPr>
          <w:sz w:val="28"/>
          <w:szCs w:val="28"/>
        </w:rPr>
        <w:t>, сжатыми и простыми по форме, а также достаточно подробными по содержанию для их понимания в случае, если они рассматриваются отдельно;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495"/>
        <w:jc w:val="both"/>
        <w:rPr>
          <w:sz w:val="28"/>
          <w:szCs w:val="28"/>
        </w:rPr>
      </w:pPr>
      <w:proofErr w:type="gramStart"/>
      <w:r w:rsidRPr="00D638C7">
        <w:rPr>
          <w:sz w:val="28"/>
          <w:szCs w:val="28"/>
        </w:rPr>
        <w:t>выполнимыми</w:t>
      </w:r>
      <w:proofErr w:type="gramEnd"/>
      <w:r w:rsidRPr="00D638C7">
        <w:rPr>
          <w:sz w:val="28"/>
          <w:szCs w:val="28"/>
        </w:rPr>
        <w:t xml:space="preserve"> в разумный срок и в рамках действующего законодательства;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495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 </w:t>
      </w:r>
      <w:proofErr w:type="gramStart"/>
      <w:r w:rsidRPr="00D638C7">
        <w:rPr>
          <w:sz w:val="28"/>
          <w:szCs w:val="28"/>
        </w:rPr>
        <w:t>ориентированными</w:t>
      </w:r>
      <w:proofErr w:type="gramEnd"/>
      <w:r w:rsidRPr="00D638C7">
        <w:rPr>
          <w:sz w:val="28"/>
          <w:szCs w:val="28"/>
        </w:rPr>
        <w:t xml:space="preserve"> на принятие мер, выполнение которых можно оценить;</w:t>
      </w:r>
    </w:p>
    <w:p w:rsidR="005C7D28" w:rsidRPr="00D638C7" w:rsidRDefault="005C7D28" w:rsidP="005C7D28">
      <w:pPr>
        <w:pStyle w:val="a3"/>
        <w:shd w:val="clear" w:color="auto" w:fill="FFFFFF"/>
        <w:spacing w:before="0" w:beforeAutospacing="0" w:after="0" w:afterAutospacing="0" w:line="240" w:lineRule="auto"/>
        <w:ind w:firstLine="495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 </w:t>
      </w:r>
      <w:proofErr w:type="gramStart"/>
      <w:r w:rsidRPr="00D638C7">
        <w:rPr>
          <w:sz w:val="28"/>
          <w:szCs w:val="28"/>
        </w:rPr>
        <w:t>обращены</w:t>
      </w:r>
      <w:proofErr w:type="gramEnd"/>
      <w:r w:rsidRPr="00D638C7">
        <w:rPr>
          <w:sz w:val="28"/>
          <w:szCs w:val="28"/>
        </w:rPr>
        <w:t xml:space="preserve"> в адрес проверенных и других организаций и должностных лиц, отвечающих за принятие соответствующих мер и уполномоченных на это;</w:t>
      </w:r>
    </w:p>
    <w:p w:rsidR="005C7D28" w:rsidRPr="00D638C7" w:rsidRDefault="005C7D28" w:rsidP="005C7D28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240" w:lineRule="auto"/>
        <w:ind w:firstLine="495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сформулированы таким образом, чтобы можно было проверить их исполнение.</w:t>
      </w:r>
    </w:p>
    <w:p w:rsidR="005C7D28" w:rsidRPr="00D638C7" w:rsidRDefault="005C7D28" w:rsidP="005C7D28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На основании Отчета о результатах контрольного мероприятия подготавливается информация об основных итогах контрольного мероприятия для размещения на сайте. В информации об основных итогах контрольного мероприятия кратко излагаются основные результаты проведенного мероприятия, выявленные нарушения и недостатки, а также выводы по его результатам. Объем информации об основных итогах контрольного мероприятия не должен превышать, как правило, 3 страниц текста.</w:t>
      </w:r>
    </w:p>
    <w:p w:rsidR="005C7D28" w:rsidRPr="00D638C7" w:rsidRDefault="005C7D28" w:rsidP="005C7D28">
      <w:pPr>
        <w:tabs>
          <w:tab w:val="left" w:pos="1935"/>
        </w:tabs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5.3</w:t>
      </w:r>
      <w:r w:rsidR="000574A5">
        <w:rPr>
          <w:sz w:val="28"/>
          <w:szCs w:val="28"/>
        </w:rPr>
        <w:t>6</w:t>
      </w:r>
      <w:r w:rsidRPr="00D638C7">
        <w:rPr>
          <w:sz w:val="28"/>
          <w:szCs w:val="28"/>
        </w:rPr>
        <w:t xml:space="preserve">. </w:t>
      </w:r>
      <w:proofErr w:type="gramStart"/>
      <w:r w:rsidRPr="00D638C7">
        <w:rPr>
          <w:sz w:val="28"/>
          <w:szCs w:val="28"/>
        </w:rPr>
        <w:t>В зависимости от результатов контрольных мероприятий Контрольно-счетная палата подготавливает следующие документы для их рассмотрения и принятия мер по устранению выявленных нарушений и недостатков, предотвращению нанесения материального ущерба Нефтекумскому городскому округу Ставропольского края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нарушений:</w:t>
      </w:r>
      <w:proofErr w:type="gramEnd"/>
    </w:p>
    <w:p w:rsidR="005C7D28" w:rsidRPr="00D638C7" w:rsidRDefault="005C7D28" w:rsidP="005C7D28">
      <w:pPr>
        <w:tabs>
          <w:tab w:val="left" w:pos="1935"/>
        </w:tabs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 представление</w:t>
      </w:r>
      <w:r w:rsidR="00E622EC">
        <w:rPr>
          <w:sz w:val="28"/>
          <w:szCs w:val="28"/>
        </w:rPr>
        <w:t xml:space="preserve"> (приложение № 13)</w:t>
      </w:r>
      <w:r w:rsidRPr="00D638C7">
        <w:rPr>
          <w:sz w:val="28"/>
          <w:szCs w:val="28"/>
        </w:rPr>
        <w:t>;</w:t>
      </w:r>
    </w:p>
    <w:p w:rsidR="005C7D28" w:rsidRPr="00D638C7" w:rsidRDefault="005C7D28" w:rsidP="005C7D28">
      <w:pPr>
        <w:tabs>
          <w:tab w:val="left" w:pos="1935"/>
        </w:tabs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 предписание</w:t>
      </w:r>
      <w:r w:rsidR="004C0EFE">
        <w:rPr>
          <w:sz w:val="28"/>
          <w:szCs w:val="28"/>
        </w:rPr>
        <w:t xml:space="preserve"> (приложение № 14,15)</w:t>
      </w:r>
      <w:r w:rsidRPr="00D638C7">
        <w:rPr>
          <w:sz w:val="28"/>
          <w:szCs w:val="28"/>
        </w:rPr>
        <w:t>;</w:t>
      </w:r>
    </w:p>
    <w:p w:rsidR="005C7D28" w:rsidRPr="00D638C7" w:rsidRDefault="005C7D28" w:rsidP="005C7D28">
      <w:pPr>
        <w:tabs>
          <w:tab w:val="left" w:pos="1935"/>
        </w:tabs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 информационное письмо</w:t>
      </w:r>
      <w:r w:rsidR="00346C3D">
        <w:rPr>
          <w:sz w:val="28"/>
          <w:szCs w:val="28"/>
        </w:rPr>
        <w:t xml:space="preserve"> (приложение №16)</w:t>
      </w:r>
      <w:r w:rsidRPr="00D638C7">
        <w:rPr>
          <w:sz w:val="28"/>
          <w:szCs w:val="28"/>
        </w:rPr>
        <w:t>;</w:t>
      </w:r>
    </w:p>
    <w:p w:rsidR="005C7D28" w:rsidRPr="00D638C7" w:rsidRDefault="005C7D28" w:rsidP="005C7D28">
      <w:pPr>
        <w:tabs>
          <w:tab w:val="left" w:pos="1935"/>
        </w:tabs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- обращение в правоохранительные органы</w:t>
      </w:r>
      <w:r w:rsidR="00FA1BD4">
        <w:rPr>
          <w:sz w:val="28"/>
          <w:szCs w:val="28"/>
        </w:rPr>
        <w:t xml:space="preserve"> </w:t>
      </w:r>
      <w:r w:rsidR="00346C3D">
        <w:rPr>
          <w:sz w:val="28"/>
          <w:szCs w:val="28"/>
        </w:rPr>
        <w:t>(приложение №17)</w:t>
      </w:r>
      <w:r w:rsidRPr="00D638C7">
        <w:rPr>
          <w:sz w:val="28"/>
          <w:szCs w:val="28"/>
        </w:rPr>
        <w:t>.</w:t>
      </w:r>
    </w:p>
    <w:p w:rsidR="005C7D28" w:rsidRPr="00D638C7" w:rsidRDefault="005C7D28" w:rsidP="005C7D28">
      <w:pPr>
        <w:tabs>
          <w:tab w:val="left" w:pos="1935"/>
        </w:tabs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В случае необходимости одновременно с Отчетом о результатах контрольного мероприятия (при соответствующем решении председателя Контрольно-счетной палаты) подготавливается информационное письмо об основных итогах контрольного мероприятия для направления в адрес органов местного самоуправления и муниципальные органы основных результатов контрольного мероприятия. В информационном письме по необходимости указывается просьба проинформировать Контрольно-счетную палату о ре</w:t>
      </w:r>
      <w:r w:rsidR="0028245B">
        <w:rPr>
          <w:sz w:val="28"/>
          <w:szCs w:val="28"/>
        </w:rPr>
        <w:t>зультатах его рассмотрения.</w:t>
      </w:r>
    </w:p>
    <w:p w:rsidR="005C7D28" w:rsidRPr="00D638C7" w:rsidRDefault="005C7D28" w:rsidP="00531F0B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lastRenderedPageBreak/>
        <w:t>5.</w:t>
      </w:r>
      <w:r w:rsidR="000574A5">
        <w:rPr>
          <w:rFonts w:ascii="Times New Roman" w:hAnsi="Times New Roman"/>
          <w:sz w:val="28"/>
          <w:szCs w:val="28"/>
        </w:rPr>
        <w:t>37.</w:t>
      </w:r>
      <w:r w:rsidRPr="00D638C7">
        <w:rPr>
          <w:rFonts w:ascii="Times New Roman" w:hAnsi="Times New Roman"/>
          <w:sz w:val="28"/>
          <w:szCs w:val="28"/>
        </w:rPr>
        <w:t xml:space="preserve"> По результатам контрольного мероприятия, председатель Контрольно-счетной палаты может принять решение о направлении представлений или предписаний объекту (объектам) контрольного мероприятия, либо о передаче материалов контрольного мероприятия в правоохранительные органы. Представление Контрольно-счетной палаты должно быть рассмотрено проверенной организацией в течение одного месяца со дня его получения. До истечения указанного срока объект (объекты) проверки обязаны уведомить Контрольно-счетную палату в письменной форме о принятых по результатам рассмотрения представления решениях и мерах. </w:t>
      </w:r>
    </w:p>
    <w:p w:rsidR="005C7D28" w:rsidRPr="00D638C7" w:rsidRDefault="005C7D28" w:rsidP="00531F0B">
      <w:pPr>
        <w:shd w:val="clear" w:color="auto" w:fill="FFFFFF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В случаях выявления нарушений, требующих безотлагательных мер по их пресечению и предупреждению, а также в случаях воспрепятствования проведению должностными лицами Контрольно-счетной палаты контрольных мероприятий Контрольно-счетная палата направляет объекту проверки</w:t>
      </w:r>
      <w:r w:rsidR="007B20E1">
        <w:rPr>
          <w:sz w:val="28"/>
          <w:szCs w:val="28"/>
        </w:rPr>
        <w:t xml:space="preserve"> </w:t>
      </w:r>
      <w:r w:rsidRPr="00D638C7">
        <w:rPr>
          <w:sz w:val="28"/>
          <w:szCs w:val="28"/>
        </w:rPr>
        <w:t>предписание.</w:t>
      </w:r>
    </w:p>
    <w:p w:rsidR="005C7D28" w:rsidRPr="00D638C7" w:rsidRDefault="005C7D28" w:rsidP="00231298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Предписание Контрольно-счетной палаты должно содержать указание на конкретные нарушения и конкретные основания вынесения предписания и исполняться в установленные в нем сроки. Неисполнение или ненадлежащее исполнение предписания влечет за собой ответственность, установленную законодательством Российской Федерации.</w:t>
      </w:r>
    </w:p>
    <w:p w:rsidR="005C7D28" w:rsidRPr="00D638C7" w:rsidRDefault="005C7D28" w:rsidP="006F4EB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638C7">
        <w:rPr>
          <w:sz w:val="28"/>
          <w:szCs w:val="28"/>
        </w:rPr>
        <w:t xml:space="preserve">В случае выявления в ходе контрольного мероприятия фактов, в которых присутствуют признаки уголовного или административного правонарушения, после направления материалов контрольного мероприятия главе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 и в Думу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края, председатель Контрольно-счетной палаты направляет соответствующие материалы в прокуратуру района или иные правоохранительные органы, а также государственные органы, уполномоченные рассматривать дела об административных правонарушениях.</w:t>
      </w:r>
      <w:proofErr w:type="gramEnd"/>
      <w:r w:rsidRPr="00D638C7">
        <w:rPr>
          <w:sz w:val="28"/>
          <w:szCs w:val="28"/>
        </w:rPr>
        <w:t xml:space="preserve"> При составлении протокола об административном правонарушении протокол направляется в уполномоченные органы в сроки, установленные действующим законодательством и с учётом заключенных соглашений о взаимодействии. </w:t>
      </w:r>
    </w:p>
    <w:p w:rsidR="005C7D28" w:rsidRPr="00D638C7" w:rsidRDefault="005C7D28" w:rsidP="0052529F">
      <w:pPr>
        <w:shd w:val="clear" w:color="auto" w:fill="FFFFFF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Иные вопросы регулирования порядка проведения и оформления контрольных мероприятий содержатся в стандартах и иных локальных нормативных правовых актах Контрольно-счетной палаты.</w:t>
      </w:r>
    </w:p>
    <w:p w:rsidR="005C7D28" w:rsidRPr="00D638C7" w:rsidRDefault="005C7D28" w:rsidP="00E15F49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5.</w:t>
      </w:r>
      <w:r w:rsidR="00A50D62">
        <w:rPr>
          <w:rFonts w:ascii="Times New Roman" w:hAnsi="Times New Roman"/>
          <w:sz w:val="28"/>
          <w:szCs w:val="28"/>
        </w:rPr>
        <w:t>38</w:t>
      </w:r>
      <w:r w:rsidRPr="00D638C7">
        <w:rPr>
          <w:rFonts w:ascii="Times New Roman" w:hAnsi="Times New Roman"/>
          <w:sz w:val="28"/>
          <w:szCs w:val="28"/>
        </w:rPr>
        <w:t xml:space="preserve">. Председатель Контрольно-счетной палаты организует </w:t>
      </w:r>
      <w:proofErr w:type="gramStart"/>
      <w:r w:rsidRPr="00D638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38C7">
        <w:rPr>
          <w:rFonts w:ascii="Times New Roman" w:hAnsi="Times New Roman"/>
          <w:sz w:val="28"/>
          <w:szCs w:val="28"/>
        </w:rPr>
        <w:t xml:space="preserve"> реализацией представлений, предписаний Контрольно-счетной палаты. Должностные лиц</w:t>
      </w:r>
      <w:proofErr w:type="gramStart"/>
      <w:r w:rsidRPr="00D638C7">
        <w:rPr>
          <w:rFonts w:ascii="Times New Roman" w:hAnsi="Times New Roman"/>
          <w:sz w:val="28"/>
          <w:szCs w:val="28"/>
        </w:rPr>
        <w:t>а-</w:t>
      </w:r>
      <w:proofErr w:type="gramEnd"/>
      <w:r w:rsidRPr="00D638C7">
        <w:rPr>
          <w:rFonts w:ascii="Times New Roman" w:hAnsi="Times New Roman"/>
          <w:sz w:val="28"/>
          <w:szCs w:val="28"/>
        </w:rPr>
        <w:t xml:space="preserve"> инспекторы Контрольно-счетной палаты, осуществляющ</w:t>
      </w:r>
      <w:r w:rsidR="006F2AD6">
        <w:rPr>
          <w:rFonts w:ascii="Times New Roman" w:hAnsi="Times New Roman"/>
          <w:sz w:val="28"/>
          <w:szCs w:val="28"/>
        </w:rPr>
        <w:t>и</w:t>
      </w:r>
      <w:r w:rsidRPr="00D638C7">
        <w:rPr>
          <w:rFonts w:ascii="Times New Roman" w:hAnsi="Times New Roman"/>
          <w:sz w:val="28"/>
          <w:szCs w:val="28"/>
        </w:rPr>
        <w:t>е непосредственный контроль за их исполнением вносят предложения председателю Контрольно-счетной палаты о снятии с контроля предписаний и представлений Контрольно-счетной палаты.</w:t>
      </w:r>
    </w:p>
    <w:p w:rsidR="005C7D28" w:rsidRPr="00D638C7" w:rsidRDefault="005C7D28" w:rsidP="00B6738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5.</w:t>
      </w:r>
      <w:r w:rsidR="00A50D62">
        <w:rPr>
          <w:rFonts w:ascii="Times New Roman" w:hAnsi="Times New Roman"/>
          <w:sz w:val="28"/>
          <w:szCs w:val="28"/>
        </w:rPr>
        <w:t>39</w:t>
      </w:r>
      <w:r w:rsidRPr="00D638C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638C7">
        <w:rPr>
          <w:rFonts w:ascii="Times New Roman" w:hAnsi="Times New Roman"/>
          <w:sz w:val="28"/>
          <w:szCs w:val="28"/>
        </w:rPr>
        <w:t>Материалы контрольного мероприятия состоят из акта (актов) контрольного мероприятия, надлежаще оформленных приложений к нему, на которые имеются ссылки в акте (распоряжение, программы проведения контрольного мероприятия, документы, копии документов, сводные справки, объяснения должностных и материально ответственных лиц и т.п.), Отчёта о результатах контрольного мероприятия,</w:t>
      </w:r>
      <w:r w:rsidRPr="00D638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38C7">
        <w:rPr>
          <w:rFonts w:ascii="Times New Roman" w:hAnsi="Times New Roman"/>
          <w:sz w:val="28"/>
          <w:szCs w:val="28"/>
        </w:rPr>
        <w:t xml:space="preserve">представления, предписания </w:t>
      </w:r>
      <w:r w:rsidRPr="00D638C7">
        <w:rPr>
          <w:rFonts w:ascii="Times New Roman" w:hAnsi="Times New Roman"/>
          <w:sz w:val="28"/>
          <w:szCs w:val="28"/>
        </w:rPr>
        <w:lastRenderedPageBreak/>
        <w:t>Контрольно-счетной палаты, информации о рассмотрении и исполнении органами местного самоуправления и объектом (объектами) контроля</w:t>
      </w:r>
      <w:proofErr w:type="gramEnd"/>
      <w:r w:rsidRPr="00D638C7">
        <w:rPr>
          <w:rFonts w:ascii="Times New Roman" w:hAnsi="Times New Roman"/>
          <w:sz w:val="28"/>
          <w:szCs w:val="28"/>
        </w:rPr>
        <w:t xml:space="preserve"> представлений, предписаний Контрольно-счетной палаты с приложением копий подтверждающих документов, информационные письма, иные документы и материалы по результатам контрольного мероприятия, принятые к учету).</w:t>
      </w:r>
    </w:p>
    <w:p w:rsidR="00A72BDB" w:rsidRPr="00091CC2" w:rsidRDefault="00A72BDB" w:rsidP="00A72BDB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r w:rsidRPr="00A72BDB">
        <w:rPr>
          <w:rFonts w:ascii="Times New Roman" w:hAnsi="Times New Roman"/>
          <w:sz w:val="28"/>
          <w:szCs w:val="28"/>
        </w:rPr>
        <w:t>Также по результатам проведённого контрольного мероприятия ответственным за его проведение должностным лицом Контрольно-счетно</w:t>
      </w:r>
      <w:r>
        <w:rPr>
          <w:rFonts w:ascii="Times New Roman" w:hAnsi="Times New Roman"/>
          <w:sz w:val="28"/>
          <w:szCs w:val="28"/>
        </w:rPr>
        <w:t>й палаты</w:t>
      </w:r>
      <w:r w:rsidRPr="00A72BDB">
        <w:rPr>
          <w:rFonts w:ascii="Times New Roman" w:hAnsi="Times New Roman"/>
          <w:sz w:val="28"/>
          <w:szCs w:val="28"/>
        </w:rPr>
        <w:t xml:space="preserve"> составляется справка «Сведения о результатах проведённого контрольного мероприятия»</w:t>
      </w:r>
      <w:r>
        <w:rPr>
          <w:rFonts w:ascii="Times New Roman" w:hAnsi="Times New Roman"/>
          <w:sz w:val="28"/>
          <w:szCs w:val="28"/>
        </w:rPr>
        <w:t xml:space="preserve"> (приложение № 1</w:t>
      </w:r>
      <w:r w:rsidR="00B17C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Pr="00091CC2">
        <w:rPr>
          <w:rFonts w:ascii="Times New Roman" w:hAnsi="Times New Roman"/>
          <w:sz w:val="24"/>
        </w:rPr>
        <w:t xml:space="preserve">. </w:t>
      </w:r>
    </w:p>
    <w:p w:rsidR="005C7D28" w:rsidRPr="00D638C7" w:rsidRDefault="005C7D28" w:rsidP="00AA694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>Материалы каждого контрольного мероприятия в делопроизводстве Контрольно-счетной палаты составляют отдельное дело с соответствующим номером, наименованием и количеством томов этого дела, а также описью прилагаемых документов (материалов) контрольного мероприятия, в соответствии с номенклатурой дел Контрольно-счетной палаты.</w:t>
      </w:r>
    </w:p>
    <w:p w:rsidR="005C7D28" w:rsidRPr="00D638C7" w:rsidRDefault="005C7D28" w:rsidP="005C7D28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7D28" w:rsidRPr="00951AE7" w:rsidRDefault="005C7D28" w:rsidP="005C7D28">
      <w:pPr>
        <w:pStyle w:val="ConsNormal"/>
        <w:widowControl/>
        <w:tabs>
          <w:tab w:val="left" w:pos="0"/>
          <w:tab w:val="left" w:pos="1800"/>
        </w:tabs>
        <w:spacing w:after="120"/>
        <w:ind w:firstLine="0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97264F">
        <w:rPr>
          <w:rFonts w:ascii="Times New Roman" w:hAnsi="Times New Roman" w:cs="Arial"/>
          <w:b/>
          <w:bCs/>
          <w:sz w:val="28"/>
          <w:szCs w:val="28"/>
        </w:rPr>
        <w:t xml:space="preserve">Ответственность должностных лиц </w:t>
      </w:r>
      <w:r w:rsidRPr="0097264F">
        <w:rPr>
          <w:rFonts w:ascii="Times New Roman" w:hAnsi="Times New Roman" w:cs="Arial"/>
          <w:b/>
          <w:sz w:val="28"/>
          <w:szCs w:val="28"/>
        </w:rPr>
        <w:t>Контрольно-счетной палаты</w:t>
      </w:r>
      <w:r w:rsidRPr="0097264F">
        <w:rPr>
          <w:rFonts w:ascii="Times New Roman" w:hAnsi="Times New Roman" w:cs="Arial"/>
          <w:b/>
          <w:bCs/>
          <w:sz w:val="28"/>
          <w:szCs w:val="28"/>
        </w:rPr>
        <w:t xml:space="preserve"> при проведении контрольного мероприятия</w:t>
      </w:r>
    </w:p>
    <w:p w:rsidR="005C7D28" w:rsidRPr="00D638C7" w:rsidRDefault="005C7D28" w:rsidP="002B422F">
      <w:pPr>
        <w:ind w:firstLine="709"/>
        <w:jc w:val="both"/>
        <w:rPr>
          <w:rFonts w:cs="Arial"/>
          <w:sz w:val="28"/>
          <w:szCs w:val="28"/>
        </w:rPr>
      </w:pPr>
      <w:r w:rsidRPr="00D638C7">
        <w:rPr>
          <w:rFonts w:cs="Arial"/>
          <w:sz w:val="28"/>
          <w:szCs w:val="28"/>
        </w:rPr>
        <w:t>5.4</w:t>
      </w:r>
      <w:r w:rsidR="00A50D62">
        <w:rPr>
          <w:rFonts w:cs="Arial"/>
          <w:sz w:val="28"/>
          <w:szCs w:val="28"/>
        </w:rPr>
        <w:t>0</w:t>
      </w:r>
      <w:r w:rsidRPr="00D638C7">
        <w:rPr>
          <w:rFonts w:cs="Arial"/>
          <w:sz w:val="28"/>
          <w:szCs w:val="28"/>
        </w:rPr>
        <w:t>.</w:t>
      </w:r>
      <w:r w:rsidRPr="00D638C7">
        <w:rPr>
          <w:sz w:val="28"/>
          <w:szCs w:val="28"/>
        </w:rPr>
        <w:t xml:space="preserve"> </w:t>
      </w:r>
      <w:r w:rsidRPr="00D638C7">
        <w:rPr>
          <w:rFonts w:cs="Arial"/>
          <w:sz w:val="28"/>
          <w:szCs w:val="28"/>
        </w:rPr>
        <w:t xml:space="preserve">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 </w:t>
      </w:r>
    </w:p>
    <w:p w:rsidR="005C7D28" w:rsidRPr="00D638C7" w:rsidRDefault="005C7D28" w:rsidP="00605FB8">
      <w:pPr>
        <w:pStyle w:val="ConsNormal"/>
        <w:widowControl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D638C7">
        <w:rPr>
          <w:rFonts w:ascii="Times New Roman" w:hAnsi="Times New Roman" w:cs="Arial"/>
          <w:sz w:val="28"/>
          <w:szCs w:val="28"/>
        </w:rPr>
        <w:t>5.4</w:t>
      </w:r>
      <w:r w:rsidR="00A50D62">
        <w:rPr>
          <w:rFonts w:ascii="Times New Roman" w:hAnsi="Times New Roman" w:cs="Arial"/>
          <w:sz w:val="28"/>
          <w:szCs w:val="28"/>
        </w:rPr>
        <w:t>1</w:t>
      </w:r>
      <w:r w:rsidRPr="00D638C7">
        <w:rPr>
          <w:rFonts w:ascii="Times New Roman" w:hAnsi="Times New Roman" w:cs="Arial"/>
          <w:sz w:val="28"/>
          <w:szCs w:val="28"/>
        </w:rPr>
        <w:t xml:space="preserve">. В случае непредставления материалов контрольного мероприятия участниками рабочей группы председателю Контрольно-счетной палаты, а также установления иных фактов нарушения трудовой дисциплины или невыполнения своих должностных обязанностей в процессе проведения контрольного мероприятия составляется соответствующий акт. Форма акта о нарушении трудовой дисциплины или невыполнении служебных обязанностей приведена в Приложении № </w:t>
      </w:r>
      <w:r w:rsidR="00FA1BD4">
        <w:rPr>
          <w:rFonts w:ascii="Times New Roman" w:hAnsi="Times New Roman" w:cs="Arial"/>
          <w:sz w:val="28"/>
          <w:szCs w:val="28"/>
        </w:rPr>
        <w:t>1</w:t>
      </w:r>
      <w:r w:rsidR="00B17C62">
        <w:rPr>
          <w:rFonts w:ascii="Times New Roman" w:hAnsi="Times New Roman" w:cs="Arial"/>
          <w:sz w:val="28"/>
          <w:szCs w:val="28"/>
        </w:rPr>
        <w:t>9</w:t>
      </w:r>
      <w:r w:rsidRPr="00D638C7">
        <w:rPr>
          <w:rFonts w:ascii="Times New Roman" w:hAnsi="Times New Roman" w:cs="Arial"/>
          <w:sz w:val="28"/>
          <w:szCs w:val="28"/>
        </w:rPr>
        <w:t xml:space="preserve"> к настоящему Регламенту.</w:t>
      </w:r>
    </w:p>
    <w:p w:rsidR="005C7D28" w:rsidRPr="00D638C7" w:rsidRDefault="005C7D28" w:rsidP="005C7D28">
      <w:pPr>
        <w:pStyle w:val="ConsNormal"/>
        <w:widowControl/>
        <w:ind w:firstLine="540"/>
        <w:jc w:val="both"/>
        <w:rPr>
          <w:rFonts w:ascii="Times New Roman" w:hAnsi="Times New Roman" w:cs="Arial"/>
          <w:sz w:val="28"/>
          <w:szCs w:val="28"/>
        </w:rPr>
      </w:pPr>
    </w:p>
    <w:p w:rsidR="005C7D28" w:rsidRPr="0072518B" w:rsidRDefault="005C7D28" w:rsidP="0072518B">
      <w:pPr>
        <w:pStyle w:val="ConsNormal"/>
        <w:widowControl/>
        <w:tabs>
          <w:tab w:val="left" w:pos="780"/>
          <w:tab w:val="left" w:pos="1110"/>
          <w:tab w:val="left" w:pos="1905"/>
        </w:tabs>
        <w:suppressAutoHyphens w:val="0"/>
        <w:spacing w:after="120"/>
        <w:ind w:firstLine="692"/>
        <w:jc w:val="center"/>
        <w:rPr>
          <w:rFonts w:ascii="Times New Roman" w:hAnsi="Times New Roman" w:cs="Arial"/>
          <w:b/>
          <w:sz w:val="28"/>
          <w:szCs w:val="28"/>
        </w:rPr>
      </w:pPr>
      <w:r w:rsidRPr="0072518B">
        <w:rPr>
          <w:rFonts w:ascii="Times New Roman" w:hAnsi="Times New Roman" w:cs="Arial"/>
          <w:b/>
          <w:sz w:val="28"/>
          <w:szCs w:val="28"/>
        </w:rPr>
        <w:t>6. ЭКСПЕРТНО-АНАЛИТИЧЕСКИЕ МЕРОПРИЯТИЯ</w:t>
      </w:r>
    </w:p>
    <w:p w:rsidR="005C7D28" w:rsidRPr="00D638C7" w:rsidRDefault="005C7D28" w:rsidP="005C7D28">
      <w:pPr>
        <w:pStyle w:val="ConsNormal"/>
        <w:widowControl/>
        <w:tabs>
          <w:tab w:val="left" w:pos="780"/>
          <w:tab w:val="left" w:pos="1110"/>
          <w:tab w:val="left" w:pos="1905"/>
        </w:tabs>
        <w:suppressAutoHyphens w:val="0"/>
        <w:ind w:firstLine="69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 xml:space="preserve">6.1. Контрольно-счетная палата проводит экспертизу и дает заключения </w:t>
      </w:r>
      <w:proofErr w:type="gramStart"/>
      <w:r w:rsidRPr="00D638C7">
        <w:rPr>
          <w:rFonts w:ascii="Times New Roman" w:hAnsi="Times New Roman"/>
          <w:sz w:val="28"/>
          <w:szCs w:val="28"/>
        </w:rPr>
        <w:t>по</w:t>
      </w:r>
      <w:proofErr w:type="gramEnd"/>
      <w:r w:rsidRPr="00D638C7">
        <w:rPr>
          <w:rFonts w:ascii="Times New Roman" w:hAnsi="Times New Roman"/>
          <w:sz w:val="28"/>
          <w:szCs w:val="28"/>
        </w:rPr>
        <w:t>:</w:t>
      </w:r>
    </w:p>
    <w:p w:rsidR="005C7D28" w:rsidRPr="00D638C7" w:rsidRDefault="005C7D28" w:rsidP="005C7D28">
      <w:pPr>
        <w:pStyle w:val="ConsNormal"/>
        <w:widowControl/>
        <w:tabs>
          <w:tab w:val="left" w:pos="780"/>
          <w:tab w:val="left" w:pos="1110"/>
          <w:tab w:val="left" w:pos="1905"/>
        </w:tabs>
        <w:suppressAutoHyphens w:val="0"/>
        <w:ind w:firstLine="690"/>
        <w:jc w:val="both"/>
        <w:rPr>
          <w:rFonts w:ascii="Times New Roman" w:hAnsi="Times New Roman"/>
          <w:sz w:val="28"/>
          <w:szCs w:val="28"/>
        </w:rPr>
      </w:pPr>
      <w:r w:rsidRPr="00D638C7">
        <w:rPr>
          <w:rFonts w:ascii="Times New Roman" w:hAnsi="Times New Roman"/>
          <w:sz w:val="28"/>
          <w:szCs w:val="28"/>
        </w:rPr>
        <w:t xml:space="preserve">проекту решения Думы Нефтекумского </w:t>
      </w:r>
      <w:r w:rsidR="00B12E90" w:rsidRPr="00B12E90">
        <w:rPr>
          <w:rFonts w:ascii="Times New Roman" w:hAnsi="Times New Roman"/>
          <w:sz w:val="28"/>
          <w:szCs w:val="28"/>
        </w:rPr>
        <w:t>муниципального</w:t>
      </w:r>
      <w:r w:rsidRPr="00D638C7">
        <w:rPr>
          <w:rFonts w:ascii="Times New Roman" w:hAnsi="Times New Roman"/>
          <w:sz w:val="28"/>
          <w:szCs w:val="28"/>
        </w:rPr>
        <w:t xml:space="preserve"> округа Ставропольского края о бюджете Нефтекумского </w:t>
      </w:r>
      <w:r w:rsidR="00B12E90" w:rsidRPr="00B12E90">
        <w:rPr>
          <w:rFonts w:ascii="Times New Roman" w:hAnsi="Times New Roman"/>
          <w:sz w:val="28"/>
          <w:szCs w:val="28"/>
        </w:rPr>
        <w:t>муниципального</w:t>
      </w:r>
      <w:r w:rsidRPr="00D638C7">
        <w:rPr>
          <w:rFonts w:ascii="Times New Roman" w:hAnsi="Times New Roman"/>
          <w:sz w:val="28"/>
          <w:szCs w:val="28"/>
        </w:rPr>
        <w:t xml:space="preserve"> округа Ставропольского края на очередной фи</w:t>
      </w:r>
      <w:r w:rsidR="007F500C">
        <w:rPr>
          <w:rFonts w:ascii="Times New Roman" w:hAnsi="Times New Roman"/>
          <w:sz w:val="28"/>
          <w:szCs w:val="28"/>
        </w:rPr>
        <w:t>нансовый год и плановый период;</w:t>
      </w:r>
    </w:p>
    <w:p w:rsidR="005C7D28" w:rsidRPr="00D638C7" w:rsidRDefault="005C7D28" w:rsidP="00927053">
      <w:pPr>
        <w:tabs>
          <w:tab w:val="left" w:pos="360"/>
        </w:tabs>
        <w:autoSpaceDE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проектам решений Думы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 о внесении изменений и дополнений в бюджет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 на очередной финансовый год и плановый период;</w:t>
      </w:r>
    </w:p>
    <w:p w:rsidR="005C7D28" w:rsidRPr="00D638C7" w:rsidRDefault="005C7D28" w:rsidP="00345F24">
      <w:pPr>
        <w:tabs>
          <w:tab w:val="left" w:pos="360"/>
        </w:tabs>
        <w:autoSpaceDE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проекту годового отчёта об исполнении бюджета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 и отчётности главных администраторов бюджетных средств бюджета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края;</w:t>
      </w:r>
    </w:p>
    <w:p w:rsidR="005C7D28" w:rsidRPr="00D638C7" w:rsidRDefault="005C7D28" w:rsidP="00345F24">
      <w:pPr>
        <w:tabs>
          <w:tab w:val="left" w:pos="360"/>
        </w:tabs>
        <w:autoSpaceDE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lastRenderedPageBreak/>
        <w:t xml:space="preserve">проектам муниципальных программ Нефтекумского </w:t>
      </w:r>
      <w:r w:rsidR="00B12E90" w:rsidRPr="00B12E90">
        <w:rPr>
          <w:sz w:val="28"/>
          <w:szCs w:val="28"/>
        </w:rPr>
        <w:t>муниципального</w:t>
      </w:r>
      <w:r w:rsidR="001E76F8">
        <w:rPr>
          <w:sz w:val="28"/>
          <w:szCs w:val="28"/>
        </w:rPr>
        <w:t xml:space="preserve"> округа Ставропольского края;</w:t>
      </w:r>
    </w:p>
    <w:p w:rsidR="005C7D28" w:rsidRPr="00D638C7" w:rsidRDefault="005C7D28" w:rsidP="009D1C7B">
      <w:pPr>
        <w:tabs>
          <w:tab w:val="left" w:pos="360"/>
        </w:tabs>
        <w:autoSpaceDE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проектам решений Думы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края, регулирующим бюджетные правоотношения и совершенствования бюджетного процесса, проектам муниципальных правовых актов в части касающейся расходных обязательств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края, по вопросам управления и распоряжения муниципальным имуществом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края.</w:t>
      </w:r>
    </w:p>
    <w:p w:rsidR="005C7D28" w:rsidRPr="00D638C7" w:rsidRDefault="005C7D28" w:rsidP="009849B1">
      <w:pPr>
        <w:autoSpaceDE w:val="0"/>
        <w:ind w:firstLine="709"/>
        <w:jc w:val="both"/>
        <w:rPr>
          <w:bCs/>
          <w:sz w:val="28"/>
          <w:szCs w:val="28"/>
        </w:rPr>
      </w:pPr>
      <w:r w:rsidRPr="00D638C7">
        <w:rPr>
          <w:sz w:val="28"/>
          <w:szCs w:val="28"/>
        </w:rPr>
        <w:t xml:space="preserve">6.2. Контрольно-счетная палата по другим вопросам, входящим в его компетенцию, осуществляет подготовку и представление заключений или письменных ответов на основании поручений Думы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края; письменных поручений главы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края.</w:t>
      </w:r>
    </w:p>
    <w:p w:rsidR="005C7D28" w:rsidRPr="00D638C7" w:rsidRDefault="005C7D28" w:rsidP="009849B1">
      <w:pPr>
        <w:pStyle w:val="aff2"/>
        <w:tabs>
          <w:tab w:val="left" w:pos="555"/>
          <w:tab w:val="left" w:pos="1095"/>
          <w:tab w:val="left" w:pos="1890"/>
        </w:tabs>
        <w:suppressAutoHyphens w:val="0"/>
        <w:ind w:left="-15" w:firstLine="724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6.3. Заключения Контрольно-счетной палаты не могут содержать политических оценок решений, принимаемых Думой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 и органами исполнительной власти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края.</w:t>
      </w:r>
    </w:p>
    <w:p w:rsidR="005C7D28" w:rsidRPr="00D638C7" w:rsidRDefault="005C7D28" w:rsidP="00DE53B7">
      <w:pPr>
        <w:ind w:right="-1" w:firstLine="709"/>
        <w:jc w:val="both"/>
        <w:rPr>
          <w:sz w:val="28"/>
          <w:szCs w:val="28"/>
        </w:rPr>
      </w:pPr>
      <w:bookmarkStart w:id="8" w:name="sub_2201"/>
      <w:r w:rsidRPr="00D638C7">
        <w:rPr>
          <w:sz w:val="28"/>
          <w:szCs w:val="28"/>
        </w:rPr>
        <w:t>Форма заключения (экспертного заключения) приведена в Приложениях №2</w:t>
      </w:r>
      <w:r w:rsidR="00ED4A13">
        <w:rPr>
          <w:sz w:val="28"/>
          <w:szCs w:val="28"/>
        </w:rPr>
        <w:t>0</w:t>
      </w:r>
      <w:r w:rsidRPr="00D638C7">
        <w:rPr>
          <w:sz w:val="28"/>
          <w:szCs w:val="28"/>
        </w:rPr>
        <w:t>, №2</w:t>
      </w:r>
      <w:r w:rsidR="00ED4A13">
        <w:rPr>
          <w:sz w:val="28"/>
          <w:szCs w:val="28"/>
        </w:rPr>
        <w:t>1</w:t>
      </w:r>
      <w:r w:rsidRPr="00D638C7">
        <w:rPr>
          <w:bCs/>
          <w:sz w:val="28"/>
          <w:szCs w:val="28"/>
        </w:rPr>
        <w:t xml:space="preserve"> </w:t>
      </w:r>
      <w:r w:rsidRPr="00D638C7">
        <w:rPr>
          <w:sz w:val="28"/>
          <w:szCs w:val="28"/>
        </w:rPr>
        <w:t>к настоящему Регламенту.</w:t>
      </w:r>
    </w:p>
    <w:p w:rsidR="005C7D28" w:rsidRPr="00D638C7" w:rsidRDefault="005C7D28" w:rsidP="005C7D28">
      <w:pPr>
        <w:ind w:right="-1" w:firstLine="567"/>
        <w:jc w:val="both"/>
        <w:rPr>
          <w:sz w:val="28"/>
          <w:szCs w:val="28"/>
        </w:rPr>
      </w:pPr>
      <w:r w:rsidRPr="00D638C7">
        <w:rPr>
          <w:bCs/>
          <w:sz w:val="28"/>
          <w:szCs w:val="28"/>
        </w:rPr>
        <w:t xml:space="preserve">6.4. Должностное лицо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bCs/>
          <w:sz w:val="28"/>
          <w:szCs w:val="28"/>
        </w:rPr>
        <w:t>, которому поручено проведение экспертизы,</w:t>
      </w:r>
      <w:r w:rsidRPr="00D638C7">
        <w:rPr>
          <w:sz w:val="28"/>
          <w:szCs w:val="28"/>
        </w:rPr>
        <w:t xml:space="preserve"> обязан организовать работу по сбору и обобщению необходимой информации в сфере вопросов, их детальное исследование, всесторонний комплексный анализ и оценку на предмет законности его норм и положений, целесообразности и эффективности в случае его принятия и применения. </w:t>
      </w:r>
    </w:p>
    <w:p w:rsidR="005C7D28" w:rsidRPr="00D638C7" w:rsidRDefault="00DD620F" w:rsidP="00DD620F">
      <w:pPr>
        <w:pStyle w:val="38"/>
        <w:spacing w:after="0"/>
        <w:ind w:left="0" w:firstLine="709"/>
        <w:jc w:val="both"/>
        <w:rPr>
          <w:sz w:val="28"/>
          <w:szCs w:val="28"/>
        </w:rPr>
      </w:pPr>
      <w:bookmarkStart w:id="9" w:name="sub_2202"/>
      <w:bookmarkStart w:id="10" w:name="sub_2203"/>
      <w:bookmarkEnd w:id="8"/>
      <w:bookmarkEnd w:id="9"/>
      <w:r>
        <w:rPr>
          <w:sz w:val="28"/>
          <w:szCs w:val="28"/>
        </w:rPr>
        <w:t>6</w:t>
      </w:r>
      <w:r w:rsidR="005C7D28" w:rsidRPr="00D638C7">
        <w:rPr>
          <w:sz w:val="28"/>
          <w:szCs w:val="28"/>
        </w:rPr>
        <w:t>.5.</w:t>
      </w:r>
      <w:r w:rsidR="005C7D28" w:rsidRPr="00D638C7">
        <w:rPr>
          <w:bCs/>
          <w:sz w:val="28"/>
          <w:szCs w:val="28"/>
        </w:rPr>
        <w:t xml:space="preserve"> Содержание </w:t>
      </w:r>
      <w:r w:rsidR="005C7D28" w:rsidRPr="00D638C7">
        <w:rPr>
          <w:sz w:val="28"/>
          <w:szCs w:val="28"/>
        </w:rPr>
        <w:t>заключения о результатах экспертно-аналитического мероприятия</w:t>
      </w:r>
      <w:r w:rsidR="005C7D28" w:rsidRPr="00D638C7">
        <w:rPr>
          <w:bCs/>
          <w:sz w:val="28"/>
          <w:szCs w:val="28"/>
        </w:rPr>
        <w:t xml:space="preserve"> </w:t>
      </w:r>
      <w:r w:rsidR="005C7D28" w:rsidRPr="00D638C7">
        <w:rPr>
          <w:sz w:val="28"/>
          <w:szCs w:val="28"/>
        </w:rPr>
        <w:t>должно соответствовать исходной постановке задачи, которая сформулирована в наименовании экспертно-аналитического мероприятия, требованиям настоящего Регламента Контрольно-счетной палаты, Стандарта по проведению экспертно-аналитического мероприятия и иных нормативных документов Контрольно-счетной палаты.</w:t>
      </w:r>
    </w:p>
    <w:p w:rsidR="005C7D28" w:rsidRPr="00D638C7" w:rsidRDefault="005C7D28" w:rsidP="00812F3D">
      <w:pPr>
        <w:pStyle w:val="38"/>
        <w:keepNext/>
        <w:widowControl w:val="0"/>
        <w:spacing w:after="0"/>
        <w:ind w:left="0"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6.6. Сроки подготовки экспертных заключений на проект бюджета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 на очередной финансовый год и плановый период и на годовой отчёт об исполнении бюджета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 устанавливаются Бюджетным кодексом Российской Федерации, Положением о бюджетном процессе </w:t>
      </w:r>
      <w:proofErr w:type="gramStart"/>
      <w:r w:rsidRPr="00D638C7">
        <w:rPr>
          <w:sz w:val="28"/>
          <w:szCs w:val="28"/>
        </w:rPr>
        <w:t>в</w:t>
      </w:r>
      <w:proofErr w:type="gramEnd"/>
      <w:r w:rsidRPr="00D638C7">
        <w:rPr>
          <w:sz w:val="28"/>
          <w:szCs w:val="28"/>
        </w:rPr>
        <w:t xml:space="preserve"> </w:t>
      </w:r>
      <w:proofErr w:type="gramStart"/>
      <w:r w:rsidRPr="00D638C7">
        <w:rPr>
          <w:sz w:val="28"/>
          <w:szCs w:val="28"/>
        </w:rPr>
        <w:t>Нефтекумском</w:t>
      </w:r>
      <w:proofErr w:type="gramEnd"/>
      <w:r w:rsidRPr="00D638C7">
        <w:rPr>
          <w:sz w:val="28"/>
          <w:szCs w:val="28"/>
        </w:rPr>
        <w:t xml:space="preserve"> городском округе Ставропольского края.</w:t>
      </w:r>
    </w:p>
    <w:bookmarkEnd w:id="10"/>
    <w:p w:rsidR="005C7D28" w:rsidRPr="00D638C7" w:rsidRDefault="005C7D28" w:rsidP="002D0C8E">
      <w:pPr>
        <w:pStyle w:val="38"/>
        <w:spacing w:after="0"/>
        <w:ind w:left="0"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6.7. Аналитическая записка формируется на основании материалов Контрольно-счетной палаты.</w:t>
      </w:r>
    </w:p>
    <w:p w:rsidR="005C7D28" w:rsidRPr="00D638C7" w:rsidRDefault="005C7D28" w:rsidP="006F18A6">
      <w:pPr>
        <w:pStyle w:val="211"/>
        <w:keepNext/>
        <w:widowControl w:val="0"/>
        <w:ind w:firstLine="709"/>
        <w:jc w:val="both"/>
        <w:rPr>
          <w:sz w:val="28"/>
          <w:szCs w:val="28"/>
        </w:rPr>
      </w:pPr>
      <w:r w:rsidRPr="005F07B8">
        <w:rPr>
          <w:sz w:val="28"/>
          <w:szCs w:val="28"/>
        </w:rPr>
        <w:t>Образец формы аналитической записки приведен в Приложении №2</w:t>
      </w:r>
      <w:r w:rsidR="005F07B8" w:rsidRPr="005F07B8">
        <w:rPr>
          <w:sz w:val="28"/>
          <w:szCs w:val="28"/>
        </w:rPr>
        <w:t>2</w:t>
      </w:r>
      <w:r w:rsidRPr="005F07B8">
        <w:rPr>
          <w:sz w:val="28"/>
          <w:szCs w:val="28"/>
        </w:rPr>
        <w:t xml:space="preserve"> к настоящему Регламенту.</w:t>
      </w:r>
    </w:p>
    <w:p w:rsidR="005C7D28" w:rsidRDefault="005C7D28" w:rsidP="009E471E">
      <w:pPr>
        <w:pStyle w:val="38"/>
        <w:spacing w:after="0"/>
        <w:ind w:left="0" w:firstLine="709"/>
        <w:jc w:val="both"/>
        <w:rPr>
          <w:rStyle w:val="20"/>
          <w:sz w:val="28"/>
          <w:szCs w:val="28"/>
        </w:rPr>
      </w:pPr>
      <w:r w:rsidRPr="00D638C7">
        <w:rPr>
          <w:sz w:val="28"/>
          <w:szCs w:val="28"/>
        </w:rPr>
        <w:t xml:space="preserve">6.8. </w:t>
      </w:r>
      <w:proofErr w:type="gramStart"/>
      <w:r w:rsidRPr="00D638C7">
        <w:rPr>
          <w:sz w:val="28"/>
          <w:szCs w:val="28"/>
        </w:rPr>
        <w:t xml:space="preserve">Сроки подготовки экспертных заключений, аналитических записок, на проекты нормативных правовых актов представленных к проверке и проекты изменений в эти нормативные правовые акты определяются председателем Контрольно-счетной палаты, но не могут составлять менее трех </w:t>
      </w:r>
      <w:r w:rsidRPr="00D638C7">
        <w:rPr>
          <w:sz w:val="28"/>
          <w:szCs w:val="28"/>
        </w:rPr>
        <w:lastRenderedPageBreak/>
        <w:t xml:space="preserve">рабочих дней и не более одного </w:t>
      </w:r>
      <w:r w:rsidRPr="00D638C7">
        <w:rPr>
          <w:rStyle w:val="20"/>
          <w:sz w:val="28"/>
          <w:szCs w:val="28"/>
        </w:rPr>
        <w:t xml:space="preserve">месяца с момента получения документов на экспертизу, если иные сроки не установлены нормативными актами Думы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rStyle w:val="20"/>
          <w:sz w:val="28"/>
          <w:szCs w:val="28"/>
        </w:rPr>
        <w:t xml:space="preserve"> округа Ставропольского края или председателем</w:t>
      </w:r>
      <w:proofErr w:type="gramEnd"/>
      <w:r w:rsidRPr="00D638C7">
        <w:rPr>
          <w:rStyle w:val="20"/>
          <w:sz w:val="28"/>
          <w:szCs w:val="28"/>
        </w:rPr>
        <w:t xml:space="preserve"> Контрольно-счетной палаты.</w:t>
      </w:r>
    </w:p>
    <w:p w:rsidR="00956D45" w:rsidRPr="00D638C7" w:rsidRDefault="00956D45" w:rsidP="009E471E">
      <w:pPr>
        <w:pStyle w:val="38"/>
        <w:spacing w:after="0"/>
        <w:ind w:left="0" w:firstLine="709"/>
        <w:jc w:val="both"/>
        <w:rPr>
          <w:sz w:val="28"/>
          <w:szCs w:val="28"/>
        </w:rPr>
      </w:pPr>
    </w:p>
    <w:p w:rsidR="005C7D28" w:rsidRPr="00956D45" w:rsidRDefault="005C7D28" w:rsidP="005C7D28">
      <w:pPr>
        <w:shd w:val="clear" w:color="auto" w:fill="FFFFFF"/>
        <w:tabs>
          <w:tab w:val="left" w:pos="1275"/>
        </w:tabs>
        <w:ind w:firstLine="709"/>
        <w:jc w:val="center"/>
        <w:rPr>
          <w:b/>
          <w:sz w:val="28"/>
          <w:szCs w:val="28"/>
        </w:rPr>
      </w:pPr>
      <w:r w:rsidRPr="00956D45">
        <w:rPr>
          <w:b/>
          <w:sz w:val="28"/>
          <w:szCs w:val="28"/>
        </w:rPr>
        <w:t>Проведение внешней проверки годового отчета</w:t>
      </w:r>
      <w:r w:rsidR="00956D45">
        <w:rPr>
          <w:b/>
          <w:sz w:val="28"/>
          <w:szCs w:val="28"/>
        </w:rPr>
        <w:t xml:space="preserve"> об исполнении местного бюджета</w:t>
      </w:r>
    </w:p>
    <w:p w:rsidR="005C7D28" w:rsidRPr="00D638C7" w:rsidRDefault="005C7D28" w:rsidP="003435DE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6.9. Внешняя проверка годового отчета об исполнении бюджета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 включает:</w:t>
      </w:r>
    </w:p>
    <w:p w:rsidR="005C7D28" w:rsidRPr="00D638C7" w:rsidRDefault="005C7D28" w:rsidP="00297FAE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внешнюю проверку бюджетной отчетности главных администраторов бюджетных средств бюджета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края,</w:t>
      </w:r>
    </w:p>
    <w:p w:rsidR="005C7D28" w:rsidRPr="00D638C7" w:rsidRDefault="005C7D28" w:rsidP="000351B0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подготовку заключения на годовой отчет об исполнении бюджета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 на основании данных внешней проверки годовой бюджетной отчетности главных администраторов бюджетных средств. </w:t>
      </w:r>
    </w:p>
    <w:p w:rsidR="00C93153" w:rsidRDefault="005C7D28" w:rsidP="00DA1A35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cs="Arial"/>
          <w:sz w:val="28"/>
          <w:szCs w:val="28"/>
        </w:rPr>
      </w:pPr>
      <w:r w:rsidRPr="00D638C7">
        <w:rPr>
          <w:sz w:val="28"/>
          <w:szCs w:val="28"/>
        </w:rPr>
        <w:t>6.10. Внешняя проверка бюджетной отчетности главных администраторов бюджетных средств заключается в проверке форм годовой бюджетной отчетности с последующим оформлением итогового заключения</w:t>
      </w:r>
      <w:r w:rsidR="001A3A3A">
        <w:rPr>
          <w:rFonts w:cs="Arial"/>
          <w:sz w:val="28"/>
          <w:szCs w:val="28"/>
        </w:rPr>
        <w:t>.</w:t>
      </w:r>
    </w:p>
    <w:p w:rsidR="00DA1A35" w:rsidRDefault="00DA1A35" w:rsidP="00DA1A35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b/>
          <w:sz w:val="28"/>
          <w:szCs w:val="28"/>
        </w:rPr>
      </w:pPr>
    </w:p>
    <w:p w:rsidR="005C7D28" w:rsidRPr="0055531F" w:rsidRDefault="005C7D28" w:rsidP="00DA1A35">
      <w:pPr>
        <w:pStyle w:val="a3"/>
        <w:shd w:val="clear" w:color="auto" w:fill="FFFFFF"/>
        <w:tabs>
          <w:tab w:val="left" w:pos="1800"/>
        </w:tabs>
        <w:spacing w:before="0" w:beforeAutospacing="0" w:after="0" w:line="240" w:lineRule="auto"/>
        <w:ind w:firstLine="709"/>
        <w:jc w:val="center"/>
        <w:rPr>
          <w:b/>
          <w:sz w:val="28"/>
          <w:szCs w:val="28"/>
        </w:rPr>
      </w:pPr>
      <w:r w:rsidRPr="0055531F">
        <w:rPr>
          <w:b/>
          <w:sz w:val="28"/>
          <w:szCs w:val="28"/>
        </w:rPr>
        <w:t>7. ПОРЯДОК ПОДГОТОВКИ И ПРЕДСТАВЛЕНИЯ ИНФОРМАЦИИ О РЕЗУЛЬТАТАХ ДЕЯТЕЛЬН</w:t>
      </w:r>
      <w:r w:rsidR="0055531F">
        <w:rPr>
          <w:b/>
          <w:sz w:val="28"/>
          <w:szCs w:val="28"/>
        </w:rPr>
        <w:t>ОСТИ КОНТРОЛЬН</w:t>
      </w:r>
      <w:proofErr w:type="gramStart"/>
      <w:r w:rsidR="0055531F">
        <w:rPr>
          <w:b/>
          <w:sz w:val="28"/>
          <w:szCs w:val="28"/>
        </w:rPr>
        <w:t>О-</w:t>
      </w:r>
      <w:proofErr w:type="gramEnd"/>
      <w:r w:rsidR="0055531F">
        <w:rPr>
          <w:b/>
          <w:sz w:val="28"/>
          <w:szCs w:val="28"/>
        </w:rPr>
        <w:t xml:space="preserve"> СЧЕТНОЙ ПАЛАТЫ</w:t>
      </w:r>
    </w:p>
    <w:p w:rsidR="005C7D28" w:rsidRPr="00D638C7" w:rsidRDefault="005C7D28" w:rsidP="00A52361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textAlignment w:val="baseline"/>
        <w:rPr>
          <w:sz w:val="28"/>
          <w:szCs w:val="28"/>
        </w:rPr>
      </w:pPr>
      <w:r w:rsidRPr="00D638C7">
        <w:rPr>
          <w:sz w:val="28"/>
          <w:szCs w:val="28"/>
        </w:rPr>
        <w:t>7.1.</w:t>
      </w:r>
      <w:r w:rsidRPr="00D638C7">
        <w:rPr>
          <w:b/>
          <w:sz w:val="28"/>
          <w:szCs w:val="28"/>
        </w:rPr>
        <w:t xml:space="preserve"> </w:t>
      </w:r>
      <w:proofErr w:type="gramStart"/>
      <w:r w:rsidRPr="00D638C7">
        <w:rPr>
          <w:sz w:val="28"/>
          <w:szCs w:val="28"/>
        </w:rPr>
        <w:t xml:space="preserve">Основными формами обеспечения гласности в деятельности Контрольно-счетной палаты является представление Думе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 на рассмотрение ежегодного отчета о своей деятельности, который опубликовывается в муниципальном периодическом издании «ВЕСТНИК» и размещается в сети Интернет на сайте Администрации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 (</w:t>
      </w:r>
      <w:hyperlink r:id="rId9" w:history="1">
        <w:hyperlink r:id="rId10" w:tgtFrame="_blank" w:history="1">
          <w:r w:rsidR="00B12E90">
            <w:rPr>
              <w:rStyle w:val="ad"/>
              <w:rFonts w:ascii="Arial" w:hAnsi="Arial" w:cs="Arial"/>
              <w:b/>
              <w:bCs/>
              <w:sz w:val="21"/>
              <w:szCs w:val="21"/>
              <w:shd w:val="clear" w:color="auto" w:fill="FFFFFF"/>
            </w:rPr>
            <w:t>anmosk.gosuslugi.ru</w:t>
          </w:r>
        </w:hyperlink>
      </w:hyperlink>
      <w:r w:rsidRPr="00D638C7">
        <w:rPr>
          <w:color w:val="333333"/>
          <w:sz w:val="28"/>
          <w:szCs w:val="28"/>
        </w:rPr>
        <w:t>)</w:t>
      </w:r>
      <w:r w:rsidRPr="00D638C7">
        <w:rPr>
          <w:sz w:val="28"/>
          <w:szCs w:val="28"/>
        </w:rPr>
        <w:t xml:space="preserve"> в разделе «Контрольно-счетная палата, только после его рассмотрения Думой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края. </w:t>
      </w:r>
      <w:proofErr w:type="gramEnd"/>
    </w:p>
    <w:p w:rsidR="005C7D28" w:rsidRDefault="005C7D28" w:rsidP="007E4889">
      <w:pPr>
        <w:widowControl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7.2. Контрольно-счетная палата регулярно информирует о ходе исполнения бюджета Нефтекумского </w:t>
      </w:r>
      <w:r w:rsidR="00B12E90" w:rsidRPr="00B12E90">
        <w:rPr>
          <w:sz w:val="28"/>
          <w:szCs w:val="28"/>
        </w:rPr>
        <w:t>муниципального</w:t>
      </w:r>
      <w:r w:rsidR="00B12E90" w:rsidRPr="00D638C7">
        <w:rPr>
          <w:sz w:val="28"/>
          <w:szCs w:val="28"/>
        </w:rPr>
        <w:t xml:space="preserve"> </w:t>
      </w:r>
      <w:r w:rsidRPr="00D638C7">
        <w:rPr>
          <w:sz w:val="28"/>
          <w:szCs w:val="28"/>
        </w:rPr>
        <w:t xml:space="preserve">округа Ставропольского края главу Нефтекумского </w:t>
      </w:r>
      <w:r w:rsidR="00B12E90" w:rsidRPr="00B12E90">
        <w:rPr>
          <w:sz w:val="28"/>
          <w:szCs w:val="28"/>
        </w:rPr>
        <w:t>муниципального</w:t>
      </w:r>
      <w:r w:rsidR="00B12E90" w:rsidRPr="00D638C7">
        <w:rPr>
          <w:sz w:val="28"/>
          <w:szCs w:val="28"/>
        </w:rPr>
        <w:t xml:space="preserve"> </w:t>
      </w:r>
      <w:r w:rsidRPr="00D638C7">
        <w:rPr>
          <w:sz w:val="28"/>
          <w:szCs w:val="28"/>
        </w:rPr>
        <w:t xml:space="preserve">округа Ставропольского края, Думу Нефтекумского </w:t>
      </w:r>
      <w:r w:rsidR="00B12E90" w:rsidRPr="00B12E90">
        <w:rPr>
          <w:sz w:val="28"/>
          <w:szCs w:val="28"/>
        </w:rPr>
        <w:t>муниципального</w:t>
      </w:r>
      <w:r w:rsidR="00B12E90" w:rsidRPr="00D638C7">
        <w:rPr>
          <w:sz w:val="28"/>
          <w:szCs w:val="28"/>
        </w:rPr>
        <w:t xml:space="preserve"> </w:t>
      </w:r>
      <w:r w:rsidRPr="00D638C7">
        <w:rPr>
          <w:sz w:val="28"/>
          <w:szCs w:val="28"/>
        </w:rPr>
        <w:t xml:space="preserve">округа Ставропольского края. Результаты контрольных процедур, проведенных Контрольно-счетной палатой, в виде информации и заключения (информации) по экспертно-аналитическим мероприятиям размещаются в сети Интернет на сайте Администрации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</w:t>
      </w:r>
      <w:proofErr w:type="gramStart"/>
      <w:r w:rsidRPr="00D638C7">
        <w:rPr>
          <w:sz w:val="28"/>
          <w:szCs w:val="28"/>
        </w:rPr>
        <w:t xml:space="preserve"> </w:t>
      </w:r>
      <w:r w:rsidR="00B12E90" w:rsidRPr="00D638C7">
        <w:rPr>
          <w:sz w:val="28"/>
          <w:szCs w:val="28"/>
        </w:rPr>
        <w:t>(</w:t>
      </w:r>
      <w:hyperlink r:id="rId11" w:history="1">
        <w:hyperlink r:id="rId12" w:tgtFrame="_blank" w:history="1">
          <w:r w:rsidR="00B12E90">
            <w:rPr>
              <w:rStyle w:val="ad"/>
              <w:rFonts w:ascii="Arial" w:hAnsi="Arial" w:cs="Arial"/>
              <w:b/>
              <w:bCs/>
              <w:sz w:val="21"/>
              <w:szCs w:val="21"/>
              <w:shd w:val="clear" w:color="auto" w:fill="FFFFFF"/>
            </w:rPr>
            <w:t>anmosk.gosuslugi.ru</w:t>
          </w:r>
        </w:hyperlink>
      </w:hyperlink>
      <w:r w:rsidR="00B12E90" w:rsidRPr="00D638C7">
        <w:rPr>
          <w:color w:val="333333"/>
          <w:sz w:val="28"/>
          <w:szCs w:val="28"/>
        </w:rPr>
        <w:t>)</w:t>
      </w:r>
      <w:proofErr w:type="gramEnd"/>
      <w:r w:rsidRPr="00D638C7">
        <w:rPr>
          <w:sz w:val="28"/>
          <w:szCs w:val="28"/>
        </w:rPr>
        <w:t>в разделе «Контрольно-счетная палата» ежеквартально.</w:t>
      </w:r>
    </w:p>
    <w:p w:rsidR="002677B9" w:rsidRPr="002677B9" w:rsidRDefault="002677B9" w:rsidP="002677B9">
      <w:pPr>
        <w:widowControl w:val="0"/>
        <w:ind w:firstLine="567"/>
        <w:jc w:val="both"/>
        <w:rPr>
          <w:sz w:val="28"/>
          <w:szCs w:val="28"/>
        </w:rPr>
      </w:pPr>
      <w:r w:rsidRPr="002677B9">
        <w:rPr>
          <w:sz w:val="28"/>
          <w:szCs w:val="28"/>
        </w:rPr>
        <w:t>Перечень информации о деятельности К</w:t>
      </w:r>
      <w:r>
        <w:rPr>
          <w:sz w:val="28"/>
          <w:szCs w:val="28"/>
        </w:rPr>
        <w:t xml:space="preserve">онтрольно-счетной палаты </w:t>
      </w:r>
      <w:r w:rsidRPr="002677B9">
        <w:rPr>
          <w:sz w:val="28"/>
          <w:szCs w:val="28"/>
        </w:rPr>
        <w:t xml:space="preserve">размещаемой на сайте Администрации </w:t>
      </w:r>
      <w:r>
        <w:rPr>
          <w:sz w:val="28"/>
          <w:szCs w:val="28"/>
        </w:rPr>
        <w:t xml:space="preserve">Нефтекумского </w:t>
      </w:r>
      <w:r w:rsidR="00B12E90" w:rsidRPr="00B12E90">
        <w:rPr>
          <w:sz w:val="28"/>
          <w:szCs w:val="28"/>
        </w:rPr>
        <w:t>муниципального</w:t>
      </w:r>
      <w:r w:rsidRPr="002677B9">
        <w:rPr>
          <w:sz w:val="28"/>
          <w:szCs w:val="28"/>
        </w:rPr>
        <w:t xml:space="preserve"> округа Ставропольского края в сети Интернет со сроками ее обновления приведен в Приложении №2</w:t>
      </w:r>
      <w:r>
        <w:rPr>
          <w:sz w:val="28"/>
          <w:szCs w:val="28"/>
        </w:rPr>
        <w:t>3</w:t>
      </w:r>
      <w:r w:rsidRPr="002677B9">
        <w:rPr>
          <w:sz w:val="28"/>
          <w:szCs w:val="28"/>
        </w:rPr>
        <w:t xml:space="preserve"> к настоящему Регламенту.</w:t>
      </w:r>
    </w:p>
    <w:p w:rsidR="002677B9" w:rsidRPr="00D638C7" w:rsidRDefault="002677B9" w:rsidP="007E4889">
      <w:pPr>
        <w:widowControl w:val="0"/>
        <w:ind w:firstLine="709"/>
        <w:jc w:val="both"/>
        <w:rPr>
          <w:sz w:val="28"/>
          <w:szCs w:val="28"/>
        </w:rPr>
      </w:pPr>
    </w:p>
    <w:p w:rsidR="005C7D28" w:rsidRPr="00D638C7" w:rsidRDefault="005C7D28" w:rsidP="00120B41">
      <w:pPr>
        <w:widowControl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7.3. Методическое обеспечение деятельн</w:t>
      </w:r>
      <w:r w:rsidR="00960FA8">
        <w:rPr>
          <w:sz w:val="28"/>
          <w:szCs w:val="28"/>
        </w:rPr>
        <w:t>ости Контрольно-счетной палаты.</w:t>
      </w:r>
    </w:p>
    <w:p w:rsidR="005C7D28" w:rsidRPr="00D638C7" w:rsidRDefault="005C7D28" w:rsidP="00113AA7">
      <w:pPr>
        <w:widowControl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В целях обеспечения высокого качества, экономичности, эффективности и объективности контрольной деятельности Контрольно-счетной палаты разрабатываются стандарты, методические рекомендации (методики) по проведению контрольных и экспертно-аналитических мероприятий.</w:t>
      </w:r>
    </w:p>
    <w:p w:rsidR="005C7D28" w:rsidRPr="00D638C7" w:rsidRDefault="005C7D28" w:rsidP="00B00683">
      <w:pPr>
        <w:widowControl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Организация работы по разработке стандартов, инструкций, методических рекомендаций осуществляется председателем Контрольно-счетной </w:t>
      </w:r>
      <w:proofErr w:type="gramStart"/>
      <w:r w:rsidRPr="00D638C7">
        <w:rPr>
          <w:sz w:val="28"/>
          <w:szCs w:val="28"/>
        </w:rPr>
        <w:t>палаты</w:t>
      </w:r>
      <w:proofErr w:type="gramEnd"/>
      <w:r w:rsidRPr="00D638C7">
        <w:rPr>
          <w:sz w:val="28"/>
          <w:szCs w:val="28"/>
        </w:rPr>
        <w:t xml:space="preserve"> и утверждаются распоряжением председателя Контрольно-счетной палаты.</w:t>
      </w:r>
    </w:p>
    <w:p w:rsidR="005C7D28" w:rsidRPr="00D638C7" w:rsidRDefault="005C7D28" w:rsidP="00CE3B68">
      <w:pPr>
        <w:widowControl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Стандарты, инструкции и методические рекомендации должны содержать:</w:t>
      </w:r>
    </w:p>
    <w:p w:rsidR="005C7D28" w:rsidRPr="00D638C7" w:rsidRDefault="005C7D28" w:rsidP="005625B7">
      <w:pPr>
        <w:widowControl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1) цель или принцип построения конкретного вида работы;</w:t>
      </w:r>
    </w:p>
    <w:p w:rsidR="005C7D28" w:rsidRPr="00D638C7" w:rsidRDefault="005C7D28" w:rsidP="005625B7">
      <w:pPr>
        <w:widowControl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2) описание способа (метода) проведения работы;</w:t>
      </w:r>
    </w:p>
    <w:p w:rsidR="005C7D28" w:rsidRPr="00D638C7" w:rsidRDefault="005C7D28" w:rsidP="002551D7">
      <w:pPr>
        <w:widowControl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3) принципы формирования количественных и качественных критериев оценки</w:t>
      </w:r>
      <w:r w:rsidR="002551D7">
        <w:rPr>
          <w:sz w:val="28"/>
          <w:szCs w:val="28"/>
        </w:rPr>
        <w:t xml:space="preserve"> </w:t>
      </w:r>
      <w:r w:rsidRPr="00D638C7">
        <w:rPr>
          <w:sz w:val="28"/>
          <w:szCs w:val="28"/>
        </w:rPr>
        <w:t>(характеристик), которым должен удовлетворять данный вид работы;</w:t>
      </w:r>
    </w:p>
    <w:p w:rsidR="005C7D28" w:rsidRPr="00D638C7" w:rsidRDefault="005C7D28" w:rsidP="00CE42C5">
      <w:pPr>
        <w:widowControl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4) описание способа (метода) проведения сравнительного анализа фактически</w:t>
      </w:r>
      <w:r w:rsidR="00CE42C5">
        <w:rPr>
          <w:sz w:val="28"/>
          <w:szCs w:val="28"/>
        </w:rPr>
        <w:t xml:space="preserve"> </w:t>
      </w:r>
      <w:r w:rsidRPr="00D638C7">
        <w:rPr>
          <w:sz w:val="28"/>
          <w:szCs w:val="28"/>
        </w:rPr>
        <w:t>полученных результатов с оценочными критериями;</w:t>
      </w:r>
    </w:p>
    <w:p w:rsidR="005C7D28" w:rsidRPr="00D638C7" w:rsidRDefault="005C7D28" w:rsidP="00CE42C5">
      <w:pPr>
        <w:widowControl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5) перечень требований, которым должен удовлетворять конкретный вид работ;</w:t>
      </w:r>
    </w:p>
    <w:p w:rsidR="005C7D28" w:rsidRPr="00D638C7" w:rsidRDefault="005C7D28" w:rsidP="0068018A">
      <w:pPr>
        <w:widowControl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6) принципиальные подходы к проведению заключительной части проверки –</w:t>
      </w:r>
      <w:r w:rsidR="0068018A">
        <w:rPr>
          <w:sz w:val="28"/>
          <w:szCs w:val="28"/>
        </w:rPr>
        <w:t xml:space="preserve"> </w:t>
      </w:r>
      <w:r w:rsidRPr="00D638C7">
        <w:rPr>
          <w:sz w:val="28"/>
          <w:szCs w:val="28"/>
        </w:rPr>
        <w:t>выработке рекомендаций и предложений по проблемам, обозначившимся в ходе</w:t>
      </w:r>
      <w:r w:rsidR="0068018A">
        <w:rPr>
          <w:sz w:val="28"/>
          <w:szCs w:val="28"/>
        </w:rPr>
        <w:t xml:space="preserve"> </w:t>
      </w:r>
      <w:r w:rsidRPr="00D638C7">
        <w:rPr>
          <w:sz w:val="28"/>
          <w:szCs w:val="28"/>
        </w:rPr>
        <w:t>проведения анализа результатов работ;</w:t>
      </w:r>
    </w:p>
    <w:p w:rsidR="005C7D28" w:rsidRPr="00D638C7" w:rsidRDefault="005C7D28" w:rsidP="0068018A">
      <w:pPr>
        <w:widowControl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7) условия применения данного стандарта или методики. </w:t>
      </w:r>
    </w:p>
    <w:p w:rsidR="005C7D28" w:rsidRPr="00D638C7" w:rsidRDefault="005C7D28" w:rsidP="0023451E">
      <w:pPr>
        <w:widowControl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7.4. Информационная деятельность Контрольно-счетной палаты.</w:t>
      </w:r>
    </w:p>
    <w:p w:rsidR="005C7D28" w:rsidRPr="00D638C7" w:rsidRDefault="005C7D28" w:rsidP="00A113D5">
      <w:pPr>
        <w:widowControl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Предоставление информации о деятельности Контрольно-счетной палаты средствам массовой информации осуществляется в соответствии с Положением о Контрольно-счетной палате, законодательством Российской Федерации о защите государственной и иной охраняемой законом тайны. Состав и объем сведений, а также порядок предоставления сведений о деятельности Контрольно-счетной палаты определяется председателем Контрольно-счетной палаты. Работники Контрольно-счетной палаты не могут использовать в целях, не связанных с исполнением должностных обязанностей, материалы или служебную информацию о работе Контрольно-счетной палаты. Организация и техническое обеспечение предоставления информации о деятельности Контрольно-счетной палаты возлагается на председателя Контрольно-счетной</w:t>
      </w:r>
      <w:r w:rsidR="001C1FE5">
        <w:rPr>
          <w:sz w:val="28"/>
          <w:szCs w:val="28"/>
        </w:rPr>
        <w:t xml:space="preserve"> палаты.</w:t>
      </w:r>
    </w:p>
    <w:p w:rsidR="005C7D28" w:rsidRPr="00D638C7" w:rsidRDefault="005C7D28" w:rsidP="0083365E">
      <w:pPr>
        <w:widowControl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Сведения о рассматриваемых в Контрольно-счетной палате вопросах подлежат распространению (передача документов, их копий) в соответствии с указаниями председателя Контрольно-счетной палаты. Документы, Контрольно-счетной палаты на рассмотрение в органы муниципальной власти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края, а также принятые по ним решения в установленном порядке относятся к материалам, содержащим служебную информацию. Рассматриваемые и подготавливаемые в Контрольно-счетной палат</w:t>
      </w:r>
      <w:r w:rsidR="00E3411E">
        <w:rPr>
          <w:sz w:val="28"/>
          <w:szCs w:val="28"/>
        </w:rPr>
        <w:t>е</w:t>
      </w:r>
      <w:r w:rsidRPr="00D638C7">
        <w:rPr>
          <w:sz w:val="28"/>
          <w:szCs w:val="28"/>
        </w:rPr>
        <w:t xml:space="preserve"> проекты документов, а также принятые по ним </w:t>
      </w:r>
      <w:r w:rsidRPr="00D638C7">
        <w:rPr>
          <w:sz w:val="28"/>
          <w:szCs w:val="28"/>
        </w:rPr>
        <w:lastRenderedPageBreak/>
        <w:t>решения относятся к материалам, содержащим служебную информацию, используемую в соответствии с полномочиями должностных лиц, работающих или знакомящихся с указанной информацией.</w:t>
      </w:r>
    </w:p>
    <w:p w:rsidR="005C7D28" w:rsidRPr="00D638C7" w:rsidRDefault="005C7D28" w:rsidP="00E3411E">
      <w:pPr>
        <w:widowControl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7.5. Правотворческая деятельн</w:t>
      </w:r>
      <w:r w:rsidR="006E3018">
        <w:rPr>
          <w:sz w:val="28"/>
          <w:szCs w:val="28"/>
        </w:rPr>
        <w:t>ость Контрольно-счетной палаты.</w:t>
      </w:r>
    </w:p>
    <w:p w:rsidR="005C7D28" w:rsidRDefault="005C7D28" w:rsidP="006E3018">
      <w:pPr>
        <w:widowControl w:val="0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Контрольно-счетной палатой разрабатываются проекты решений Думы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 во исполнение планов работы Думы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края, а также по собственной инициативе. Проекты нормативных правовых актов и приложенные к нему документы подписываются председателем Контрольно-счетной палаты.</w:t>
      </w:r>
    </w:p>
    <w:p w:rsidR="00B12E90" w:rsidRPr="00D638C7" w:rsidRDefault="00B12E90" w:rsidP="006E3018">
      <w:pPr>
        <w:widowControl w:val="0"/>
        <w:ind w:firstLine="709"/>
        <w:jc w:val="both"/>
        <w:rPr>
          <w:sz w:val="28"/>
          <w:szCs w:val="28"/>
        </w:rPr>
      </w:pPr>
    </w:p>
    <w:p w:rsidR="005C7D28" w:rsidRDefault="005C7D28" w:rsidP="004B394B">
      <w:pPr>
        <w:pStyle w:val="ConsNormal"/>
        <w:widowControl/>
        <w:shd w:val="clear" w:color="auto" w:fill="FFFFFF"/>
        <w:tabs>
          <w:tab w:val="left" w:pos="585"/>
          <w:tab w:val="left" w:pos="1800"/>
          <w:tab w:val="center" w:pos="4998"/>
        </w:tabs>
        <w:spacing w:before="120"/>
        <w:ind w:firstLine="851"/>
        <w:jc w:val="center"/>
        <w:rPr>
          <w:rStyle w:val="affb"/>
          <w:rFonts w:ascii="Times New Roman" w:hAnsi="Times New Roman"/>
          <w:i w:val="0"/>
          <w:sz w:val="28"/>
          <w:szCs w:val="28"/>
        </w:rPr>
      </w:pPr>
      <w:r w:rsidRPr="00401CE2">
        <w:rPr>
          <w:rStyle w:val="affb"/>
          <w:rFonts w:ascii="Times New Roman" w:hAnsi="Times New Roman"/>
          <w:i w:val="0"/>
          <w:sz w:val="28"/>
          <w:szCs w:val="28"/>
        </w:rPr>
        <w:t>8. ПОРУЧЕНИЯ, ЗАПРОСЫ, ОБРАЩЕНИЯ В АДР</w:t>
      </w:r>
      <w:r w:rsidR="00746A63">
        <w:rPr>
          <w:rStyle w:val="affb"/>
          <w:rFonts w:ascii="Times New Roman" w:hAnsi="Times New Roman"/>
          <w:i w:val="0"/>
          <w:sz w:val="28"/>
          <w:szCs w:val="28"/>
        </w:rPr>
        <w:t>Е</w:t>
      </w:r>
      <w:r w:rsidRPr="00401CE2">
        <w:rPr>
          <w:rStyle w:val="affb"/>
          <w:rFonts w:ascii="Times New Roman" w:hAnsi="Times New Roman"/>
          <w:i w:val="0"/>
          <w:sz w:val="28"/>
          <w:szCs w:val="28"/>
        </w:rPr>
        <w:t>С КОНТРОЛЬНО-СЧЕТНОЙ ПАЛАТЫ</w:t>
      </w:r>
    </w:p>
    <w:p w:rsidR="00746A63" w:rsidRPr="004B394B" w:rsidRDefault="00746A63" w:rsidP="004B394B">
      <w:pPr>
        <w:pStyle w:val="ConsNormal"/>
        <w:widowControl/>
        <w:shd w:val="clear" w:color="auto" w:fill="FFFFFF"/>
        <w:tabs>
          <w:tab w:val="left" w:pos="585"/>
          <w:tab w:val="left" w:pos="1800"/>
          <w:tab w:val="center" w:pos="4998"/>
        </w:tabs>
        <w:spacing w:before="120"/>
        <w:ind w:firstLine="851"/>
        <w:jc w:val="center"/>
        <w:rPr>
          <w:rStyle w:val="affb"/>
          <w:rFonts w:ascii="Times New Roman" w:hAnsi="Times New Roman"/>
          <w:i w:val="0"/>
          <w:sz w:val="28"/>
          <w:szCs w:val="28"/>
        </w:rPr>
      </w:pPr>
    </w:p>
    <w:p w:rsidR="005C7D28" w:rsidRPr="00D638C7" w:rsidRDefault="005C7D28" w:rsidP="008F4AF0">
      <w:pPr>
        <w:shd w:val="clear" w:color="auto" w:fill="FFFFFF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Организация рассмотрения поступивших в адрес Контрольно-счетной палаты поручений главы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края, Думы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D638C7">
        <w:rPr>
          <w:sz w:val="28"/>
          <w:szCs w:val="28"/>
        </w:rPr>
        <w:t xml:space="preserve"> округа Ставропольского края, (далее– </w:t>
      </w:r>
      <w:proofErr w:type="gramStart"/>
      <w:r w:rsidRPr="00D638C7">
        <w:rPr>
          <w:sz w:val="28"/>
          <w:szCs w:val="28"/>
        </w:rPr>
        <w:t>по</w:t>
      </w:r>
      <w:proofErr w:type="gramEnd"/>
      <w:r w:rsidRPr="00D638C7">
        <w:rPr>
          <w:sz w:val="28"/>
          <w:szCs w:val="28"/>
        </w:rPr>
        <w:t>ручения), оформленных в письменном виде (соответствующими решениями, постановлениями, и т.д.) осуществляется председателем Контрольно-счетной палаты. Председатель Контрольно-счетной палаты поручает инспекторам подготовить предложения о порядке и сроках исполнения поручения и представить их на рассмотрение председателю. Председатель Контрольно-счетной палаты рассматривает возможность внесения изменений в годовой план работы, а затем издает распоряжение о начале проведения контрольного мероприятия в соответствии с поручением. Общий срок рассмотрения указанных поручений со дня официального поступления в Контрольно-счетн</w:t>
      </w:r>
      <w:r w:rsidR="004A6197">
        <w:rPr>
          <w:sz w:val="28"/>
          <w:szCs w:val="28"/>
        </w:rPr>
        <w:t>ую</w:t>
      </w:r>
      <w:r w:rsidRPr="00D638C7">
        <w:rPr>
          <w:sz w:val="28"/>
          <w:szCs w:val="28"/>
        </w:rPr>
        <w:t xml:space="preserve"> палат</w:t>
      </w:r>
      <w:r w:rsidR="004A6197">
        <w:rPr>
          <w:sz w:val="28"/>
          <w:szCs w:val="28"/>
        </w:rPr>
        <w:t>у</w:t>
      </w:r>
      <w:r w:rsidR="00661470">
        <w:rPr>
          <w:sz w:val="28"/>
          <w:szCs w:val="28"/>
        </w:rPr>
        <w:t xml:space="preserve"> </w:t>
      </w:r>
      <w:r w:rsidRPr="00D638C7">
        <w:rPr>
          <w:sz w:val="28"/>
          <w:szCs w:val="28"/>
        </w:rPr>
        <w:t xml:space="preserve">не может превышать 10 рабочих дней. </w:t>
      </w:r>
    </w:p>
    <w:p w:rsidR="005C7D28" w:rsidRPr="00D638C7" w:rsidRDefault="005C7D28" w:rsidP="0041431D">
      <w:pPr>
        <w:shd w:val="clear" w:color="auto" w:fill="FFFFFF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 xml:space="preserve">Организация рассмотрения поступивших в адрес Контрольно-счетной палаты запросов государственных органов и органов местного самоуправления по вопросам, относящимся к компетенции Контрольно-счетной палаты, осуществляется председателем. В случае если поставленные в запросе вопросы не входят в компетенцию Контрольно-счетной палаты, запрос в течение пяти рабочих дней направляется по принадлежности, о чем информируется государственный орган, орган местного самоуправления, направившие запрос. В случаях, когда запрашиваемая государственным органом или органом местного самоуправления информация не может быть предоставлена в срок, указанный в запросе, то в срок не позднее пяти рабочих дней </w:t>
      </w:r>
      <w:proofErr w:type="gramStart"/>
      <w:r w:rsidRPr="00D638C7">
        <w:rPr>
          <w:sz w:val="28"/>
          <w:szCs w:val="28"/>
        </w:rPr>
        <w:t>с даты получения</w:t>
      </w:r>
      <w:proofErr w:type="gramEnd"/>
      <w:r w:rsidRPr="00D638C7">
        <w:rPr>
          <w:sz w:val="28"/>
          <w:szCs w:val="28"/>
        </w:rPr>
        <w:t xml:space="preserve"> запроса согласовывается с указанными государственными органами, органами местного самоуправления, направившими запрос, срок предоставления информации. Ответ на запрос направляется автору запроса за подписью председателя Контрольно-счетной палаты.</w:t>
      </w:r>
    </w:p>
    <w:p w:rsidR="005C7D28" w:rsidRPr="00D638C7" w:rsidRDefault="005C7D28" w:rsidP="002506E8">
      <w:pPr>
        <w:shd w:val="clear" w:color="auto" w:fill="FFFFFF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Рассмотрение обращений граждан в Контрольно-счетную палату осуществляется в порядке, предусмотренном Федеральным законом «О порядке рассмотрения обращений граждан Российской Федерации».</w:t>
      </w:r>
    </w:p>
    <w:p w:rsidR="005C7D28" w:rsidRPr="00D638C7" w:rsidRDefault="005C7D28" w:rsidP="00540942">
      <w:pPr>
        <w:shd w:val="clear" w:color="auto" w:fill="FFFFFF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lastRenderedPageBreak/>
        <w:t>При обращении руководителей проверяемых объектов в письменной форме срок рассмотрения обращения не должен превышать 30 календарных дней со дня регистрации такого обращения.</w:t>
      </w:r>
    </w:p>
    <w:p w:rsidR="005C7D28" w:rsidRPr="00D638C7" w:rsidRDefault="005C7D28" w:rsidP="005C7D28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5C7D28" w:rsidRPr="00391666" w:rsidRDefault="005C7D28" w:rsidP="00391666">
      <w:pPr>
        <w:shd w:val="clear" w:color="auto" w:fill="FFFFFF"/>
        <w:spacing w:after="120"/>
        <w:ind w:firstLine="539"/>
        <w:jc w:val="center"/>
        <w:rPr>
          <w:b/>
          <w:sz w:val="28"/>
          <w:szCs w:val="28"/>
        </w:rPr>
      </w:pPr>
      <w:r w:rsidRPr="00391666">
        <w:rPr>
          <w:b/>
          <w:sz w:val="28"/>
          <w:szCs w:val="28"/>
        </w:rPr>
        <w:t>9. АДМИНИСТРАТИВНОЕ ПРОИЗВОДСТВО</w:t>
      </w:r>
    </w:p>
    <w:p w:rsidR="005C7D28" w:rsidRPr="00D638C7" w:rsidRDefault="005C7D28" w:rsidP="00391666">
      <w:pPr>
        <w:shd w:val="clear" w:color="auto" w:fill="FFFFFF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Составление протокола об административном правонарушении.</w:t>
      </w:r>
    </w:p>
    <w:p w:rsidR="005C7D28" w:rsidRPr="00D638C7" w:rsidRDefault="005C7D28" w:rsidP="00C418B2">
      <w:pPr>
        <w:shd w:val="clear" w:color="auto" w:fill="FFFFFF"/>
        <w:ind w:firstLine="709"/>
        <w:jc w:val="both"/>
        <w:rPr>
          <w:sz w:val="28"/>
          <w:szCs w:val="28"/>
        </w:rPr>
      </w:pPr>
      <w:r w:rsidRPr="00D638C7">
        <w:rPr>
          <w:sz w:val="28"/>
          <w:szCs w:val="28"/>
        </w:rPr>
        <w:t>В случае обнаружения в ходе проведения контрольного или экспертн</w:t>
      </w:r>
      <w:proofErr w:type="gramStart"/>
      <w:r w:rsidRPr="00D638C7">
        <w:rPr>
          <w:sz w:val="28"/>
          <w:szCs w:val="28"/>
        </w:rPr>
        <w:t>о-</w:t>
      </w:r>
      <w:proofErr w:type="gramEnd"/>
      <w:r w:rsidRPr="00D638C7">
        <w:rPr>
          <w:sz w:val="28"/>
          <w:szCs w:val="28"/>
        </w:rPr>
        <w:t xml:space="preserve"> аналитического мероприятия административного правонарушения, предусмотренного Кодексом Российской Федерации об административных правонарушениях, либо Законом Ставропольского края «Об административных правонарушениях в Ставропольском крае», в пределах компетенции Контрольно-счетной палаты составляется протокол об административном правонарушении. Протокол об административном правонарушении составляется должностным лицом, ответственным за проведение мероприятия, и подписывается председателем Контрольно-счетной палаты. Протокол об административном правонарушении составляется в двух экземплярах немедленно после выявления административного правонарушения. В случае если требуется дополнительное выяснение обстоятельств дела,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правонарушения. При составлении протокола с должностного лица, ответственного за совершение административного правонарушения, берется объяснение, которое включается в протокол, либо приобщается к протоколу (в случае, если объяснение оформлено отдельным документом) и является его неотъемлемой частью. Должностное лицо, ответственное за совершение правонарушения, знакомится с протоколом и подписывает его. В случае если лицо, ответственное за совершение правонарушения, отказывается подписывать протокол, в протоколе об этом делается соответствующая отметка. Один экземпляр протокола вручается должностному лицу, ответственному за совершение правонарушения; второй экземпляр направляется в суд по подведомственности; копия протокола остается в Контрольно-счетной палате. В судебном заседании, рассматривающем протокол об административном правонарушении, в обязательном порядке участвует лицо, обнаружившее административное правонарушение и руководитель рабочей группы.</w:t>
      </w:r>
    </w:p>
    <w:p w:rsidR="005C7D28" w:rsidRPr="00D638C7" w:rsidRDefault="005C7D28" w:rsidP="005C7D2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5C7D28" w:rsidRDefault="005C7D28" w:rsidP="002E5751">
      <w:pPr>
        <w:shd w:val="clear" w:color="auto" w:fill="FFFFFF"/>
        <w:ind w:firstLine="539"/>
        <w:jc w:val="center"/>
        <w:rPr>
          <w:b/>
          <w:sz w:val="28"/>
          <w:szCs w:val="28"/>
        </w:rPr>
      </w:pPr>
      <w:r w:rsidRPr="002E5751">
        <w:rPr>
          <w:b/>
          <w:sz w:val="28"/>
          <w:szCs w:val="28"/>
        </w:rPr>
        <w:t>10. ОРГАНИЗАЦИЯ УЧАСТИЯ СПЕЦИАЛИСТОВ КОНТРОЛЬНО-СЧЕТНОЙ ПАЛАТЫ В МЕРОПРИЯТИЯХ, ПРОВОДИМЫХ ПРАВООХРАНИТЕЛЬНЫМИ ОРГАНАМИ, ИНЫМИ КОНТРОЛЬНЫМИ (НАДЗОРНЫМИ) ОРГАНАМИ</w:t>
      </w:r>
    </w:p>
    <w:p w:rsidR="00C854A8" w:rsidRPr="002E5751" w:rsidRDefault="00C854A8" w:rsidP="002E5751">
      <w:pPr>
        <w:shd w:val="clear" w:color="auto" w:fill="FFFFFF"/>
        <w:ind w:firstLine="539"/>
        <w:jc w:val="center"/>
        <w:rPr>
          <w:b/>
          <w:sz w:val="28"/>
          <w:szCs w:val="28"/>
        </w:rPr>
      </w:pPr>
    </w:p>
    <w:p w:rsidR="005C7D28" w:rsidRPr="00D638C7" w:rsidRDefault="005C7D28" w:rsidP="005C7D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38C7">
        <w:rPr>
          <w:rFonts w:eastAsia="Calibri"/>
          <w:sz w:val="28"/>
          <w:szCs w:val="28"/>
          <w:lang w:eastAsia="en-US"/>
        </w:rPr>
        <w:t xml:space="preserve">10.1. </w:t>
      </w:r>
      <w:proofErr w:type="gramStart"/>
      <w:r w:rsidRPr="00D638C7">
        <w:rPr>
          <w:rFonts w:eastAsia="Calibri"/>
          <w:sz w:val="28"/>
          <w:szCs w:val="28"/>
          <w:lang w:eastAsia="en-US"/>
        </w:rPr>
        <w:t xml:space="preserve">В случае если в ходе исполнения плана работы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eastAsia="Calibri"/>
          <w:sz w:val="28"/>
          <w:szCs w:val="28"/>
          <w:lang w:eastAsia="en-US"/>
        </w:rPr>
        <w:t xml:space="preserve"> на текущий год в </w:t>
      </w:r>
      <w:r w:rsidRPr="00D638C7">
        <w:rPr>
          <w:sz w:val="28"/>
          <w:szCs w:val="28"/>
        </w:rPr>
        <w:t>Контрольно-счетную палату</w:t>
      </w:r>
      <w:r w:rsidRPr="00D638C7">
        <w:rPr>
          <w:rFonts w:eastAsia="Calibri"/>
          <w:sz w:val="28"/>
          <w:szCs w:val="28"/>
          <w:lang w:eastAsia="en-US"/>
        </w:rPr>
        <w:t xml:space="preserve"> поступило обращение правоохранительного органа, иного контрольного (надзорного) органа (далее –</w:t>
      </w:r>
      <w:r w:rsidR="007847F0">
        <w:rPr>
          <w:rFonts w:eastAsia="Calibri"/>
          <w:sz w:val="28"/>
          <w:szCs w:val="28"/>
          <w:lang w:eastAsia="en-US"/>
        </w:rPr>
        <w:t xml:space="preserve"> </w:t>
      </w:r>
      <w:r w:rsidRPr="00D638C7">
        <w:rPr>
          <w:rFonts w:eastAsia="Calibri"/>
          <w:sz w:val="28"/>
          <w:szCs w:val="28"/>
          <w:lang w:eastAsia="en-US"/>
        </w:rPr>
        <w:t xml:space="preserve">иные органы) о выделении специалиста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eastAsia="Calibri"/>
          <w:sz w:val="28"/>
          <w:szCs w:val="28"/>
          <w:lang w:eastAsia="en-US"/>
        </w:rPr>
        <w:t xml:space="preserve">, </w:t>
      </w:r>
      <w:r w:rsidRPr="00D638C7">
        <w:rPr>
          <w:rFonts w:eastAsia="Calibri"/>
          <w:sz w:val="28"/>
          <w:szCs w:val="28"/>
          <w:lang w:eastAsia="en-US"/>
        </w:rPr>
        <w:lastRenderedPageBreak/>
        <w:t xml:space="preserve">председателем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eastAsia="Calibri"/>
          <w:sz w:val="28"/>
          <w:szCs w:val="28"/>
          <w:lang w:eastAsia="en-US"/>
        </w:rPr>
        <w:t xml:space="preserve"> принимается решение о выделении (отказе выделения) специалиста для участия в мероприятии, с одновременным направлением ответа, содержащего информацию о принятом решении.</w:t>
      </w:r>
      <w:proofErr w:type="gramEnd"/>
    </w:p>
    <w:p w:rsidR="005C7D28" w:rsidRPr="00D638C7" w:rsidRDefault="005C7D28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38C7">
        <w:rPr>
          <w:rFonts w:eastAsia="Calibri"/>
          <w:sz w:val="28"/>
          <w:szCs w:val="28"/>
          <w:lang w:eastAsia="en-US"/>
        </w:rPr>
        <w:t xml:space="preserve">10.2. При принятии решения о выделении специалиста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eastAsia="Calibri"/>
          <w:sz w:val="28"/>
          <w:szCs w:val="28"/>
          <w:lang w:eastAsia="en-US"/>
        </w:rPr>
        <w:t xml:space="preserve"> для участия в мероприятии, проводимом иным органом, подготавливается распоряжение председателя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eastAsia="Calibri"/>
          <w:sz w:val="28"/>
          <w:szCs w:val="28"/>
          <w:lang w:eastAsia="en-US"/>
        </w:rPr>
        <w:t>, в котором указываются:</w:t>
      </w:r>
    </w:p>
    <w:p w:rsidR="005C7D28" w:rsidRPr="00D638C7" w:rsidRDefault="005C7D28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38C7">
        <w:rPr>
          <w:rFonts w:eastAsia="Calibri"/>
          <w:sz w:val="28"/>
          <w:szCs w:val="28"/>
          <w:lang w:eastAsia="en-US"/>
        </w:rPr>
        <w:t xml:space="preserve">наименование мероприятия, проводимого иным органом с участием специалистов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eastAsia="Calibri"/>
          <w:sz w:val="28"/>
          <w:szCs w:val="28"/>
          <w:lang w:eastAsia="en-US"/>
        </w:rPr>
        <w:t xml:space="preserve"> в соответствии с обращением иного органа;</w:t>
      </w:r>
    </w:p>
    <w:p w:rsidR="005C7D28" w:rsidRPr="00D638C7" w:rsidRDefault="005C7D28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38C7">
        <w:rPr>
          <w:rFonts w:eastAsia="Calibri"/>
          <w:sz w:val="28"/>
          <w:szCs w:val="28"/>
          <w:lang w:eastAsia="en-US"/>
        </w:rPr>
        <w:t>инициалы, фамилия инспектора (инспекторов) направляемых для участия в мероприятии, проводимом иными органами.</w:t>
      </w:r>
    </w:p>
    <w:p w:rsidR="005C7D28" w:rsidRPr="00D638C7" w:rsidRDefault="005C7D28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38C7">
        <w:rPr>
          <w:rFonts w:eastAsia="Calibri"/>
          <w:sz w:val="28"/>
          <w:szCs w:val="28"/>
          <w:lang w:eastAsia="en-US"/>
        </w:rPr>
        <w:t xml:space="preserve">В случае если иными органами проводится проверка сведений, составляющих государственную тайну, к ней должны привлекаться специалисты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eastAsia="Calibri"/>
          <w:sz w:val="28"/>
          <w:szCs w:val="28"/>
          <w:lang w:eastAsia="en-US"/>
        </w:rPr>
        <w:t>, имеющие оформленный в установленном порядке допуск к государственной тайне.</w:t>
      </w:r>
    </w:p>
    <w:p w:rsidR="005C7D28" w:rsidRPr="00D638C7" w:rsidRDefault="005C7D28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38C7">
        <w:rPr>
          <w:rFonts w:eastAsia="Calibri"/>
          <w:sz w:val="28"/>
          <w:szCs w:val="28"/>
          <w:lang w:eastAsia="en-US"/>
        </w:rPr>
        <w:t xml:space="preserve">Мероприятие, проводимое иным органом и к участию в котором </w:t>
      </w:r>
      <w:proofErr w:type="gramStart"/>
      <w:r w:rsidRPr="00D638C7">
        <w:rPr>
          <w:rFonts w:eastAsia="Calibri"/>
          <w:sz w:val="28"/>
          <w:szCs w:val="28"/>
          <w:lang w:eastAsia="en-US"/>
        </w:rPr>
        <w:t xml:space="preserve">привлекается специалист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eastAsia="Calibri"/>
          <w:sz w:val="28"/>
          <w:szCs w:val="28"/>
          <w:lang w:eastAsia="en-US"/>
        </w:rPr>
        <w:t xml:space="preserve"> не включается</w:t>
      </w:r>
      <w:proofErr w:type="gramEnd"/>
      <w:r w:rsidRPr="00D638C7">
        <w:rPr>
          <w:rFonts w:eastAsia="Calibri"/>
          <w:sz w:val="28"/>
          <w:szCs w:val="28"/>
          <w:lang w:eastAsia="en-US"/>
        </w:rPr>
        <w:t xml:space="preserve"> в план работы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eastAsia="Calibri"/>
          <w:sz w:val="28"/>
          <w:szCs w:val="28"/>
          <w:lang w:eastAsia="en-US"/>
        </w:rPr>
        <w:t xml:space="preserve"> на текущий год.</w:t>
      </w:r>
    </w:p>
    <w:p w:rsidR="005C7D28" w:rsidRPr="00D638C7" w:rsidRDefault="005C7D28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38C7">
        <w:rPr>
          <w:rFonts w:eastAsia="Calibri"/>
          <w:sz w:val="28"/>
          <w:szCs w:val="28"/>
          <w:lang w:eastAsia="en-US"/>
        </w:rPr>
        <w:t xml:space="preserve">Направляемые специалисты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eastAsia="Calibri"/>
          <w:sz w:val="28"/>
          <w:szCs w:val="28"/>
          <w:lang w:eastAsia="en-US"/>
        </w:rPr>
        <w:t xml:space="preserve"> включаются в распоряжение иного органа.</w:t>
      </w:r>
    </w:p>
    <w:p w:rsidR="005C7D28" w:rsidRPr="00D638C7" w:rsidRDefault="005C7D28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38C7">
        <w:rPr>
          <w:rFonts w:eastAsia="Calibri"/>
          <w:sz w:val="28"/>
          <w:szCs w:val="28"/>
          <w:lang w:eastAsia="en-US"/>
        </w:rPr>
        <w:t xml:space="preserve">10.3. Специалист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eastAsia="Calibri"/>
          <w:sz w:val="28"/>
          <w:szCs w:val="28"/>
          <w:lang w:eastAsia="en-US"/>
        </w:rPr>
        <w:t xml:space="preserve"> в соответствии с программой мероприятия иного органа осуществляет сбор и анализ фактических данных и информации для подготовки заключения на поставленные перед ним вопросы в пределах своей компетенции.</w:t>
      </w:r>
    </w:p>
    <w:p w:rsidR="005C7D28" w:rsidRPr="00D638C7" w:rsidRDefault="005C7D28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38C7">
        <w:rPr>
          <w:rFonts w:eastAsia="Calibri"/>
          <w:sz w:val="28"/>
          <w:szCs w:val="28"/>
          <w:lang w:eastAsia="en-US"/>
        </w:rPr>
        <w:t>Фактические данные и информация собираются на основании письменных и устных запр</w:t>
      </w:r>
      <w:r w:rsidR="007C0B47">
        <w:rPr>
          <w:rFonts w:eastAsia="Calibri"/>
          <w:sz w:val="28"/>
          <w:szCs w:val="28"/>
          <w:lang w:eastAsia="en-US"/>
        </w:rPr>
        <w:t>осов в формах: копий документов</w:t>
      </w:r>
      <w:r w:rsidRPr="00D638C7">
        <w:rPr>
          <w:rFonts w:eastAsia="Calibri"/>
          <w:sz w:val="28"/>
          <w:szCs w:val="28"/>
          <w:lang w:eastAsia="en-US"/>
        </w:rPr>
        <w:t xml:space="preserve"> заверенных надлежащим образом и представленных объектом, в отношении которого иным органом проводится мероприятие; статистических данных; информации полученной непосредственно на объекте (обмеры, сверки и т.п.).</w:t>
      </w:r>
    </w:p>
    <w:p w:rsidR="005C7D28" w:rsidRPr="00D638C7" w:rsidRDefault="005C7D28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38C7">
        <w:rPr>
          <w:rFonts w:eastAsia="Calibri"/>
          <w:sz w:val="28"/>
          <w:szCs w:val="28"/>
          <w:lang w:eastAsia="en-US"/>
        </w:rPr>
        <w:t>10.4. Результаты участия специалиста оформляются заключением, которое имеет следующую структуру:</w:t>
      </w:r>
    </w:p>
    <w:p w:rsidR="005C7D28" w:rsidRPr="00D638C7" w:rsidRDefault="005C7D28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38C7">
        <w:rPr>
          <w:rFonts w:eastAsia="Calibri"/>
          <w:sz w:val="28"/>
          <w:szCs w:val="28"/>
          <w:lang w:eastAsia="en-US"/>
        </w:rPr>
        <w:t xml:space="preserve">- основание для проведения мероприятия (обращение иного органа и распоряжение председателя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eastAsia="Calibri"/>
          <w:sz w:val="28"/>
          <w:szCs w:val="28"/>
          <w:lang w:eastAsia="en-US"/>
        </w:rPr>
        <w:t>);</w:t>
      </w:r>
    </w:p>
    <w:p w:rsidR="005C7D28" w:rsidRPr="00D638C7" w:rsidRDefault="005C7D28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38C7">
        <w:rPr>
          <w:rFonts w:eastAsia="Calibri"/>
          <w:sz w:val="28"/>
          <w:szCs w:val="28"/>
          <w:lang w:eastAsia="en-US"/>
        </w:rPr>
        <w:t>- наименование объекта, в отношении которого иным органом проводится мероприятие;</w:t>
      </w:r>
    </w:p>
    <w:p w:rsidR="005C7D28" w:rsidRPr="00D638C7" w:rsidRDefault="005C7D28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38C7">
        <w:rPr>
          <w:rFonts w:eastAsia="Calibri"/>
          <w:sz w:val="28"/>
          <w:szCs w:val="28"/>
          <w:lang w:eastAsia="en-US"/>
        </w:rPr>
        <w:t xml:space="preserve">- перечень вопросов, на которые в пределах своей компетенции специалист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eastAsia="Calibri"/>
          <w:sz w:val="28"/>
          <w:szCs w:val="28"/>
          <w:lang w:eastAsia="en-US"/>
        </w:rPr>
        <w:t xml:space="preserve"> дает ответы;</w:t>
      </w:r>
    </w:p>
    <w:p w:rsidR="005C7D28" w:rsidRPr="00D638C7" w:rsidRDefault="005C7D28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38C7">
        <w:rPr>
          <w:rFonts w:eastAsia="Calibri"/>
          <w:sz w:val="28"/>
          <w:szCs w:val="28"/>
          <w:lang w:eastAsia="en-US"/>
        </w:rPr>
        <w:t xml:space="preserve">- результаты по каждому </w:t>
      </w:r>
      <w:r w:rsidR="007C0B47" w:rsidRPr="00D638C7">
        <w:rPr>
          <w:rFonts w:eastAsia="Calibri"/>
          <w:sz w:val="28"/>
          <w:szCs w:val="28"/>
          <w:lang w:eastAsia="en-US"/>
        </w:rPr>
        <w:t>вопросу,</w:t>
      </w:r>
      <w:r w:rsidRPr="00D638C7">
        <w:rPr>
          <w:rFonts w:eastAsia="Calibri"/>
          <w:sz w:val="28"/>
          <w:szCs w:val="28"/>
          <w:lang w:eastAsia="en-US"/>
        </w:rPr>
        <w:t xml:space="preserve"> поставленному иным органом перед специалистом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eastAsia="Calibri"/>
          <w:sz w:val="28"/>
          <w:szCs w:val="28"/>
          <w:lang w:eastAsia="en-US"/>
        </w:rPr>
        <w:t>;</w:t>
      </w:r>
    </w:p>
    <w:p w:rsidR="005C7D28" w:rsidRPr="00D638C7" w:rsidRDefault="005C7D28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38C7">
        <w:rPr>
          <w:rFonts w:eastAsia="Calibri"/>
          <w:sz w:val="28"/>
          <w:szCs w:val="28"/>
          <w:lang w:eastAsia="en-US"/>
        </w:rPr>
        <w:t xml:space="preserve">- подпись специалиста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eastAsia="Calibri"/>
          <w:sz w:val="28"/>
          <w:szCs w:val="28"/>
          <w:lang w:eastAsia="en-US"/>
        </w:rPr>
        <w:t>.</w:t>
      </w:r>
    </w:p>
    <w:p w:rsidR="005C7D28" w:rsidRPr="00D638C7" w:rsidRDefault="005C7D28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38C7">
        <w:rPr>
          <w:rFonts w:eastAsia="Calibri"/>
          <w:sz w:val="28"/>
          <w:szCs w:val="28"/>
          <w:lang w:eastAsia="en-US"/>
        </w:rPr>
        <w:t xml:space="preserve">К заключению прилагаются перечень нормативных правовых актов (при необходимости), таблицы, расчеты и иной справочно-цифровой материал на основании которых специалистом </w:t>
      </w:r>
      <w:r w:rsidRPr="00D638C7">
        <w:rPr>
          <w:sz w:val="28"/>
          <w:szCs w:val="28"/>
        </w:rPr>
        <w:t>Контрольно-счетной палаты</w:t>
      </w:r>
      <w:r w:rsidRPr="00D638C7">
        <w:rPr>
          <w:rFonts w:eastAsia="Calibri"/>
          <w:sz w:val="28"/>
          <w:szCs w:val="28"/>
          <w:lang w:eastAsia="en-US"/>
        </w:rPr>
        <w:t xml:space="preserve"> дано заключение.</w:t>
      </w:r>
    </w:p>
    <w:p w:rsidR="005C7D28" w:rsidRPr="00D638C7" w:rsidRDefault="00B515EB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10</w:t>
      </w:r>
      <w:r w:rsidR="005C7D28" w:rsidRPr="00D638C7">
        <w:rPr>
          <w:rFonts w:eastAsia="Calibri"/>
          <w:sz w:val="28"/>
          <w:szCs w:val="28"/>
          <w:lang w:eastAsia="en-US"/>
        </w:rPr>
        <w:t xml:space="preserve">.5. При составлении заключения должны соблюдаться следующие требования: объективность, краткость и ясность при изложении результатов мероприятия на объекте; четкость формулировок содержания выявленных нарушений и недостатков; логическая и хронологическая последовательность излагаемого материала; изложение фактических данных только на основе материалов соответствующих документов, проверенных специалистом </w:t>
      </w:r>
      <w:r w:rsidR="005C7D28" w:rsidRPr="00D638C7">
        <w:rPr>
          <w:sz w:val="28"/>
          <w:szCs w:val="28"/>
        </w:rPr>
        <w:t>Контрольно-счетной палаты</w:t>
      </w:r>
      <w:r w:rsidR="005C7D28" w:rsidRPr="00D638C7">
        <w:rPr>
          <w:rFonts w:eastAsia="Calibri"/>
          <w:sz w:val="28"/>
          <w:szCs w:val="28"/>
          <w:lang w:eastAsia="en-US"/>
        </w:rPr>
        <w:t xml:space="preserve">, при наличии исчерпывающих ссылок на них. В заключении специалистом </w:t>
      </w:r>
      <w:r w:rsidR="005C7D28" w:rsidRPr="00D638C7">
        <w:rPr>
          <w:sz w:val="28"/>
          <w:szCs w:val="28"/>
        </w:rPr>
        <w:t>Контрольно-счетной палаты</w:t>
      </w:r>
      <w:r w:rsidR="005C7D28" w:rsidRPr="00D638C7">
        <w:rPr>
          <w:rFonts w:eastAsia="Calibri"/>
          <w:sz w:val="28"/>
          <w:szCs w:val="28"/>
          <w:lang w:eastAsia="en-US"/>
        </w:rPr>
        <w:t xml:space="preserve"> не должны даваться морально-этическая оценка действий должностных и материально ответственных лиц объекта, в отношении которого иным органом проводится мероприятие,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5C7D28" w:rsidRDefault="00B515EB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5C7D28" w:rsidRPr="00D638C7">
        <w:rPr>
          <w:rFonts w:eastAsia="Calibri"/>
          <w:sz w:val="28"/>
          <w:szCs w:val="28"/>
          <w:lang w:eastAsia="en-US"/>
        </w:rPr>
        <w:t xml:space="preserve">.6. Заключение с приложениями сопроводительным письмом за подписью председателя </w:t>
      </w:r>
      <w:r w:rsidR="005C7D28" w:rsidRPr="00D638C7">
        <w:rPr>
          <w:sz w:val="28"/>
          <w:szCs w:val="28"/>
        </w:rPr>
        <w:t>Контрольно-счетной палаты</w:t>
      </w:r>
      <w:r w:rsidR="005C7D28" w:rsidRPr="00D638C7">
        <w:rPr>
          <w:rFonts w:eastAsia="Calibri"/>
          <w:sz w:val="28"/>
          <w:szCs w:val="28"/>
          <w:lang w:eastAsia="en-US"/>
        </w:rPr>
        <w:t xml:space="preserve"> передается иному органу нарочным способом. Копии заключения с приложениями хранятся в </w:t>
      </w:r>
      <w:r w:rsidR="005C7D28" w:rsidRPr="00D638C7">
        <w:rPr>
          <w:sz w:val="28"/>
          <w:szCs w:val="28"/>
        </w:rPr>
        <w:t>Контрольно-счетной палате</w:t>
      </w:r>
      <w:r w:rsidR="005C7D28" w:rsidRPr="00D638C7">
        <w:rPr>
          <w:rFonts w:eastAsia="Calibri"/>
          <w:sz w:val="28"/>
          <w:szCs w:val="28"/>
          <w:lang w:eastAsia="en-US"/>
        </w:rPr>
        <w:t>.</w:t>
      </w:r>
    </w:p>
    <w:p w:rsidR="00207C5A" w:rsidRPr="00D638C7" w:rsidRDefault="00207C5A" w:rsidP="005C7D2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C7D28" w:rsidRDefault="005C7D28" w:rsidP="009B40CD">
      <w:pPr>
        <w:pStyle w:val="af3"/>
        <w:tabs>
          <w:tab w:val="left" w:pos="1800"/>
          <w:tab w:val="left" w:pos="7710"/>
        </w:tabs>
        <w:ind w:left="360" w:firstLine="360"/>
        <w:rPr>
          <w:sz w:val="28"/>
          <w:szCs w:val="28"/>
          <w:lang w:val="ru-RU"/>
        </w:rPr>
      </w:pPr>
      <w:r w:rsidRPr="009B40CD">
        <w:rPr>
          <w:sz w:val="28"/>
          <w:szCs w:val="28"/>
          <w:lang w:val="ru-RU"/>
        </w:rPr>
        <w:t>1</w:t>
      </w:r>
      <w:r w:rsidR="00B515EB">
        <w:rPr>
          <w:sz w:val="28"/>
          <w:szCs w:val="28"/>
          <w:lang w:val="ru-RU"/>
        </w:rPr>
        <w:t>1</w:t>
      </w:r>
      <w:r w:rsidRPr="009B40CD">
        <w:rPr>
          <w:sz w:val="28"/>
          <w:szCs w:val="28"/>
          <w:lang w:val="ru-RU"/>
        </w:rPr>
        <w:t>. ЗАКЛЮЧИТЕЛЬНЫЕ ПОЛОЖЕНИЯ</w:t>
      </w:r>
    </w:p>
    <w:p w:rsidR="005C7D28" w:rsidRPr="000A62B9" w:rsidRDefault="005C7D28" w:rsidP="000A62B9">
      <w:pPr>
        <w:pStyle w:val="af3"/>
        <w:tabs>
          <w:tab w:val="left" w:pos="1800"/>
        </w:tabs>
        <w:spacing w:before="120"/>
        <w:ind w:left="357" w:firstLine="357"/>
        <w:jc w:val="both"/>
        <w:rPr>
          <w:b w:val="0"/>
          <w:sz w:val="28"/>
          <w:szCs w:val="28"/>
          <w:lang w:val="ru-RU"/>
        </w:rPr>
        <w:sectPr w:rsidR="005C7D28" w:rsidRPr="000A62B9" w:rsidSect="001002D7">
          <w:headerReference w:type="default" r:id="rId13"/>
          <w:footnotePr>
            <w:pos w:val="beneathText"/>
          </w:footnotePr>
          <w:pgSz w:w="11905" w:h="16837"/>
          <w:pgMar w:top="794" w:right="1134" w:bottom="851" w:left="1134" w:header="720" w:footer="720" w:gutter="0"/>
          <w:cols w:space="720"/>
          <w:titlePg/>
          <w:docGrid w:linePitch="360"/>
        </w:sectPr>
      </w:pPr>
      <w:r w:rsidRPr="00D638C7">
        <w:rPr>
          <w:b w:val="0"/>
          <w:sz w:val="28"/>
          <w:szCs w:val="28"/>
          <w:lang w:val="ru-RU"/>
        </w:rPr>
        <w:t>По вопросам, порядок решения которых не урегулирован настоящим Регламентом решения принимаются председателем Контрольно-счетной палаты. Порядок решения таких вопросов устанавливается председателем Контрольно-счетной палаты и вводится в действие распоряжением, обязательным для исполнения всеми лицами К</w:t>
      </w:r>
      <w:r w:rsidR="000A62B9">
        <w:rPr>
          <w:b w:val="0"/>
          <w:sz w:val="28"/>
          <w:szCs w:val="28"/>
          <w:lang w:val="ru-RU"/>
        </w:rPr>
        <w:t>онтрольно-счетной палаты.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5C7D28" w:rsidRPr="008F4EDA" w:rsidRDefault="005C7D28" w:rsidP="001411C2">
      <w:pPr>
        <w:pStyle w:val="ConsNormal"/>
        <w:widowControl/>
        <w:ind w:firstLine="540"/>
        <w:jc w:val="right"/>
        <w:rPr>
          <w:b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к Регламенту </w:t>
      </w:r>
    </w:p>
    <w:p w:rsidR="005C7D28" w:rsidRPr="008F4EDA" w:rsidRDefault="005C7D28" w:rsidP="005C7D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</w:rPr>
      </w:pPr>
      <w:r w:rsidRPr="008F4EDA">
        <w:rPr>
          <w:rFonts w:ascii="Times New Roman CYR" w:hAnsi="Times New Roman CYR" w:cs="Times New Roman CYR"/>
          <w:b/>
          <w:bCs/>
          <w:caps/>
        </w:rPr>
        <w:t>план</w:t>
      </w:r>
    </w:p>
    <w:p w:rsidR="005C7D28" w:rsidRPr="008F4EDA" w:rsidRDefault="005C7D28" w:rsidP="005C7D28">
      <w:pPr>
        <w:autoSpaceDE w:val="0"/>
        <w:jc w:val="center"/>
        <w:rPr>
          <w:rFonts w:ascii="Times New Roman CYR" w:hAnsi="Times New Roman CYR" w:cs="Times New Roman CYR"/>
          <w:b/>
          <w:bCs/>
        </w:rPr>
      </w:pPr>
      <w:r w:rsidRPr="008F4EDA">
        <w:rPr>
          <w:b/>
        </w:rPr>
        <w:t>работы Контрольно-счетной палаты</w:t>
      </w:r>
      <w:r w:rsidRPr="008F4EDA">
        <w:rPr>
          <w:rFonts w:ascii="Times New Roman CYR" w:hAnsi="Times New Roman CYR" w:cs="Times New Roman CYR"/>
          <w:b/>
          <w:bCs/>
        </w:rPr>
        <w:t xml:space="preserve"> Нефтекумского </w:t>
      </w:r>
      <w:r w:rsidR="00B12E90" w:rsidRPr="00B12E90">
        <w:rPr>
          <w:rFonts w:ascii="Times New Roman CYR" w:hAnsi="Times New Roman CYR" w:cs="Times New Roman CYR"/>
          <w:b/>
          <w:bCs/>
        </w:rPr>
        <w:t>муниципального</w:t>
      </w:r>
      <w:r w:rsidRPr="008F4EDA">
        <w:rPr>
          <w:rFonts w:ascii="Times New Roman CYR" w:hAnsi="Times New Roman CYR" w:cs="Times New Roman CYR"/>
          <w:b/>
          <w:bCs/>
        </w:rPr>
        <w:t xml:space="preserve"> округа</w:t>
      </w:r>
    </w:p>
    <w:p w:rsidR="005C7D28" w:rsidRPr="008F4EDA" w:rsidRDefault="005C7D28" w:rsidP="005C7D28">
      <w:pPr>
        <w:autoSpaceDE w:val="0"/>
        <w:jc w:val="center"/>
        <w:rPr>
          <w:b/>
          <w:bCs/>
        </w:rPr>
      </w:pPr>
      <w:r w:rsidRPr="008F4EDA">
        <w:rPr>
          <w:b/>
          <w:bCs/>
        </w:rPr>
        <w:t xml:space="preserve"> Ставропольского края на 20__ год</w:t>
      </w:r>
    </w:p>
    <w:tbl>
      <w:tblPr>
        <w:tblpPr w:leftFromText="180" w:rightFromText="180" w:vertAnchor="text" w:horzAnchor="page" w:tblpX="393" w:tblpY="17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410"/>
        <w:gridCol w:w="2126"/>
        <w:gridCol w:w="2835"/>
        <w:gridCol w:w="2693"/>
      </w:tblGrid>
      <w:tr w:rsidR="005C7D28" w:rsidRPr="008F4EDA" w:rsidTr="00721B70">
        <w:tc>
          <w:tcPr>
            <w:tcW w:w="817" w:type="dxa"/>
          </w:tcPr>
          <w:p w:rsidR="005C7D28" w:rsidRPr="008F4EDA" w:rsidRDefault="005C7D28" w:rsidP="00721B70">
            <w:pPr>
              <w:jc w:val="center"/>
            </w:pPr>
            <w:r w:rsidRPr="008F4EDA">
              <w:t xml:space="preserve">№ </w:t>
            </w:r>
            <w:proofErr w:type="spellStart"/>
            <w:proofErr w:type="gramStart"/>
            <w:r w:rsidRPr="008F4EDA">
              <w:t>п</w:t>
            </w:r>
            <w:proofErr w:type="spellEnd"/>
            <w:proofErr w:type="gramEnd"/>
            <w:r w:rsidRPr="008F4EDA">
              <w:t>/</w:t>
            </w:r>
            <w:proofErr w:type="spellStart"/>
            <w:r w:rsidRPr="008F4EDA">
              <w:t>п</w:t>
            </w:r>
            <w:proofErr w:type="spellEnd"/>
          </w:p>
        </w:tc>
        <w:tc>
          <w:tcPr>
            <w:tcW w:w="2410" w:type="dxa"/>
          </w:tcPr>
          <w:p w:rsidR="005C7D28" w:rsidRPr="008F4EDA" w:rsidRDefault="005C7D28" w:rsidP="00721B70">
            <w:pPr>
              <w:jc w:val="center"/>
            </w:pPr>
            <w:r w:rsidRPr="008F4EDA">
              <w:t>Наименование мероприятия</w:t>
            </w:r>
          </w:p>
        </w:tc>
        <w:tc>
          <w:tcPr>
            <w:tcW w:w="2126" w:type="dxa"/>
          </w:tcPr>
          <w:p w:rsidR="005C7D28" w:rsidRPr="008F4EDA" w:rsidRDefault="005C7D28" w:rsidP="00721B70">
            <w:pPr>
              <w:jc w:val="center"/>
            </w:pPr>
            <w:r w:rsidRPr="008F4EDA">
              <w:t>Проверяемый объект</w:t>
            </w:r>
          </w:p>
        </w:tc>
        <w:tc>
          <w:tcPr>
            <w:tcW w:w="2835" w:type="dxa"/>
          </w:tcPr>
          <w:p w:rsidR="005C7D28" w:rsidRPr="008F4EDA" w:rsidRDefault="005C7D28" w:rsidP="00721B70">
            <w:pPr>
              <w:jc w:val="center"/>
            </w:pPr>
            <w:r w:rsidRPr="008F4EDA">
              <w:t>Срок исполнения</w:t>
            </w:r>
          </w:p>
        </w:tc>
        <w:tc>
          <w:tcPr>
            <w:tcW w:w="2693" w:type="dxa"/>
          </w:tcPr>
          <w:p w:rsidR="005C7D28" w:rsidRPr="008F4EDA" w:rsidRDefault="005C7D28" w:rsidP="00721B70">
            <w:pPr>
              <w:ind w:left="-1101" w:firstLine="1101"/>
              <w:jc w:val="center"/>
            </w:pPr>
            <w:r w:rsidRPr="008F4EDA">
              <w:t>Ответственные исполнители</w:t>
            </w:r>
          </w:p>
        </w:tc>
      </w:tr>
      <w:tr w:rsidR="005C7D28" w:rsidRPr="008F4EDA" w:rsidTr="00721B70">
        <w:tc>
          <w:tcPr>
            <w:tcW w:w="10881" w:type="dxa"/>
            <w:gridSpan w:val="5"/>
          </w:tcPr>
          <w:p w:rsidR="005C7D28" w:rsidRPr="008F4EDA" w:rsidRDefault="005C7D28" w:rsidP="00721B70">
            <w:pPr>
              <w:jc w:val="center"/>
              <w:rPr>
                <w:b/>
              </w:rPr>
            </w:pPr>
            <w:r w:rsidRPr="008F4EDA">
              <w:rPr>
                <w:b/>
              </w:rPr>
              <w:t>Экспертно-аналитическая деятельность</w:t>
            </w:r>
          </w:p>
        </w:tc>
      </w:tr>
      <w:tr w:rsidR="005C7D28" w:rsidRPr="008F4EDA" w:rsidTr="00721B70">
        <w:tc>
          <w:tcPr>
            <w:tcW w:w="817" w:type="dxa"/>
          </w:tcPr>
          <w:p w:rsidR="005C7D28" w:rsidRPr="008F4EDA" w:rsidRDefault="005C7D28" w:rsidP="00721B70">
            <w:pPr>
              <w:jc w:val="center"/>
            </w:pPr>
            <w:r w:rsidRPr="008F4EDA">
              <w:t>1.1.</w:t>
            </w:r>
          </w:p>
        </w:tc>
        <w:tc>
          <w:tcPr>
            <w:tcW w:w="2410" w:type="dxa"/>
          </w:tcPr>
          <w:p w:rsidR="005C7D28" w:rsidRPr="008F4EDA" w:rsidRDefault="005C7D28" w:rsidP="00721B70">
            <w:pPr>
              <w:jc w:val="both"/>
            </w:pPr>
          </w:p>
        </w:tc>
        <w:tc>
          <w:tcPr>
            <w:tcW w:w="2126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835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693" w:type="dxa"/>
          </w:tcPr>
          <w:p w:rsidR="005C7D28" w:rsidRPr="008F4EDA" w:rsidRDefault="005C7D28" w:rsidP="00721B70">
            <w:pPr>
              <w:jc w:val="center"/>
            </w:pPr>
          </w:p>
        </w:tc>
      </w:tr>
      <w:tr w:rsidR="005C7D28" w:rsidRPr="008F4EDA" w:rsidTr="00721B70">
        <w:tc>
          <w:tcPr>
            <w:tcW w:w="817" w:type="dxa"/>
          </w:tcPr>
          <w:p w:rsidR="005C7D28" w:rsidRPr="008F4EDA" w:rsidRDefault="005C7D28" w:rsidP="00721B70">
            <w:pPr>
              <w:jc w:val="center"/>
            </w:pPr>
            <w:r w:rsidRPr="008F4EDA">
              <w:t>1.2.</w:t>
            </w:r>
          </w:p>
        </w:tc>
        <w:tc>
          <w:tcPr>
            <w:tcW w:w="2410" w:type="dxa"/>
          </w:tcPr>
          <w:p w:rsidR="005C7D28" w:rsidRPr="008F4EDA" w:rsidRDefault="005C7D28" w:rsidP="00721B70">
            <w:pPr>
              <w:jc w:val="both"/>
            </w:pPr>
          </w:p>
        </w:tc>
        <w:tc>
          <w:tcPr>
            <w:tcW w:w="2126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835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693" w:type="dxa"/>
          </w:tcPr>
          <w:p w:rsidR="005C7D28" w:rsidRPr="008F4EDA" w:rsidRDefault="005C7D28" w:rsidP="00721B70">
            <w:pPr>
              <w:jc w:val="center"/>
            </w:pPr>
          </w:p>
        </w:tc>
      </w:tr>
      <w:tr w:rsidR="005C7D28" w:rsidRPr="008F4EDA" w:rsidTr="00721B70">
        <w:tc>
          <w:tcPr>
            <w:tcW w:w="817" w:type="dxa"/>
          </w:tcPr>
          <w:p w:rsidR="005C7D28" w:rsidRPr="008F4EDA" w:rsidRDefault="005C7D28" w:rsidP="00721B70">
            <w:pPr>
              <w:jc w:val="center"/>
            </w:pPr>
            <w:r w:rsidRPr="008F4EDA">
              <w:t>1.3.</w:t>
            </w:r>
          </w:p>
        </w:tc>
        <w:tc>
          <w:tcPr>
            <w:tcW w:w="2410" w:type="dxa"/>
          </w:tcPr>
          <w:p w:rsidR="005C7D28" w:rsidRPr="008F4EDA" w:rsidRDefault="005C7D28" w:rsidP="00721B70">
            <w:pPr>
              <w:jc w:val="both"/>
            </w:pPr>
          </w:p>
        </w:tc>
        <w:tc>
          <w:tcPr>
            <w:tcW w:w="2126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835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693" w:type="dxa"/>
          </w:tcPr>
          <w:p w:rsidR="005C7D28" w:rsidRPr="008F4EDA" w:rsidRDefault="005C7D28" w:rsidP="00721B70">
            <w:pPr>
              <w:jc w:val="center"/>
            </w:pPr>
          </w:p>
        </w:tc>
      </w:tr>
      <w:tr w:rsidR="005C7D28" w:rsidRPr="008F4EDA" w:rsidTr="00721B70">
        <w:tc>
          <w:tcPr>
            <w:tcW w:w="10881" w:type="dxa"/>
            <w:gridSpan w:val="5"/>
          </w:tcPr>
          <w:p w:rsidR="005C7D28" w:rsidRPr="008F4EDA" w:rsidRDefault="005C7D28" w:rsidP="00721B70">
            <w:pPr>
              <w:jc w:val="center"/>
              <w:rPr>
                <w:b/>
              </w:rPr>
            </w:pPr>
            <w:r w:rsidRPr="008F4EDA">
              <w:rPr>
                <w:b/>
              </w:rPr>
              <w:t>Контрольная деятельность</w:t>
            </w:r>
          </w:p>
        </w:tc>
      </w:tr>
      <w:tr w:rsidR="005C7D28" w:rsidRPr="008F4EDA" w:rsidTr="00721B70">
        <w:tc>
          <w:tcPr>
            <w:tcW w:w="817" w:type="dxa"/>
          </w:tcPr>
          <w:p w:rsidR="005C7D28" w:rsidRPr="008F4EDA" w:rsidRDefault="005C7D28" w:rsidP="00721B70">
            <w:pPr>
              <w:jc w:val="center"/>
            </w:pPr>
            <w:r w:rsidRPr="008F4EDA">
              <w:t>2.1.</w:t>
            </w:r>
          </w:p>
        </w:tc>
        <w:tc>
          <w:tcPr>
            <w:tcW w:w="2410" w:type="dxa"/>
          </w:tcPr>
          <w:p w:rsidR="005C7D28" w:rsidRPr="008F4EDA" w:rsidRDefault="005C7D28" w:rsidP="00721B70">
            <w:pPr>
              <w:jc w:val="both"/>
            </w:pPr>
          </w:p>
        </w:tc>
        <w:tc>
          <w:tcPr>
            <w:tcW w:w="2126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835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693" w:type="dxa"/>
          </w:tcPr>
          <w:p w:rsidR="005C7D28" w:rsidRPr="008F4EDA" w:rsidRDefault="005C7D28" w:rsidP="00721B70">
            <w:pPr>
              <w:jc w:val="center"/>
            </w:pPr>
          </w:p>
        </w:tc>
      </w:tr>
      <w:tr w:rsidR="005C7D28" w:rsidRPr="008F4EDA" w:rsidTr="00721B70">
        <w:tc>
          <w:tcPr>
            <w:tcW w:w="817" w:type="dxa"/>
          </w:tcPr>
          <w:p w:rsidR="005C7D28" w:rsidRPr="008F4EDA" w:rsidRDefault="005C7D28" w:rsidP="00721B70">
            <w:pPr>
              <w:jc w:val="center"/>
            </w:pPr>
            <w:r w:rsidRPr="008F4EDA">
              <w:t>2.2.</w:t>
            </w:r>
          </w:p>
        </w:tc>
        <w:tc>
          <w:tcPr>
            <w:tcW w:w="2410" w:type="dxa"/>
          </w:tcPr>
          <w:p w:rsidR="005C7D28" w:rsidRPr="008F4EDA" w:rsidRDefault="005C7D28" w:rsidP="00721B70">
            <w:pPr>
              <w:jc w:val="both"/>
            </w:pPr>
          </w:p>
        </w:tc>
        <w:tc>
          <w:tcPr>
            <w:tcW w:w="2126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835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693" w:type="dxa"/>
          </w:tcPr>
          <w:p w:rsidR="005C7D28" w:rsidRPr="008F4EDA" w:rsidRDefault="005C7D28" w:rsidP="00721B70">
            <w:pPr>
              <w:jc w:val="center"/>
            </w:pPr>
          </w:p>
        </w:tc>
      </w:tr>
      <w:tr w:rsidR="005C7D28" w:rsidRPr="008F4EDA" w:rsidTr="00721B70">
        <w:tc>
          <w:tcPr>
            <w:tcW w:w="817" w:type="dxa"/>
          </w:tcPr>
          <w:p w:rsidR="005C7D28" w:rsidRPr="008F4EDA" w:rsidRDefault="005C7D28" w:rsidP="00721B70">
            <w:pPr>
              <w:jc w:val="center"/>
            </w:pPr>
            <w:r w:rsidRPr="008F4EDA">
              <w:t>2.3.</w:t>
            </w:r>
          </w:p>
        </w:tc>
        <w:tc>
          <w:tcPr>
            <w:tcW w:w="2410" w:type="dxa"/>
          </w:tcPr>
          <w:p w:rsidR="005C7D28" w:rsidRPr="008F4EDA" w:rsidRDefault="005C7D28" w:rsidP="00721B70">
            <w:pPr>
              <w:jc w:val="both"/>
            </w:pPr>
          </w:p>
        </w:tc>
        <w:tc>
          <w:tcPr>
            <w:tcW w:w="2126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835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693" w:type="dxa"/>
          </w:tcPr>
          <w:p w:rsidR="005C7D28" w:rsidRPr="008F4EDA" w:rsidRDefault="005C7D28" w:rsidP="00721B70">
            <w:pPr>
              <w:jc w:val="center"/>
            </w:pPr>
          </w:p>
        </w:tc>
      </w:tr>
      <w:tr w:rsidR="005C7D28" w:rsidRPr="008F4EDA" w:rsidTr="00721B70">
        <w:tc>
          <w:tcPr>
            <w:tcW w:w="10881" w:type="dxa"/>
            <w:gridSpan w:val="5"/>
          </w:tcPr>
          <w:p w:rsidR="005C7D28" w:rsidRPr="008F4EDA" w:rsidRDefault="005C7D28" w:rsidP="00721B70">
            <w:pPr>
              <w:jc w:val="center"/>
              <w:rPr>
                <w:b/>
              </w:rPr>
            </w:pPr>
            <w:r w:rsidRPr="008F4EDA">
              <w:rPr>
                <w:b/>
              </w:rPr>
              <w:t>Информационная и организационно-методическая деятельность</w:t>
            </w:r>
          </w:p>
        </w:tc>
      </w:tr>
      <w:tr w:rsidR="005C7D28" w:rsidRPr="008F4EDA" w:rsidTr="00721B70">
        <w:tc>
          <w:tcPr>
            <w:tcW w:w="817" w:type="dxa"/>
          </w:tcPr>
          <w:p w:rsidR="005C7D28" w:rsidRPr="008F4EDA" w:rsidRDefault="005C7D28" w:rsidP="00721B70">
            <w:pPr>
              <w:jc w:val="center"/>
            </w:pPr>
            <w:r w:rsidRPr="008F4EDA">
              <w:t>3.1.</w:t>
            </w:r>
          </w:p>
        </w:tc>
        <w:tc>
          <w:tcPr>
            <w:tcW w:w="2410" w:type="dxa"/>
          </w:tcPr>
          <w:p w:rsidR="005C7D28" w:rsidRPr="008F4EDA" w:rsidRDefault="005C7D28" w:rsidP="00721B70">
            <w:pPr>
              <w:jc w:val="both"/>
            </w:pPr>
          </w:p>
        </w:tc>
        <w:tc>
          <w:tcPr>
            <w:tcW w:w="2126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835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693" w:type="dxa"/>
          </w:tcPr>
          <w:p w:rsidR="005C7D28" w:rsidRPr="008F4EDA" w:rsidRDefault="005C7D28" w:rsidP="00721B70">
            <w:pPr>
              <w:jc w:val="center"/>
            </w:pPr>
          </w:p>
        </w:tc>
      </w:tr>
      <w:tr w:rsidR="005C7D28" w:rsidRPr="008F4EDA" w:rsidTr="00721B70">
        <w:tc>
          <w:tcPr>
            <w:tcW w:w="817" w:type="dxa"/>
          </w:tcPr>
          <w:p w:rsidR="005C7D28" w:rsidRPr="008F4EDA" w:rsidRDefault="005C7D28" w:rsidP="00721B70">
            <w:pPr>
              <w:jc w:val="center"/>
            </w:pPr>
            <w:r w:rsidRPr="008F4EDA">
              <w:t>3.2.</w:t>
            </w:r>
          </w:p>
        </w:tc>
        <w:tc>
          <w:tcPr>
            <w:tcW w:w="2410" w:type="dxa"/>
          </w:tcPr>
          <w:p w:rsidR="005C7D28" w:rsidRPr="008F4EDA" w:rsidRDefault="005C7D28" w:rsidP="00721B70">
            <w:pPr>
              <w:jc w:val="both"/>
            </w:pPr>
          </w:p>
        </w:tc>
        <w:tc>
          <w:tcPr>
            <w:tcW w:w="2126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835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693" w:type="dxa"/>
          </w:tcPr>
          <w:p w:rsidR="005C7D28" w:rsidRPr="008F4EDA" w:rsidRDefault="005C7D28" w:rsidP="00721B70">
            <w:pPr>
              <w:jc w:val="center"/>
            </w:pPr>
          </w:p>
        </w:tc>
      </w:tr>
      <w:tr w:rsidR="005C7D28" w:rsidRPr="008F4EDA" w:rsidTr="00721B70">
        <w:tc>
          <w:tcPr>
            <w:tcW w:w="817" w:type="dxa"/>
          </w:tcPr>
          <w:p w:rsidR="005C7D28" w:rsidRPr="008F4EDA" w:rsidRDefault="005C7D28" w:rsidP="00721B70">
            <w:pPr>
              <w:jc w:val="center"/>
            </w:pPr>
            <w:r w:rsidRPr="008F4EDA">
              <w:t>3.3.</w:t>
            </w:r>
          </w:p>
        </w:tc>
        <w:tc>
          <w:tcPr>
            <w:tcW w:w="2410" w:type="dxa"/>
          </w:tcPr>
          <w:p w:rsidR="005C7D28" w:rsidRPr="008F4EDA" w:rsidRDefault="005C7D28" w:rsidP="00721B70">
            <w:pPr>
              <w:jc w:val="both"/>
            </w:pPr>
          </w:p>
        </w:tc>
        <w:tc>
          <w:tcPr>
            <w:tcW w:w="2126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835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693" w:type="dxa"/>
          </w:tcPr>
          <w:p w:rsidR="005C7D28" w:rsidRPr="008F4EDA" w:rsidRDefault="005C7D28" w:rsidP="00721B70">
            <w:pPr>
              <w:jc w:val="center"/>
            </w:pPr>
          </w:p>
        </w:tc>
      </w:tr>
    </w:tbl>
    <w:p w:rsidR="005C7D28" w:rsidRPr="008F4EDA" w:rsidRDefault="005C7D28" w:rsidP="005C7D28">
      <w:pPr>
        <w:autoSpaceDE w:val="0"/>
        <w:jc w:val="center"/>
        <w:rPr>
          <w:b/>
          <w:bCs/>
        </w:rPr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r w:rsidRPr="008F4EDA">
        <w:t xml:space="preserve">Председатель                                                                                      </w:t>
      </w: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right"/>
      </w:pPr>
    </w:p>
    <w:p w:rsidR="008F4EDA" w:rsidRPr="008F4EDA" w:rsidRDefault="008F4EDA" w:rsidP="005C7D28">
      <w:pPr>
        <w:jc w:val="right"/>
      </w:pPr>
    </w:p>
    <w:p w:rsidR="008F4EDA" w:rsidRPr="008F4EDA" w:rsidRDefault="008F4EDA" w:rsidP="005C7D28">
      <w:pPr>
        <w:jc w:val="right"/>
      </w:pPr>
    </w:p>
    <w:p w:rsidR="008F4EDA" w:rsidRPr="008F4EDA" w:rsidRDefault="008F4EDA" w:rsidP="005C7D28">
      <w:pPr>
        <w:jc w:val="right"/>
      </w:pPr>
    </w:p>
    <w:p w:rsidR="008F4EDA" w:rsidRPr="008F4EDA" w:rsidRDefault="008F4EDA" w:rsidP="005C7D28">
      <w:pPr>
        <w:jc w:val="right"/>
      </w:pPr>
    </w:p>
    <w:p w:rsidR="008F4EDA" w:rsidRPr="008F4EDA" w:rsidRDefault="008F4EDA" w:rsidP="005C7D28">
      <w:pPr>
        <w:jc w:val="right"/>
      </w:pPr>
    </w:p>
    <w:p w:rsidR="008F4EDA" w:rsidRPr="008F4EDA" w:rsidRDefault="008F4EDA" w:rsidP="005C7D28">
      <w:pPr>
        <w:jc w:val="right"/>
      </w:pPr>
    </w:p>
    <w:p w:rsidR="00380006" w:rsidRDefault="00380006" w:rsidP="00141C53">
      <w:pPr>
        <w:jc w:val="right"/>
      </w:pPr>
    </w:p>
    <w:p w:rsidR="00FA1F5F" w:rsidRDefault="00FA1F5F" w:rsidP="00141C53">
      <w:pPr>
        <w:jc w:val="right"/>
      </w:pPr>
    </w:p>
    <w:p w:rsidR="009830AE" w:rsidRDefault="009830AE" w:rsidP="00141C53">
      <w:pPr>
        <w:jc w:val="right"/>
      </w:pPr>
    </w:p>
    <w:p w:rsidR="009830AE" w:rsidRDefault="009830AE" w:rsidP="00141C53">
      <w:pPr>
        <w:jc w:val="right"/>
      </w:pPr>
    </w:p>
    <w:p w:rsidR="009830AE" w:rsidRDefault="009830AE" w:rsidP="00141C53">
      <w:pPr>
        <w:jc w:val="right"/>
      </w:pPr>
    </w:p>
    <w:p w:rsidR="009830AE" w:rsidRDefault="009830AE" w:rsidP="00141C53">
      <w:pPr>
        <w:jc w:val="right"/>
      </w:pPr>
    </w:p>
    <w:p w:rsidR="00141C53" w:rsidRDefault="005C7D28" w:rsidP="00141C53">
      <w:pPr>
        <w:jc w:val="right"/>
      </w:pPr>
      <w:r w:rsidRPr="008F4EDA">
        <w:lastRenderedPageBreak/>
        <w:t>Приложение №2</w:t>
      </w:r>
    </w:p>
    <w:p w:rsidR="005C7D28" w:rsidRPr="008F4EDA" w:rsidRDefault="005C7D28" w:rsidP="00141C53">
      <w:pPr>
        <w:jc w:val="right"/>
      </w:pPr>
      <w:r w:rsidRPr="008F4EDA">
        <w:t xml:space="preserve"> к Регламенту </w:t>
      </w:r>
    </w:p>
    <w:p w:rsidR="005C7D28" w:rsidRPr="008F4EDA" w:rsidRDefault="005C7D28" w:rsidP="005C7D28">
      <w:pPr>
        <w:tabs>
          <w:tab w:val="left" w:pos="6150"/>
        </w:tabs>
        <w:ind w:right="-55" w:firstLine="709"/>
        <w:jc w:val="right"/>
        <w:rPr>
          <w:b/>
        </w:rPr>
      </w:pPr>
    </w:p>
    <w:p w:rsidR="005C7D28" w:rsidRPr="008F4EDA" w:rsidRDefault="005C7D28" w:rsidP="005C7D28">
      <w:pPr>
        <w:ind w:right="1133"/>
        <w:jc w:val="right"/>
        <w:rPr>
          <w:b/>
        </w:rPr>
      </w:pPr>
    </w:p>
    <w:p w:rsidR="005C7D28" w:rsidRPr="009A69C9" w:rsidRDefault="005C7D28" w:rsidP="009A69C9">
      <w:pPr>
        <w:ind w:right="1133"/>
        <w:jc w:val="center"/>
        <w:rPr>
          <w:b/>
        </w:rPr>
      </w:pPr>
    </w:p>
    <w:p w:rsidR="005C7D28" w:rsidRPr="009A69C9" w:rsidRDefault="005C7D28" w:rsidP="009A69C9">
      <w:pPr>
        <w:ind w:right="1133"/>
        <w:jc w:val="center"/>
        <w:rPr>
          <w:b/>
          <w:sz w:val="28"/>
          <w:szCs w:val="28"/>
        </w:rPr>
      </w:pPr>
      <w:r w:rsidRPr="009A69C9">
        <w:rPr>
          <w:b/>
          <w:sz w:val="28"/>
          <w:szCs w:val="28"/>
        </w:rPr>
        <w:t>ПОРЯДОК ВЕДЕНИЯ ДЕЛ</w:t>
      </w:r>
    </w:p>
    <w:p w:rsidR="005C7D28" w:rsidRPr="009A69C9" w:rsidRDefault="005C7D28" w:rsidP="009A69C9">
      <w:pPr>
        <w:ind w:right="566"/>
        <w:jc w:val="center"/>
        <w:rPr>
          <w:b/>
          <w:sz w:val="28"/>
          <w:szCs w:val="28"/>
        </w:rPr>
      </w:pPr>
      <w:r w:rsidRPr="009A69C9">
        <w:rPr>
          <w:b/>
          <w:sz w:val="28"/>
          <w:szCs w:val="28"/>
        </w:rPr>
        <w:t xml:space="preserve">В КОНТРОЛЬНО-СЧЕТНОЙ ПАЛАТЕ НЕФТЕКУМСКОГО </w:t>
      </w:r>
      <w:r w:rsidR="00B12E90" w:rsidRPr="00B12E90">
        <w:rPr>
          <w:b/>
          <w:sz w:val="28"/>
          <w:szCs w:val="28"/>
        </w:rPr>
        <w:t>МУНИЦИПАЛЬНОГО</w:t>
      </w:r>
      <w:r w:rsidR="00B12E90" w:rsidRPr="009A69C9">
        <w:rPr>
          <w:b/>
          <w:sz w:val="28"/>
          <w:szCs w:val="28"/>
        </w:rPr>
        <w:t xml:space="preserve"> </w:t>
      </w:r>
      <w:r w:rsidRPr="009A69C9">
        <w:rPr>
          <w:b/>
          <w:sz w:val="28"/>
          <w:szCs w:val="28"/>
        </w:rPr>
        <w:t>ОКРУГА СТАВРОПОЛЬСКОГО КРАЯ</w:t>
      </w:r>
    </w:p>
    <w:p w:rsidR="005C7D28" w:rsidRPr="001D0D10" w:rsidRDefault="005C7D28" w:rsidP="005C7D28">
      <w:pPr>
        <w:ind w:right="566"/>
        <w:jc w:val="center"/>
        <w:rPr>
          <w:sz w:val="28"/>
          <w:szCs w:val="28"/>
        </w:rPr>
      </w:pPr>
    </w:p>
    <w:p w:rsidR="005C7D28" w:rsidRPr="001D0D10" w:rsidRDefault="005C7D28" w:rsidP="00B12E90">
      <w:pPr>
        <w:ind w:right="566"/>
        <w:jc w:val="center"/>
        <w:rPr>
          <w:sz w:val="28"/>
          <w:szCs w:val="28"/>
        </w:rPr>
      </w:pPr>
      <w:r w:rsidRPr="001D0D10">
        <w:rPr>
          <w:sz w:val="28"/>
          <w:szCs w:val="28"/>
        </w:rPr>
        <w:t>I. ОБЩИЕ ПОЛОЖЕНИЯ</w:t>
      </w:r>
    </w:p>
    <w:p w:rsidR="005C7D28" w:rsidRPr="008F4EDA" w:rsidRDefault="005C7D28" w:rsidP="008C56A4">
      <w:pPr>
        <w:ind w:right="566"/>
        <w:jc w:val="center"/>
        <w:rPr>
          <w:b/>
        </w:rPr>
      </w:pPr>
    </w:p>
    <w:p w:rsidR="005C7D28" w:rsidRPr="00844E66" w:rsidRDefault="005C7D28" w:rsidP="008C56A4">
      <w:pPr>
        <w:ind w:firstLine="709"/>
        <w:jc w:val="both"/>
        <w:rPr>
          <w:sz w:val="28"/>
          <w:szCs w:val="28"/>
        </w:rPr>
      </w:pPr>
      <w:r w:rsidRPr="00844E66">
        <w:rPr>
          <w:sz w:val="28"/>
          <w:szCs w:val="28"/>
        </w:rPr>
        <w:t xml:space="preserve">Настоящий Порядок ведения дел в Контрольно-счетной палате Нефтекумского </w:t>
      </w:r>
      <w:r w:rsidR="00B12E90">
        <w:rPr>
          <w:sz w:val="28"/>
          <w:szCs w:val="28"/>
        </w:rPr>
        <w:t>муниципального</w:t>
      </w:r>
      <w:r w:rsidRPr="00844E66">
        <w:rPr>
          <w:sz w:val="28"/>
          <w:szCs w:val="28"/>
        </w:rPr>
        <w:t xml:space="preserve"> округа Ставропольского края (далее – Порядок) разработан в соответствии со ст. 13 Положения о Контрольно-счетной палате Нефтекумского </w:t>
      </w:r>
      <w:r w:rsidR="00B12E90" w:rsidRPr="00B12E90">
        <w:rPr>
          <w:sz w:val="28"/>
          <w:szCs w:val="28"/>
        </w:rPr>
        <w:t>муниципального</w:t>
      </w:r>
      <w:r w:rsidR="00B12E90" w:rsidRPr="00D638C7">
        <w:rPr>
          <w:sz w:val="28"/>
          <w:szCs w:val="28"/>
        </w:rPr>
        <w:t xml:space="preserve"> </w:t>
      </w:r>
      <w:r w:rsidRPr="00844E66">
        <w:rPr>
          <w:sz w:val="28"/>
          <w:szCs w:val="28"/>
        </w:rPr>
        <w:t xml:space="preserve">округа Ставропольского края (далее по тексту Порядка - Контрольно-счетная палата), раздела 4 Регламента Контрольно-счетной палаты с учетом специфики контрольной и иных видов деятельности </w:t>
      </w:r>
      <w:r w:rsidR="008B3A1A">
        <w:rPr>
          <w:sz w:val="28"/>
          <w:szCs w:val="28"/>
        </w:rPr>
        <w:t>Контрольно-счетная палаты.</w:t>
      </w:r>
    </w:p>
    <w:p w:rsidR="005C7D28" w:rsidRPr="00844E66" w:rsidRDefault="005C7D28" w:rsidP="007E66F8">
      <w:pPr>
        <w:ind w:firstLine="709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Порядок является внутренним нормативным документом, регламентирующим организацию и устанавливающим единую систему документационного обеспечения деятельности в Контрольно-счетной палате, общие требования к служебной переписке и делопроизводству и организации работы с документами в Контрольно-счетной палате.</w:t>
      </w:r>
    </w:p>
    <w:p w:rsidR="005C7D28" w:rsidRPr="00844E66" w:rsidRDefault="005C7D28" w:rsidP="00DF58E6">
      <w:pPr>
        <w:ind w:firstLine="709"/>
        <w:jc w:val="both"/>
        <w:rPr>
          <w:sz w:val="28"/>
          <w:szCs w:val="28"/>
        </w:rPr>
      </w:pPr>
      <w:proofErr w:type="gramStart"/>
      <w:r w:rsidRPr="00844E66">
        <w:rPr>
          <w:sz w:val="28"/>
          <w:szCs w:val="28"/>
        </w:rPr>
        <w:t>Служебная переписка в Контрольно-счетная палате организуется и осуществляется через председателя Контрольно-счетной палаты.</w:t>
      </w:r>
      <w:proofErr w:type="gramEnd"/>
      <w:r w:rsidRPr="00844E66">
        <w:rPr>
          <w:sz w:val="28"/>
          <w:szCs w:val="28"/>
        </w:rPr>
        <w:t xml:space="preserve"> Делопроизводство в Контрольно-счетной палате осуществляется ответственным за делопроизводство лицом - инспектором Контрольно-счетной палаты, который обеспечивает контроль соблюдения в Контрольно-счетной палате е</w:t>
      </w:r>
      <w:r w:rsidR="006F5DEB">
        <w:rPr>
          <w:sz w:val="28"/>
          <w:szCs w:val="28"/>
        </w:rPr>
        <w:t>диной системы делопроизводства.</w:t>
      </w:r>
    </w:p>
    <w:p w:rsidR="005C7D28" w:rsidRPr="00844E66" w:rsidRDefault="005C7D28" w:rsidP="004A732D">
      <w:pPr>
        <w:ind w:firstLine="709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Соблюдение правил работы с документами, предусмотренными настоящим</w:t>
      </w:r>
      <w:r w:rsidR="007A02D1">
        <w:rPr>
          <w:sz w:val="28"/>
          <w:szCs w:val="28"/>
        </w:rPr>
        <w:t xml:space="preserve"> </w:t>
      </w:r>
      <w:r w:rsidRPr="00844E66">
        <w:rPr>
          <w:sz w:val="28"/>
          <w:szCs w:val="28"/>
        </w:rPr>
        <w:t>Порядком, обязательно для всех работников Контрольно-счетной палаты.</w:t>
      </w:r>
    </w:p>
    <w:p w:rsidR="005C7D28" w:rsidRPr="00844E66" w:rsidRDefault="005C7D28" w:rsidP="00184183">
      <w:pPr>
        <w:tabs>
          <w:tab w:val="left" w:pos="-1560"/>
          <w:tab w:val="left" w:pos="960"/>
        </w:tabs>
        <w:ind w:firstLine="709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Непосредственная ответственность за соблюдение установленных правил служебной переписки и работы с документами возлагается на председателя Контрольно-счетной палаты.</w:t>
      </w:r>
    </w:p>
    <w:p w:rsidR="005C7D28" w:rsidRPr="00844E66" w:rsidRDefault="005C7D28" w:rsidP="00C64FC8">
      <w:pPr>
        <w:pStyle w:val="221"/>
        <w:tabs>
          <w:tab w:val="left" w:pos="885"/>
          <w:tab w:val="left" w:pos="915"/>
          <w:tab w:val="left" w:pos="1035"/>
        </w:tabs>
        <w:ind w:right="0" w:firstLine="709"/>
        <w:rPr>
          <w:sz w:val="28"/>
          <w:szCs w:val="28"/>
        </w:rPr>
      </w:pPr>
      <w:r w:rsidRPr="00844E66">
        <w:rPr>
          <w:sz w:val="28"/>
          <w:szCs w:val="28"/>
        </w:rPr>
        <w:t xml:space="preserve">Работники Контрольно-счетной палаты несут персональную ответственность за выполнение требований настоящего Порядка, сохранность находящихся у них служебных документов. Об их утрате немедленно докладывается непосредственно председателю Контрольно-счетной палаты. </w:t>
      </w:r>
    </w:p>
    <w:p w:rsidR="005C7D28" w:rsidRPr="00844E66" w:rsidRDefault="005C7D28" w:rsidP="001C253F">
      <w:pPr>
        <w:pStyle w:val="221"/>
        <w:ind w:right="0" w:firstLine="709"/>
        <w:rPr>
          <w:sz w:val="28"/>
          <w:szCs w:val="28"/>
        </w:rPr>
      </w:pPr>
      <w:r w:rsidRPr="00844E66">
        <w:rPr>
          <w:sz w:val="28"/>
          <w:szCs w:val="28"/>
        </w:rPr>
        <w:t xml:space="preserve">Передача документов, их копий работникам сторонних организаций допускается только с разрешения председателя Контрольно-счетной палаты. </w:t>
      </w:r>
    </w:p>
    <w:p w:rsidR="005C7D28" w:rsidRPr="00844E66" w:rsidRDefault="005C7D28" w:rsidP="00F939DA">
      <w:pPr>
        <w:pStyle w:val="221"/>
        <w:ind w:right="0" w:firstLine="709"/>
        <w:rPr>
          <w:sz w:val="28"/>
          <w:szCs w:val="28"/>
        </w:rPr>
      </w:pPr>
      <w:r w:rsidRPr="00844E66">
        <w:rPr>
          <w:sz w:val="28"/>
          <w:szCs w:val="28"/>
        </w:rPr>
        <w:t>При уходе работника в отпуск, убытии в командировку, увольнении имеющиеся у него документы передаются другому должностному лицу по решению и указанию председателя Контрольно-счетной палаты.</w:t>
      </w:r>
    </w:p>
    <w:p w:rsidR="005C7D28" w:rsidRPr="00844E66" w:rsidRDefault="005C7D28" w:rsidP="00844E66">
      <w:pPr>
        <w:pStyle w:val="221"/>
        <w:ind w:left="567" w:right="0"/>
        <w:rPr>
          <w:sz w:val="28"/>
          <w:szCs w:val="28"/>
        </w:rPr>
      </w:pPr>
    </w:p>
    <w:p w:rsidR="005C7D28" w:rsidRPr="00844E66" w:rsidRDefault="005C7D28" w:rsidP="00AB4A63">
      <w:pPr>
        <w:tabs>
          <w:tab w:val="left" w:pos="1005"/>
          <w:tab w:val="center" w:pos="4800"/>
        </w:tabs>
        <w:ind w:right="-1"/>
        <w:jc w:val="center"/>
        <w:rPr>
          <w:sz w:val="28"/>
          <w:szCs w:val="28"/>
        </w:rPr>
      </w:pPr>
      <w:r w:rsidRPr="00844E66">
        <w:rPr>
          <w:sz w:val="28"/>
          <w:szCs w:val="28"/>
        </w:rPr>
        <w:t>II. ДОКУМЕНТАЦИЯ КОНТРОЛЬНО-СЧЕТНОЙ ПАЛАТЫ</w:t>
      </w:r>
    </w:p>
    <w:p w:rsidR="005C7D28" w:rsidRPr="00844E66" w:rsidRDefault="005C7D28" w:rsidP="00844E66">
      <w:pPr>
        <w:jc w:val="both"/>
        <w:rPr>
          <w:sz w:val="28"/>
          <w:szCs w:val="28"/>
        </w:rPr>
      </w:pPr>
    </w:p>
    <w:p w:rsidR="005C7D28" w:rsidRPr="00844E66" w:rsidRDefault="005C7D28" w:rsidP="007C028C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Деятельность Контрольно-счетной палаты обеспечивается системой взаимоувязанных управленческих документов, состав которой определен исходя из компетенции Контрольно-счетной палаты, круга его управленческих функций и порядка решения служебных вопросов.</w:t>
      </w:r>
    </w:p>
    <w:p w:rsidR="005C7D28" w:rsidRPr="00844E66" w:rsidRDefault="005C7D28" w:rsidP="00AC2748">
      <w:pPr>
        <w:tabs>
          <w:tab w:val="left" w:pos="-2112"/>
        </w:tabs>
        <w:ind w:firstLine="709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В Контрольно-счетной палате применяются следующие категории служебных документов:</w:t>
      </w:r>
    </w:p>
    <w:p w:rsidR="005C7D28" w:rsidRPr="00844E66" w:rsidRDefault="005C7D28" w:rsidP="001E709A">
      <w:pPr>
        <w:ind w:left="709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а) организационные документы Контрольно-счетной палаты:</w:t>
      </w:r>
    </w:p>
    <w:p w:rsidR="005C7D28" w:rsidRPr="00844E66" w:rsidRDefault="005C7D28" w:rsidP="00844E66">
      <w:pPr>
        <w:ind w:left="567" w:firstLine="426"/>
        <w:jc w:val="both"/>
        <w:rPr>
          <w:sz w:val="28"/>
          <w:szCs w:val="28"/>
        </w:rPr>
      </w:pPr>
      <w:r w:rsidRPr="00844E66">
        <w:rPr>
          <w:sz w:val="28"/>
          <w:szCs w:val="28"/>
        </w:rPr>
        <w:t xml:space="preserve"> Регламент Контрольно-счетной палаты;</w:t>
      </w:r>
    </w:p>
    <w:p w:rsidR="005C7D28" w:rsidRPr="00844E66" w:rsidRDefault="005C7D28" w:rsidP="00844E66">
      <w:pPr>
        <w:ind w:left="567" w:firstLine="426"/>
        <w:jc w:val="both"/>
        <w:rPr>
          <w:sz w:val="28"/>
          <w:szCs w:val="28"/>
        </w:rPr>
      </w:pPr>
      <w:r w:rsidRPr="00844E66">
        <w:rPr>
          <w:sz w:val="28"/>
          <w:szCs w:val="28"/>
        </w:rPr>
        <w:t xml:space="preserve"> структура и штатная численность</w:t>
      </w:r>
      <w:r w:rsidR="001E709A">
        <w:rPr>
          <w:sz w:val="28"/>
          <w:szCs w:val="28"/>
        </w:rPr>
        <w:t>;</w:t>
      </w:r>
    </w:p>
    <w:p w:rsidR="005C7D28" w:rsidRPr="00844E66" w:rsidRDefault="005C7D28" w:rsidP="00844E66">
      <w:pPr>
        <w:ind w:left="567" w:firstLine="426"/>
        <w:jc w:val="both"/>
        <w:rPr>
          <w:sz w:val="28"/>
          <w:szCs w:val="28"/>
        </w:rPr>
      </w:pPr>
      <w:r w:rsidRPr="00844E66">
        <w:rPr>
          <w:sz w:val="28"/>
          <w:szCs w:val="28"/>
        </w:rPr>
        <w:t xml:space="preserve"> штатное расписание;</w:t>
      </w:r>
    </w:p>
    <w:p w:rsidR="005C7D28" w:rsidRPr="00844E66" w:rsidRDefault="005C7D28" w:rsidP="00844E66">
      <w:pPr>
        <w:ind w:left="567" w:firstLine="426"/>
        <w:jc w:val="both"/>
        <w:rPr>
          <w:sz w:val="28"/>
          <w:szCs w:val="28"/>
        </w:rPr>
      </w:pPr>
      <w:r w:rsidRPr="00844E66">
        <w:rPr>
          <w:sz w:val="28"/>
          <w:szCs w:val="28"/>
        </w:rPr>
        <w:t xml:space="preserve"> стандарты;</w:t>
      </w:r>
    </w:p>
    <w:p w:rsidR="005C7D28" w:rsidRPr="00844E66" w:rsidRDefault="005C7D28" w:rsidP="00844E66">
      <w:pPr>
        <w:ind w:left="567" w:firstLine="426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правила, инструкции, методические рекомендации;</w:t>
      </w:r>
    </w:p>
    <w:p w:rsidR="005C7D28" w:rsidRPr="00844E66" w:rsidRDefault="005C7D28" w:rsidP="00CD540F">
      <w:pPr>
        <w:ind w:firstLine="993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иные документы, определяющие организационные функции деятельности Контрольно-счетной палаты, должностных лиц и работн</w:t>
      </w:r>
      <w:r w:rsidR="00175F53">
        <w:rPr>
          <w:sz w:val="28"/>
          <w:szCs w:val="28"/>
        </w:rPr>
        <w:t>иков Контрольно-счетной палаты;</w:t>
      </w:r>
    </w:p>
    <w:p w:rsidR="005C7D28" w:rsidRPr="00844E66" w:rsidRDefault="005C7D28" w:rsidP="008F2A77">
      <w:pPr>
        <w:ind w:left="426" w:firstLine="283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б) распорядительные документы Контрольно-счетной палаты:</w:t>
      </w:r>
    </w:p>
    <w:p w:rsidR="005C7D28" w:rsidRPr="00844E66" w:rsidRDefault="005C7D28" w:rsidP="00D43D7C">
      <w:pPr>
        <w:ind w:left="709" w:firstLine="284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распоряжение председателя Контрольно-счетной пала</w:t>
      </w:r>
      <w:r w:rsidR="001A3063">
        <w:rPr>
          <w:sz w:val="28"/>
          <w:szCs w:val="28"/>
        </w:rPr>
        <w:t>ты по основной</w:t>
      </w:r>
      <w:r w:rsidRPr="00844E66">
        <w:rPr>
          <w:sz w:val="28"/>
          <w:szCs w:val="28"/>
        </w:rPr>
        <w:t xml:space="preserve"> деятельности;</w:t>
      </w:r>
    </w:p>
    <w:p w:rsidR="005C7D28" w:rsidRPr="00844E66" w:rsidRDefault="005C7D28" w:rsidP="00D43D7C">
      <w:pPr>
        <w:ind w:left="709" w:firstLine="284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приказы председателя Контрольно-счетной палаты по личному составу и кадрам;</w:t>
      </w:r>
    </w:p>
    <w:p w:rsidR="005C7D28" w:rsidRPr="00844E66" w:rsidRDefault="005C7D28" w:rsidP="004D1B63">
      <w:pPr>
        <w:ind w:left="709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иные документы председателя Контрольно-счетной палаты, имеющие распорядительный характер;</w:t>
      </w:r>
    </w:p>
    <w:p w:rsidR="005C7D28" w:rsidRPr="00844E66" w:rsidRDefault="005C7D28" w:rsidP="00B84621">
      <w:pPr>
        <w:ind w:left="426" w:firstLine="283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в) основные документы Контрольно-счетной палаты:</w:t>
      </w:r>
    </w:p>
    <w:p w:rsidR="005C7D28" w:rsidRPr="00844E66" w:rsidRDefault="005C7D28" w:rsidP="00844E66">
      <w:pPr>
        <w:tabs>
          <w:tab w:val="left" w:pos="-1418"/>
        </w:tabs>
        <w:ind w:left="993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акты по результатам контрольных мероприятий;</w:t>
      </w:r>
    </w:p>
    <w:p w:rsidR="005C7D28" w:rsidRPr="00844E66" w:rsidRDefault="005C7D28" w:rsidP="00844E66">
      <w:pPr>
        <w:tabs>
          <w:tab w:val="left" w:pos="-1418"/>
        </w:tabs>
        <w:ind w:left="426" w:firstLine="567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заключения</w:t>
      </w:r>
      <w:r w:rsidR="00A33D88">
        <w:rPr>
          <w:sz w:val="28"/>
          <w:szCs w:val="28"/>
        </w:rPr>
        <w:t>,</w:t>
      </w:r>
      <w:r w:rsidRPr="00844E66">
        <w:rPr>
          <w:sz w:val="28"/>
          <w:szCs w:val="28"/>
        </w:rPr>
        <w:t xml:space="preserve"> протоколы;</w:t>
      </w:r>
    </w:p>
    <w:p w:rsidR="005C7D28" w:rsidRPr="00844E66" w:rsidRDefault="005C7D28" w:rsidP="00844E66">
      <w:pPr>
        <w:ind w:left="426" w:firstLine="567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годовые отчёты Контрольно-счетной палаты;</w:t>
      </w:r>
    </w:p>
    <w:p w:rsidR="005C7D28" w:rsidRPr="00844E66" w:rsidRDefault="005C7D28" w:rsidP="00844E66">
      <w:pPr>
        <w:ind w:left="426" w:firstLine="567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отчёты по результатам контрольных мероприятий;</w:t>
      </w:r>
    </w:p>
    <w:p w:rsidR="005C7D28" w:rsidRPr="00844E66" w:rsidRDefault="005C7D28" w:rsidP="00A33D88">
      <w:pPr>
        <w:ind w:left="709" w:firstLine="284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иные документы, изданные по результатам деятельности Контрольно-счетной палаты;</w:t>
      </w:r>
    </w:p>
    <w:p w:rsidR="005C7D28" w:rsidRPr="00844E66" w:rsidRDefault="005C7D28" w:rsidP="00A33D88">
      <w:pPr>
        <w:ind w:left="426" w:firstLine="283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г) документы по персоналу Контрольно-счетной палаты:</w:t>
      </w:r>
    </w:p>
    <w:p w:rsidR="005C7D28" w:rsidRPr="00844E66" w:rsidRDefault="00581F08" w:rsidP="00844E66">
      <w:p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трудовые договоры;</w:t>
      </w:r>
    </w:p>
    <w:p w:rsidR="005C7D28" w:rsidRPr="00844E66" w:rsidRDefault="005C7D28" w:rsidP="00581F08">
      <w:pPr>
        <w:ind w:left="993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приказы о приеме, увольнении и переводе на другую работу, об отпусках и командировках сотрудников Контрольно-счетной палаты;</w:t>
      </w:r>
    </w:p>
    <w:p w:rsidR="0089518A" w:rsidRDefault="005C7D28" w:rsidP="0089518A">
      <w:pPr>
        <w:ind w:left="993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первичные учётные документы по учёту труда и его оплаты работн</w:t>
      </w:r>
      <w:r w:rsidR="0089518A">
        <w:rPr>
          <w:sz w:val="28"/>
          <w:szCs w:val="28"/>
        </w:rPr>
        <w:t>иков Контрольно-счетной палаты;</w:t>
      </w:r>
    </w:p>
    <w:p w:rsidR="005C7D28" w:rsidRPr="00844E66" w:rsidRDefault="005C7D28" w:rsidP="0089518A">
      <w:pPr>
        <w:ind w:left="993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книга учёта движения трудовых книжек и вкладышей к ним;</w:t>
      </w:r>
    </w:p>
    <w:p w:rsidR="005C7D28" w:rsidRPr="00844E66" w:rsidRDefault="005C7D28" w:rsidP="0089518A">
      <w:pPr>
        <w:ind w:left="426" w:firstLine="567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личная карточка;</w:t>
      </w:r>
    </w:p>
    <w:p w:rsidR="005C7D28" w:rsidRPr="00844E66" w:rsidRDefault="005C7D28" w:rsidP="0089518A">
      <w:pPr>
        <w:ind w:left="426" w:firstLine="567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анкета;</w:t>
      </w:r>
    </w:p>
    <w:p w:rsidR="005C7D28" w:rsidRPr="00844E66" w:rsidRDefault="005C7D28" w:rsidP="002005A7">
      <w:pPr>
        <w:ind w:left="426" w:firstLine="567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заявление о приеме на работу;</w:t>
      </w:r>
    </w:p>
    <w:p w:rsidR="005C7D28" w:rsidRPr="00844E66" w:rsidRDefault="005C7D28" w:rsidP="00C668EF">
      <w:pPr>
        <w:ind w:left="426" w:firstLine="567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заявление о предоставлении отпуска;</w:t>
      </w:r>
    </w:p>
    <w:p w:rsidR="005C7D28" w:rsidRPr="00844E66" w:rsidRDefault="005C7D28" w:rsidP="00C668EF">
      <w:pPr>
        <w:ind w:left="426" w:firstLine="567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иные документы по личному составу;</w:t>
      </w:r>
    </w:p>
    <w:p w:rsidR="005C7D28" w:rsidRPr="00844E66" w:rsidRDefault="005C7D28" w:rsidP="00C668EF">
      <w:pPr>
        <w:ind w:left="851" w:hanging="142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д) регистрационные формы и документы Контрольно-счетной палаты:</w:t>
      </w:r>
    </w:p>
    <w:p w:rsidR="005C7D28" w:rsidRPr="00844E66" w:rsidRDefault="005C7D28" w:rsidP="00844E66">
      <w:pPr>
        <w:ind w:left="1134"/>
        <w:jc w:val="both"/>
        <w:rPr>
          <w:sz w:val="28"/>
          <w:szCs w:val="28"/>
        </w:rPr>
      </w:pPr>
      <w:r w:rsidRPr="00844E66">
        <w:rPr>
          <w:sz w:val="28"/>
          <w:szCs w:val="28"/>
        </w:rPr>
        <w:t xml:space="preserve">номенклатура дел (утверждается отдельным </w:t>
      </w:r>
      <w:r w:rsidR="00254AB7">
        <w:rPr>
          <w:sz w:val="28"/>
          <w:szCs w:val="28"/>
        </w:rPr>
        <w:t>распоряжением</w:t>
      </w:r>
      <w:r w:rsidRPr="00844E66">
        <w:rPr>
          <w:sz w:val="28"/>
          <w:szCs w:val="28"/>
        </w:rPr>
        <w:t xml:space="preserve"> председателя Контрольно-счетной палаты);</w:t>
      </w:r>
    </w:p>
    <w:p w:rsidR="005C7D28" w:rsidRPr="00844E66" w:rsidRDefault="005C7D28" w:rsidP="00844E66">
      <w:pPr>
        <w:ind w:left="1134"/>
        <w:jc w:val="both"/>
        <w:rPr>
          <w:sz w:val="28"/>
          <w:szCs w:val="28"/>
        </w:rPr>
      </w:pPr>
      <w:r w:rsidRPr="00844E66">
        <w:rPr>
          <w:sz w:val="28"/>
          <w:szCs w:val="28"/>
        </w:rPr>
        <w:lastRenderedPageBreak/>
        <w:t>журналы учёта;</w:t>
      </w:r>
    </w:p>
    <w:p w:rsidR="005C7D28" w:rsidRPr="00844E66" w:rsidRDefault="005C7D28" w:rsidP="00844E66">
      <w:pPr>
        <w:ind w:left="1134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описи дел;</w:t>
      </w:r>
    </w:p>
    <w:p w:rsidR="005C7D28" w:rsidRPr="00844E66" w:rsidRDefault="005C7D28" w:rsidP="00844E66">
      <w:pPr>
        <w:ind w:left="1134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иные регистрационно-контрольные формы и документы, необходимые для текущей регистрации и индексации других документов и оформления дел Контрольно-счетной палаты.</w:t>
      </w:r>
    </w:p>
    <w:p w:rsidR="005C7D28" w:rsidRPr="00844E66" w:rsidRDefault="005C7D28" w:rsidP="00CF6C11">
      <w:pPr>
        <w:ind w:left="426" w:firstLine="283"/>
        <w:jc w:val="both"/>
        <w:rPr>
          <w:sz w:val="28"/>
          <w:szCs w:val="28"/>
        </w:rPr>
      </w:pPr>
      <w:r w:rsidRPr="00844E66">
        <w:rPr>
          <w:sz w:val="28"/>
          <w:szCs w:val="28"/>
        </w:rPr>
        <w:t xml:space="preserve">е) бухгалтерские документы Контрольно-счетной палаты </w:t>
      </w:r>
      <w:r w:rsidRPr="00844E66">
        <w:rPr>
          <w:b/>
          <w:sz w:val="28"/>
          <w:szCs w:val="28"/>
        </w:rPr>
        <w:t xml:space="preserve">- </w:t>
      </w:r>
      <w:r w:rsidRPr="00844E66">
        <w:rPr>
          <w:sz w:val="28"/>
          <w:szCs w:val="28"/>
        </w:rPr>
        <w:t>документы, относящиеся к бухгалтерскому учёту и отчётности, материальной ответственности, а также хозяйственные договоры и договоры гражданско-правового характера;</w:t>
      </w:r>
    </w:p>
    <w:p w:rsidR="005C7D28" w:rsidRPr="00844E66" w:rsidRDefault="005C7D28" w:rsidP="00A34D03">
      <w:pPr>
        <w:ind w:left="426" w:firstLine="283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ж) информационно-справочные документы Контрольно-счетной палаты:</w:t>
      </w:r>
    </w:p>
    <w:p w:rsidR="005C7D28" w:rsidRPr="00844E66" w:rsidRDefault="005C7D28" w:rsidP="0028414E">
      <w:pPr>
        <w:ind w:left="1134" w:hanging="141"/>
        <w:jc w:val="both"/>
        <w:rPr>
          <w:sz w:val="28"/>
          <w:szCs w:val="28"/>
        </w:rPr>
      </w:pPr>
      <w:r w:rsidRPr="00844E66">
        <w:rPr>
          <w:sz w:val="28"/>
          <w:szCs w:val="28"/>
        </w:rPr>
        <w:t xml:space="preserve">информационные, аналитические справки и записки; </w:t>
      </w:r>
    </w:p>
    <w:p w:rsidR="005C7D28" w:rsidRPr="00844E66" w:rsidRDefault="005C7D28" w:rsidP="0028414E">
      <w:pPr>
        <w:tabs>
          <w:tab w:val="left" w:pos="-1418"/>
        </w:tabs>
        <w:ind w:left="426" w:firstLine="567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служебные письма;</w:t>
      </w:r>
    </w:p>
    <w:p w:rsidR="005C7D28" w:rsidRPr="00844E66" w:rsidRDefault="005C7D28" w:rsidP="0028414E">
      <w:pPr>
        <w:ind w:left="426" w:firstLine="567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докладные и объяснительные записки, заявки;</w:t>
      </w:r>
    </w:p>
    <w:p w:rsidR="005C7D28" w:rsidRPr="00844E66" w:rsidRDefault="00B34E96" w:rsidP="00B34E96">
      <w:p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C7D28" w:rsidRPr="00844E66">
        <w:rPr>
          <w:sz w:val="28"/>
          <w:szCs w:val="28"/>
        </w:rPr>
        <w:t>ные документы информационно-справочного характера;</w:t>
      </w:r>
    </w:p>
    <w:p w:rsidR="005C7D28" w:rsidRPr="00844E66" w:rsidRDefault="0089239F" w:rsidP="0078385E">
      <w:pPr>
        <w:ind w:left="426" w:firstLine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</w:t>
      </w:r>
      <w:r w:rsidR="005C7D28" w:rsidRPr="00844E66">
        <w:rPr>
          <w:sz w:val="28"/>
          <w:szCs w:val="28"/>
        </w:rPr>
        <w:t xml:space="preserve"> исковые заявления и иные документы Контрольно-счетной палаты, связанные с судопроизводством;</w:t>
      </w:r>
    </w:p>
    <w:p w:rsidR="005C7D28" w:rsidRPr="00844E66" w:rsidRDefault="005C7D28" w:rsidP="0089239F">
      <w:pPr>
        <w:ind w:left="426" w:firstLine="283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и) документы архива Контрольно-счетной палаты;</w:t>
      </w:r>
    </w:p>
    <w:p w:rsidR="005C7D28" w:rsidRDefault="005C7D28" w:rsidP="00D745D1">
      <w:pPr>
        <w:ind w:left="426" w:firstLine="283"/>
        <w:jc w:val="both"/>
        <w:rPr>
          <w:sz w:val="28"/>
          <w:szCs w:val="28"/>
        </w:rPr>
      </w:pPr>
      <w:r w:rsidRPr="00844E66">
        <w:rPr>
          <w:sz w:val="28"/>
          <w:szCs w:val="28"/>
        </w:rPr>
        <w:t>к) другие, разработанные в установленном порядке, документы</w:t>
      </w:r>
      <w:r w:rsidR="00C45578">
        <w:rPr>
          <w:sz w:val="28"/>
          <w:szCs w:val="28"/>
        </w:rPr>
        <w:t xml:space="preserve"> Контрольно-счетной палаты.</w:t>
      </w:r>
    </w:p>
    <w:p w:rsidR="00C3281B" w:rsidRPr="00844E66" w:rsidRDefault="00C3281B" w:rsidP="00D745D1">
      <w:pPr>
        <w:ind w:left="426" w:firstLine="283"/>
        <w:jc w:val="both"/>
        <w:rPr>
          <w:sz w:val="28"/>
          <w:szCs w:val="28"/>
        </w:rPr>
      </w:pPr>
    </w:p>
    <w:p w:rsidR="005C7D28" w:rsidRPr="00931031" w:rsidRDefault="005C7D28" w:rsidP="00C3281B">
      <w:pPr>
        <w:ind w:left="426" w:right="-1" w:firstLine="425"/>
        <w:jc w:val="center"/>
      </w:pPr>
      <w:r w:rsidRPr="00931031">
        <w:t>III. ОСНОВНЫЕ ПРАВИЛА ПОДГОТОВКИ, ОФОРМЛЕНИЯ, УЧЁТА И ПРОХОЖДЕНИЯ СЛУЖЕБНЫХ ДОКУМЕНТОВ КОНТРОЛЬНО-СЧЕТНОЙ ПАЛАТЫ</w:t>
      </w:r>
    </w:p>
    <w:p w:rsidR="005C7D28" w:rsidRPr="008F4EDA" w:rsidRDefault="005C7D28" w:rsidP="00C3281B">
      <w:pPr>
        <w:ind w:left="567" w:right="-1" w:firstLine="567"/>
        <w:jc w:val="center"/>
      </w:pPr>
    </w:p>
    <w:p w:rsidR="005C7D28" w:rsidRPr="00931031" w:rsidRDefault="005C7D28" w:rsidP="00621C94">
      <w:pPr>
        <w:pStyle w:val="220"/>
        <w:tabs>
          <w:tab w:val="left" w:pos="0"/>
        </w:tabs>
        <w:spacing w:after="120"/>
        <w:ind w:right="0"/>
        <w:rPr>
          <w:sz w:val="28"/>
          <w:szCs w:val="28"/>
        </w:rPr>
      </w:pPr>
      <w:r w:rsidRPr="00931031">
        <w:rPr>
          <w:sz w:val="28"/>
          <w:szCs w:val="28"/>
        </w:rPr>
        <w:t>3.1. ОСНОВНЫЕ ТРЕБОВАНИЯ К ПОДГОТОВКЕ И ОФОРМЛЕНИЮ ДОКУМЕНТОВ</w:t>
      </w:r>
    </w:p>
    <w:p w:rsidR="005C7D28" w:rsidRPr="00931031" w:rsidRDefault="005C7D28" w:rsidP="00621C94">
      <w:pPr>
        <w:pStyle w:val="220"/>
        <w:ind w:right="0"/>
        <w:rPr>
          <w:sz w:val="28"/>
          <w:szCs w:val="28"/>
        </w:rPr>
      </w:pPr>
      <w:r w:rsidRPr="00931031">
        <w:rPr>
          <w:sz w:val="28"/>
          <w:szCs w:val="28"/>
        </w:rPr>
        <w:t>При подготовке и оформлении бухгалтерских документов Контрольно-счетной палаты используются основные (обязательные) и дополнительные реквизиты для каждого документа, установленные действующим финансовым законодательством и нормативной правовой базой, регулирующей бухгалтерский учёт в РФ. При подготовке и оформлении кадровых документов Контрольно-счетной палаты используются основные (обязательные) и дополнительные реквизиты для каждого документа, установленные действующими российскими унифицированными формами и стандартами кадровых документов.</w:t>
      </w:r>
    </w:p>
    <w:p w:rsidR="005C7D28" w:rsidRPr="00931031" w:rsidRDefault="005C7D28" w:rsidP="0092391B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>Документ имеет юридическую силу при наличии реквизитов, обязательных для данного вида документа: на</w:t>
      </w:r>
      <w:r w:rsidR="003A3BD3">
        <w:rPr>
          <w:sz w:val="28"/>
          <w:szCs w:val="28"/>
        </w:rPr>
        <w:t>именование организаци</w:t>
      </w:r>
      <w:proofErr w:type="gramStart"/>
      <w:r w:rsidR="003A3BD3">
        <w:rPr>
          <w:sz w:val="28"/>
          <w:szCs w:val="28"/>
        </w:rPr>
        <w:t>и-</w:t>
      </w:r>
      <w:proofErr w:type="gramEnd"/>
      <w:r w:rsidR="003A3BD3">
        <w:rPr>
          <w:sz w:val="28"/>
          <w:szCs w:val="28"/>
        </w:rPr>
        <w:t xml:space="preserve"> автора; </w:t>
      </w:r>
      <w:r w:rsidRPr="00931031">
        <w:rPr>
          <w:sz w:val="28"/>
          <w:szCs w:val="28"/>
        </w:rPr>
        <w:t>название вида документа или унифицированной формы документа (включая заголовок), заголовок к тексту, дата, визы, подпись.</w:t>
      </w:r>
    </w:p>
    <w:p w:rsidR="005C7D28" w:rsidRPr="00931031" w:rsidRDefault="005C7D28" w:rsidP="00624ECF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>Служебные документы составляются от имени юридического лица – Контрольно-счетной палаты. Все проекты служебных документов должны иметь в обязательном порядке подпись председателя Контрольно-счетной палаты (или лица его замещающего).</w:t>
      </w:r>
    </w:p>
    <w:p w:rsidR="005C7D28" w:rsidRPr="00931031" w:rsidRDefault="005C7D28" w:rsidP="00511454">
      <w:pPr>
        <w:pStyle w:val="220"/>
        <w:ind w:right="-1"/>
        <w:rPr>
          <w:sz w:val="28"/>
          <w:szCs w:val="28"/>
        </w:rPr>
      </w:pPr>
      <w:r w:rsidRPr="00931031">
        <w:rPr>
          <w:sz w:val="28"/>
          <w:szCs w:val="28"/>
        </w:rPr>
        <w:t>Содержание и структура текста документа строятся в зависимости от функционального назначения (вида) документа.</w:t>
      </w:r>
    </w:p>
    <w:p w:rsidR="005C7D28" w:rsidRPr="00931031" w:rsidRDefault="005C7D28" w:rsidP="00511454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lastRenderedPageBreak/>
        <w:t xml:space="preserve">Общими требованиями к тексту документа являются лаконичность, ясность и точность изложения без употребления формулировок, порождающих различные толкования. Текст должен быть изложен в соответствии с действующими правилами орфографии и пунктуации, в официально-деловом стиле. </w:t>
      </w:r>
    </w:p>
    <w:p w:rsidR="005C7D28" w:rsidRPr="00931031" w:rsidRDefault="005C7D28" w:rsidP="00242A54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Документы общего пользования оформляются на бланках установленной формы (приложение № 2.1), за исключением писем, докладных записок, справок и других документов, подготовленных совместно с другими организациями и документов, предназначенных для использования внутри Контрольно-счетной палаты, которые печатаются на чистых листах.</w:t>
      </w:r>
    </w:p>
    <w:p w:rsidR="005C7D28" w:rsidRPr="00931031" w:rsidRDefault="005C7D28" w:rsidP="005D0F2C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>Оформление кадровых, бухгалтерских и иных специфических документов Контрольно-счетной палаты производится в соответствии с действующими Стандартами Контрольно-счетной палаты и настоящим Порядком. Отдельные внутренние документы, авторами которых являются должностные лица Контрольно-счетной палаты, допускается писать от руки (заявления, объяснительная записка и т.п.).</w:t>
      </w:r>
    </w:p>
    <w:p w:rsidR="005C7D28" w:rsidRPr="00931031" w:rsidRDefault="005C7D28" w:rsidP="00427717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При изготовлении документов на двух и более страницах вторая и последующая страницы должны быть пронумерованы.</w:t>
      </w:r>
    </w:p>
    <w:p w:rsidR="005C7D28" w:rsidRPr="00931031" w:rsidRDefault="005C7D28" w:rsidP="00242411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Допускается печать внутренних документов Контрольно-счетной палаты с использованием оборотной стороны листа.</w:t>
      </w:r>
    </w:p>
    <w:p w:rsidR="005C7D28" w:rsidRPr="00931031" w:rsidRDefault="005C7D28" w:rsidP="00931031">
      <w:pPr>
        <w:ind w:left="567" w:right="-1" w:firstLine="567"/>
        <w:jc w:val="both"/>
        <w:rPr>
          <w:b/>
          <w:sz w:val="28"/>
          <w:szCs w:val="28"/>
        </w:rPr>
      </w:pPr>
    </w:p>
    <w:p w:rsidR="005C7D28" w:rsidRPr="00931031" w:rsidRDefault="005C7D28" w:rsidP="00C360E4">
      <w:pPr>
        <w:spacing w:after="120"/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3.2. ПОРЯДОК ОФОРМЛЕНИЯ ДОКУМЕНТОВ МАШИНОПИСНЫМ СПОСОБОМ</w:t>
      </w:r>
    </w:p>
    <w:p w:rsidR="005C7D28" w:rsidRPr="00931031" w:rsidRDefault="005C7D28" w:rsidP="005F2A50">
      <w:pPr>
        <w:pStyle w:val="ConsNormal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31031">
        <w:rPr>
          <w:rFonts w:ascii="Times New Roman" w:hAnsi="Times New Roman"/>
          <w:sz w:val="28"/>
          <w:szCs w:val="28"/>
        </w:rPr>
        <w:t>Документы печатаются на стандартных форматах бумаги А</w:t>
      </w:r>
      <w:proofErr w:type="gramStart"/>
      <w:r w:rsidRPr="00931031">
        <w:rPr>
          <w:rFonts w:ascii="Times New Roman" w:hAnsi="Times New Roman"/>
          <w:sz w:val="28"/>
          <w:szCs w:val="28"/>
        </w:rPr>
        <w:t>4</w:t>
      </w:r>
      <w:proofErr w:type="gramEnd"/>
      <w:r w:rsidRPr="00931031">
        <w:rPr>
          <w:rFonts w:ascii="Times New Roman" w:hAnsi="Times New Roman"/>
          <w:sz w:val="28"/>
          <w:szCs w:val="28"/>
        </w:rPr>
        <w:t xml:space="preserve"> (210х297 мм) и А5 (148 </w:t>
      </w:r>
      <w:proofErr w:type="spellStart"/>
      <w:r w:rsidRPr="00931031">
        <w:rPr>
          <w:rFonts w:ascii="Times New Roman" w:hAnsi="Times New Roman"/>
          <w:sz w:val="28"/>
          <w:szCs w:val="28"/>
        </w:rPr>
        <w:t>x</w:t>
      </w:r>
      <w:proofErr w:type="spellEnd"/>
      <w:r w:rsidRPr="00931031">
        <w:rPr>
          <w:rFonts w:ascii="Times New Roman" w:hAnsi="Times New Roman"/>
          <w:sz w:val="28"/>
          <w:szCs w:val="28"/>
        </w:rPr>
        <w:t xml:space="preserve"> 210 мм). Таблицы допускается печатать на бумаге формата А3 (420х297 мм). </w:t>
      </w:r>
    </w:p>
    <w:p w:rsidR="005C7D28" w:rsidRPr="00931031" w:rsidRDefault="005C7D28" w:rsidP="007D27D2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 xml:space="preserve">При подготовке документов применяется текстовой редактор </w:t>
      </w:r>
      <w:proofErr w:type="spellStart"/>
      <w:r w:rsidRPr="00931031">
        <w:rPr>
          <w:sz w:val="28"/>
          <w:szCs w:val="28"/>
        </w:rPr>
        <w:t>Word</w:t>
      </w:r>
      <w:proofErr w:type="spellEnd"/>
      <w:r w:rsidRPr="00931031">
        <w:rPr>
          <w:sz w:val="28"/>
          <w:szCs w:val="28"/>
        </w:rPr>
        <w:t xml:space="preserve"> </w:t>
      </w:r>
      <w:proofErr w:type="spellStart"/>
      <w:r w:rsidRPr="00931031">
        <w:rPr>
          <w:sz w:val="28"/>
          <w:szCs w:val="28"/>
        </w:rPr>
        <w:t>for</w:t>
      </w:r>
      <w:proofErr w:type="spellEnd"/>
      <w:r w:rsidRPr="00931031">
        <w:rPr>
          <w:sz w:val="28"/>
          <w:szCs w:val="28"/>
        </w:rPr>
        <w:t xml:space="preserve"> </w:t>
      </w:r>
      <w:proofErr w:type="spellStart"/>
      <w:r w:rsidRPr="00931031">
        <w:rPr>
          <w:sz w:val="28"/>
          <w:szCs w:val="28"/>
        </w:rPr>
        <w:t>Windows</w:t>
      </w:r>
      <w:proofErr w:type="spellEnd"/>
      <w:r w:rsidRPr="00931031">
        <w:rPr>
          <w:sz w:val="28"/>
          <w:szCs w:val="28"/>
        </w:rPr>
        <w:t xml:space="preserve"> с использованием шрифтов </w:t>
      </w:r>
      <w:proofErr w:type="spellStart"/>
      <w:r w:rsidRPr="00931031">
        <w:rPr>
          <w:sz w:val="28"/>
          <w:szCs w:val="28"/>
        </w:rPr>
        <w:t>Times</w:t>
      </w:r>
      <w:proofErr w:type="spellEnd"/>
      <w:r w:rsidRPr="00931031">
        <w:rPr>
          <w:sz w:val="28"/>
          <w:szCs w:val="28"/>
        </w:rPr>
        <w:t xml:space="preserve"> </w:t>
      </w:r>
      <w:proofErr w:type="spellStart"/>
      <w:r w:rsidRPr="00931031">
        <w:rPr>
          <w:sz w:val="28"/>
          <w:szCs w:val="28"/>
        </w:rPr>
        <w:t>New</w:t>
      </w:r>
      <w:proofErr w:type="spellEnd"/>
      <w:r w:rsidRPr="00931031">
        <w:rPr>
          <w:sz w:val="28"/>
          <w:szCs w:val="28"/>
        </w:rPr>
        <w:t xml:space="preserve"> </w:t>
      </w:r>
      <w:proofErr w:type="spellStart"/>
      <w:r w:rsidRPr="00931031">
        <w:rPr>
          <w:sz w:val="28"/>
          <w:szCs w:val="28"/>
        </w:rPr>
        <w:t>Roman</w:t>
      </w:r>
      <w:proofErr w:type="spellEnd"/>
      <w:r w:rsidRPr="00931031">
        <w:rPr>
          <w:sz w:val="28"/>
          <w:szCs w:val="28"/>
        </w:rPr>
        <w:t xml:space="preserve"> размером № 12, №13, №14, через 1-1,5 интервала. В исключительных случаях допускается применение других размеров шрифта.</w:t>
      </w:r>
    </w:p>
    <w:p w:rsidR="005C7D28" w:rsidRPr="00931031" w:rsidRDefault="005C7D28" w:rsidP="00EA211D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Дополнительными интервалами отделяются друг от друга различные реквизиты, например, текст документа от приложения, подпись от текста или приложения (2….4 интервала).</w:t>
      </w:r>
    </w:p>
    <w:p w:rsidR="005C7D28" w:rsidRPr="00931031" w:rsidRDefault="005C7D28" w:rsidP="00675245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 xml:space="preserve">Абзацы печатаются, отступив </w:t>
      </w:r>
      <w:r w:rsidR="00FE1C99">
        <w:rPr>
          <w:sz w:val="28"/>
          <w:szCs w:val="28"/>
        </w:rPr>
        <w:t>1,25 см</w:t>
      </w:r>
      <w:r w:rsidRPr="00931031">
        <w:rPr>
          <w:sz w:val="28"/>
          <w:szCs w:val="28"/>
        </w:rPr>
        <w:t xml:space="preserve"> от линии левого поля.</w:t>
      </w:r>
    </w:p>
    <w:p w:rsidR="005C7D28" w:rsidRPr="00931031" w:rsidRDefault="005C7D28" w:rsidP="00D67B20">
      <w:pPr>
        <w:ind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При печатании таблиц на бумаге формата А3 размеры полей те же, что и на А</w:t>
      </w:r>
      <w:proofErr w:type="gramStart"/>
      <w:r w:rsidRPr="00931031">
        <w:rPr>
          <w:sz w:val="28"/>
          <w:szCs w:val="28"/>
        </w:rPr>
        <w:t>4</w:t>
      </w:r>
      <w:proofErr w:type="gramEnd"/>
      <w:r w:rsidRPr="00931031">
        <w:rPr>
          <w:sz w:val="28"/>
          <w:szCs w:val="28"/>
        </w:rPr>
        <w:t xml:space="preserve">. Страницы, начиная со второй, нумеруются </w:t>
      </w:r>
      <w:r w:rsidR="00D67B20">
        <w:rPr>
          <w:sz w:val="28"/>
          <w:szCs w:val="28"/>
        </w:rPr>
        <w:t>в центре верхнего</w:t>
      </w:r>
      <w:r w:rsidRPr="00931031">
        <w:rPr>
          <w:sz w:val="28"/>
          <w:szCs w:val="28"/>
        </w:rPr>
        <w:t xml:space="preserve"> поля листа. Нумеруют их арабскими цифрами, без всяких знаков до и после цифры.</w:t>
      </w:r>
    </w:p>
    <w:p w:rsidR="005C7D28" w:rsidRPr="00931031" w:rsidRDefault="005C7D28" w:rsidP="00D67B20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Допускается печатание внутренних документов Контрольно-счетной палат</w:t>
      </w:r>
      <w:r w:rsidR="005A12A9">
        <w:rPr>
          <w:sz w:val="28"/>
          <w:szCs w:val="28"/>
        </w:rPr>
        <w:t>ы</w:t>
      </w:r>
      <w:r w:rsidRPr="00931031">
        <w:rPr>
          <w:sz w:val="28"/>
          <w:szCs w:val="28"/>
        </w:rPr>
        <w:t xml:space="preserve"> с использованием оборотной стороны листа.</w:t>
      </w:r>
    </w:p>
    <w:p w:rsidR="005C7D28" w:rsidRPr="00931031" w:rsidRDefault="005C7D28" w:rsidP="005A12A9">
      <w:pPr>
        <w:ind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Основной текст документов печатается шрифтом 14, допускается использовать 13,12 шрифты, подстрочный размер шрифта – 12, 10, 8.</w:t>
      </w:r>
    </w:p>
    <w:p w:rsidR="005C7D28" w:rsidRPr="00931031" w:rsidRDefault="005C7D28" w:rsidP="00CA429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1031">
        <w:rPr>
          <w:rFonts w:ascii="Times New Roman" w:hAnsi="Times New Roman"/>
          <w:sz w:val="28"/>
          <w:szCs w:val="28"/>
        </w:rPr>
        <w:t>Отметк</w:t>
      </w:r>
      <w:r w:rsidR="00DB2433">
        <w:rPr>
          <w:rFonts w:ascii="Times New Roman" w:hAnsi="Times New Roman"/>
          <w:sz w:val="28"/>
          <w:szCs w:val="28"/>
        </w:rPr>
        <w:t>а</w:t>
      </w:r>
      <w:r w:rsidRPr="00931031">
        <w:rPr>
          <w:rFonts w:ascii="Times New Roman" w:hAnsi="Times New Roman"/>
          <w:sz w:val="28"/>
          <w:szCs w:val="28"/>
        </w:rPr>
        <w:t xml:space="preserve"> о наличии приложения, названного в тексте письма, оформляется следующим образом:</w:t>
      </w:r>
    </w:p>
    <w:p w:rsidR="005C7D28" w:rsidRPr="00931031" w:rsidRDefault="005C7D28" w:rsidP="00DB243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1031">
        <w:rPr>
          <w:rFonts w:ascii="Times New Roman" w:hAnsi="Times New Roman"/>
          <w:sz w:val="28"/>
          <w:szCs w:val="28"/>
        </w:rPr>
        <w:t>Приложение: на 5 л. в 1 экз.</w:t>
      </w:r>
    </w:p>
    <w:p w:rsidR="005C7D28" w:rsidRPr="00931031" w:rsidRDefault="005C7D28" w:rsidP="00824500">
      <w:pPr>
        <w:ind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lastRenderedPageBreak/>
        <w:t>Если письмо имеет приложение, не названное в тексте, то указывается его наименование, число листов и число экземпляров.</w:t>
      </w:r>
    </w:p>
    <w:p w:rsidR="005C7D28" w:rsidRPr="00931031" w:rsidRDefault="005C7D28" w:rsidP="00824500">
      <w:pPr>
        <w:ind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При наличии нескольких приложений их нумеруют.</w:t>
      </w:r>
    </w:p>
    <w:p w:rsidR="005C7D28" w:rsidRPr="00931031" w:rsidRDefault="005C7D28" w:rsidP="004B46F1">
      <w:pPr>
        <w:ind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В приложении к распорядительному документу (приказы, распоряжения, инструкции, положения) на первом листе в правом верхнем углу пишется "Приложение №" с указанием наименования распорядительного документа, его даты и регистрационного номера. При наличии к распорядительному документу одного приложения его номер не указывается.</w:t>
      </w:r>
    </w:p>
    <w:p w:rsidR="005C7D28" w:rsidRPr="00931031" w:rsidRDefault="005C7D28" w:rsidP="004B46F1">
      <w:pPr>
        <w:ind w:right="-1" w:firstLine="1134"/>
        <w:jc w:val="both"/>
        <w:rPr>
          <w:b/>
          <w:sz w:val="28"/>
          <w:szCs w:val="28"/>
        </w:rPr>
      </w:pPr>
    </w:p>
    <w:p w:rsidR="005C7D28" w:rsidRPr="00931031" w:rsidRDefault="005C7D28" w:rsidP="00633DAE">
      <w:pPr>
        <w:spacing w:after="120"/>
        <w:ind w:firstLine="709"/>
        <w:rPr>
          <w:sz w:val="28"/>
          <w:szCs w:val="28"/>
        </w:rPr>
      </w:pPr>
      <w:r w:rsidRPr="00931031">
        <w:rPr>
          <w:sz w:val="28"/>
          <w:szCs w:val="28"/>
        </w:rPr>
        <w:t>3.3. СОГЛАСОВАНИЕ ДОКУМЕНТА</w:t>
      </w:r>
    </w:p>
    <w:p w:rsidR="005C7D28" w:rsidRPr="00931031" w:rsidRDefault="005C7D28" w:rsidP="00583C2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Согласование проводится с целью проверки целесообразности и своевременности служебного документа, соответствия его действующим нормативным актам, реальности выполнения предлагаемого мероприятия. Согласование может проводиться внутри Контрольно-счетной палаты, так и вне Контрольно-счетной палаты с другими организациями и должностными лицами.</w:t>
      </w:r>
    </w:p>
    <w:p w:rsidR="005C7D28" w:rsidRPr="00931031" w:rsidRDefault="005C7D28" w:rsidP="00130180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Внутреннее согласование оформляется визой лица, участие которого предусмотрено при реализации данного документа, сост</w:t>
      </w:r>
      <w:r w:rsidR="00D7676E">
        <w:rPr>
          <w:sz w:val="28"/>
          <w:szCs w:val="28"/>
        </w:rPr>
        <w:t>оящей из личной подписи и даты.</w:t>
      </w:r>
    </w:p>
    <w:p w:rsidR="005C7D28" w:rsidRPr="00931031" w:rsidRDefault="005C7D28" w:rsidP="00BC56F7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Внешнее согласование в зависимости от содержания документа проводится с организациями, если содержание документа затрагивает их интересы или требуется компетентная консультация (экспертное заключение) по проекту. Внешнее согласование документа оформляется протоколом согласования либо грифом согласования.</w:t>
      </w:r>
    </w:p>
    <w:p w:rsidR="005C7D28" w:rsidRPr="00931031" w:rsidRDefault="005C7D28" w:rsidP="00800FC9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Гриф согласования документа состоит из слова СОГЛАСОВАНО, печатается 14 шрифтом, без кавычек, без отделения от наименования должности лица с которым документ согласовывается (включая наименование организации), личной подписи, расшифровки подписи (инициалов, фамилии) и даты согласования. Гриф согласования пишется на последнем листе оригинала документа, в левом нижнем углу. Протокол согласования оформляется на отдельном листе.</w:t>
      </w:r>
    </w:p>
    <w:p w:rsidR="005C7D28" w:rsidRPr="00931031" w:rsidRDefault="005C7D28" w:rsidP="00457EE9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Замечания при согласовании документа излагаются на отдельном листе, подписываются и прилагаются к документу.</w:t>
      </w:r>
    </w:p>
    <w:p w:rsidR="005C7D28" w:rsidRPr="00931031" w:rsidRDefault="005C7D28" w:rsidP="004B46F1">
      <w:pPr>
        <w:ind w:right="-1" w:firstLine="567"/>
        <w:jc w:val="both"/>
        <w:rPr>
          <w:b/>
          <w:sz w:val="28"/>
          <w:szCs w:val="28"/>
        </w:rPr>
      </w:pPr>
    </w:p>
    <w:p w:rsidR="005C7D28" w:rsidRPr="00931031" w:rsidRDefault="005C7D28" w:rsidP="0084375C">
      <w:pPr>
        <w:spacing w:after="120"/>
        <w:ind w:firstLine="709"/>
        <w:rPr>
          <w:sz w:val="28"/>
          <w:szCs w:val="28"/>
        </w:rPr>
      </w:pPr>
      <w:r w:rsidRPr="00931031">
        <w:rPr>
          <w:sz w:val="28"/>
          <w:szCs w:val="28"/>
        </w:rPr>
        <w:t>3.4. ПРАВО ПОДПИСИ ДОКУМЕНТОВ</w:t>
      </w:r>
    </w:p>
    <w:p w:rsidR="005C7D28" w:rsidRPr="00931031" w:rsidRDefault="005C7D28" w:rsidP="0084375C">
      <w:pPr>
        <w:pStyle w:val="221"/>
        <w:ind w:right="0" w:firstLine="709"/>
        <w:rPr>
          <w:sz w:val="28"/>
          <w:szCs w:val="28"/>
        </w:rPr>
      </w:pPr>
      <w:r w:rsidRPr="00931031">
        <w:rPr>
          <w:sz w:val="28"/>
          <w:szCs w:val="28"/>
        </w:rPr>
        <w:t>Подпись является обязательным реквизитом служебного документа. Должностные лица Контрольно-счетной палаты подписывают документы в пределах их компетенции.</w:t>
      </w:r>
    </w:p>
    <w:p w:rsidR="005C7D28" w:rsidRPr="00931031" w:rsidRDefault="005C7D28" w:rsidP="005F25F3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Служебные документы в пределах полномочий подписываются:</w:t>
      </w:r>
    </w:p>
    <w:p w:rsidR="005C7D28" w:rsidRPr="00931031" w:rsidRDefault="005C7D28" w:rsidP="004B46F1">
      <w:pPr>
        <w:tabs>
          <w:tab w:val="left" w:pos="1983"/>
        </w:tabs>
        <w:ind w:right="-1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распоряжения, приказы – председатель Контрольно-счетной палаты;</w:t>
      </w:r>
    </w:p>
    <w:p w:rsidR="005C7D28" w:rsidRPr="00931031" w:rsidRDefault="005C7D28" w:rsidP="004B46F1">
      <w:pPr>
        <w:tabs>
          <w:tab w:val="left" w:pos="1983"/>
        </w:tabs>
        <w:ind w:right="-1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протоколы - председательствующим и секретарем комиссии;</w:t>
      </w:r>
    </w:p>
    <w:p w:rsidR="005C7D28" w:rsidRPr="00931031" w:rsidRDefault="005C7D28" w:rsidP="004B46F1">
      <w:pPr>
        <w:tabs>
          <w:tab w:val="left" w:pos="1983"/>
        </w:tabs>
        <w:ind w:right="-1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акты - председателем, должностными лицами Контрольно-счетной палаты и привлеченными специалистами, непосредственно участвовавшими в проверке (ревизии);</w:t>
      </w:r>
    </w:p>
    <w:p w:rsidR="005C7D28" w:rsidRPr="00931031" w:rsidRDefault="005C7D28" w:rsidP="004B46F1">
      <w:pPr>
        <w:tabs>
          <w:tab w:val="left" w:pos="1983"/>
        </w:tabs>
        <w:ind w:right="-1"/>
        <w:jc w:val="both"/>
        <w:rPr>
          <w:sz w:val="28"/>
          <w:szCs w:val="28"/>
        </w:rPr>
      </w:pPr>
      <w:r w:rsidRPr="00931031">
        <w:rPr>
          <w:sz w:val="28"/>
          <w:szCs w:val="28"/>
        </w:rPr>
        <w:lastRenderedPageBreak/>
        <w:t>заключения, отчёты – должностными лицами Контрольно-счетной палаты, участвующими в их составлении.</w:t>
      </w:r>
    </w:p>
    <w:p w:rsidR="005C7D28" w:rsidRPr="00931031" w:rsidRDefault="005C7D28" w:rsidP="00DE3225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>Служебные документы, не имеющие подписей, считаются недействительными и к исполнению не принимаются.</w:t>
      </w:r>
    </w:p>
    <w:p w:rsidR="005C7D28" w:rsidRPr="00931031" w:rsidRDefault="005C7D28" w:rsidP="00A86B64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Право подписи служебных документов Контрольно-счетной палаты во время отсутствия председателя принадлежит лицу, на которого приказом (распоряжением) председателя Контрольно-счетной палаты возложено временное исполнение его обязанностей.</w:t>
      </w:r>
    </w:p>
    <w:p w:rsidR="005C7D28" w:rsidRPr="00931031" w:rsidRDefault="005C7D28" w:rsidP="00A86B64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Подписывать служебные документы с предлогом «за» или проставлением черты перед наименованием должности запрещается.</w:t>
      </w:r>
    </w:p>
    <w:p w:rsidR="005C7D28" w:rsidRPr="00931031" w:rsidRDefault="005C7D28" w:rsidP="00A86B64">
      <w:pPr>
        <w:pStyle w:val="221"/>
        <w:ind w:right="-1"/>
        <w:rPr>
          <w:sz w:val="28"/>
          <w:szCs w:val="28"/>
        </w:rPr>
      </w:pPr>
    </w:p>
    <w:p w:rsidR="005C7D28" w:rsidRPr="00931031" w:rsidRDefault="005C7D28" w:rsidP="005275F0">
      <w:pPr>
        <w:spacing w:after="120"/>
        <w:ind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3.5. УТВЕРЖДЕНИЕ ДОКУМЕНТА</w:t>
      </w:r>
    </w:p>
    <w:p w:rsidR="005C7D28" w:rsidRPr="00931031" w:rsidRDefault="005C7D28" w:rsidP="00D92EC8">
      <w:pPr>
        <w:ind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Особым способом введения документа является его утверждение. Документ утверждается председателем Контрольно-счетной палаты или специально издаваемым председателем Контрольно-счетной палаты распорядительным документом.</w:t>
      </w:r>
    </w:p>
    <w:p w:rsidR="005C7D28" w:rsidRDefault="005C7D28" w:rsidP="002118D9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 xml:space="preserve">При утверждении документа председателем Контрольно-счетной палаты гриф утверждения документа </w:t>
      </w:r>
      <w:proofErr w:type="gramStart"/>
      <w:r w:rsidRPr="00931031">
        <w:rPr>
          <w:sz w:val="28"/>
          <w:szCs w:val="28"/>
        </w:rPr>
        <w:t>состоит из слова УТВЕРЖДАЮ</w:t>
      </w:r>
      <w:proofErr w:type="gramEnd"/>
      <w:r w:rsidRPr="00931031">
        <w:rPr>
          <w:sz w:val="28"/>
          <w:szCs w:val="28"/>
        </w:rPr>
        <w:t xml:space="preserve"> (без кавычек), </w:t>
      </w:r>
      <w:r w:rsidR="002E4A22" w:rsidRPr="00931031">
        <w:rPr>
          <w:sz w:val="28"/>
          <w:szCs w:val="28"/>
        </w:rPr>
        <w:t>наименования утверждающего документ в именительном падеже, его даты и номера.</w:t>
      </w:r>
    </w:p>
    <w:p w:rsidR="002E4A22" w:rsidRPr="00931031" w:rsidRDefault="002E4A22" w:rsidP="002118D9">
      <w:pPr>
        <w:ind w:right="-1" w:firstLine="709"/>
        <w:jc w:val="both"/>
        <w:rPr>
          <w:sz w:val="28"/>
          <w:szCs w:val="28"/>
        </w:rPr>
      </w:pPr>
    </w:p>
    <w:p w:rsidR="005C7D28" w:rsidRPr="00931031" w:rsidRDefault="005C7D28" w:rsidP="00141823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При утверждении документа решением, распоряжением, протоколом гриф утверждения состоит из слова УТВЕРЖДЕНО (без кавычек), наименования утверждающего документ в именительном падеже, его даты и номера.</w:t>
      </w:r>
    </w:p>
    <w:p w:rsidR="005C7D28" w:rsidRPr="00931031" w:rsidRDefault="005C7D28" w:rsidP="00141823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Гриф утверждения документа располагается в правом верхнем углу документа.</w:t>
      </w:r>
    </w:p>
    <w:p w:rsidR="005C7D28" w:rsidRPr="00931031" w:rsidRDefault="005C7D28" w:rsidP="00A86B64">
      <w:pPr>
        <w:ind w:right="-1" w:firstLine="567"/>
        <w:jc w:val="both"/>
        <w:rPr>
          <w:b/>
          <w:sz w:val="28"/>
          <w:szCs w:val="28"/>
        </w:rPr>
      </w:pPr>
    </w:p>
    <w:p w:rsidR="005C7D28" w:rsidRPr="00931031" w:rsidRDefault="005C7D28" w:rsidP="00E32443">
      <w:pPr>
        <w:spacing w:after="120"/>
        <w:ind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3.6. ЗАВЕРКА ДОКУМЕНТА</w:t>
      </w:r>
    </w:p>
    <w:p w:rsidR="005C7D28" w:rsidRPr="00931031" w:rsidRDefault="005C7D28" w:rsidP="00E32443">
      <w:pPr>
        <w:pStyle w:val="221"/>
        <w:ind w:right="0" w:firstLine="709"/>
        <w:rPr>
          <w:sz w:val="28"/>
          <w:szCs w:val="28"/>
        </w:rPr>
      </w:pPr>
      <w:r w:rsidRPr="00931031">
        <w:rPr>
          <w:sz w:val="28"/>
          <w:szCs w:val="28"/>
        </w:rPr>
        <w:t>Печать заверяет подлинность подписи должностного лица на документах, специально предусмотренных нормативными правовыми актами удостоверяющих права лиц и фиксирующих факты, связанные с финансовыми средствами.</w:t>
      </w:r>
    </w:p>
    <w:p w:rsidR="005C7D28" w:rsidRPr="00931031" w:rsidRDefault="00E32443" w:rsidP="00E32443">
      <w:pPr>
        <w:pStyle w:val="af3"/>
        <w:tabs>
          <w:tab w:val="left" w:pos="1134"/>
        </w:tabs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</w:t>
      </w:r>
      <w:r w:rsidR="005C7D28" w:rsidRPr="00931031">
        <w:rPr>
          <w:b w:val="0"/>
          <w:sz w:val="28"/>
          <w:szCs w:val="28"/>
          <w:lang w:val="ru-RU"/>
        </w:rPr>
        <w:t>ечать должна быть хорошо читаема. Проставляется так, чтобы ее оттиск затрагивал часть подлинной подписи лица, подписавшего документ, либо в специально отведенном для этого месте. Как правило, это место нанесения печати обозначается символом «М.П.».</w:t>
      </w:r>
    </w:p>
    <w:p w:rsidR="005C7D28" w:rsidRPr="00931031" w:rsidRDefault="005C7D28" w:rsidP="00A10C81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 xml:space="preserve">При заверке соответствия копии документа подлиннику ниже реквизита «Подпись» проставляется: </w:t>
      </w:r>
      <w:proofErr w:type="spellStart"/>
      <w:r w:rsidRPr="00931031">
        <w:rPr>
          <w:sz w:val="28"/>
          <w:szCs w:val="28"/>
        </w:rPr>
        <w:t>заверительная</w:t>
      </w:r>
      <w:proofErr w:type="spellEnd"/>
      <w:r w:rsidRPr="00931031">
        <w:rPr>
          <w:sz w:val="28"/>
          <w:szCs w:val="28"/>
        </w:rPr>
        <w:t xml:space="preserve"> надпись «Копия верна» (без кавычек), должность, личная подпись и расшифровка подписи лица, заверившего копию, дата заверения. </w:t>
      </w:r>
    </w:p>
    <w:p w:rsidR="005C7D28" w:rsidRPr="00931031" w:rsidRDefault="005C7D28" w:rsidP="00A86B64">
      <w:pPr>
        <w:ind w:right="-1" w:firstLine="567"/>
        <w:jc w:val="both"/>
        <w:rPr>
          <w:b/>
          <w:sz w:val="28"/>
          <w:szCs w:val="28"/>
        </w:rPr>
      </w:pPr>
    </w:p>
    <w:p w:rsidR="005C7D28" w:rsidRPr="00931031" w:rsidRDefault="005C7D28" w:rsidP="00F34E7E">
      <w:pPr>
        <w:spacing w:after="120"/>
        <w:ind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 xml:space="preserve">3.7. БЛАНКИ ДОКУМЕНТОВ </w:t>
      </w:r>
    </w:p>
    <w:p w:rsidR="005C7D28" w:rsidRPr="00931031" w:rsidRDefault="005C7D28" w:rsidP="00BF4FCE">
      <w:pPr>
        <w:pStyle w:val="221"/>
        <w:spacing w:after="120"/>
        <w:ind w:right="0" w:firstLine="709"/>
        <w:rPr>
          <w:sz w:val="28"/>
          <w:szCs w:val="28"/>
        </w:rPr>
      </w:pPr>
      <w:r w:rsidRPr="00931031">
        <w:rPr>
          <w:sz w:val="28"/>
          <w:szCs w:val="28"/>
        </w:rPr>
        <w:lastRenderedPageBreak/>
        <w:t xml:space="preserve">Бланки документов Контрольно-счетной палаты имеют традиционно установленный набор реквизитов и определенный порядок их расположения. Они воспроизводятся с помощью средств </w:t>
      </w:r>
      <w:proofErr w:type="spellStart"/>
      <w:r w:rsidRPr="00931031">
        <w:rPr>
          <w:sz w:val="28"/>
          <w:szCs w:val="28"/>
        </w:rPr>
        <w:t>компьютерно</w:t>
      </w:r>
      <w:proofErr w:type="spellEnd"/>
      <w:r w:rsidR="00BF4FCE">
        <w:rPr>
          <w:sz w:val="28"/>
          <w:szCs w:val="28"/>
        </w:rPr>
        <w:t xml:space="preserve"> </w:t>
      </w:r>
      <w:r w:rsidRPr="00931031">
        <w:rPr>
          <w:sz w:val="28"/>
          <w:szCs w:val="28"/>
        </w:rPr>
        <w:t>-</w:t>
      </w:r>
      <w:r w:rsidR="00BF4FCE">
        <w:rPr>
          <w:sz w:val="28"/>
          <w:szCs w:val="28"/>
        </w:rPr>
        <w:t xml:space="preserve"> </w:t>
      </w:r>
      <w:r w:rsidRPr="00931031">
        <w:rPr>
          <w:sz w:val="28"/>
          <w:szCs w:val="28"/>
        </w:rPr>
        <w:t xml:space="preserve">множительной техники непосредственно при изготовлении конкретного документа. </w:t>
      </w:r>
    </w:p>
    <w:p w:rsidR="005C7D28" w:rsidRPr="00931031" w:rsidRDefault="005C7D28" w:rsidP="00BF4FCE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В Контрольно-счетной палате используются следующие виды документов:</w:t>
      </w:r>
    </w:p>
    <w:p w:rsidR="005C7D28" w:rsidRPr="00931031" w:rsidRDefault="005C7D28" w:rsidP="00A73A1B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 xml:space="preserve">1) </w:t>
      </w:r>
      <w:proofErr w:type="gramStart"/>
      <w:r w:rsidRPr="00931031">
        <w:rPr>
          <w:sz w:val="28"/>
          <w:szCs w:val="28"/>
        </w:rPr>
        <w:t>создаваемые</w:t>
      </w:r>
      <w:proofErr w:type="gramEnd"/>
      <w:r w:rsidRPr="00931031">
        <w:rPr>
          <w:sz w:val="28"/>
          <w:szCs w:val="28"/>
        </w:rPr>
        <w:t xml:space="preserve"> на компьютере с использованием шаблонов:</w:t>
      </w:r>
    </w:p>
    <w:p w:rsidR="005C7D28" w:rsidRPr="00931031" w:rsidRDefault="005C7D28" w:rsidP="00A86B64">
      <w:pPr>
        <w:pStyle w:val="221"/>
        <w:tabs>
          <w:tab w:val="left" w:pos="2616"/>
          <w:tab w:val="left" w:pos="2661"/>
        </w:tabs>
        <w:ind w:right="-1" w:firstLine="0"/>
        <w:rPr>
          <w:sz w:val="28"/>
          <w:szCs w:val="28"/>
        </w:rPr>
      </w:pPr>
      <w:r w:rsidRPr="00931031">
        <w:rPr>
          <w:sz w:val="28"/>
          <w:szCs w:val="28"/>
        </w:rPr>
        <w:t xml:space="preserve">общий бланк; </w:t>
      </w:r>
    </w:p>
    <w:p w:rsidR="005C7D28" w:rsidRPr="00931031" w:rsidRDefault="005C7D28" w:rsidP="00A86B64">
      <w:pPr>
        <w:pStyle w:val="221"/>
        <w:tabs>
          <w:tab w:val="left" w:pos="2616"/>
          <w:tab w:val="left" w:pos="2661"/>
        </w:tabs>
        <w:ind w:right="-1" w:firstLine="0"/>
        <w:rPr>
          <w:sz w:val="28"/>
          <w:szCs w:val="28"/>
        </w:rPr>
      </w:pPr>
      <w:r w:rsidRPr="00931031">
        <w:rPr>
          <w:sz w:val="28"/>
          <w:szCs w:val="28"/>
        </w:rPr>
        <w:t>бланки письма;</w:t>
      </w:r>
    </w:p>
    <w:p w:rsidR="005C7D28" w:rsidRPr="00931031" w:rsidRDefault="005C7D28" w:rsidP="00A86B64">
      <w:pPr>
        <w:pStyle w:val="221"/>
        <w:tabs>
          <w:tab w:val="left" w:pos="2616"/>
          <w:tab w:val="left" w:pos="2661"/>
        </w:tabs>
        <w:ind w:right="-1" w:firstLine="0"/>
        <w:rPr>
          <w:sz w:val="28"/>
          <w:szCs w:val="28"/>
        </w:rPr>
      </w:pPr>
      <w:r w:rsidRPr="00931031">
        <w:rPr>
          <w:sz w:val="28"/>
          <w:szCs w:val="28"/>
        </w:rPr>
        <w:t>бланк приказа или распоряжения;</w:t>
      </w:r>
    </w:p>
    <w:p w:rsidR="005C7D28" w:rsidRPr="00931031" w:rsidRDefault="005C7D28" w:rsidP="00A86B64">
      <w:pPr>
        <w:pStyle w:val="221"/>
        <w:tabs>
          <w:tab w:val="left" w:pos="5670"/>
        </w:tabs>
        <w:ind w:right="-1" w:firstLine="0"/>
        <w:rPr>
          <w:sz w:val="28"/>
          <w:szCs w:val="28"/>
        </w:rPr>
      </w:pPr>
      <w:r w:rsidRPr="00931031">
        <w:rPr>
          <w:sz w:val="28"/>
          <w:szCs w:val="28"/>
        </w:rPr>
        <w:t>2 документы, используемые в кадровой работе и бухгалтерии;</w:t>
      </w:r>
    </w:p>
    <w:p w:rsidR="005C7D28" w:rsidRPr="00931031" w:rsidRDefault="005C7D28" w:rsidP="00A86B64">
      <w:pPr>
        <w:pStyle w:val="221"/>
        <w:ind w:right="-1" w:firstLine="0"/>
        <w:rPr>
          <w:sz w:val="28"/>
          <w:szCs w:val="28"/>
        </w:rPr>
      </w:pPr>
      <w:r w:rsidRPr="00931031">
        <w:rPr>
          <w:sz w:val="28"/>
          <w:szCs w:val="28"/>
        </w:rPr>
        <w:t xml:space="preserve">3) типографским способом - трудовых книжек с вкладышем (при выборе способа ведении на бумажном носителе). </w:t>
      </w:r>
    </w:p>
    <w:p w:rsidR="005C7D28" w:rsidRPr="00931031" w:rsidRDefault="005C7D28" w:rsidP="00A86B64">
      <w:pPr>
        <w:ind w:right="-1"/>
        <w:jc w:val="both"/>
        <w:rPr>
          <w:i/>
          <w:sz w:val="28"/>
          <w:szCs w:val="28"/>
        </w:rPr>
      </w:pPr>
      <w:r w:rsidRPr="00931031">
        <w:rPr>
          <w:sz w:val="28"/>
          <w:szCs w:val="28"/>
        </w:rPr>
        <w:t>Эти документы различаются набором реквизитов</w:t>
      </w:r>
      <w:r w:rsidRPr="00931031">
        <w:rPr>
          <w:i/>
          <w:sz w:val="28"/>
          <w:szCs w:val="28"/>
        </w:rPr>
        <w:t>.</w:t>
      </w:r>
    </w:p>
    <w:p w:rsidR="005C7D28" w:rsidRPr="00931031" w:rsidRDefault="005C7D28" w:rsidP="00E645B5">
      <w:pPr>
        <w:pStyle w:val="221"/>
        <w:tabs>
          <w:tab w:val="left" w:pos="1134"/>
        </w:tabs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 xml:space="preserve">Оформление документов Контрольно-счетной палаты производится в соответствии с Регламентом Контрольно-счетной палаты, настоящим Порядком и действующими Стандартами Контрольно-счетной палаты. Отдельные внутренние документы, авторами которых </w:t>
      </w:r>
      <w:proofErr w:type="gramStart"/>
      <w:r w:rsidRPr="00931031">
        <w:rPr>
          <w:sz w:val="28"/>
          <w:szCs w:val="28"/>
        </w:rPr>
        <w:t>являются работники Контрольно-счетной палаты допускается</w:t>
      </w:r>
      <w:proofErr w:type="gramEnd"/>
      <w:r w:rsidRPr="00931031">
        <w:rPr>
          <w:sz w:val="28"/>
          <w:szCs w:val="28"/>
        </w:rPr>
        <w:t xml:space="preserve"> писать от руки (заявления, объяснительная, служебная записка и т.п.).</w:t>
      </w:r>
    </w:p>
    <w:p w:rsidR="005C7D28" w:rsidRPr="00931031" w:rsidRDefault="005C7D28" w:rsidP="002D5F45">
      <w:pPr>
        <w:pStyle w:val="26"/>
        <w:ind w:left="0" w:firstLine="1276"/>
        <w:jc w:val="center"/>
        <w:rPr>
          <w:b/>
          <w:sz w:val="28"/>
          <w:szCs w:val="28"/>
        </w:rPr>
      </w:pPr>
    </w:p>
    <w:p w:rsidR="005C7D28" w:rsidRDefault="005C7D28" w:rsidP="002D5F45">
      <w:pPr>
        <w:pStyle w:val="26"/>
        <w:ind w:left="0" w:firstLine="426"/>
        <w:jc w:val="center"/>
        <w:rPr>
          <w:sz w:val="28"/>
          <w:szCs w:val="28"/>
        </w:rPr>
      </w:pPr>
      <w:r w:rsidRPr="00721B70">
        <w:rPr>
          <w:sz w:val="28"/>
          <w:szCs w:val="28"/>
        </w:rPr>
        <w:t>IV. ОРГАНИЗАЦИЯ ДОКУМЕНТООБОР</w:t>
      </w:r>
      <w:r w:rsidR="002D5F45">
        <w:rPr>
          <w:sz w:val="28"/>
          <w:szCs w:val="28"/>
        </w:rPr>
        <w:t>ОТА В КОНТРОЛЬНО-СЧЕТНОЙ ПАЛАТЕ</w:t>
      </w:r>
    </w:p>
    <w:p w:rsidR="00887B28" w:rsidRPr="00721B70" w:rsidRDefault="00887B28" w:rsidP="002D5F45">
      <w:pPr>
        <w:pStyle w:val="26"/>
        <w:ind w:left="0" w:firstLine="426"/>
        <w:jc w:val="center"/>
        <w:rPr>
          <w:sz w:val="28"/>
          <w:szCs w:val="28"/>
        </w:rPr>
      </w:pPr>
    </w:p>
    <w:p w:rsidR="005C7D28" w:rsidRPr="00931031" w:rsidRDefault="005C7D28" w:rsidP="00887B28">
      <w:pPr>
        <w:spacing w:after="120"/>
        <w:ind w:right="-1" w:firstLine="709"/>
        <w:jc w:val="both"/>
        <w:rPr>
          <w:sz w:val="28"/>
          <w:szCs w:val="28"/>
        </w:rPr>
      </w:pPr>
      <w:r w:rsidRPr="00721B70">
        <w:rPr>
          <w:sz w:val="28"/>
          <w:szCs w:val="28"/>
        </w:rPr>
        <w:t>4.1. ПОРЯДОК ОБРАБО</w:t>
      </w:r>
      <w:r w:rsidR="00887B28">
        <w:rPr>
          <w:sz w:val="28"/>
          <w:szCs w:val="28"/>
        </w:rPr>
        <w:t>ТКИ ПОСТУПАЮЩЕЙ КОРРЕСПОНДЕНЦИИ</w:t>
      </w:r>
    </w:p>
    <w:p w:rsidR="005C7D28" w:rsidRPr="00931031" w:rsidRDefault="005C7D28" w:rsidP="000E6702">
      <w:pPr>
        <w:pStyle w:val="221"/>
        <w:ind w:right="0" w:firstLine="709"/>
        <w:rPr>
          <w:sz w:val="28"/>
          <w:szCs w:val="28"/>
        </w:rPr>
      </w:pPr>
      <w:r w:rsidRPr="00931031">
        <w:rPr>
          <w:sz w:val="28"/>
          <w:szCs w:val="28"/>
        </w:rPr>
        <w:t>Документы могут быть получены по почте, приняты по факсу, электронной почте, доставлены курьером. Документы, поступившие в Контрольно-счетную палату и адресованные Контрольно-счетной палате, проходят первичную обработку, регистрацию и направляются на рассмотрение и исполнение.</w:t>
      </w:r>
    </w:p>
    <w:p w:rsidR="005C7D28" w:rsidRPr="00931031" w:rsidRDefault="005C7D28" w:rsidP="00C77FB4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 xml:space="preserve">Конверты от поступивших документов (в том числе от граждан) не уничтожаются в случаях, когда только по конверту можно определить адрес отправителя, дату отправки и получения документа, когда поступившие документы имеют просроченный срок исполнения. При приёме </w:t>
      </w:r>
      <w:proofErr w:type="spellStart"/>
      <w:r w:rsidRPr="00931031">
        <w:rPr>
          <w:sz w:val="28"/>
          <w:szCs w:val="28"/>
        </w:rPr>
        <w:t>факсограмм</w:t>
      </w:r>
      <w:proofErr w:type="spellEnd"/>
      <w:r w:rsidRPr="00931031">
        <w:rPr>
          <w:sz w:val="28"/>
          <w:szCs w:val="28"/>
        </w:rPr>
        <w:t xml:space="preserve"> проверяется дата их подачи, общее количество страниц, их соответствие указанному количеству на первом листе факса, их читаемость и в конце текста указывается время приёма и фамилия принявшего ее ответственного лица.</w:t>
      </w:r>
    </w:p>
    <w:p w:rsidR="005C7D28" w:rsidRPr="00931031" w:rsidRDefault="005C7D28" w:rsidP="007412CC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Поступившие бухгалтерские документы без предварительного рассмотрения передаются по назначению и подлежат обязательной проверке ответственным лицом как по форме (полнота и правильность оформления первичных документов, заполнение реквизитов), так и по содержанию (законность документируемых операций, логическая увязка отдельных показателей). Заявления, жалобы и письма без по</w:t>
      </w:r>
      <w:r w:rsidR="00EC65D1">
        <w:rPr>
          <w:sz w:val="28"/>
          <w:szCs w:val="28"/>
        </w:rPr>
        <w:t>дписи рассмотрению не подлежат.</w:t>
      </w:r>
    </w:p>
    <w:p w:rsidR="005C7D28" w:rsidRPr="00931031" w:rsidRDefault="005C7D28" w:rsidP="00EC65D1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lastRenderedPageBreak/>
        <w:t>Первичная обработка поступившей корреспонденции должна осуществляться в день ее поступления. Регистрация документов производится с целью обеспечения учёта, контроля и поиска документов.</w:t>
      </w:r>
    </w:p>
    <w:p w:rsidR="005C7D28" w:rsidRPr="00931031" w:rsidRDefault="005C7D28" w:rsidP="00FA3EC3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>Процедура регистрации включает в себя присвоение и проставление документу регистрационного номера в правом нижне</w:t>
      </w:r>
      <w:r w:rsidR="001F09C7">
        <w:rPr>
          <w:sz w:val="28"/>
          <w:szCs w:val="28"/>
        </w:rPr>
        <w:t>м углу первого листа документа.</w:t>
      </w:r>
    </w:p>
    <w:p w:rsidR="005C7D28" w:rsidRPr="00931031" w:rsidRDefault="005C7D28" w:rsidP="00D34FA0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>Передача входящей корреспонденции работникам Контрольно-счетной палаты без регистрации и резолюции председателя Контрольно-счетной палаты не допускается.</w:t>
      </w:r>
    </w:p>
    <w:p w:rsidR="005C7D28" w:rsidRPr="00931031" w:rsidRDefault="005C7D28" w:rsidP="00E46FE5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При утрате документа выясняются все причины и обстоятельства случившегося факта, и, если поиск не дал положительных результатов, документ в соответствии с настоящим Порядком списывается по акту. Окончательное решение и меру ответственности для каждого исполнителя определяет председатель Контрольно-счетной палаты.</w:t>
      </w:r>
    </w:p>
    <w:p w:rsidR="005C7D28" w:rsidRPr="00931031" w:rsidRDefault="005C7D28" w:rsidP="00E46FE5">
      <w:pPr>
        <w:ind w:right="-1" w:firstLine="567"/>
        <w:jc w:val="both"/>
        <w:rPr>
          <w:sz w:val="28"/>
          <w:szCs w:val="28"/>
        </w:rPr>
      </w:pPr>
    </w:p>
    <w:p w:rsidR="005C7D28" w:rsidRPr="00931031" w:rsidRDefault="005C7D28" w:rsidP="001036CB">
      <w:pPr>
        <w:spacing w:after="120"/>
        <w:ind w:left="567" w:firstLine="142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4.2. ПОРЯДОК ОБРАБОТКИ ИСХОДЯЩИХ ДОКУМЕНТОВ</w:t>
      </w:r>
    </w:p>
    <w:p w:rsidR="005C7D28" w:rsidRPr="00931031" w:rsidRDefault="005C7D28" w:rsidP="001036CB">
      <w:pPr>
        <w:pStyle w:val="221"/>
        <w:ind w:right="0" w:firstLine="709"/>
        <w:rPr>
          <w:sz w:val="28"/>
          <w:szCs w:val="28"/>
        </w:rPr>
      </w:pPr>
      <w:r w:rsidRPr="00931031">
        <w:rPr>
          <w:sz w:val="28"/>
          <w:szCs w:val="28"/>
        </w:rPr>
        <w:t>Документы сдаются на подпись и отправку в открытом виде. Исходящие документы, подготовленные на подпись, должны быть правильно оформлены, иметь необходимые приложения и визы. При направлении писем с приложением необходимо указать название (номер) направляемого документа, количество листов и количество экземпляров; при наличии нескольких приложений они нумеруются. Подписанные председателем Контрольно-счетной палаты письма подлежат регистрации и отправки. Если исходящее письмо является ответом на входящий документ, ссылка на исходящий номер и дату поступившего документа в обязательном порядке ука</w:t>
      </w:r>
      <w:r w:rsidR="00B30FAA">
        <w:rPr>
          <w:sz w:val="28"/>
          <w:szCs w:val="28"/>
        </w:rPr>
        <w:t>зывается на документах-ответах.</w:t>
      </w:r>
    </w:p>
    <w:p w:rsidR="005C7D28" w:rsidRPr="00931031" w:rsidRDefault="005C7D28" w:rsidP="00B30FAA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>Регистрация исходящих документов обязательна и состоит из присвоения документу регистрационного номера, соответствующего порядковому номеру, проставления даты. Регистрация созданных и отправляемых документов Контрольно-счетной палаты  свидетельствует о получении документом полной юридической силы. Отправка незарегистрированных исходящих документов категорически запрещается.</w:t>
      </w:r>
    </w:p>
    <w:p w:rsidR="005C7D28" w:rsidRPr="00931031" w:rsidRDefault="005C7D28" w:rsidP="00E51C6C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Документы, передаваемые по каналам факсимильной связи или электронной почте, также регистрируются.</w:t>
      </w:r>
    </w:p>
    <w:p w:rsidR="005C7D28" w:rsidRPr="00931031" w:rsidRDefault="005C7D28" w:rsidP="00931031">
      <w:pPr>
        <w:pStyle w:val="221"/>
        <w:ind w:left="567" w:right="-1"/>
        <w:rPr>
          <w:sz w:val="28"/>
          <w:szCs w:val="28"/>
        </w:rPr>
      </w:pPr>
    </w:p>
    <w:p w:rsidR="005C7D28" w:rsidRPr="00931031" w:rsidRDefault="005C7D28" w:rsidP="00931031">
      <w:pPr>
        <w:pStyle w:val="221"/>
        <w:spacing w:after="120"/>
        <w:ind w:left="567" w:right="0" w:firstLine="426"/>
        <w:rPr>
          <w:sz w:val="28"/>
          <w:szCs w:val="28"/>
        </w:rPr>
      </w:pPr>
      <w:r w:rsidRPr="00931031">
        <w:rPr>
          <w:sz w:val="28"/>
          <w:szCs w:val="28"/>
        </w:rPr>
        <w:t>4.3. ПОРЯДОК ОБРАБОТКИ ВНУТРЕННИХ ДОКУМЕНТОВ</w:t>
      </w:r>
    </w:p>
    <w:p w:rsidR="005C7D28" w:rsidRPr="00931031" w:rsidRDefault="005C7D28" w:rsidP="007F7955">
      <w:pPr>
        <w:pStyle w:val="221"/>
        <w:ind w:right="0" w:firstLine="709"/>
        <w:rPr>
          <w:sz w:val="28"/>
          <w:szCs w:val="28"/>
        </w:rPr>
      </w:pPr>
      <w:r w:rsidRPr="00931031">
        <w:rPr>
          <w:sz w:val="28"/>
          <w:szCs w:val="28"/>
        </w:rPr>
        <w:t>Все созданные в Контрольно-счетной палат</w:t>
      </w:r>
      <w:r w:rsidR="004753E1">
        <w:rPr>
          <w:sz w:val="28"/>
          <w:szCs w:val="28"/>
        </w:rPr>
        <w:t>е</w:t>
      </w:r>
      <w:r w:rsidRPr="00931031">
        <w:rPr>
          <w:sz w:val="28"/>
          <w:szCs w:val="28"/>
        </w:rPr>
        <w:t xml:space="preserve"> документы регистрируются (ставятся н</w:t>
      </w:r>
      <w:r w:rsidR="004753E1">
        <w:rPr>
          <w:sz w:val="28"/>
          <w:szCs w:val="28"/>
        </w:rPr>
        <w:t>а учет) в обязательном порядке.</w:t>
      </w:r>
    </w:p>
    <w:p w:rsidR="005C7D28" w:rsidRPr="00931031" w:rsidRDefault="005C7D28" w:rsidP="004753E1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>Регистрация документов осущес</w:t>
      </w:r>
      <w:r w:rsidR="004753E1">
        <w:rPr>
          <w:sz w:val="28"/>
          <w:szCs w:val="28"/>
        </w:rPr>
        <w:t>твляется в журналах</w:t>
      </w:r>
      <w:r w:rsidR="003203E6">
        <w:rPr>
          <w:sz w:val="28"/>
          <w:szCs w:val="28"/>
        </w:rPr>
        <w:t xml:space="preserve"> </w:t>
      </w:r>
      <w:r w:rsidR="004753E1">
        <w:rPr>
          <w:sz w:val="28"/>
          <w:szCs w:val="28"/>
        </w:rPr>
        <w:t>регистрации</w:t>
      </w:r>
      <w:r w:rsidR="00802ACD">
        <w:rPr>
          <w:sz w:val="28"/>
          <w:szCs w:val="28"/>
        </w:rPr>
        <w:t xml:space="preserve"> </w:t>
      </w:r>
      <w:r w:rsidRPr="00931031">
        <w:rPr>
          <w:sz w:val="28"/>
          <w:szCs w:val="28"/>
        </w:rPr>
        <w:t>(приложение № 2.</w:t>
      </w:r>
      <w:r w:rsidR="00EF5E7A">
        <w:rPr>
          <w:sz w:val="28"/>
          <w:szCs w:val="28"/>
        </w:rPr>
        <w:t>5</w:t>
      </w:r>
      <w:r w:rsidRPr="00931031">
        <w:rPr>
          <w:sz w:val="28"/>
          <w:szCs w:val="28"/>
        </w:rPr>
        <w:t>) к Порядку.</w:t>
      </w:r>
    </w:p>
    <w:p w:rsidR="005C7D28" w:rsidRPr="00931031" w:rsidRDefault="005C7D28" w:rsidP="003203E6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>Не зарегистрированные (не поставленные на учет) документы не являются официальными служебными документами Контрольно-счетной палаты и и</w:t>
      </w:r>
      <w:r w:rsidR="00031E50">
        <w:rPr>
          <w:sz w:val="28"/>
          <w:szCs w:val="28"/>
        </w:rPr>
        <w:t xml:space="preserve">сключаются из документооборота </w:t>
      </w:r>
      <w:r w:rsidRPr="00931031">
        <w:rPr>
          <w:sz w:val="28"/>
          <w:szCs w:val="28"/>
        </w:rPr>
        <w:t>Контрольно-счетной палаты.</w:t>
      </w:r>
    </w:p>
    <w:p w:rsidR="005C7D28" w:rsidRPr="00931031" w:rsidRDefault="005C7D28" w:rsidP="00931031">
      <w:pPr>
        <w:pStyle w:val="221"/>
        <w:ind w:left="567" w:right="-1"/>
        <w:rPr>
          <w:sz w:val="28"/>
          <w:szCs w:val="28"/>
        </w:rPr>
      </w:pPr>
    </w:p>
    <w:p w:rsidR="005C7D28" w:rsidRPr="00931031" w:rsidRDefault="005C7D28" w:rsidP="00031E50">
      <w:pPr>
        <w:pStyle w:val="221"/>
        <w:spacing w:after="120"/>
        <w:ind w:left="567" w:right="0" w:firstLine="142"/>
        <w:rPr>
          <w:sz w:val="28"/>
          <w:szCs w:val="28"/>
        </w:rPr>
      </w:pPr>
      <w:r w:rsidRPr="00931031">
        <w:rPr>
          <w:sz w:val="28"/>
          <w:szCs w:val="28"/>
        </w:rPr>
        <w:lastRenderedPageBreak/>
        <w:t>4.4. ПОРЯДОК РАБОТЫ ПО ОФИЦИАЛЬНЫМ КАНАЛАМ ФАКСИМИЛЬНОЙ И ЭЛЕКТРОННОЙ СВЯЗИ</w:t>
      </w:r>
    </w:p>
    <w:p w:rsidR="005C7D28" w:rsidRPr="00931031" w:rsidRDefault="005C7D28" w:rsidP="00031E50">
      <w:pPr>
        <w:pStyle w:val="221"/>
        <w:ind w:right="0" w:firstLine="709"/>
        <w:rPr>
          <w:sz w:val="28"/>
          <w:szCs w:val="28"/>
        </w:rPr>
      </w:pPr>
      <w:r w:rsidRPr="00931031">
        <w:rPr>
          <w:sz w:val="28"/>
          <w:szCs w:val="28"/>
        </w:rPr>
        <w:t>Прием и передача служебной информации в Контрольно-счетной палате осуществляется по каналам электронной связи Контрольно-счетной палаты.</w:t>
      </w:r>
    </w:p>
    <w:p w:rsidR="005C7D28" w:rsidRPr="00931031" w:rsidRDefault="005C7D28" w:rsidP="00031E50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>Информация, передаваемая и принимаемая по электронной связи, не является официальной. Копии документов, полученные по каналам связи, носят информационный характер.</w:t>
      </w:r>
    </w:p>
    <w:p w:rsidR="005C7D28" w:rsidRPr="00931031" w:rsidRDefault="005C7D28" w:rsidP="0026361E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 xml:space="preserve">По электронной почте запрещается передавать тексты документов, содержащие секретные сведения, сведения с грифом «Для служебного пользования», сведения конфиденциального характера, не подлежащие публикации. </w:t>
      </w:r>
    </w:p>
    <w:p w:rsidR="005C7D28" w:rsidRPr="00931031" w:rsidRDefault="005C7D28" w:rsidP="006E1C13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>Ответственность за содержание передаваемой информации несет исполнитель, подготовивший материал к передаче, а также лицо, подписавшее передаваемый документ.</w:t>
      </w:r>
    </w:p>
    <w:p w:rsidR="005C7D28" w:rsidRPr="00931031" w:rsidRDefault="005C7D28" w:rsidP="00E2309B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>Поступающий в Контрольно-счетную палату и подлежащий передаче материал учитывается в регистрационных формах, в которых делается соответствующая запись о дате, времени передачи и приема, адресате и краткое содержание документа.</w:t>
      </w:r>
    </w:p>
    <w:p w:rsidR="005C7D28" w:rsidRPr="00931031" w:rsidRDefault="005C7D28" w:rsidP="000E7FC1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>Контроль использования электронной техники, используемой для приема и передачи информации, осуществляет председатель Контрольно-счетной палаты.</w:t>
      </w:r>
    </w:p>
    <w:p w:rsidR="005C7D28" w:rsidRPr="00931031" w:rsidRDefault="005C7D28" w:rsidP="00931031">
      <w:pPr>
        <w:pStyle w:val="221"/>
        <w:ind w:left="567" w:right="-1"/>
        <w:rPr>
          <w:b/>
          <w:sz w:val="28"/>
          <w:szCs w:val="28"/>
        </w:rPr>
      </w:pPr>
    </w:p>
    <w:p w:rsidR="005C7D28" w:rsidRPr="00931031" w:rsidRDefault="005C7D28" w:rsidP="002C7F03">
      <w:pPr>
        <w:pStyle w:val="221"/>
        <w:spacing w:after="120"/>
        <w:ind w:left="567" w:right="0" w:firstLine="142"/>
        <w:rPr>
          <w:sz w:val="28"/>
          <w:szCs w:val="28"/>
        </w:rPr>
      </w:pPr>
      <w:r w:rsidRPr="00931031">
        <w:rPr>
          <w:sz w:val="28"/>
          <w:szCs w:val="28"/>
        </w:rPr>
        <w:t xml:space="preserve">4.5. УЧЁТ ОБЪЁМА ДОКУМЕНТООБОРОТА </w:t>
      </w:r>
    </w:p>
    <w:p w:rsidR="005C7D28" w:rsidRPr="00931031" w:rsidRDefault="005C7D28" w:rsidP="001C3D3C">
      <w:pPr>
        <w:pStyle w:val="221"/>
        <w:ind w:right="0" w:firstLine="709"/>
        <w:rPr>
          <w:sz w:val="28"/>
          <w:szCs w:val="28"/>
        </w:rPr>
      </w:pPr>
      <w:r w:rsidRPr="00931031">
        <w:rPr>
          <w:sz w:val="28"/>
          <w:szCs w:val="28"/>
        </w:rPr>
        <w:t>Количественному учету подлежат все входящие, исходящие и внутренние докум</w:t>
      </w:r>
      <w:r w:rsidR="001C3D3C">
        <w:rPr>
          <w:sz w:val="28"/>
          <w:szCs w:val="28"/>
        </w:rPr>
        <w:t>енты Контрольно-счетной палаты.</w:t>
      </w:r>
    </w:p>
    <w:p w:rsidR="005C7D28" w:rsidRPr="00931031" w:rsidRDefault="005C7D28" w:rsidP="00B363E7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>Самостоятельно учитываются предложения, заявления (кадровое направление) Контрольно-счетной палаты.</w:t>
      </w:r>
    </w:p>
    <w:p w:rsidR="005C7D28" w:rsidRPr="00931031" w:rsidRDefault="005C7D28" w:rsidP="003E1057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>Должностные лица Контрольно-счетной палаты должны регулярно систематизировать состояние переписки, осуществлять мероприятия по сокращению документооборота и принимать меры по устранению ненужной переписки.</w:t>
      </w:r>
    </w:p>
    <w:p w:rsidR="005C7D28" w:rsidRPr="00931031" w:rsidRDefault="005C7D28" w:rsidP="00931031">
      <w:pPr>
        <w:pStyle w:val="221"/>
        <w:ind w:left="567" w:right="-1"/>
        <w:rPr>
          <w:sz w:val="28"/>
          <w:szCs w:val="28"/>
        </w:rPr>
      </w:pPr>
    </w:p>
    <w:p w:rsidR="005C7D28" w:rsidRPr="00931031" w:rsidRDefault="005C7D28" w:rsidP="00027A93">
      <w:pPr>
        <w:spacing w:after="120"/>
        <w:ind w:left="567" w:firstLine="142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4.6. ОБРАЩЕНИЕ СО СЛУЖЕБНЫМИ ДОКУМЕНТАМИ</w:t>
      </w:r>
    </w:p>
    <w:p w:rsidR="005C7D28" w:rsidRPr="00931031" w:rsidRDefault="005C7D28" w:rsidP="007415AC">
      <w:pPr>
        <w:ind w:left="567" w:right="-1" w:firstLine="142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Содержание служебных доку</w:t>
      </w:r>
      <w:r w:rsidR="007415AC">
        <w:rPr>
          <w:sz w:val="28"/>
          <w:szCs w:val="28"/>
        </w:rPr>
        <w:t>ментов не подлежит разглашению.</w:t>
      </w:r>
    </w:p>
    <w:p w:rsidR="005C7D28" w:rsidRPr="00931031" w:rsidRDefault="005C7D28" w:rsidP="00F84400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Давать справки по служебным документам и сообщать (передавать) сведения, содержащиеся в них, лицам, не имеющим отношения к документам, разрешается только с разрешения председателя Контрольно-счетной палаты.</w:t>
      </w:r>
    </w:p>
    <w:p w:rsidR="005C7D28" w:rsidRPr="00931031" w:rsidRDefault="005C7D28" w:rsidP="00E269AD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Работа со служебными документами и их хранение за пределами служебных помещений Контрольно-счетной палаты допускается с разрешения председателя Контрольно-счетной палаты.</w:t>
      </w:r>
    </w:p>
    <w:p w:rsidR="005C7D28" w:rsidRPr="00931031" w:rsidRDefault="005C7D28" w:rsidP="00E269AD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Лица, выбывающие из Контрольно-счетной палаты, а также убывающие в длительную командировку, отпуск, учёбу и т.п., обязаны сдать все числящиеся за ними служебные документы председа</w:t>
      </w:r>
      <w:r w:rsidR="00E269AD">
        <w:rPr>
          <w:sz w:val="28"/>
          <w:szCs w:val="28"/>
        </w:rPr>
        <w:t>телю Контрольно-счетной палаты.</w:t>
      </w:r>
    </w:p>
    <w:p w:rsidR="005C7D28" w:rsidRPr="00931031" w:rsidRDefault="005C7D28" w:rsidP="00931031">
      <w:pPr>
        <w:pStyle w:val="221"/>
        <w:ind w:left="567" w:right="-1"/>
        <w:rPr>
          <w:sz w:val="28"/>
          <w:szCs w:val="28"/>
        </w:rPr>
      </w:pPr>
    </w:p>
    <w:p w:rsidR="005C7D28" w:rsidRPr="00931031" w:rsidRDefault="005C7D28" w:rsidP="00931031">
      <w:pPr>
        <w:ind w:left="567" w:right="-1" w:firstLine="567"/>
        <w:jc w:val="both"/>
        <w:rPr>
          <w:b/>
          <w:sz w:val="28"/>
          <w:szCs w:val="28"/>
        </w:rPr>
      </w:pPr>
    </w:p>
    <w:p w:rsidR="005C7D28" w:rsidRPr="00931031" w:rsidRDefault="005C7D28" w:rsidP="005B0096">
      <w:pPr>
        <w:pStyle w:val="221"/>
        <w:ind w:right="-1" w:firstLine="0"/>
        <w:jc w:val="center"/>
        <w:rPr>
          <w:sz w:val="28"/>
          <w:szCs w:val="28"/>
        </w:rPr>
      </w:pPr>
      <w:r w:rsidRPr="00931031">
        <w:rPr>
          <w:sz w:val="28"/>
          <w:szCs w:val="28"/>
          <w:lang w:val="en-US"/>
        </w:rPr>
        <w:t>V</w:t>
      </w:r>
      <w:r w:rsidRPr="00931031">
        <w:rPr>
          <w:sz w:val="28"/>
          <w:szCs w:val="28"/>
        </w:rPr>
        <w:t>. ОСОБЕННОСТИ РАБОТЫ С ОТДЕЛЬНЫМИ ВИДАМИ ДОКУМЕНТОВ</w:t>
      </w:r>
    </w:p>
    <w:p w:rsidR="005C7D28" w:rsidRPr="00931031" w:rsidRDefault="005C7D28" w:rsidP="00931031">
      <w:pPr>
        <w:ind w:left="567" w:right="-1" w:firstLine="567"/>
        <w:jc w:val="both"/>
        <w:rPr>
          <w:sz w:val="28"/>
          <w:szCs w:val="28"/>
        </w:rPr>
      </w:pPr>
    </w:p>
    <w:p w:rsidR="005C7D28" w:rsidRPr="00931031" w:rsidRDefault="005C7D28" w:rsidP="00307DE6">
      <w:pPr>
        <w:spacing w:after="120"/>
        <w:ind w:left="567" w:firstLine="142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5.1. ОРГАНИЗАЦИОННЫЕ ДОКУМЕНТЫ</w:t>
      </w:r>
    </w:p>
    <w:p w:rsidR="005C7D28" w:rsidRPr="00931031" w:rsidRDefault="005C7D28" w:rsidP="00307DE6">
      <w:pPr>
        <w:ind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5.1.1.</w:t>
      </w:r>
      <w:r w:rsidRPr="00931031">
        <w:rPr>
          <w:b/>
          <w:sz w:val="28"/>
          <w:szCs w:val="28"/>
        </w:rPr>
        <w:t xml:space="preserve"> </w:t>
      </w:r>
      <w:r w:rsidRPr="00931031">
        <w:rPr>
          <w:sz w:val="28"/>
          <w:szCs w:val="28"/>
        </w:rPr>
        <w:t xml:space="preserve">Регламент Контрольно-счетной палаты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931031">
        <w:rPr>
          <w:sz w:val="28"/>
          <w:szCs w:val="28"/>
        </w:rPr>
        <w:t xml:space="preserve"> округа Ставропольского края</w:t>
      </w:r>
      <w:r w:rsidRPr="00931031">
        <w:rPr>
          <w:b/>
          <w:sz w:val="28"/>
          <w:szCs w:val="28"/>
        </w:rPr>
        <w:t xml:space="preserve"> - </w:t>
      </w:r>
      <w:r w:rsidRPr="00931031">
        <w:rPr>
          <w:sz w:val="28"/>
          <w:szCs w:val="28"/>
        </w:rPr>
        <w:t xml:space="preserve">правовой акт, определяющий в соответствии с Положением о Контрольно-счетной палате Нефтекумского </w:t>
      </w:r>
      <w:r w:rsidR="00B12E90" w:rsidRPr="00B12E90">
        <w:rPr>
          <w:sz w:val="28"/>
          <w:szCs w:val="28"/>
        </w:rPr>
        <w:t>муниципального</w:t>
      </w:r>
      <w:r w:rsidRPr="00931031">
        <w:rPr>
          <w:sz w:val="28"/>
          <w:szCs w:val="28"/>
        </w:rPr>
        <w:t xml:space="preserve"> округа Ставропольского края, внутренние вопросы деятельности Контрольно-счетной палаты, функции и взаимодействие в Контрольно-счетной палате, порядок ведения дел, подготовки и проведения мероприятий всех видов и форм к</w:t>
      </w:r>
      <w:r w:rsidR="008A6213">
        <w:rPr>
          <w:sz w:val="28"/>
          <w:szCs w:val="28"/>
        </w:rPr>
        <w:t>онтрольной и иной деятельности.</w:t>
      </w:r>
    </w:p>
    <w:p w:rsidR="005C7D28" w:rsidRPr="00931031" w:rsidRDefault="005C7D28" w:rsidP="002F1D0E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Регламент Контрольно-счетной палаты размножается (при необходимости) исходя из расчета по одному экземпляру на каждого работника Контрольно-счетной палаты. Регламент Контрольно-счетной палаты обязателен для исполнения всеми работниками Контрольно-счетной палаты и доводится им под роспись в ознакомлении.</w:t>
      </w:r>
    </w:p>
    <w:p w:rsidR="005C7D28" w:rsidRPr="00931031" w:rsidRDefault="005C7D28" w:rsidP="00805DEE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5.1.2. Инструкция - правовой акт, издаваемый Контрольно-счетной палат</w:t>
      </w:r>
      <w:r w:rsidR="00805DEE">
        <w:rPr>
          <w:sz w:val="28"/>
          <w:szCs w:val="28"/>
        </w:rPr>
        <w:t>ой</w:t>
      </w:r>
      <w:r w:rsidRPr="00931031">
        <w:rPr>
          <w:sz w:val="28"/>
          <w:szCs w:val="28"/>
        </w:rPr>
        <w:t xml:space="preserve"> в целях установления правил, регулирующих организационные, технологические, финансовые и иные специальные стороны деятельности должностных лиц и работников Контрольно-счетной палаты. Инструкции издаются также в целях разъяснения и определения порядка применения законодательных актов и распорядительных документов.</w:t>
      </w:r>
    </w:p>
    <w:p w:rsidR="005C7D28" w:rsidRPr="00931031" w:rsidRDefault="005C7D28" w:rsidP="005A1EA9">
      <w:pPr>
        <w:pStyle w:val="af7"/>
        <w:spacing w:line="240" w:lineRule="auto"/>
        <w:ind w:firstLine="709"/>
        <w:rPr>
          <w:szCs w:val="28"/>
        </w:rPr>
      </w:pPr>
      <w:r w:rsidRPr="00931031">
        <w:rPr>
          <w:szCs w:val="28"/>
        </w:rPr>
        <w:t>Инструкция является документом постоянного или длительного действия (до замены новой).</w:t>
      </w:r>
    </w:p>
    <w:p w:rsidR="005C7D28" w:rsidRPr="00931031" w:rsidRDefault="005C7D28" w:rsidP="00D52DF1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>При составлении инструкций следует учитывать, что к документам этого вида предъявляются повышенные требования четкости и ясности. Текст разделяется по определенной логической схеме на части: разделы, подразделы, пункты, подпункты, которы</w:t>
      </w:r>
      <w:r w:rsidR="00D52DF1">
        <w:rPr>
          <w:sz w:val="28"/>
          <w:szCs w:val="28"/>
        </w:rPr>
        <w:t>е нумеруются арабскими цифрами.</w:t>
      </w:r>
    </w:p>
    <w:p w:rsidR="005C7D28" w:rsidRPr="00931031" w:rsidRDefault="005C7D28" w:rsidP="009D71DB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>Проекты должностных и иных инструкций Контрольно-счетной палаты разрабатываются и утверждаются председателем Контрольно-счетной палаты.</w:t>
      </w:r>
    </w:p>
    <w:p w:rsidR="005C7D28" w:rsidRPr="00931031" w:rsidRDefault="005C7D28" w:rsidP="005A3BBA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 xml:space="preserve">Первый экземпляр должностных инструкций хранится у председателя Контрольно-счетной палаты, вторые (последующие) экземпляры выдаются на руки соответствующим сотрудникам Контрольно-счетной </w:t>
      </w:r>
      <w:r w:rsidR="005A3BBA">
        <w:rPr>
          <w:sz w:val="28"/>
          <w:szCs w:val="28"/>
        </w:rPr>
        <w:t>палаты, для которых они изданы.</w:t>
      </w:r>
    </w:p>
    <w:p w:rsidR="005C7D28" w:rsidRPr="00931031" w:rsidRDefault="005C7D28" w:rsidP="00D97B24">
      <w:pPr>
        <w:ind w:right="-1" w:firstLine="709"/>
        <w:jc w:val="both"/>
        <w:rPr>
          <w:sz w:val="28"/>
          <w:szCs w:val="28"/>
        </w:rPr>
      </w:pPr>
      <w:r w:rsidRPr="00931031">
        <w:rPr>
          <w:sz w:val="28"/>
          <w:szCs w:val="28"/>
        </w:rPr>
        <w:t xml:space="preserve">5.1.3. Положение (порядок) - правовой акт Контрольно-счетной палаты, определяющий нормы и правила деятельности Контрольно-счетной палаты. </w:t>
      </w:r>
    </w:p>
    <w:p w:rsidR="005C7D28" w:rsidRPr="005041CE" w:rsidRDefault="005C7D28" w:rsidP="005041CE">
      <w:pPr>
        <w:pStyle w:val="221"/>
        <w:ind w:right="-1" w:firstLine="709"/>
        <w:rPr>
          <w:sz w:val="28"/>
          <w:szCs w:val="28"/>
        </w:rPr>
      </w:pPr>
      <w:r w:rsidRPr="00931031">
        <w:rPr>
          <w:sz w:val="28"/>
          <w:szCs w:val="28"/>
        </w:rPr>
        <w:t>Проекты Положений Контрольно-счетной палаты об иных видах деятельности Контрольно-счетной палаты разрабатываются назначенными исполнителями под</w:t>
      </w:r>
      <w:r w:rsidRPr="008F4EDA">
        <w:rPr>
          <w:szCs w:val="24"/>
        </w:rPr>
        <w:t xml:space="preserve"> </w:t>
      </w:r>
      <w:r w:rsidRPr="005041CE">
        <w:rPr>
          <w:sz w:val="28"/>
          <w:szCs w:val="28"/>
        </w:rPr>
        <w:t>руководством председателя Контрольно-счетной палаты и утверждаются распоряжением председателя Контрольно-счетной палаты.</w:t>
      </w:r>
    </w:p>
    <w:p w:rsidR="005C7D28" w:rsidRPr="005041CE" w:rsidRDefault="005C7D28" w:rsidP="005041CE">
      <w:pPr>
        <w:ind w:right="-1" w:firstLine="709"/>
        <w:jc w:val="both"/>
        <w:rPr>
          <w:sz w:val="28"/>
          <w:szCs w:val="28"/>
        </w:rPr>
      </w:pPr>
      <w:r w:rsidRPr="005041CE">
        <w:rPr>
          <w:sz w:val="28"/>
          <w:szCs w:val="28"/>
        </w:rPr>
        <w:t>Первый экземпляр Положения хранится в деле с документами, утверждающими его, вторые (последующие) экземпляры или заверенные ксерокопии выдаются на руки работникам Контрольно-счет</w:t>
      </w:r>
      <w:r w:rsidR="005041CE">
        <w:rPr>
          <w:sz w:val="28"/>
          <w:szCs w:val="28"/>
        </w:rPr>
        <w:t>ной палаты (при необходимости).</w:t>
      </w:r>
    </w:p>
    <w:p w:rsidR="005C7D28" w:rsidRPr="005041CE" w:rsidRDefault="005C7D28" w:rsidP="005C7D28">
      <w:pPr>
        <w:ind w:left="567" w:right="-1" w:firstLine="567"/>
        <w:jc w:val="both"/>
        <w:rPr>
          <w:b/>
          <w:sz w:val="28"/>
          <w:szCs w:val="28"/>
        </w:rPr>
      </w:pPr>
    </w:p>
    <w:p w:rsidR="005C7D28" w:rsidRPr="00B33DC2" w:rsidRDefault="005C7D28" w:rsidP="00B33DC2">
      <w:pPr>
        <w:spacing w:after="120"/>
        <w:ind w:left="567" w:right="-1" w:firstLine="142"/>
        <w:rPr>
          <w:sz w:val="28"/>
          <w:szCs w:val="28"/>
        </w:rPr>
      </w:pPr>
      <w:r w:rsidRPr="00FA1F5F">
        <w:rPr>
          <w:sz w:val="28"/>
          <w:szCs w:val="28"/>
        </w:rPr>
        <w:t>5.2. РАСПОРЯДИТЕЛЬНЫЕ ДОКУМЕНТЫ</w:t>
      </w:r>
    </w:p>
    <w:p w:rsidR="005C7D28" w:rsidRPr="00B33DC2" w:rsidRDefault="005C7D28" w:rsidP="00FA1F5F">
      <w:pPr>
        <w:pStyle w:val="5"/>
        <w:tabs>
          <w:tab w:val="left" w:pos="99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3DC2">
        <w:rPr>
          <w:rFonts w:ascii="Times New Roman" w:hAnsi="Times New Roman" w:cs="Times New Roman"/>
          <w:bCs/>
          <w:color w:val="auto"/>
          <w:sz w:val="28"/>
          <w:szCs w:val="28"/>
        </w:rPr>
        <w:t>5.2.1.</w:t>
      </w:r>
      <w:r w:rsidR="001671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33D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Распоряжение председателя </w:t>
      </w:r>
      <w:r w:rsidRPr="00B33DC2">
        <w:rPr>
          <w:rFonts w:ascii="Times New Roman" w:hAnsi="Times New Roman" w:cs="Times New Roman"/>
          <w:color w:val="auto"/>
          <w:sz w:val="28"/>
          <w:szCs w:val="28"/>
        </w:rPr>
        <w:t>Контрольно-счетной палаты</w:t>
      </w:r>
      <w:r w:rsidRPr="00B33DC2">
        <w:rPr>
          <w:color w:val="auto"/>
          <w:sz w:val="28"/>
          <w:szCs w:val="28"/>
        </w:rPr>
        <w:t xml:space="preserve"> </w:t>
      </w:r>
      <w:r w:rsidRPr="00B33DC2">
        <w:rPr>
          <w:rFonts w:ascii="Times New Roman" w:hAnsi="Times New Roman" w:cs="Times New Roman"/>
          <w:color w:val="auto"/>
          <w:sz w:val="28"/>
          <w:szCs w:val="28"/>
        </w:rPr>
        <w:t>– внутренний нормативный правовой документ, издаваемый председателем Контрольно-счетной палаты на основе единоначалия преимущественно по оперативным вопросам организационной или иной деятельности Контрольно-счетной палаты. Распоряжение обязательно для исполнения всеми работниками Контрольно-счетной палаты.</w:t>
      </w:r>
    </w:p>
    <w:p w:rsidR="005C7D28" w:rsidRPr="00B33DC2" w:rsidRDefault="005C7D28" w:rsidP="001671D6">
      <w:pPr>
        <w:pStyle w:val="320"/>
        <w:ind w:right="0" w:firstLine="708"/>
        <w:rPr>
          <w:sz w:val="28"/>
          <w:szCs w:val="28"/>
        </w:rPr>
      </w:pPr>
      <w:r w:rsidRPr="00B33DC2">
        <w:rPr>
          <w:sz w:val="28"/>
          <w:szCs w:val="28"/>
        </w:rPr>
        <w:t>Подготовка проекта распоряжения осуществляется председателем Контрольно-счетного отдела или по его поручению сотрудниками Контрольно-счетной палаты.</w:t>
      </w:r>
    </w:p>
    <w:p w:rsidR="005C7D28" w:rsidRPr="00B33DC2" w:rsidRDefault="005C7D28" w:rsidP="00A906B3">
      <w:pPr>
        <w:ind w:firstLine="709"/>
        <w:jc w:val="both"/>
        <w:rPr>
          <w:sz w:val="28"/>
          <w:szCs w:val="28"/>
        </w:rPr>
      </w:pPr>
      <w:r w:rsidRPr="00B33DC2">
        <w:rPr>
          <w:sz w:val="28"/>
          <w:szCs w:val="28"/>
        </w:rPr>
        <w:t xml:space="preserve">Распоряжения издаются по вопросам проведения контрольных и экспертно-аналитических мероприятий (другим вопросам) </w:t>
      </w:r>
      <w:r w:rsidR="00A906B3">
        <w:rPr>
          <w:sz w:val="28"/>
          <w:szCs w:val="28"/>
        </w:rPr>
        <w:t>(Приложение № 2.2 к Порядку).</w:t>
      </w:r>
    </w:p>
    <w:p w:rsidR="005C7D28" w:rsidRPr="00B33DC2" w:rsidRDefault="005C7D28" w:rsidP="00091E40">
      <w:pPr>
        <w:ind w:right="-1" w:firstLine="709"/>
        <w:jc w:val="both"/>
        <w:rPr>
          <w:sz w:val="28"/>
          <w:szCs w:val="28"/>
        </w:rPr>
      </w:pPr>
      <w:r w:rsidRPr="00B33DC2">
        <w:rPr>
          <w:sz w:val="28"/>
          <w:szCs w:val="28"/>
        </w:rPr>
        <w:t>Подготовка и оформление данного документа осуществляется председат</w:t>
      </w:r>
      <w:r w:rsidR="00091E40">
        <w:rPr>
          <w:sz w:val="28"/>
          <w:szCs w:val="28"/>
        </w:rPr>
        <w:t>елем Контрольно-счетной палаты.</w:t>
      </w:r>
    </w:p>
    <w:p w:rsidR="005C7D28" w:rsidRPr="00B33DC2" w:rsidRDefault="005C7D28" w:rsidP="0058189F">
      <w:pPr>
        <w:ind w:right="-1" w:firstLine="709"/>
        <w:jc w:val="both"/>
        <w:rPr>
          <w:sz w:val="28"/>
          <w:szCs w:val="28"/>
        </w:rPr>
      </w:pPr>
      <w:r w:rsidRPr="00B33DC2">
        <w:rPr>
          <w:sz w:val="28"/>
          <w:szCs w:val="28"/>
        </w:rPr>
        <w:t>Обязательным приложением к данному распоряжению является программа контрольного мероприятия, которая составляется и представляется инспектором Контрольно-счетной палаты на утверждение председателю Контрольно-счетной палаты при представлении ему проекта распоряжения на подпись.</w:t>
      </w:r>
    </w:p>
    <w:p w:rsidR="005C7D28" w:rsidRPr="00B33DC2" w:rsidRDefault="005C7D28" w:rsidP="00DF6966">
      <w:pPr>
        <w:ind w:right="-1" w:firstLine="709"/>
        <w:jc w:val="both"/>
        <w:rPr>
          <w:sz w:val="28"/>
          <w:szCs w:val="28"/>
        </w:rPr>
      </w:pPr>
      <w:r w:rsidRPr="00B33DC2">
        <w:rPr>
          <w:sz w:val="28"/>
          <w:szCs w:val="28"/>
        </w:rPr>
        <w:t>Оформление распоряжения без прог</w:t>
      </w:r>
      <w:r w:rsidR="00DF6966">
        <w:rPr>
          <w:sz w:val="28"/>
          <w:szCs w:val="28"/>
        </w:rPr>
        <w:t xml:space="preserve">раммы контрольного мероприятия </w:t>
      </w:r>
      <w:r w:rsidRPr="00B33DC2">
        <w:rPr>
          <w:sz w:val="28"/>
          <w:szCs w:val="28"/>
        </w:rPr>
        <w:t>допускается только по согласованию с председателем Контрольно-счетной палаты.</w:t>
      </w:r>
    </w:p>
    <w:p w:rsidR="005C7D28" w:rsidRPr="00B33DC2" w:rsidRDefault="005C7D28" w:rsidP="00DF6966">
      <w:pPr>
        <w:ind w:right="-1" w:firstLine="709"/>
        <w:jc w:val="both"/>
        <w:rPr>
          <w:sz w:val="28"/>
          <w:szCs w:val="28"/>
        </w:rPr>
      </w:pPr>
      <w:r w:rsidRPr="00B33DC2">
        <w:rPr>
          <w:sz w:val="28"/>
          <w:szCs w:val="28"/>
        </w:rPr>
        <w:t>5.2.2. Приказ</w:t>
      </w:r>
      <w:r w:rsidRPr="00B33DC2">
        <w:rPr>
          <w:b/>
          <w:sz w:val="28"/>
          <w:szCs w:val="28"/>
        </w:rPr>
        <w:t xml:space="preserve"> </w:t>
      </w:r>
      <w:r w:rsidRPr="00B33DC2">
        <w:rPr>
          <w:sz w:val="28"/>
          <w:szCs w:val="28"/>
        </w:rPr>
        <w:t>председателя Контрольно-счетной палаты – локальный нормативный правовой акт Контрольно-счетной палаты, издаваемый в рамках компетенции председателя Контрольно-счетной палаты и имеющий обязательную силу для всех сотрудников Контрольно-счетной палаты, либо индивидуальный правовой акт, наделяющий конкретных сотрудников определ</w:t>
      </w:r>
      <w:r w:rsidR="00DF6966">
        <w:rPr>
          <w:sz w:val="28"/>
          <w:szCs w:val="28"/>
        </w:rPr>
        <w:t>енными правами и обязанностями.</w:t>
      </w:r>
    </w:p>
    <w:p w:rsidR="001850DC" w:rsidRDefault="005C7D28" w:rsidP="001850DC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33DC2">
        <w:rPr>
          <w:sz w:val="28"/>
          <w:szCs w:val="28"/>
        </w:rPr>
        <w:t>Те</w:t>
      </w:r>
      <w:proofErr w:type="gramStart"/>
      <w:r w:rsidRPr="00B33DC2">
        <w:rPr>
          <w:sz w:val="28"/>
          <w:szCs w:val="28"/>
        </w:rPr>
        <w:t>кст пр</w:t>
      </w:r>
      <w:proofErr w:type="gramEnd"/>
      <w:r w:rsidRPr="00B33DC2">
        <w:rPr>
          <w:sz w:val="28"/>
          <w:szCs w:val="28"/>
        </w:rPr>
        <w:t xml:space="preserve">иказа </w:t>
      </w:r>
      <w:r w:rsidR="00DF6966">
        <w:rPr>
          <w:sz w:val="28"/>
          <w:szCs w:val="28"/>
        </w:rPr>
        <w:t xml:space="preserve">председателя </w:t>
      </w:r>
      <w:r w:rsidRPr="00B33DC2">
        <w:rPr>
          <w:sz w:val="28"/>
          <w:szCs w:val="28"/>
        </w:rPr>
        <w:t xml:space="preserve">состоит, как правило, из констатирующей и распорядительной части. В констатирующей части излагаются цели и задачи предписываемых действий. Распорядительная часть начинается словом «ПРИКАЗЫВАЮ». В последнем пункте распорядительной части приказа указывается должностное лицо, на которое возлагается </w:t>
      </w:r>
      <w:proofErr w:type="gramStart"/>
      <w:r w:rsidRPr="00B33DC2">
        <w:rPr>
          <w:sz w:val="28"/>
          <w:szCs w:val="28"/>
        </w:rPr>
        <w:t>контроль за</w:t>
      </w:r>
      <w:proofErr w:type="gramEnd"/>
      <w:r w:rsidRPr="00B33DC2">
        <w:rPr>
          <w:sz w:val="28"/>
          <w:szCs w:val="28"/>
        </w:rPr>
        <w:t xml:space="preserve"> исполнением приказа в целом. Приказы по личному составу имеют отдельную порядковую нумерацию в течение года. Подготовка проекта приказа осуществляется председателем Контрольно-счетной палаты в соответствии с требованиями и особенностями делопроизводства в кадровой службе и Трудовым кодексом РФ. Подлинники распоряжений по основной деятельности, приказы по личному составу хранятся в течение года в номенклатурных делах, по истечении года подлинники передаются в архив Контрольно-счетной палат</w:t>
      </w:r>
      <w:r w:rsidR="001850DC">
        <w:rPr>
          <w:sz w:val="28"/>
          <w:szCs w:val="28"/>
        </w:rPr>
        <w:t>ы (Приложение № 2.3 к Порядку).</w:t>
      </w:r>
    </w:p>
    <w:p w:rsidR="005C7D28" w:rsidRPr="00B33DC2" w:rsidRDefault="005C7D28" w:rsidP="001850DC">
      <w:pPr>
        <w:tabs>
          <w:tab w:val="left" w:pos="993"/>
        </w:tabs>
        <w:ind w:firstLine="720"/>
        <w:jc w:val="both"/>
        <w:rPr>
          <w:b/>
          <w:sz w:val="28"/>
          <w:szCs w:val="28"/>
        </w:rPr>
      </w:pPr>
    </w:p>
    <w:p w:rsidR="005C7D28" w:rsidRPr="00B33DC2" w:rsidRDefault="005C7D28" w:rsidP="00FA4AD8">
      <w:pPr>
        <w:ind w:left="567" w:right="-1" w:firstLine="142"/>
        <w:rPr>
          <w:sz w:val="28"/>
          <w:szCs w:val="28"/>
        </w:rPr>
      </w:pPr>
      <w:r w:rsidRPr="00B33DC2">
        <w:rPr>
          <w:sz w:val="28"/>
          <w:szCs w:val="28"/>
        </w:rPr>
        <w:t>5.3. ИНФОРМАЦИОННО-СПРАВОЧНЫЕ ДОКУМЕНТЫ</w:t>
      </w:r>
    </w:p>
    <w:p w:rsidR="005C7D28" w:rsidRPr="00B33DC2" w:rsidRDefault="005C7D28" w:rsidP="00FA4AD8">
      <w:pPr>
        <w:spacing w:before="120"/>
        <w:ind w:firstLine="709"/>
        <w:jc w:val="both"/>
        <w:rPr>
          <w:sz w:val="28"/>
          <w:szCs w:val="28"/>
        </w:rPr>
      </w:pPr>
      <w:r w:rsidRPr="00B33DC2">
        <w:rPr>
          <w:sz w:val="28"/>
          <w:szCs w:val="28"/>
        </w:rPr>
        <w:lastRenderedPageBreak/>
        <w:t>5.3.1. Внутренний акт – документ Контрольно-счетной палаты, составленный одним или несколькими лицами и подтверждающий установленный факт, событие, действие. Акты составляются специально созданными комиссиями Контрольно-счетной палаты как постоянно действующими, так и назначаемыми для разовых работ и подлежат утверждению председателем Контрольно-счетной палаты. Поводом для составления актов мо</w:t>
      </w:r>
      <w:r w:rsidR="00FA4AD8">
        <w:rPr>
          <w:sz w:val="28"/>
          <w:szCs w:val="28"/>
        </w:rPr>
        <w:t>гут</w:t>
      </w:r>
      <w:r w:rsidRPr="00B33DC2">
        <w:rPr>
          <w:sz w:val="28"/>
          <w:szCs w:val="28"/>
        </w:rPr>
        <w:t xml:space="preserve"> служить результаты работы постоянно действующих или временно назначаемых председателем Контрольно-счетной палаты комиссий и т.д.</w:t>
      </w:r>
      <w:r w:rsidR="00FA4AD8">
        <w:rPr>
          <w:sz w:val="28"/>
          <w:szCs w:val="28"/>
        </w:rPr>
        <w:t xml:space="preserve"> </w:t>
      </w:r>
      <w:r w:rsidRPr="00B33DC2">
        <w:rPr>
          <w:sz w:val="28"/>
          <w:szCs w:val="28"/>
        </w:rPr>
        <w:t>Поэтому акты Контрольно-счетной палаты могут быть следующих видов: по инвентаризации, списанию, приёму, передаче имущества; приёма-передачи дел; уничтожения документов и дел; несчастных случаев и другие.</w:t>
      </w:r>
    </w:p>
    <w:p w:rsidR="005C7D28" w:rsidRPr="00B33DC2" w:rsidRDefault="005C7D28" w:rsidP="00E85BA5">
      <w:pPr>
        <w:pStyle w:val="221"/>
        <w:ind w:right="-1" w:firstLine="709"/>
        <w:rPr>
          <w:sz w:val="28"/>
          <w:szCs w:val="28"/>
        </w:rPr>
      </w:pPr>
      <w:r w:rsidRPr="00B33DC2">
        <w:rPr>
          <w:sz w:val="28"/>
          <w:szCs w:val="28"/>
        </w:rPr>
        <w:t>Акт подписывается председателем Контрольно-счетной палаты и всеми его составителями. Акт после его подписания передается для регистрации и на текущее архивное хранение.</w:t>
      </w:r>
    </w:p>
    <w:p w:rsidR="005C7D28" w:rsidRPr="00B33DC2" w:rsidRDefault="005C7D28" w:rsidP="00C40164">
      <w:pPr>
        <w:ind w:right="-1" w:firstLine="709"/>
        <w:jc w:val="both"/>
        <w:rPr>
          <w:sz w:val="28"/>
          <w:szCs w:val="28"/>
        </w:rPr>
      </w:pPr>
      <w:r w:rsidRPr="00B33DC2">
        <w:rPr>
          <w:sz w:val="28"/>
          <w:szCs w:val="28"/>
        </w:rPr>
        <w:t xml:space="preserve">5.3.2. Служебное письмо - обобщенное название группы управленческих документов Контрольно-счетной палаты различного содержания, которые служат средством общения с учреждениями, организациями и частными лицами, сообщения чего-нибудь, уведомления о чем-нибудь. </w:t>
      </w:r>
      <w:proofErr w:type="gramStart"/>
      <w:r w:rsidRPr="00B33DC2">
        <w:rPr>
          <w:sz w:val="28"/>
          <w:szCs w:val="28"/>
        </w:rPr>
        <w:t>Служебные письма применяются для решения оперативных вопросов, возникающих в управленческой деятельности (запросы, уведомления, приглашения, претензии, изменения, уточнения, задания, сообщения, разъяснения, напоминания, подтверждения, рекомендации, предложения, замечания, просьбы, требования и т.п.).</w:t>
      </w:r>
      <w:proofErr w:type="gramEnd"/>
    </w:p>
    <w:p w:rsidR="005C7D28" w:rsidRPr="00C40164" w:rsidRDefault="005C7D28" w:rsidP="00C40164">
      <w:pPr>
        <w:ind w:right="-1" w:firstLine="709"/>
        <w:jc w:val="both"/>
        <w:rPr>
          <w:sz w:val="28"/>
          <w:szCs w:val="28"/>
        </w:rPr>
      </w:pPr>
      <w:r w:rsidRPr="00B33DC2">
        <w:rPr>
          <w:sz w:val="28"/>
          <w:szCs w:val="28"/>
        </w:rPr>
        <w:t>Те</w:t>
      </w:r>
      <w:proofErr w:type="gramStart"/>
      <w:r w:rsidRPr="00B33DC2">
        <w:rPr>
          <w:sz w:val="28"/>
          <w:szCs w:val="28"/>
        </w:rPr>
        <w:t>кст сл</w:t>
      </w:r>
      <w:proofErr w:type="gramEnd"/>
      <w:r w:rsidRPr="00B33DC2">
        <w:rPr>
          <w:sz w:val="28"/>
          <w:szCs w:val="28"/>
        </w:rPr>
        <w:t xml:space="preserve">ужебного письма должен быть простым и, как правило, состоит из двух частей. В первой части излагаются мотивы, побудившие составить документ, здесь же могут быть сделаны ссылки на законодательные или нормативные правовые акты и иные решения органов власти, явившиеся основанием составления письма. </w:t>
      </w:r>
      <w:r w:rsidRPr="00C40164">
        <w:rPr>
          <w:sz w:val="28"/>
          <w:szCs w:val="28"/>
        </w:rPr>
        <w:t xml:space="preserve">Во второй части излагается основная часть документа, ради которой он составлялся: выводы, просьбы, предложения, замечания и т.п. </w:t>
      </w:r>
    </w:p>
    <w:p w:rsidR="005C7D28" w:rsidRPr="00C40164" w:rsidRDefault="005C7D28" w:rsidP="00C40164">
      <w:pPr>
        <w:ind w:right="-1" w:firstLine="709"/>
        <w:jc w:val="both"/>
        <w:rPr>
          <w:sz w:val="28"/>
          <w:szCs w:val="28"/>
        </w:rPr>
      </w:pPr>
      <w:r w:rsidRPr="00C40164">
        <w:rPr>
          <w:sz w:val="28"/>
          <w:szCs w:val="28"/>
        </w:rPr>
        <w:t>Для активизации восприятия информации письма допускается возможность изменять традиционный порядок изложения текста письма и начинать его с существа вопроса, помещая доказательства и доводы во вторую часть.</w:t>
      </w:r>
    </w:p>
    <w:p w:rsidR="005C7D28" w:rsidRPr="00C40164" w:rsidRDefault="005C7D28" w:rsidP="00BB1BFD">
      <w:pPr>
        <w:ind w:right="-1" w:firstLine="709"/>
        <w:jc w:val="both"/>
        <w:rPr>
          <w:sz w:val="28"/>
          <w:szCs w:val="28"/>
        </w:rPr>
      </w:pPr>
      <w:r w:rsidRPr="00C40164">
        <w:rPr>
          <w:sz w:val="28"/>
          <w:szCs w:val="28"/>
        </w:rPr>
        <w:t>Письма по несложным, обговоренным заранее вопросам могут состоять из одной основной части, без пояснений.</w:t>
      </w:r>
    </w:p>
    <w:p w:rsidR="005C7D28" w:rsidRPr="00C40164" w:rsidRDefault="005C7D28" w:rsidP="00BB1BFD">
      <w:pPr>
        <w:ind w:right="-1" w:firstLine="709"/>
        <w:jc w:val="both"/>
        <w:rPr>
          <w:sz w:val="28"/>
          <w:szCs w:val="28"/>
        </w:rPr>
      </w:pPr>
      <w:r w:rsidRPr="00C40164">
        <w:rPr>
          <w:sz w:val="28"/>
          <w:szCs w:val="28"/>
        </w:rPr>
        <w:t>Главная цель служебного письма – побудить к действию, убедить, показать, разъяснить. Это достигается ясностью, четкостью и краткостью текста. Слова должны точно отражать смысл. Приводимые факты должны быть объективны, цифровые данные – точны. Тон письма должен быть нейтральным. Следует избегать в письме категорических выражений, что достигается вводными словами и конструкцией: по-видимому, по-прежнему, как известно, если возможно и т.п.</w:t>
      </w:r>
    </w:p>
    <w:p w:rsidR="005C7D28" w:rsidRPr="00C40164" w:rsidRDefault="005C7D28" w:rsidP="00A84F7F">
      <w:pPr>
        <w:ind w:right="-1" w:firstLine="709"/>
        <w:jc w:val="both"/>
        <w:rPr>
          <w:sz w:val="28"/>
          <w:szCs w:val="28"/>
        </w:rPr>
      </w:pPr>
      <w:r w:rsidRPr="00C40164">
        <w:rPr>
          <w:sz w:val="28"/>
          <w:szCs w:val="28"/>
        </w:rPr>
        <w:lastRenderedPageBreak/>
        <w:t>Письма составляются на угловом бланке Контрольно-счетной палаты для писем. Составитель документа кроме текста должен сформулировать заголовок письма, указать адресата, должность, фамилию и инициалы подписывающего, свою фамилию и номер телефона (реквизит составителя), проверить наличие приложений (если они есть). Если письмо является ответом, составитель указывает дату и номер инициативного документа, на который отвечает. Это реквизит переносится в бланк при окончательном оформлении письма.</w:t>
      </w:r>
    </w:p>
    <w:p w:rsidR="005C7D28" w:rsidRPr="00A84F7F" w:rsidRDefault="005C7D28" w:rsidP="00A84F7F">
      <w:pPr>
        <w:ind w:right="-1" w:firstLine="709"/>
        <w:jc w:val="both"/>
        <w:rPr>
          <w:sz w:val="28"/>
          <w:szCs w:val="28"/>
        </w:rPr>
      </w:pPr>
      <w:r w:rsidRPr="00A84F7F">
        <w:rPr>
          <w:sz w:val="28"/>
          <w:szCs w:val="28"/>
        </w:rPr>
        <w:t>По характеру информации письма Контрольно-счетной палаты разделяются на следующие виды:</w:t>
      </w:r>
    </w:p>
    <w:p w:rsidR="005C7D28" w:rsidRPr="00A84F7F" w:rsidRDefault="005C7D28" w:rsidP="00A84F7F">
      <w:pPr>
        <w:ind w:right="-1" w:firstLine="709"/>
        <w:jc w:val="both"/>
        <w:rPr>
          <w:sz w:val="28"/>
          <w:szCs w:val="28"/>
        </w:rPr>
      </w:pPr>
      <w:r w:rsidRPr="00A84F7F">
        <w:rPr>
          <w:sz w:val="28"/>
          <w:szCs w:val="28"/>
        </w:rPr>
        <w:t>Сопроводительное письмо</w:t>
      </w:r>
      <w:r w:rsidRPr="00A84F7F">
        <w:rPr>
          <w:b/>
          <w:i/>
          <w:sz w:val="28"/>
          <w:szCs w:val="28"/>
        </w:rPr>
        <w:t xml:space="preserve"> – </w:t>
      </w:r>
      <w:r w:rsidRPr="00A84F7F">
        <w:rPr>
          <w:sz w:val="28"/>
          <w:szCs w:val="28"/>
        </w:rPr>
        <w:t xml:space="preserve">документ Контрольно-счетной палаты, который информирует адресата о направлении к нему прилагаемых к письму документов. Начинаются письма этой разновидности словами: </w:t>
      </w:r>
      <w:proofErr w:type="gramStart"/>
      <w:r w:rsidRPr="00A84F7F">
        <w:rPr>
          <w:sz w:val="28"/>
          <w:szCs w:val="28"/>
        </w:rPr>
        <w:t>“Посылаем”, “Направляем”,</w:t>
      </w:r>
      <w:r w:rsidRPr="00A84F7F">
        <w:rPr>
          <w:i/>
          <w:sz w:val="28"/>
          <w:szCs w:val="28"/>
        </w:rPr>
        <w:t xml:space="preserve"> “</w:t>
      </w:r>
      <w:r w:rsidRPr="00A84F7F">
        <w:rPr>
          <w:sz w:val="28"/>
          <w:szCs w:val="28"/>
        </w:rPr>
        <w:t>Возвращаем”, “Прилагаем” и т.п.,</w:t>
      </w:r>
      <w:r w:rsidRPr="00A84F7F">
        <w:rPr>
          <w:i/>
          <w:sz w:val="28"/>
          <w:szCs w:val="28"/>
        </w:rPr>
        <w:t xml:space="preserve"> </w:t>
      </w:r>
      <w:r w:rsidRPr="00A84F7F">
        <w:rPr>
          <w:sz w:val="28"/>
          <w:szCs w:val="28"/>
        </w:rPr>
        <w:t>далее указываются заголовки и поисковые признаки (дата и номер) направляемого документа.</w:t>
      </w:r>
      <w:proofErr w:type="gramEnd"/>
      <w:r w:rsidRPr="00A84F7F">
        <w:rPr>
          <w:sz w:val="28"/>
          <w:szCs w:val="28"/>
        </w:rPr>
        <w:t xml:space="preserve"> Обычно текст сопроводительного письма очень короток, умещается на формате А5 и не имеет самостоятельного заголовка. Составление сопроводительного письма допустимо лишь в том случае, если необходимо что-либо пояснить или дополнить к приложенным документам (указать срок исполнения, объяснить причину задержки, разъ</w:t>
      </w:r>
      <w:r w:rsidR="00A84F7F">
        <w:rPr>
          <w:sz w:val="28"/>
          <w:szCs w:val="28"/>
        </w:rPr>
        <w:t>яснить сложные моменты и т.п.).</w:t>
      </w:r>
    </w:p>
    <w:p w:rsidR="005C7D28" w:rsidRPr="00A84F7F" w:rsidRDefault="005C7D28" w:rsidP="00A84F7F">
      <w:pPr>
        <w:ind w:right="-1" w:firstLine="709"/>
        <w:jc w:val="both"/>
        <w:rPr>
          <w:i/>
          <w:sz w:val="28"/>
          <w:szCs w:val="28"/>
        </w:rPr>
      </w:pPr>
      <w:r w:rsidRPr="00A84F7F">
        <w:rPr>
          <w:sz w:val="28"/>
          <w:szCs w:val="28"/>
        </w:rPr>
        <w:t>Письмо-приглашение</w:t>
      </w:r>
      <w:r w:rsidRPr="00A84F7F">
        <w:rPr>
          <w:b/>
          <w:sz w:val="28"/>
          <w:szCs w:val="28"/>
        </w:rPr>
        <w:t xml:space="preserve"> -</w:t>
      </w:r>
      <w:r w:rsidRPr="00A84F7F">
        <w:rPr>
          <w:b/>
          <w:i/>
          <w:sz w:val="28"/>
          <w:szCs w:val="28"/>
        </w:rPr>
        <w:t xml:space="preserve"> </w:t>
      </w:r>
      <w:r w:rsidRPr="00A84F7F">
        <w:rPr>
          <w:sz w:val="28"/>
          <w:szCs w:val="28"/>
        </w:rPr>
        <w:t>предлагает адресату принять участие в каком-либо проводимом мероприятии. Оно может адресоваться как конкретным лицам, так и организациям. В нем раскрывается характер проводимого мероприятия, указываются сроки проведения и условия участия.</w:t>
      </w:r>
    </w:p>
    <w:p w:rsidR="005C7D28" w:rsidRPr="00A84F7F" w:rsidRDefault="005C7D28" w:rsidP="00BB1763">
      <w:pPr>
        <w:ind w:right="-1" w:firstLine="709"/>
        <w:jc w:val="both"/>
        <w:rPr>
          <w:sz w:val="28"/>
          <w:szCs w:val="28"/>
        </w:rPr>
      </w:pPr>
      <w:r w:rsidRPr="00A84F7F">
        <w:rPr>
          <w:sz w:val="28"/>
          <w:szCs w:val="28"/>
        </w:rPr>
        <w:t>Информационное письмо</w:t>
      </w:r>
      <w:r w:rsidRPr="00A84F7F">
        <w:rPr>
          <w:b/>
          <w:i/>
          <w:sz w:val="28"/>
          <w:szCs w:val="28"/>
        </w:rPr>
        <w:t xml:space="preserve"> – </w:t>
      </w:r>
      <w:r w:rsidRPr="00A84F7F">
        <w:rPr>
          <w:sz w:val="28"/>
          <w:szCs w:val="28"/>
        </w:rPr>
        <w:t xml:space="preserve">сообщает адресату о каком-либо факте или мероприятии. </w:t>
      </w:r>
    </w:p>
    <w:p w:rsidR="005C7D28" w:rsidRPr="00A84F7F" w:rsidRDefault="005C7D28" w:rsidP="00BB1763">
      <w:pPr>
        <w:ind w:right="-1" w:firstLine="709"/>
        <w:jc w:val="both"/>
        <w:rPr>
          <w:sz w:val="28"/>
          <w:szCs w:val="28"/>
        </w:rPr>
      </w:pPr>
      <w:r w:rsidRPr="00A84F7F">
        <w:rPr>
          <w:sz w:val="28"/>
          <w:szCs w:val="28"/>
        </w:rPr>
        <w:t>Письмо-извещение</w:t>
      </w:r>
      <w:r w:rsidRPr="00A84F7F">
        <w:rPr>
          <w:b/>
          <w:sz w:val="28"/>
          <w:szCs w:val="28"/>
        </w:rPr>
        <w:t xml:space="preserve"> -</w:t>
      </w:r>
      <w:r w:rsidRPr="00A84F7F">
        <w:rPr>
          <w:b/>
          <w:i/>
          <w:sz w:val="28"/>
          <w:szCs w:val="28"/>
        </w:rPr>
        <w:t xml:space="preserve"> </w:t>
      </w:r>
      <w:r w:rsidRPr="00A84F7F">
        <w:rPr>
          <w:sz w:val="28"/>
          <w:szCs w:val="28"/>
        </w:rPr>
        <w:t>составляется для конкретного адресата и чаще всего является ответом на запрос. Начинается словами: “Извещаем”, “Сообщаем”, “Ставим Вас в известность” и т.п., далее излагаются какие-либо факты.</w:t>
      </w:r>
    </w:p>
    <w:p w:rsidR="005C7D28" w:rsidRPr="00A84F7F" w:rsidRDefault="005C7D28" w:rsidP="00BB1763">
      <w:pPr>
        <w:ind w:right="-1" w:firstLine="709"/>
        <w:jc w:val="both"/>
        <w:rPr>
          <w:sz w:val="28"/>
          <w:szCs w:val="28"/>
        </w:rPr>
      </w:pPr>
      <w:r w:rsidRPr="00A84F7F">
        <w:rPr>
          <w:sz w:val="28"/>
          <w:szCs w:val="28"/>
        </w:rPr>
        <w:t>Письмо-подтверждение</w:t>
      </w:r>
      <w:r w:rsidRPr="00A84F7F">
        <w:rPr>
          <w:b/>
          <w:i/>
          <w:sz w:val="28"/>
          <w:szCs w:val="28"/>
        </w:rPr>
        <w:t xml:space="preserve"> – </w:t>
      </w:r>
      <w:r w:rsidRPr="00A84F7F">
        <w:rPr>
          <w:sz w:val="28"/>
          <w:szCs w:val="28"/>
        </w:rPr>
        <w:t>содержит сообщение о получении какого-либо отправления (письма, телеграммы, перевода и т.п.), о том, что ранее составленный документ остается в силе. Письмо может также подтверждать какой-либо факт, действие, телефонный разговор и др. Начинается данная разновидность письма словами, образованными от глагола “подтверждать”.</w:t>
      </w:r>
      <w:r w:rsidRPr="00A84F7F">
        <w:rPr>
          <w:i/>
          <w:sz w:val="28"/>
          <w:szCs w:val="28"/>
        </w:rPr>
        <w:t xml:space="preserve"> </w:t>
      </w:r>
      <w:r w:rsidRPr="00A84F7F">
        <w:rPr>
          <w:sz w:val="28"/>
          <w:szCs w:val="28"/>
        </w:rPr>
        <w:t>Направление таких писем является обязательной частью деловых отношений. Своевременность их отправки позволяет адресату снять вопрос с контроля и исключает отправку писем-напоминаний.</w:t>
      </w:r>
    </w:p>
    <w:p w:rsidR="005C7D28" w:rsidRPr="00A84F7F" w:rsidRDefault="005C7D28" w:rsidP="00BB1763">
      <w:pPr>
        <w:ind w:right="-1" w:firstLine="709"/>
        <w:jc w:val="both"/>
        <w:rPr>
          <w:sz w:val="28"/>
          <w:szCs w:val="28"/>
        </w:rPr>
      </w:pPr>
      <w:r w:rsidRPr="00A84F7F">
        <w:rPr>
          <w:sz w:val="28"/>
          <w:szCs w:val="28"/>
        </w:rPr>
        <w:t>Письмо-напоминание</w:t>
      </w:r>
      <w:r w:rsidRPr="00A84F7F">
        <w:rPr>
          <w:b/>
          <w:i/>
          <w:sz w:val="28"/>
          <w:szCs w:val="28"/>
        </w:rPr>
        <w:t xml:space="preserve"> – </w:t>
      </w:r>
      <w:r w:rsidRPr="00A84F7F">
        <w:rPr>
          <w:sz w:val="28"/>
          <w:szCs w:val="28"/>
        </w:rPr>
        <w:t>содержит указание на приближение или истечение срока исполнения какого-либо</w:t>
      </w:r>
      <w:r w:rsidRPr="00A84F7F">
        <w:rPr>
          <w:b/>
          <w:sz w:val="28"/>
          <w:szCs w:val="28"/>
        </w:rPr>
        <w:t xml:space="preserve"> </w:t>
      </w:r>
      <w:r w:rsidRPr="00A84F7F">
        <w:rPr>
          <w:sz w:val="28"/>
          <w:szCs w:val="28"/>
        </w:rPr>
        <w:t>обязательства или проведения мероприятия. Такое письмо должно быть особенно лаконичным, содержит одну заключительную часть и начинается, как правило, словом “Напоминаем”.</w:t>
      </w:r>
    </w:p>
    <w:p w:rsidR="005C7D28" w:rsidRPr="00A84F7F" w:rsidRDefault="005C7D28" w:rsidP="00BB1763">
      <w:pPr>
        <w:ind w:right="-1" w:firstLine="709"/>
        <w:jc w:val="both"/>
        <w:rPr>
          <w:sz w:val="28"/>
          <w:szCs w:val="28"/>
        </w:rPr>
      </w:pPr>
      <w:r w:rsidRPr="00A84F7F">
        <w:rPr>
          <w:sz w:val="28"/>
          <w:szCs w:val="28"/>
        </w:rPr>
        <w:t>Гарантийное письмо</w:t>
      </w:r>
      <w:r w:rsidRPr="00A84F7F">
        <w:rPr>
          <w:i/>
          <w:sz w:val="28"/>
          <w:szCs w:val="28"/>
        </w:rPr>
        <w:t xml:space="preserve"> </w:t>
      </w:r>
      <w:r w:rsidRPr="00A84F7F">
        <w:rPr>
          <w:b/>
          <w:i/>
          <w:sz w:val="28"/>
          <w:szCs w:val="28"/>
        </w:rPr>
        <w:t xml:space="preserve">– </w:t>
      </w:r>
      <w:r w:rsidRPr="00A84F7F">
        <w:rPr>
          <w:sz w:val="28"/>
          <w:szCs w:val="28"/>
        </w:rPr>
        <w:t xml:space="preserve">документ Контрольно-счетной палаты, обеспечивающий исполнение изложенных в нем обязательств. В нем адресату обычно гарантируется оплата или предоставление чего-либо. Эти письма имеют повышенную правовую функцию и поэтому изложение текста должно </w:t>
      </w:r>
      <w:r w:rsidRPr="00A84F7F">
        <w:rPr>
          <w:sz w:val="28"/>
          <w:szCs w:val="28"/>
        </w:rPr>
        <w:lastRenderedPageBreak/>
        <w:t>быть предельно четким и ясным, заверяется печ</w:t>
      </w:r>
      <w:r w:rsidR="00BB1763">
        <w:rPr>
          <w:sz w:val="28"/>
          <w:szCs w:val="28"/>
        </w:rPr>
        <w:t>атью Контрольно-счетной палаты.</w:t>
      </w:r>
    </w:p>
    <w:p w:rsidR="005C7D28" w:rsidRPr="00A84F7F" w:rsidRDefault="005C7D28" w:rsidP="00D87FEB">
      <w:pPr>
        <w:ind w:right="-1" w:firstLine="709"/>
        <w:jc w:val="both"/>
        <w:rPr>
          <w:sz w:val="28"/>
          <w:szCs w:val="28"/>
        </w:rPr>
      </w:pPr>
      <w:r w:rsidRPr="00A84F7F">
        <w:rPr>
          <w:sz w:val="28"/>
          <w:szCs w:val="28"/>
        </w:rPr>
        <w:t xml:space="preserve">5.3.3. Справки </w:t>
      </w:r>
      <w:r w:rsidRPr="00A84F7F">
        <w:rPr>
          <w:b/>
          <w:sz w:val="28"/>
          <w:szCs w:val="28"/>
        </w:rPr>
        <w:t xml:space="preserve">– </w:t>
      </w:r>
      <w:r w:rsidRPr="00A84F7F">
        <w:rPr>
          <w:sz w:val="28"/>
          <w:szCs w:val="28"/>
        </w:rPr>
        <w:t>документы Контрольно-счетной палаты,</w:t>
      </w:r>
      <w:r w:rsidRPr="00A84F7F">
        <w:rPr>
          <w:b/>
          <w:sz w:val="28"/>
          <w:szCs w:val="28"/>
        </w:rPr>
        <w:t xml:space="preserve"> </w:t>
      </w:r>
      <w:r w:rsidRPr="00A84F7F">
        <w:rPr>
          <w:sz w:val="28"/>
          <w:szCs w:val="28"/>
        </w:rPr>
        <w:t>содержащие текстовую и/или табличную обобщенную информацию по какому-либо определенному вопросу, о состоянии дел, характерные показатели, описание и подтверждение</w:t>
      </w:r>
      <w:r w:rsidR="00D87FEB">
        <w:rPr>
          <w:sz w:val="28"/>
          <w:szCs w:val="28"/>
        </w:rPr>
        <w:t xml:space="preserve"> тех или иных фактов и событий.</w:t>
      </w:r>
    </w:p>
    <w:p w:rsidR="005C7D28" w:rsidRPr="00A84F7F" w:rsidRDefault="005C7D28" w:rsidP="00D87FEB">
      <w:pPr>
        <w:ind w:right="-1" w:firstLine="709"/>
        <w:jc w:val="both"/>
        <w:rPr>
          <w:sz w:val="28"/>
          <w:szCs w:val="28"/>
        </w:rPr>
      </w:pPr>
      <w:r w:rsidRPr="00A84F7F">
        <w:rPr>
          <w:sz w:val="28"/>
          <w:szCs w:val="28"/>
        </w:rPr>
        <w:t>В справках помимо указания названия Контрольно-счетной палаты, вида документа (справка), даты и номера эти бланки имеют отпечатанный типовой текст. На справке ставятся даты ее подписания и выдачи. Те</w:t>
      </w:r>
      <w:proofErr w:type="gramStart"/>
      <w:r w:rsidRPr="00A84F7F">
        <w:rPr>
          <w:sz w:val="28"/>
          <w:szCs w:val="28"/>
        </w:rPr>
        <w:t>кст спр</w:t>
      </w:r>
      <w:proofErr w:type="gramEnd"/>
      <w:r w:rsidRPr="00A84F7F">
        <w:rPr>
          <w:sz w:val="28"/>
          <w:szCs w:val="28"/>
        </w:rPr>
        <w:t>авки заверяется подписью председателя Контрольно-счетной палаты и печатью Контрольно-счетной палаты.</w:t>
      </w:r>
    </w:p>
    <w:p w:rsidR="005C7D28" w:rsidRPr="00D87FEB" w:rsidRDefault="005C7D28" w:rsidP="004B319E">
      <w:pPr>
        <w:ind w:right="-1" w:firstLine="709"/>
        <w:jc w:val="both"/>
        <w:rPr>
          <w:sz w:val="28"/>
          <w:szCs w:val="28"/>
        </w:rPr>
      </w:pPr>
      <w:r w:rsidRPr="00D87FEB">
        <w:rPr>
          <w:sz w:val="28"/>
          <w:szCs w:val="28"/>
        </w:rPr>
        <w:t>Дата и номер, адресат, заголовок, текст, подпись являются обязательными реквизитами справок Контрольно-счетной палаты. Подписывают справку лица, ее составляющие и несущие ответственность за представленные данные.</w:t>
      </w:r>
    </w:p>
    <w:p w:rsidR="005C7D28" w:rsidRPr="00D87FEB" w:rsidRDefault="005C7D28" w:rsidP="00D4590C">
      <w:pPr>
        <w:ind w:firstLine="709"/>
        <w:jc w:val="both"/>
        <w:rPr>
          <w:sz w:val="28"/>
          <w:szCs w:val="28"/>
        </w:rPr>
      </w:pPr>
      <w:r w:rsidRPr="00D87FEB">
        <w:rPr>
          <w:sz w:val="28"/>
          <w:szCs w:val="28"/>
        </w:rPr>
        <w:t xml:space="preserve">5.3.4. Письмо </w:t>
      </w:r>
      <w:r w:rsidRPr="00D87FEB">
        <w:rPr>
          <w:b/>
          <w:sz w:val="28"/>
          <w:szCs w:val="28"/>
        </w:rPr>
        <w:t xml:space="preserve">-  </w:t>
      </w:r>
      <w:r w:rsidRPr="00D87FEB">
        <w:rPr>
          <w:sz w:val="28"/>
          <w:szCs w:val="28"/>
        </w:rPr>
        <w:t xml:space="preserve">составление заявок на финансирование расходов, сведений о заработной плате и других выплат физическим лицам, распределение открытого финансирования. </w:t>
      </w:r>
    </w:p>
    <w:p w:rsidR="005C7D28" w:rsidRPr="00D87FEB" w:rsidRDefault="005C7D28" w:rsidP="005C7D28">
      <w:pPr>
        <w:ind w:left="567" w:right="-1" w:firstLine="567"/>
        <w:jc w:val="both"/>
        <w:rPr>
          <w:b/>
          <w:sz w:val="28"/>
          <w:szCs w:val="28"/>
        </w:rPr>
      </w:pPr>
    </w:p>
    <w:p w:rsidR="005C7D28" w:rsidRPr="008F4EDA" w:rsidRDefault="005C7D28" w:rsidP="005C7D28">
      <w:pPr>
        <w:ind w:left="567" w:right="-1" w:firstLine="567"/>
        <w:jc w:val="both"/>
        <w:rPr>
          <w:b/>
        </w:rPr>
      </w:pPr>
    </w:p>
    <w:p w:rsidR="005C7D28" w:rsidRPr="00D4590C" w:rsidRDefault="005C7D28" w:rsidP="00D4590C">
      <w:pPr>
        <w:ind w:left="567" w:right="-1" w:firstLine="142"/>
        <w:jc w:val="both"/>
        <w:rPr>
          <w:sz w:val="28"/>
          <w:szCs w:val="28"/>
        </w:rPr>
      </w:pPr>
      <w:r w:rsidRPr="00D4590C">
        <w:rPr>
          <w:sz w:val="28"/>
          <w:szCs w:val="28"/>
          <w:lang w:val="en-US"/>
        </w:rPr>
        <w:t>VI</w:t>
      </w:r>
      <w:r w:rsidRPr="00D4590C">
        <w:rPr>
          <w:sz w:val="28"/>
          <w:szCs w:val="28"/>
        </w:rPr>
        <w:t>. ФОРМИРОВАНИЕ ДЕЛ, СОСТАВЛЕНИЕ НОМЕНКЛАТУРЫ ДЕЛ, ХРАНЕНИЕ ДОКУМЕН</w:t>
      </w:r>
      <w:r w:rsidR="00D4590C">
        <w:rPr>
          <w:sz w:val="28"/>
          <w:szCs w:val="28"/>
        </w:rPr>
        <w:t>ТОВ КОНТРОЛЬНО-СЧЕТНОГО ОТДЕЛА</w:t>
      </w:r>
    </w:p>
    <w:p w:rsidR="005C7D28" w:rsidRPr="008F4EDA" w:rsidRDefault="005C7D28" w:rsidP="005C7D28">
      <w:pPr>
        <w:ind w:left="567" w:right="-1" w:firstLine="567"/>
        <w:jc w:val="both"/>
      </w:pPr>
    </w:p>
    <w:p w:rsidR="005C7D28" w:rsidRPr="0056068C" w:rsidRDefault="005C7D28" w:rsidP="0056068C">
      <w:pPr>
        <w:pStyle w:val="220"/>
        <w:ind w:right="-1"/>
        <w:rPr>
          <w:sz w:val="28"/>
          <w:szCs w:val="28"/>
        </w:rPr>
      </w:pPr>
      <w:r w:rsidRPr="0056068C">
        <w:rPr>
          <w:sz w:val="28"/>
          <w:szCs w:val="28"/>
        </w:rPr>
        <w:t>6.1.Формирование дел – группировка исполненных документов в дела в соответствии с номенклатурой дел Контрольно-счетной палаты, утвержденной председателем Контрольно-счетной палаты.</w:t>
      </w:r>
    </w:p>
    <w:p w:rsidR="005C7D28" w:rsidRPr="0056068C" w:rsidRDefault="005C7D28" w:rsidP="0056068C">
      <w:pPr>
        <w:ind w:right="-1" w:firstLine="709"/>
        <w:jc w:val="both"/>
        <w:rPr>
          <w:sz w:val="28"/>
          <w:szCs w:val="28"/>
        </w:rPr>
      </w:pPr>
      <w:r w:rsidRPr="0056068C">
        <w:rPr>
          <w:sz w:val="28"/>
          <w:szCs w:val="28"/>
        </w:rPr>
        <w:t>6.2.Формированием дел в Контрольно-счетной палате занимаются лица, ответственные за ведение документации в рамках должностных полномочий.</w:t>
      </w:r>
    </w:p>
    <w:p w:rsidR="005C7D28" w:rsidRPr="0056068C" w:rsidRDefault="005C7D28" w:rsidP="0056068C">
      <w:pPr>
        <w:pStyle w:val="221"/>
        <w:ind w:right="-1" w:firstLine="709"/>
        <w:rPr>
          <w:sz w:val="28"/>
          <w:szCs w:val="28"/>
        </w:rPr>
      </w:pPr>
      <w:r w:rsidRPr="0056068C">
        <w:rPr>
          <w:sz w:val="28"/>
          <w:szCs w:val="28"/>
        </w:rPr>
        <w:t xml:space="preserve">Все исполненные служебные документы подшиваются в дела, которые заводятся согласно номенклатуре дел. Дела, как правило, заводятся на один год, после чего они закрываются и передаются на хранение в зависимости от срока хранения в архив Нефтекумского </w:t>
      </w:r>
      <w:r w:rsidR="00B12E90" w:rsidRPr="00B12E90">
        <w:rPr>
          <w:sz w:val="28"/>
          <w:szCs w:val="28"/>
        </w:rPr>
        <w:t>муниципального</w:t>
      </w:r>
      <w:r w:rsidRPr="0056068C">
        <w:rPr>
          <w:sz w:val="28"/>
          <w:szCs w:val="28"/>
        </w:rPr>
        <w:t xml:space="preserve"> округа Ставропольского края на постоянное хранение или в архив Контрольно-счетной палаты</w:t>
      </w:r>
      <w:r w:rsidR="006D566D">
        <w:rPr>
          <w:sz w:val="28"/>
          <w:szCs w:val="28"/>
        </w:rPr>
        <w:t xml:space="preserve"> (приложение 2.4)</w:t>
      </w:r>
      <w:r w:rsidRPr="0056068C">
        <w:rPr>
          <w:sz w:val="28"/>
          <w:szCs w:val="28"/>
        </w:rPr>
        <w:t>.</w:t>
      </w:r>
    </w:p>
    <w:p w:rsidR="005C7D28" w:rsidRPr="0056068C" w:rsidRDefault="005C7D28" w:rsidP="0056068C">
      <w:pPr>
        <w:ind w:right="-1" w:firstLine="709"/>
        <w:jc w:val="both"/>
        <w:rPr>
          <w:sz w:val="28"/>
          <w:szCs w:val="28"/>
        </w:rPr>
      </w:pPr>
      <w:r w:rsidRPr="0056068C">
        <w:rPr>
          <w:sz w:val="28"/>
          <w:szCs w:val="28"/>
        </w:rPr>
        <w:t>6.3. Дата заведения дела, проставляемая в номенклатуре дел, должна соответствовать дате первого подшитого документа в этом деле. Дата начала и окончания дела должны соответствовать крайним датам документов, подшитым в нем. Эти даты проставляются на обложке дела после его закрытия.</w:t>
      </w:r>
    </w:p>
    <w:p w:rsidR="005C7D28" w:rsidRPr="0056068C" w:rsidRDefault="005C7D28" w:rsidP="0056068C">
      <w:pPr>
        <w:pStyle w:val="221"/>
        <w:ind w:right="-1" w:firstLine="709"/>
        <w:rPr>
          <w:sz w:val="28"/>
          <w:szCs w:val="28"/>
        </w:rPr>
      </w:pPr>
      <w:r w:rsidRPr="0056068C">
        <w:rPr>
          <w:sz w:val="28"/>
          <w:szCs w:val="28"/>
        </w:rPr>
        <w:t>6.4. В Контрольно-счетной палате на все заводимые дела, книги и журналы к началу года составляется номенклатура дел.</w:t>
      </w:r>
    </w:p>
    <w:p w:rsidR="005C7D28" w:rsidRPr="0056068C" w:rsidRDefault="005C7D28" w:rsidP="0056068C">
      <w:pPr>
        <w:pStyle w:val="221"/>
        <w:ind w:right="-1" w:firstLine="709"/>
        <w:rPr>
          <w:sz w:val="28"/>
          <w:szCs w:val="28"/>
        </w:rPr>
      </w:pPr>
      <w:r w:rsidRPr="0056068C">
        <w:rPr>
          <w:sz w:val="28"/>
          <w:szCs w:val="28"/>
        </w:rPr>
        <w:t xml:space="preserve">Номенклатура дел - это систематизированный перечень заголовков (наименований) дел, заводимых в Контрольно-счетной палате, с указанием сроков их хранения. </w:t>
      </w:r>
    </w:p>
    <w:p w:rsidR="005C7D28" w:rsidRPr="0056068C" w:rsidRDefault="005C7D28" w:rsidP="0056068C">
      <w:pPr>
        <w:pStyle w:val="221"/>
        <w:ind w:right="-1" w:firstLine="709"/>
        <w:rPr>
          <w:sz w:val="28"/>
          <w:szCs w:val="28"/>
        </w:rPr>
      </w:pPr>
      <w:r w:rsidRPr="0056068C">
        <w:rPr>
          <w:sz w:val="28"/>
          <w:szCs w:val="28"/>
        </w:rPr>
        <w:t xml:space="preserve">6.5. За ведением архива Контрольно-счетной палаты, оказание консультативной помощи в организации подготовки и формировании дел, сдачи документов в архив, работе с архивными документами возлагается на </w:t>
      </w:r>
      <w:r w:rsidRPr="0056068C">
        <w:rPr>
          <w:sz w:val="28"/>
          <w:szCs w:val="28"/>
        </w:rPr>
        <w:lastRenderedPageBreak/>
        <w:t>инспектора Контрольно-счетной палаты, ответственного за ведение ар</w:t>
      </w:r>
      <w:r w:rsidR="0056068C">
        <w:rPr>
          <w:sz w:val="28"/>
          <w:szCs w:val="28"/>
        </w:rPr>
        <w:t>хива Контрольно-счетной палаты.</w:t>
      </w:r>
    </w:p>
    <w:p w:rsidR="005C7D28" w:rsidRPr="0056068C" w:rsidRDefault="005C7D28" w:rsidP="0056068C">
      <w:pPr>
        <w:ind w:right="-1" w:firstLine="709"/>
        <w:jc w:val="both"/>
        <w:rPr>
          <w:sz w:val="28"/>
          <w:szCs w:val="28"/>
        </w:rPr>
      </w:pPr>
      <w:r w:rsidRPr="0056068C">
        <w:rPr>
          <w:sz w:val="28"/>
          <w:szCs w:val="28"/>
        </w:rPr>
        <w:t>6.6. Архивирование материалов и результатов контрольной, экспертно-аналитической и иной деятельности Контрольно-счетной палаты производиться на внешних носителях (</w:t>
      </w:r>
      <w:proofErr w:type="spellStart"/>
      <w:r w:rsidRPr="0056068C">
        <w:rPr>
          <w:sz w:val="28"/>
          <w:szCs w:val="28"/>
        </w:rPr>
        <w:t>флэшках</w:t>
      </w:r>
      <w:proofErr w:type="spellEnd"/>
      <w:r w:rsidRPr="0056068C">
        <w:rPr>
          <w:sz w:val="28"/>
          <w:szCs w:val="28"/>
        </w:rPr>
        <w:t>) без права их выноса из помещения Контрольно-счетной</w:t>
      </w:r>
      <w:r w:rsidRPr="008F4EDA">
        <w:t xml:space="preserve"> </w:t>
      </w:r>
      <w:r w:rsidRPr="0056068C">
        <w:rPr>
          <w:sz w:val="28"/>
          <w:szCs w:val="28"/>
        </w:rPr>
        <w:t>палаты. Внешние носители хранятся у председателя Контрольно-счетной палаты в сейфе.</w:t>
      </w:r>
    </w:p>
    <w:p w:rsidR="005C7D28" w:rsidRPr="0056068C" w:rsidRDefault="005C7D28" w:rsidP="006557A8">
      <w:pPr>
        <w:ind w:left="567" w:right="-1" w:firstLine="709"/>
        <w:jc w:val="center"/>
        <w:rPr>
          <w:sz w:val="28"/>
          <w:szCs w:val="28"/>
        </w:rPr>
      </w:pPr>
    </w:p>
    <w:p w:rsidR="005C7D28" w:rsidRPr="0056068C" w:rsidRDefault="005C7D28" w:rsidP="006557A8">
      <w:pPr>
        <w:pStyle w:val="1"/>
        <w:keepNext w:val="0"/>
        <w:tabs>
          <w:tab w:val="left" w:pos="1134"/>
        </w:tabs>
        <w:spacing w:before="0" w:after="0"/>
        <w:ind w:left="1134" w:hanging="425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6068C">
        <w:rPr>
          <w:rFonts w:ascii="Times New Roman" w:hAnsi="Times New Roman"/>
          <w:b w:val="0"/>
          <w:bCs w:val="0"/>
          <w:sz w:val="28"/>
          <w:szCs w:val="28"/>
          <w:lang w:val="en-US"/>
        </w:rPr>
        <w:t>VII</w:t>
      </w:r>
      <w:r w:rsidRPr="0056068C">
        <w:rPr>
          <w:rFonts w:ascii="Times New Roman" w:hAnsi="Times New Roman"/>
          <w:b w:val="0"/>
          <w:bCs w:val="0"/>
          <w:sz w:val="28"/>
          <w:szCs w:val="28"/>
        </w:rPr>
        <w:t>. ПОРЯД</w:t>
      </w:r>
      <w:r w:rsidR="006557A8">
        <w:rPr>
          <w:rFonts w:ascii="Times New Roman" w:hAnsi="Times New Roman"/>
          <w:b w:val="0"/>
          <w:bCs w:val="0"/>
          <w:sz w:val="28"/>
          <w:szCs w:val="28"/>
        </w:rPr>
        <w:t>ОК ОРГАНИЗАЦИИ РАБОТЫ С КАДРАМИ</w:t>
      </w:r>
    </w:p>
    <w:p w:rsidR="005C7D28" w:rsidRPr="009F446D" w:rsidRDefault="005C7D28" w:rsidP="009F446D">
      <w:pPr>
        <w:pStyle w:val="2"/>
        <w:ind w:left="567" w:firstLine="142"/>
        <w:jc w:val="center"/>
        <w:rPr>
          <w:sz w:val="28"/>
          <w:szCs w:val="28"/>
        </w:rPr>
      </w:pPr>
      <w:r w:rsidRPr="009F446D">
        <w:rPr>
          <w:caps/>
          <w:sz w:val="28"/>
          <w:szCs w:val="28"/>
        </w:rPr>
        <w:t xml:space="preserve">7.1. </w:t>
      </w:r>
      <w:r w:rsidRPr="009F446D">
        <w:rPr>
          <w:sz w:val="28"/>
          <w:szCs w:val="28"/>
        </w:rPr>
        <w:t>ОРГАНИЗАЦИЯ РАБОТЫ С КАДРАМИ В КО</w:t>
      </w:r>
      <w:r w:rsidR="006C58DA" w:rsidRPr="009F446D">
        <w:rPr>
          <w:sz w:val="28"/>
          <w:szCs w:val="28"/>
        </w:rPr>
        <w:t>НТРОЛЬНО-СЧЕТНОЙ ПАЛАТЕ</w:t>
      </w:r>
    </w:p>
    <w:p w:rsidR="005C7D28" w:rsidRPr="0017035D" w:rsidRDefault="005C7D28" w:rsidP="006C58DA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7035D">
        <w:rPr>
          <w:rFonts w:ascii="Times New Roman" w:hAnsi="Times New Roman"/>
          <w:sz w:val="28"/>
          <w:szCs w:val="28"/>
        </w:rPr>
        <w:t>7.1.1. Порядок заключения и расторжения трудового договора (контракта) с муниципальными служащими и иными работниками Контрольно-счетной палаты определяется действующим законодательством.</w:t>
      </w:r>
    </w:p>
    <w:p w:rsidR="005C7D28" w:rsidRPr="0017035D" w:rsidRDefault="005C7D28" w:rsidP="006C58DA">
      <w:pPr>
        <w:ind w:firstLine="709"/>
        <w:jc w:val="both"/>
        <w:rPr>
          <w:sz w:val="28"/>
          <w:szCs w:val="28"/>
        </w:rPr>
      </w:pPr>
      <w:r w:rsidRPr="0017035D">
        <w:rPr>
          <w:sz w:val="28"/>
          <w:szCs w:val="28"/>
        </w:rPr>
        <w:t>7.1.2.</w:t>
      </w:r>
      <w:r w:rsidRPr="0017035D">
        <w:rPr>
          <w:b/>
          <w:bCs/>
          <w:sz w:val="28"/>
          <w:szCs w:val="28"/>
        </w:rPr>
        <w:t xml:space="preserve"> </w:t>
      </w:r>
      <w:r w:rsidRPr="0017035D">
        <w:rPr>
          <w:sz w:val="28"/>
          <w:szCs w:val="28"/>
        </w:rPr>
        <w:t xml:space="preserve">Приказы председателя Контрольно-счетной палаты о назначении и освобождении от должности готовятся на основании личного заявления в соответствии с законодательством Российской Федерации, Ставропольского края и нормативно правовых актов Нефтекумского </w:t>
      </w:r>
      <w:r w:rsidR="00B12E90" w:rsidRPr="00B12E90">
        <w:rPr>
          <w:sz w:val="28"/>
          <w:szCs w:val="28"/>
        </w:rPr>
        <w:t>муниципального</w:t>
      </w:r>
      <w:r w:rsidRPr="0017035D">
        <w:rPr>
          <w:sz w:val="28"/>
          <w:szCs w:val="28"/>
        </w:rPr>
        <w:t xml:space="preserve"> округа Ставропольского края на имя председателя Контрольно-счетной палаты. Приказ объявляется работнику под роспись.</w:t>
      </w:r>
    </w:p>
    <w:p w:rsidR="005C7D28" w:rsidRPr="0017035D" w:rsidRDefault="005C7D28" w:rsidP="006C58DA">
      <w:pPr>
        <w:ind w:firstLine="709"/>
        <w:jc w:val="both"/>
        <w:rPr>
          <w:sz w:val="28"/>
          <w:szCs w:val="28"/>
        </w:rPr>
      </w:pPr>
      <w:r w:rsidRPr="0017035D">
        <w:rPr>
          <w:sz w:val="28"/>
          <w:szCs w:val="28"/>
        </w:rPr>
        <w:t>7.1.3</w:t>
      </w:r>
      <w:r w:rsidR="00AC1588">
        <w:rPr>
          <w:sz w:val="28"/>
          <w:szCs w:val="28"/>
        </w:rPr>
        <w:t>.</w:t>
      </w:r>
      <w:r w:rsidRPr="0017035D">
        <w:rPr>
          <w:sz w:val="28"/>
          <w:szCs w:val="28"/>
        </w:rPr>
        <w:t xml:space="preserve"> На всех принятых рабо</w:t>
      </w:r>
      <w:r w:rsidR="00AC1588">
        <w:rPr>
          <w:sz w:val="28"/>
          <w:szCs w:val="28"/>
        </w:rPr>
        <w:t>тников оформляется личное дело.</w:t>
      </w:r>
    </w:p>
    <w:p w:rsidR="005C7D28" w:rsidRPr="0017035D" w:rsidRDefault="005C7D28" w:rsidP="008A0419">
      <w:pPr>
        <w:ind w:firstLine="709"/>
        <w:jc w:val="both"/>
        <w:rPr>
          <w:sz w:val="28"/>
          <w:szCs w:val="28"/>
        </w:rPr>
      </w:pPr>
      <w:r w:rsidRPr="0017035D">
        <w:rPr>
          <w:sz w:val="28"/>
          <w:szCs w:val="28"/>
        </w:rPr>
        <w:t>7.1.4. Для определения соответствия муниципальных служащих занимаемой должности проводится аттестация муниципальных служащих. Порядок проведения аттестации устанавливается действующим законодательством и Положением о проведении аттестации</w:t>
      </w:r>
      <w:r w:rsidR="008A0419">
        <w:rPr>
          <w:sz w:val="28"/>
          <w:szCs w:val="28"/>
        </w:rPr>
        <w:t xml:space="preserve"> в Контрольно-счетной палате.</w:t>
      </w:r>
    </w:p>
    <w:p w:rsidR="005C7D28" w:rsidRPr="0017035D" w:rsidRDefault="005C7D28" w:rsidP="008A0419">
      <w:pPr>
        <w:ind w:firstLine="709"/>
        <w:jc w:val="both"/>
        <w:rPr>
          <w:sz w:val="28"/>
          <w:szCs w:val="28"/>
        </w:rPr>
      </w:pPr>
      <w:r w:rsidRPr="0017035D">
        <w:rPr>
          <w:sz w:val="28"/>
          <w:szCs w:val="28"/>
        </w:rPr>
        <w:t xml:space="preserve">7.1.5. В целях систематического повышения профессионального уровня проводится </w:t>
      </w:r>
      <w:r w:rsidRPr="0017035D">
        <w:rPr>
          <w:bCs/>
          <w:sz w:val="28"/>
          <w:szCs w:val="28"/>
        </w:rPr>
        <w:t>повышение квалификации и стажировка сотрудников</w:t>
      </w:r>
      <w:r w:rsidRPr="0017035D">
        <w:rPr>
          <w:sz w:val="28"/>
          <w:szCs w:val="28"/>
        </w:rPr>
        <w:t xml:space="preserve"> Контрольно-счетной палаты в соответствии с утвержденным планом проведения </w:t>
      </w:r>
      <w:r w:rsidR="008A0419">
        <w:rPr>
          <w:sz w:val="28"/>
          <w:szCs w:val="28"/>
        </w:rPr>
        <w:t>таких стажировок.</w:t>
      </w:r>
    </w:p>
    <w:p w:rsidR="005C7D28" w:rsidRPr="0017035D" w:rsidRDefault="005C7D28" w:rsidP="009F446D">
      <w:pPr>
        <w:ind w:firstLine="709"/>
        <w:jc w:val="both"/>
        <w:rPr>
          <w:sz w:val="28"/>
          <w:szCs w:val="28"/>
        </w:rPr>
      </w:pPr>
      <w:r w:rsidRPr="0017035D">
        <w:rPr>
          <w:sz w:val="28"/>
          <w:szCs w:val="28"/>
        </w:rPr>
        <w:t>7.1.6. Вопросы поощрения и дисциплинарного взыскания сотрудников Контрольно-счетной палаты определяются действующим законодательством, приказами председателя Контрольно-счетной палаты, должностными инструкциями.</w:t>
      </w:r>
    </w:p>
    <w:p w:rsidR="009F446D" w:rsidRDefault="009F446D" w:rsidP="009F446D">
      <w:pPr>
        <w:pStyle w:val="1"/>
        <w:keepNext w:val="0"/>
        <w:tabs>
          <w:tab w:val="left" w:pos="720"/>
        </w:tabs>
        <w:spacing w:before="0" w:after="0"/>
        <w:ind w:left="7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7D28" w:rsidRDefault="005C7D28" w:rsidP="009F446D">
      <w:pPr>
        <w:pStyle w:val="1"/>
        <w:keepNext w:val="0"/>
        <w:tabs>
          <w:tab w:val="left" w:pos="720"/>
        </w:tabs>
        <w:spacing w:before="0" w:after="0"/>
        <w:ind w:left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03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7.2. ПОРЯДОК ОФОРМЛЕНИЯ ОТПУСКОВ </w:t>
      </w:r>
      <w:r w:rsidR="009F446D">
        <w:rPr>
          <w:rFonts w:ascii="Times New Roman" w:hAnsi="Times New Roman" w:cs="Times New Roman"/>
          <w:b w:val="0"/>
          <w:bCs w:val="0"/>
          <w:sz w:val="28"/>
          <w:szCs w:val="28"/>
        </w:rPr>
        <w:t>СОТРУДНИКОВ КОНТРОЛЬНО-СЧЕТНОЙ ПАЛАТЫ</w:t>
      </w:r>
    </w:p>
    <w:p w:rsidR="00B200EE" w:rsidRPr="00B200EE" w:rsidRDefault="00B200EE" w:rsidP="00B200EE">
      <w:pPr>
        <w:rPr>
          <w:lang w:eastAsia="ar-SA"/>
        </w:rPr>
      </w:pPr>
    </w:p>
    <w:p w:rsidR="005C7D28" w:rsidRPr="0017035D" w:rsidRDefault="005C7D28" w:rsidP="00B200E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035D">
        <w:rPr>
          <w:sz w:val="28"/>
          <w:szCs w:val="28"/>
        </w:rPr>
        <w:t xml:space="preserve">7.2.1. </w:t>
      </w:r>
      <w:r w:rsidRPr="0017035D">
        <w:rPr>
          <w:bCs/>
          <w:sz w:val="28"/>
          <w:szCs w:val="28"/>
        </w:rPr>
        <w:t xml:space="preserve">В </w:t>
      </w:r>
      <w:r w:rsidRPr="0017035D">
        <w:rPr>
          <w:sz w:val="28"/>
          <w:szCs w:val="28"/>
        </w:rPr>
        <w:t>Контрольно-счетной палате не позднее, чем за две недели до наступления календарного года оформляется график отпусков.</w:t>
      </w:r>
    </w:p>
    <w:p w:rsidR="005C7D28" w:rsidRPr="0017035D" w:rsidRDefault="005C7D28" w:rsidP="00B200EE">
      <w:pPr>
        <w:ind w:firstLine="709"/>
        <w:jc w:val="both"/>
        <w:rPr>
          <w:sz w:val="28"/>
          <w:szCs w:val="28"/>
        </w:rPr>
      </w:pPr>
      <w:r w:rsidRPr="0017035D">
        <w:rPr>
          <w:sz w:val="28"/>
          <w:szCs w:val="28"/>
        </w:rPr>
        <w:t>7.2.2. Заявления на отпуск пишутся на имя председа</w:t>
      </w:r>
      <w:r w:rsidR="00B200EE">
        <w:rPr>
          <w:sz w:val="28"/>
          <w:szCs w:val="28"/>
        </w:rPr>
        <w:t>теля Контрольно-счетной палаты.</w:t>
      </w:r>
    </w:p>
    <w:p w:rsidR="005C7D28" w:rsidRPr="0017035D" w:rsidRDefault="005C7D28" w:rsidP="006B6534">
      <w:pPr>
        <w:ind w:firstLine="709"/>
        <w:jc w:val="both"/>
        <w:rPr>
          <w:sz w:val="28"/>
          <w:szCs w:val="28"/>
        </w:rPr>
      </w:pPr>
      <w:r w:rsidRPr="0017035D">
        <w:rPr>
          <w:sz w:val="28"/>
          <w:szCs w:val="28"/>
        </w:rPr>
        <w:lastRenderedPageBreak/>
        <w:t>7.2.3. Инспектор, отвечающий за правовое и кадровое</w:t>
      </w:r>
      <w:r w:rsidRPr="0017035D">
        <w:rPr>
          <w:bCs/>
          <w:sz w:val="28"/>
          <w:szCs w:val="28"/>
        </w:rPr>
        <w:t xml:space="preserve"> обеспечения, </w:t>
      </w:r>
      <w:r w:rsidRPr="0017035D">
        <w:rPr>
          <w:sz w:val="28"/>
          <w:szCs w:val="28"/>
        </w:rPr>
        <w:t>контролирует наличие на заявлении необходимых виз, осуществляет подготовку приказа о предоставлении отпусков и ведет учет их использования.</w:t>
      </w:r>
    </w:p>
    <w:p w:rsidR="005C7D28" w:rsidRPr="0017035D" w:rsidRDefault="005C7D28" w:rsidP="006B6534">
      <w:pPr>
        <w:ind w:left="567" w:firstLine="709"/>
        <w:jc w:val="center"/>
        <w:rPr>
          <w:sz w:val="28"/>
          <w:szCs w:val="28"/>
        </w:rPr>
      </w:pPr>
    </w:p>
    <w:p w:rsidR="005C7D28" w:rsidRPr="0017035D" w:rsidRDefault="005C7D28" w:rsidP="006B6534">
      <w:pPr>
        <w:ind w:left="567" w:firstLine="426"/>
        <w:jc w:val="center"/>
        <w:rPr>
          <w:sz w:val="28"/>
          <w:szCs w:val="28"/>
        </w:rPr>
      </w:pPr>
      <w:r w:rsidRPr="0017035D">
        <w:rPr>
          <w:sz w:val="28"/>
          <w:szCs w:val="28"/>
        </w:rPr>
        <w:t>7.</w:t>
      </w:r>
      <w:r w:rsidR="006B6534">
        <w:rPr>
          <w:sz w:val="28"/>
          <w:szCs w:val="28"/>
        </w:rPr>
        <w:t>3</w:t>
      </w:r>
      <w:r w:rsidRPr="0017035D">
        <w:rPr>
          <w:sz w:val="28"/>
          <w:szCs w:val="28"/>
        </w:rPr>
        <w:t xml:space="preserve">. ВНУТРЕННИЙ ТРУДОВОЙ РАСПОРЯДОК И СОЗДАНИЕ НЕОБХОДИМЫХ УСЛОВИЙ </w:t>
      </w:r>
      <w:r w:rsidR="006B6534">
        <w:rPr>
          <w:sz w:val="28"/>
          <w:szCs w:val="28"/>
        </w:rPr>
        <w:t xml:space="preserve">ДЛЯ </w:t>
      </w:r>
      <w:r w:rsidRPr="0017035D">
        <w:rPr>
          <w:sz w:val="28"/>
          <w:szCs w:val="28"/>
        </w:rPr>
        <w:t>РАБОТЫ СОТРУД</w:t>
      </w:r>
      <w:r w:rsidR="006B6534">
        <w:rPr>
          <w:sz w:val="28"/>
          <w:szCs w:val="28"/>
        </w:rPr>
        <w:t>НИКОВ КОНТРОЛЬНО-СЧЕТНОЙ ПАЛАТЫ</w:t>
      </w:r>
    </w:p>
    <w:p w:rsidR="006B6534" w:rsidRDefault="006B6534" w:rsidP="005C7D28">
      <w:pPr>
        <w:ind w:left="567" w:firstLine="426"/>
        <w:jc w:val="both"/>
        <w:rPr>
          <w:rFonts w:eastAsia="Calibri"/>
          <w:sz w:val="28"/>
          <w:szCs w:val="28"/>
        </w:rPr>
      </w:pPr>
    </w:p>
    <w:p w:rsidR="006B6534" w:rsidRDefault="006B6534" w:rsidP="006B653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7.3.1. </w:t>
      </w:r>
      <w:r w:rsidR="005C7D28" w:rsidRPr="0017035D">
        <w:rPr>
          <w:rFonts w:eastAsia="Calibri"/>
          <w:sz w:val="28"/>
          <w:szCs w:val="28"/>
        </w:rPr>
        <w:t xml:space="preserve">Внутренний трудовой распорядок </w:t>
      </w:r>
      <w:r w:rsidR="005C7D28" w:rsidRPr="0017035D">
        <w:rPr>
          <w:sz w:val="28"/>
          <w:szCs w:val="28"/>
        </w:rPr>
        <w:t>Контрольно-счетной палаты</w:t>
      </w:r>
      <w:r w:rsidR="005C7D28" w:rsidRPr="0017035D">
        <w:rPr>
          <w:rFonts w:eastAsia="Calibri"/>
          <w:sz w:val="28"/>
          <w:szCs w:val="28"/>
        </w:rPr>
        <w:t xml:space="preserve">, режим работы и время отдыха определены Правилами внутреннего трудового распорядка. </w:t>
      </w:r>
    </w:p>
    <w:p w:rsidR="005C7D28" w:rsidRPr="0017035D" w:rsidRDefault="005C7D28" w:rsidP="006B6534">
      <w:pPr>
        <w:ind w:firstLine="709"/>
        <w:jc w:val="both"/>
        <w:rPr>
          <w:sz w:val="28"/>
          <w:szCs w:val="28"/>
        </w:rPr>
      </w:pPr>
      <w:r w:rsidRPr="0017035D">
        <w:rPr>
          <w:sz w:val="28"/>
          <w:szCs w:val="28"/>
        </w:rPr>
        <w:t>7.</w:t>
      </w:r>
      <w:r w:rsidR="006B6534">
        <w:rPr>
          <w:sz w:val="28"/>
          <w:szCs w:val="28"/>
        </w:rPr>
        <w:t>3</w:t>
      </w:r>
      <w:r w:rsidRPr="0017035D">
        <w:rPr>
          <w:sz w:val="28"/>
          <w:szCs w:val="28"/>
        </w:rPr>
        <w:t>.</w:t>
      </w:r>
      <w:r w:rsidR="006B6534">
        <w:rPr>
          <w:sz w:val="28"/>
          <w:szCs w:val="28"/>
        </w:rPr>
        <w:t>2</w:t>
      </w:r>
      <w:r w:rsidRPr="0017035D">
        <w:rPr>
          <w:sz w:val="28"/>
          <w:szCs w:val="28"/>
        </w:rPr>
        <w:t>. Обязанности по организации работы сотрудников Контрольно-счетной палаты возлагаются на председателя Контрольно-счетной палаты.</w:t>
      </w:r>
    </w:p>
    <w:p w:rsidR="006B6534" w:rsidRDefault="005C7D28" w:rsidP="006B6534">
      <w:pPr>
        <w:ind w:firstLine="709"/>
        <w:jc w:val="both"/>
        <w:rPr>
          <w:sz w:val="28"/>
          <w:szCs w:val="28"/>
        </w:rPr>
      </w:pPr>
      <w:r w:rsidRPr="0017035D">
        <w:rPr>
          <w:sz w:val="28"/>
          <w:szCs w:val="28"/>
        </w:rPr>
        <w:t>7.</w:t>
      </w:r>
      <w:r w:rsidR="006B6534">
        <w:rPr>
          <w:sz w:val="28"/>
          <w:szCs w:val="28"/>
        </w:rPr>
        <w:t>3</w:t>
      </w:r>
      <w:r w:rsidRPr="0017035D">
        <w:rPr>
          <w:sz w:val="28"/>
          <w:szCs w:val="28"/>
        </w:rPr>
        <w:t>.</w:t>
      </w:r>
      <w:r w:rsidR="006B6534">
        <w:rPr>
          <w:sz w:val="28"/>
          <w:szCs w:val="28"/>
        </w:rPr>
        <w:t>3</w:t>
      </w:r>
      <w:r w:rsidRPr="0017035D">
        <w:rPr>
          <w:sz w:val="28"/>
          <w:szCs w:val="28"/>
        </w:rPr>
        <w:t>. Ответственность за соблюдение трудовой и исполнительской дисциплины несут сами сотрудники.</w:t>
      </w:r>
    </w:p>
    <w:p w:rsidR="005C7D28" w:rsidRPr="0017035D" w:rsidRDefault="005C7D28" w:rsidP="006B6534">
      <w:pPr>
        <w:ind w:firstLine="709"/>
        <w:jc w:val="both"/>
        <w:rPr>
          <w:sz w:val="28"/>
          <w:szCs w:val="28"/>
        </w:rPr>
      </w:pPr>
      <w:r w:rsidRPr="0017035D">
        <w:rPr>
          <w:sz w:val="28"/>
          <w:szCs w:val="28"/>
        </w:rPr>
        <w:t>7.</w:t>
      </w:r>
      <w:r w:rsidR="006B6534">
        <w:rPr>
          <w:sz w:val="28"/>
          <w:szCs w:val="28"/>
        </w:rPr>
        <w:t>3</w:t>
      </w:r>
      <w:r w:rsidRPr="0017035D">
        <w:rPr>
          <w:sz w:val="28"/>
          <w:szCs w:val="28"/>
        </w:rPr>
        <w:t>.</w:t>
      </w:r>
      <w:r w:rsidR="006B6534">
        <w:rPr>
          <w:sz w:val="28"/>
          <w:szCs w:val="28"/>
        </w:rPr>
        <w:t>4</w:t>
      </w:r>
      <w:r w:rsidRPr="0017035D">
        <w:rPr>
          <w:sz w:val="28"/>
          <w:szCs w:val="28"/>
        </w:rPr>
        <w:t>. В Контрольно-счетной палате устанавливается пятидневная рабочая неделя продолжительностью 40 часов с двумя выходным</w:t>
      </w:r>
      <w:r w:rsidR="006B6534">
        <w:rPr>
          <w:sz w:val="28"/>
          <w:szCs w:val="28"/>
        </w:rPr>
        <w:t>и днями (суббота, воскресенье).</w:t>
      </w:r>
    </w:p>
    <w:p w:rsidR="005C7D28" w:rsidRPr="0017035D" w:rsidRDefault="005C7D28" w:rsidP="006B6534">
      <w:pPr>
        <w:ind w:firstLine="709"/>
        <w:jc w:val="both"/>
        <w:rPr>
          <w:sz w:val="28"/>
          <w:szCs w:val="28"/>
        </w:rPr>
      </w:pPr>
      <w:r w:rsidRPr="0017035D">
        <w:rPr>
          <w:sz w:val="28"/>
          <w:szCs w:val="28"/>
        </w:rPr>
        <w:t>Начало рабочего дня в 8 часов 00 минут окончание в 17 часов 00 минут (в предпраздн</w:t>
      </w:r>
      <w:r w:rsidR="006B6534">
        <w:rPr>
          <w:sz w:val="28"/>
          <w:szCs w:val="28"/>
        </w:rPr>
        <w:t>ичные дни в 15 часов 12 минут).</w:t>
      </w:r>
    </w:p>
    <w:p w:rsidR="005C7D28" w:rsidRPr="0017035D" w:rsidRDefault="005C7D28" w:rsidP="00482AC4">
      <w:pPr>
        <w:ind w:left="567" w:firstLine="142"/>
        <w:jc w:val="both"/>
        <w:rPr>
          <w:sz w:val="28"/>
          <w:szCs w:val="28"/>
        </w:rPr>
      </w:pPr>
      <w:r w:rsidRPr="0017035D">
        <w:rPr>
          <w:sz w:val="28"/>
          <w:szCs w:val="28"/>
        </w:rPr>
        <w:t xml:space="preserve">Обеденный перерыв с 12 часов 00 минут </w:t>
      </w:r>
      <w:r w:rsidR="00482AC4">
        <w:rPr>
          <w:sz w:val="28"/>
          <w:szCs w:val="28"/>
        </w:rPr>
        <w:t>до 13 часов 00 минут.</w:t>
      </w:r>
    </w:p>
    <w:p w:rsidR="005C7D28" w:rsidRPr="0017035D" w:rsidRDefault="005C7D28" w:rsidP="00DF00CA">
      <w:pPr>
        <w:ind w:firstLine="709"/>
        <w:jc w:val="both"/>
        <w:rPr>
          <w:sz w:val="28"/>
          <w:szCs w:val="28"/>
        </w:rPr>
      </w:pPr>
      <w:r w:rsidRPr="0017035D">
        <w:rPr>
          <w:sz w:val="28"/>
          <w:szCs w:val="28"/>
        </w:rPr>
        <w:t>7.</w:t>
      </w:r>
      <w:r w:rsidR="00DF00CA">
        <w:rPr>
          <w:sz w:val="28"/>
          <w:szCs w:val="28"/>
        </w:rPr>
        <w:t>3</w:t>
      </w:r>
      <w:r w:rsidRPr="0017035D">
        <w:rPr>
          <w:sz w:val="28"/>
          <w:szCs w:val="28"/>
        </w:rPr>
        <w:t>.</w:t>
      </w:r>
      <w:r w:rsidR="00DF00CA">
        <w:rPr>
          <w:sz w:val="28"/>
          <w:szCs w:val="28"/>
        </w:rPr>
        <w:t>5</w:t>
      </w:r>
      <w:r w:rsidRPr="0017035D">
        <w:rPr>
          <w:sz w:val="28"/>
          <w:szCs w:val="28"/>
        </w:rPr>
        <w:t>. Учёт рабочего времени сотрудников ведется председателем Контрольно-счетной палаты. Табель учёта рабочего времени подписывается председателем Контрольно-счетной палаты и в установленные сроки для начисления заработной платы.</w:t>
      </w:r>
    </w:p>
    <w:p w:rsidR="005C7D28" w:rsidRPr="0017035D" w:rsidRDefault="005C7D28" w:rsidP="00DF00CA">
      <w:pPr>
        <w:ind w:firstLine="709"/>
        <w:jc w:val="both"/>
        <w:rPr>
          <w:sz w:val="28"/>
          <w:szCs w:val="28"/>
        </w:rPr>
      </w:pPr>
      <w:r w:rsidRPr="0017035D">
        <w:rPr>
          <w:sz w:val="28"/>
          <w:szCs w:val="28"/>
        </w:rPr>
        <w:t>7.</w:t>
      </w:r>
      <w:r w:rsidR="00DF00CA">
        <w:rPr>
          <w:sz w:val="28"/>
          <w:szCs w:val="28"/>
        </w:rPr>
        <w:t>3</w:t>
      </w:r>
      <w:r w:rsidRPr="0017035D">
        <w:rPr>
          <w:sz w:val="28"/>
          <w:szCs w:val="28"/>
        </w:rPr>
        <w:t>.</w:t>
      </w:r>
      <w:r w:rsidR="00DF00CA">
        <w:rPr>
          <w:sz w:val="28"/>
          <w:szCs w:val="28"/>
        </w:rPr>
        <w:t>6</w:t>
      </w:r>
      <w:r w:rsidRPr="0017035D">
        <w:rPr>
          <w:sz w:val="28"/>
          <w:szCs w:val="28"/>
        </w:rPr>
        <w:t>. За нарушения трудовой и исполнительской дисциплины сотрудники могут быть лишены премии полностью или частично на основании приказа председателя Контрольно-счетной палаты, а также подвергнуты дисциплинарным взысканиям, в порядке, предусмотренном действующим законодательством.</w:t>
      </w:r>
    </w:p>
    <w:p w:rsidR="005C7D28" w:rsidRPr="0017035D" w:rsidRDefault="005C7D28" w:rsidP="00DF00CA">
      <w:pPr>
        <w:ind w:firstLine="709"/>
        <w:jc w:val="both"/>
        <w:rPr>
          <w:sz w:val="28"/>
          <w:szCs w:val="28"/>
        </w:rPr>
      </w:pPr>
      <w:r w:rsidRPr="0017035D">
        <w:rPr>
          <w:sz w:val="28"/>
          <w:szCs w:val="28"/>
        </w:rPr>
        <w:t>7.</w:t>
      </w:r>
      <w:r w:rsidR="00DF00CA">
        <w:rPr>
          <w:sz w:val="28"/>
          <w:szCs w:val="28"/>
        </w:rPr>
        <w:t>3</w:t>
      </w:r>
      <w:r w:rsidRPr="0017035D">
        <w:rPr>
          <w:sz w:val="28"/>
          <w:szCs w:val="28"/>
        </w:rPr>
        <w:t>.</w:t>
      </w:r>
      <w:r w:rsidR="00DF00CA">
        <w:rPr>
          <w:sz w:val="28"/>
          <w:szCs w:val="28"/>
        </w:rPr>
        <w:t>7</w:t>
      </w:r>
      <w:r w:rsidRPr="0017035D">
        <w:rPr>
          <w:sz w:val="28"/>
          <w:szCs w:val="28"/>
        </w:rPr>
        <w:t>. Материально-техническое обеспечение работы сотрудников возлагается на председателя Контрольно-счетной палаты.</w:t>
      </w:r>
    </w:p>
    <w:p w:rsidR="005C7D28" w:rsidRPr="008F4EDA" w:rsidRDefault="005C7D28" w:rsidP="005C7D28">
      <w:pPr>
        <w:ind w:left="7371" w:right="-1"/>
        <w:jc w:val="right"/>
      </w:pPr>
    </w:p>
    <w:p w:rsidR="005C7D28" w:rsidRPr="008F4EDA" w:rsidRDefault="005C7D28" w:rsidP="005C7D28">
      <w:pPr>
        <w:pageBreakBefore/>
        <w:tabs>
          <w:tab w:val="left" w:pos="851"/>
          <w:tab w:val="left" w:pos="1276"/>
          <w:tab w:val="left" w:pos="6237"/>
        </w:tabs>
        <w:ind w:left="4962" w:right="-1" w:firstLine="1417"/>
        <w:jc w:val="right"/>
      </w:pPr>
      <w:r w:rsidRPr="008F4EDA">
        <w:lastRenderedPageBreak/>
        <w:t>Прило</w:t>
      </w:r>
      <w:r w:rsidR="00990ECF">
        <w:t>жение № 2.1</w:t>
      </w:r>
    </w:p>
    <w:p w:rsidR="005C7D28" w:rsidRPr="008F4EDA" w:rsidRDefault="005C7D28" w:rsidP="005C7D28">
      <w:pPr>
        <w:ind w:left="567" w:right="-1" w:firstLine="567"/>
        <w:jc w:val="both"/>
        <w:rPr>
          <w:b/>
        </w:rPr>
      </w:pPr>
    </w:p>
    <w:p w:rsidR="005C7D28" w:rsidRPr="008F4EDA" w:rsidRDefault="005C7D28" w:rsidP="005C7D28">
      <w:pPr>
        <w:ind w:left="567" w:right="-1" w:firstLine="567"/>
        <w:jc w:val="both"/>
        <w:rPr>
          <w:b/>
        </w:rPr>
      </w:pPr>
      <w:r w:rsidRPr="008F4EDA">
        <w:rPr>
          <w:b/>
        </w:rPr>
        <w:t xml:space="preserve"> Образец углового бланка письма</w:t>
      </w:r>
    </w:p>
    <w:p w:rsidR="005C7D28" w:rsidRPr="008F4EDA" w:rsidRDefault="005C7D28" w:rsidP="005C7D28">
      <w:pPr>
        <w:tabs>
          <w:tab w:val="left" w:pos="2400"/>
        </w:tabs>
      </w:pPr>
      <w:r w:rsidRPr="008F4EDA">
        <w:t xml:space="preserve">                     </w:t>
      </w:r>
      <w:r w:rsidRPr="008F4EDA">
        <w:tab/>
        <w:t xml:space="preserve">                                                   </w:t>
      </w:r>
    </w:p>
    <w:p w:rsidR="005C7D28" w:rsidRPr="008F4EDA" w:rsidRDefault="005C7D28" w:rsidP="005C7D28">
      <w:r w:rsidRPr="008F4EDA">
        <w:t xml:space="preserve">      </w:t>
      </w:r>
    </w:p>
    <w:tbl>
      <w:tblPr>
        <w:tblW w:w="0" w:type="auto"/>
        <w:tblLook w:val="04A0"/>
      </w:tblPr>
      <w:tblGrid>
        <w:gridCol w:w="5400"/>
        <w:gridCol w:w="4415"/>
      </w:tblGrid>
      <w:tr w:rsidR="005C7D28" w:rsidRPr="008F4EDA" w:rsidTr="00721B70">
        <w:trPr>
          <w:trHeight w:val="3569"/>
        </w:trPr>
        <w:tc>
          <w:tcPr>
            <w:tcW w:w="5455" w:type="dxa"/>
          </w:tcPr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noProof/>
              </w:rPr>
              <w:drawing>
                <wp:inline distT="0" distB="0" distL="0" distR="0">
                  <wp:extent cx="352425" cy="400050"/>
                  <wp:effectExtent l="19050" t="0" r="9525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КОНТРОЛЬНО-СЧЕТНАЯ ПАЛАТА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НЕФТЕКУМСКОГО</w:t>
            </w:r>
          </w:p>
          <w:p w:rsidR="005C7D28" w:rsidRPr="008F4EDA" w:rsidRDefault="00B12E90" w:rsidP="00721B70">
            <w:pPr>
              <w:jc w:val="center"/>
              <w:rPr>
                <w:b/>
                <w:bCs/>
              </w:rPr>
            </w:pPr>
            <w:r w:rsidRPr="00B12E90">
              <w:rPr>
                <w:b/>
                <w:bCs/>
              </w:rPr>
              <w:t>МУНИЦИПАЛЬНОГО</w:t>
            </w:r>
            <w:r w:rsidRPr="008F4EDA">
              <w:rPr>
                <w:b/>
                <w:bCs/>
              </w:rPr>
              <w:t xml:space="preserve"> </w:t>
            </w:r>
            <w:r w:rsidR="005C7D28" w:rsidRPr="008F4EDA">
              <w:rPr>
                <w:b/>
                <w:bCs/>
              </w:rPr>
              <w:t>ОКРУГА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СТАВРОПОЛЬСКОГО КРАЯ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______________________№____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__________________________________________</w:t>
            </w:r>
          </w:p>
          <w:p w:rsidR="005C7D28" w:rsidRPr="008F4EDA" w:rsidRDefault="005C7D28" w:rsidP="00721B70">
            <w:pPr>
              <w:spacing w:line="240" w:lineRule="atLeast"/>
              <w:jc w:val="center"/>
            </w:pPr>
            <w:r w:rsidRPr="008F4EDA">
              <w:t xml:space="preserve"> пл. Ленина, д. 1, г. Нефтекумск, 356880</w:t>
            </w:r>
          </w:p>
          <w:p w:rsidR="005C7D28" w:rsidRPr="008F4EDA" w:rsidRDefault="005C7D28" w:rsidP="00721B70">
            <w:pPr>
              <w:spacing w:line="240" w:lineRule="atLeast"/>
              <w:jc w:val="center"/>
            </w:pPr>
            <w:r w:rsidRPr="008F4EDA">
              <w:t>тел. (86558)4-50-64 факс (86558) 4-50-71</w:t>
            </w:r>
          </w:p>
          <w:p w:rsidR="005C7D28" w:rsidRPr="008F4EDA" w:rsidRDefault="005C7D28" w:rsidP="00721B70">
            <w:pPr>
              <w:jc w:val="center"/>
              <w:rPr>
                <w:lang w:val="en-US"/>
              </w:rPr>
            </w:pPr>
            <w:r w:rsidRPr="008F4EDA">
              <w:rPr>
                <w:lang w:val="en-US"/>
              </w:rPr>
              <w:t>e-mail: kspnmr@mail.ru</w:t>
            </w:r>
          </w:p>
          <w:p w:rsidR="005C7D28" w:rsidRPr="008F4EDA" w:rsidRDefault="005C7D28" w:rsidP="00721B70">
            <w:pPr>
              <w:overflowPunct w:val="0"/>
              <w:textAlignment w:val="baseline"/>
            </w:pPr>
          </w:p>
        </w:tc>
        <w:tc>
          <w:tcPr>
            <w:tcW w:w="5455" w:type="dxa"/>
          </w:tcPr>
          <w:p w:rsidR="005C7D28" w:rsidRPr="008F4EDA" w:rsidRDefault="005C7D28" w:rsidP="00721B70">
            <w:pPr>
              <w:spacing w:line="360" w:lineRule="auto"/>
              <w:jc w:val="center"/>
            </w:pPr>
          </w:p>
          <w:p w:rsidR="005C7D28" w:rsidRPr="008F4EDA" w:rsidRDefault="005C7D28" w:rsidP="00721B70">
            <w:pPr>
              <w:spacing w:line="360" w:lineRule="auto"/>
              <w:jc w:val="center"/>
            </w:pPr>
          </w:p>
          <w:p w:rsidR="005C7D28" w:rsidRPr="008F4EDA" w:rsidRDefault="005C7D28" w:rsidP="00721B70">
            <w:pPr>
              <w:jc w:val="center"/>
            </w:pPr>
            <w:r w:rsidRPr="008F4EDA">
              <w:t>Руководителю</w:t>
            </w:r>
          </w:p>
          <w:p w:rsidR="005C7D28" w:rsidRPr="008F4EDA" w:rsidRDefault="005C7D28" w:rsidP="00721B70">
            <w:pPr>
              <w:jc w:val="center"/>
            </w:pPr>
            <w:r w:rsidRPr="008F4EDA">
              <w:t>инициалы, фамилия</w:t>
            </w:r>
          </w:p>
        </w:tc>
      </w:tr>
    </w:tbl>
    <w:p w:rsidR="005C7D28" w:rsidRPr="008F4EDA" w:rsidRDefault="005C7D28" w:rsidP="005C7D28">
      <w:pPr>
        <w:overflowPunct w:val="0"/>
        <w:textAlignment w:val="baseline"/>
      </w:pPr>
      <w:r w:rsidRPr="008F4EDA">
        <w:rPr>
          <w:bCs/>
        </w:rPr>
        <w:t xml:space="preserve">  </w:t>
      </w:r>
    </w:p>
    <w:p w:rsidR="005C7D28" w:rsidRPr="008F4EDA" w:rsidRDefault="005C7D28" w:rsidP="005C7D28">
      <w:r w:rsidRPr="008F4EDA">
        <w:t xml:space="preserve">                                                                           </w:t>
      </w:r>
    </w:p>
    <w:p w:rsidR="005C7D28" w:rsidRPr="008F4EDA" w:rsidRDefault="005C7D28" w:rsidP="005C7D28"/>
    <w:p w:rsidR="005C7D28" w:rsidRPr="008F4EDA" w:rsidRDefault="005C7D28" w:rsidP="005C7D28"/>
    <w:p w:rsidR="005C7D28" w:rsidRPr="008F4EDA" w:rsidRDefault="005C7D28" w:rsidP="005C7D28"/>
    <w:p w:rsidR="005C7D28" w:rsidRPr="008F4EDA" w:rsidRDefault="005C7D28" w:rsidP="005C7D28"/>
    <w:p w:rsidR="005C7D28" w:rsidRPr="008F4EDA" w:rsidRDefault="005C7D28" w:rsidP="005C7D28">
      <w:pPr>
        <w:ind w:left="-142" w:right="-85" w:hanging="142"/>
        <w:jc w:val="center"/>
      </w:pPr>
    </w:p>
    <w:p w:rsidR="005C7D28" w:rsidRPr="008F4EDA" w:rsidRDefault="005C7D28" w:rsidP="005C7D28">
      <w:pPr>
        <w:ind w:left="-142" w:right="-85" w:hanging="142"/>
        <w:jc w:val="center"/>
      </w:pPr>
    </w:p>
    <w:p w:rsidR="005C7D28" w:rsidRPr="008F4EDA" w:rsidRDefault="005C7D28" w:rsidP="005C7D28">
      <w:pPr>
        <w:ind w:left="-142" w:right="-85" w:hanging="142"/>
        <w:jc w:val="both"/>
      </w:pPr>
      <w:r w:rsidRPr="008F4EDA">
        <w:t xml:space="preserve">   </w:t>
      </w:r>
    </w:p>
    <w:p w:rsidR="005C7D28" w:rsidRPr="008F4EDA" w:rsidRDefault="005C7D28" w:rsidP="005C7D28">
      <w:pPr>
        <w:ind w:left="-142" w:right="-85" w:hanging="142"/>
        <w:jc w:val="both"/>
      </w:pPr>
    </w:p>
    <w:p w:rsidR="005C7D28" w:rsidRPr="008F4EDA" w:rsidRDefault="005C7D28" w:rsidP="005C7D28">
      <w:pPr>
        <w:ind w:left="-142" w:right="-85" w:hanging="142"/>
        <w:jc w:val="both"/>
      </w:pPr>
    </w:p>
    <w:p w:rsidR="005C7D28" w:rsidRPr="008F4EDA" w:rsidRDefault="005C7D28" w:rsidP="005C7D28">
      <w:pPr>
        <w:ind w:left="-142" w:right="-85" w:hanging="142"/>
        <w:jc w:val="both"/>
      </w:pPr>
    </w:p>
    <w:p w:rsidR="005C7D28" w:rsidRPr="008F4EDA" w:rsidRDefault="005C7D28" w:rsidP="005C7D28">
      <w:pPr>
        <w:ind w:right="-85"/>
      </w:pPr>
      <w:r w:rsidRPr="008F4EDA">
        <w:t>Председатель</w:t>
      </w:r>
    </w:p>
    <w:p w:rsidR="005C7D28" w:rsidRPr="008F4EDA" w:rsidRDefault="005C7D28" w:rsidP="005C7D28">
      <w:pPr>
        <w:ind w:right="-85"/>
      </w:pPr>
      <w:r w:rsidRPr="008F4EDA">
        <w:t xml:space="preserve">Контрольно-счетной палаты  </w:t>
      </w:r>
    </w:p>
    <w:p w:rsidR="005C7D28" w:rsidRPr="008F4EDA" w:rsidRDefault="005C7D28" w:rsidP="005C7D28">
      <w:pPr>
        <w:ind w:right="-85"/>
      </w:pPr>
      <w:r w:rsidRPr="008F4EDA">
        <w:t xml:space="preserve">Нефтекумского </w:t>
      </w:r>
      <w:r w:rsidR="00B12E90" w:rsidRPr="00B12E90">
        <w:t>муниципального</w:t>
      </w:r>
      <w:r w:rsidRPr="008F4EDA">
        <w:t xml:space="preserve"> округа</w:t>
      </w:r>
    </w:p>
    <w:p w:rsidR="005C7D28" w:rsidRPr="008F4EDA" w:rsidRDefault="005C7D28" w:rsidP="005C7D28">
      <w:pPr>
        <w:ind w:right="-85"/>
      </w:pPr>
      <w:r w:rsidRPr="008F4EDA">
        <w:t>Ставропольского края                                                                                                  Ф.И.О.</w:t>
      </w:r>
    </w:p>
    <w:p w:rsidR="005C7D28" w:rsidRPr="008F4EDA" w:rsidRDefault="005C7D28" w:rsidP="005C7D28">
      <w:pPr>
        <w:ind w:left="-142" w:right="-85" w:hanging="142"/>
      </w:pPr>
    </w:p>
    <w:p w:rsidR="005C7D28" w:rsidRPr="008F4EDA" w:rsidRDefault="005C7D28" w:rsidP="005C7D28">
      <w:pPr>
        <w:ind w:left="-142" w:right="-85" w:hanging="142"/>
        <w:jc w:val="center"/>
      </w:pPr>
    </w:p>
    <w:p w:rsidR="005C7D28" w:rsidRPr="008F4EDA" w:rsidRDefault="005C7D28" w:rsidP="005C7D28">
      <w:pPr>
        <w:ind w:left="-142" w:right="-85" w:hanging="142"/>
        <w:jc w:val="center"/>
      </w:pPr>
    </w:p>
    <w:p w:rsidR="005C7D28" w:rsidRPr="008F4EDA" w:rsidRDefault="005C7D28" w:rsidP="005C7D28">
      <w:pPr>
        <w:ind w:left="-142" w:right="-85" w:hanging="142"/>
        <w:jc w:val="center"/>
      </w:pPr>
      <w:r w:rsidRPr="008F4EDA">
        <w:t xml:space="preserve"> </w:t>
      </w:r>
    </w:p>
    <w:p w:rsidR="005C7D28" w:rsidRPr="008F4EDA" w:rsidRDefault="005C7D28" w:rsidP="005C7D28">
      <w:pPr>
        <w:ind w:left="-142" w:right="-85" w:hanging="142"/>
        <w:jc w:val="center"/>
      </w:pPr>
    </w:p>
    <w:p w:rsidR="005C7D28" w:rsidRPr="008F4EDA" w:rsidRDefault="005C7D28" w:rsidP="005C7D28">
      <w:pPr>
        <w:ind w:left="-142" w:right="-85" w:hanging="142"/>
        <w:jc w:val="center"/>
      </w:pPr>
    </w:p>
    <w:p w:rsidR="005C7D28" w:rsidRPr="008F4EDA" w:rsidRDefault="005C7D28" w:rsidP="005C7D28">
      <w:pPr>
        <w:ind w:left="-142" w:right="-85" w:hanging="142"/>
        <w:jc w:val="center"/>
      </w:pPr>
    </w:p>
    <w:p w:rsidR="005C7D28" w:rsidRPr="008F4EDA" w:rsidRDefault="005C7D28" w:rsidP="005C7D28">
      <w:pPr>
        <w:ind w:left="-142" w:right="-85" w:hanging="142"/>
        <w:jc w:val="center"/>
      </w:pPr>
    </w:p>
    <w:p w:rsidR="005C7D28" w:rsidRPr="008F4EDA" w:rsidRDefault="005C7D28" w:rsidP="005C7D28">
      <w:pPr>
        <w:pageBreakBefore/>
        <w:ind w:left="-142" w:right="-85" w:hanging="142"/>
        <w:jc w:val="right"/>
      </w:pPr>
      <w:r w:rsidRPr="008F4EDA">
        <w:lastRenderedPageBreak/>
        <w:t xml:space="preserve">           </w:t>
      </w:r>
      <w:r w:rsidR="002B5C74">
        <w:t xml:space="preserve">              Приложение № 2.2</w:t>
      </w:r>
    </w:p>
    <w:p w:rsidR="005C7D28" w:rsidRPr="008F4EDA" w:rsidRDefault="005C7D28" w:rsidP="005C7D28">
      <w:pPr>
        <w:ind w:left="-142" w:right="-85" w:hanging="142"/>
        <w:jc w:val="right"/>
        <w:rPr>
          <w:b/>
        </w:rPr>
      </w:pPr>
    </w:p>
    <w:p w:rsidR="005C7D28" w:rsidRPr="008F4EDA" w:rsidRDefault="005C7D28" w:rsidP="005C7D28">
      <w:pPr>
        <w:ind w:left="567" w:right="-1" w:firstLine="567"/>
        <w:jc w:val="both"/>
        <w:rPr>
          <w:b/>
        </w:rPr>
      </w:pPr>
      <w:r w:rsidRPr="008F4EDA">
        <w:rPr>
          <w:b/>
        </w:rPr>
        <w:t xml:space="preserve">Образец бланка распоряжения председателя Контрольно-счетной палаты Нефтекумского </w:t>
      </w:r>
      <w:r w:rsidR="00B12E90" w:rsidRPr="00B12E90">
        <w:rPr>
          <w:b/>
        </w:rPr>
        <w:t>муниципального</w:t>
      </w:r>
      <w:r w:rsidRPr="008F4EDA">
        <w:rPr>
          <w:b/>
        </w:rPr>
        <w:t xml:space="preserve"> округа Ставропольского края</w:t>
      </w:r>
    </w:p>
    <w:tbl>
      <w:tblPr>
        <w:tblW w:w="0" w:type="auto"/>
        <w:tblInd w:w="959" w:type="dxa"/>
        <w:tblLayout w:type="fixed"/>
        <w:tblLook w:val="0000"/>
      </w:tblPr>
      <w:tblGrid>
        <w:gridCol w:w="8647"/>
      </w:tblGrid>
      <w:tr w:rsidR="005C7D28" w:rsidRPr="008F4EDA" w:rsidTr="00721B70">
        <w:tc>
          <w:tcPr>
            <w:tcW w:w="8647" w:type="dxa"/>
          </w:tcPr>
          <w:p w:rsidR="005C7D28" w:rsidRPr="008F4EDA" w:rsidRDefault="005C7D28" w:rsidP="00721B70">
            <w:pPr>
              <w:snapToGrid w:val="0"/>
              <w:ind w:right="317"/>
              <w:jc w:val="center"/>
              <w:rPr>
                <w:b/>
              </w:rPr>
            </w:pPr>
          </w:p>
        </w:tc>
      </w:tr>
      <w:tr w:rsidR="005C7D28" w:rsidRPr="008F4EDA" w:rsidTr="00721B70">
        <w:trPr>
          <w:cantSplit/>
          <w:trHeight w:val="1224"/>
        </w:trPr>
        <w:tc>
          <w:tcPr>
            <w:tcW w:w="8647" w:type="dxa"/>
          </w:tcPr>
          <w:p w:rsidR="005C7D28" w:rsidRPr="008F4EDA" w:rsidRDefault="005C7D28" w:rsidP="00721B70">
            <w:pPr>
              <w:snapToGrid w:val="0"/>
              <w:jc w:val="center"/>
              <w:rPr>
                <w:b/>
              </w:rPr>
            </w:pP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noProof/>
              </w:rPr>
              <w:drawing>
                <wp:inline distT="0" distB="0" distL="0" distR="0">
                  <wp:extent cx="352425" cy="4000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КОНТРОЛЬНО-СЧЕТНАЯ ПАЛАТА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 xml:space="preserve">НЕФТЕКУМСКОГО </w:t>
            </w:r>
            <w:r w:rsidR="00B12E90">
              <w:rPr>
                <w:b/>
                <w:bCs/>
              </w:rPr>
              <w:t>МУНИЦИПАЛЬНОГО</w:t>
            </w:r>
            <w:r w:rsidRPr="008F4EDA">
              <w:rPr>
                <w:b/>
                <w:bCs/>
              </w:rPr>
              <w:t xml:space="preserve"> ОКРУГА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СТАВРОПОЛЬСКОГО КРАЯ</w:t>
            </w:r>
          </w:p>
          <w:p w:rsidR="005C7D28" w:rsidRPr="008F4EDA" w:rsidRDefault="005C7D28" w:rsidP="00721B70">
            <w:pPr>
              <w:jc w:val="center"/>
              <w:rPr>
                <w:b/>
                <w:spacing w:val="60"/>
              </w:rPr>
            </w:pPr>
          </w:p>
        </w:tc>
      </w:tr>
    </w:tbl>
    <w:p w:rsidR="005C7D28" w:rsidRPr="002B5C74" w:rsidRDefault="005C7D28" w:rsidP="005C7D28">
      <w:pPr>
        <w:jc w:val="center"/>
        <w:rPr>
          <w:b/>
          <w:spacing w:val="60"/>
          <w:sz w:val="28"/>
          <w:szCs w:val="28"/>
        </w:rPr>
      </w:pPr>
      <w:r w:rsidRPr="008F4EDA">
        <w:rPr>
          <w:b/>
          <w:spacing w:val="60"/>
        </w:rPr>
        <w:t xml:space="preserve">   </w:t>
      </w:r>
      <w:r w:rsidRPr="002B5C74">
        <w:rPr>
          <w:b/>
          <w:spacing w:val="60"/>
          <w:sz w:val="28"/>
          <w:szCs w:val="28"/>
        </w:rPr>
        <w:t xml:space="preserve">    РАСПОРЯЖЕНИЕ</w:t>
      </w:r>
    </w:p>
    <w:p w:rsidR="005C7D28" w:rsidRPr="008F4EDA" w:rsidRDefault="005C7D28" w:rsidP="005C7D28"/>
    <w:p w:rsidR="005C7D28" w:rsidRPr="002B5C74" w:rsidRDefault="005C7D28" w:rsidP="005C7D28">
      <w:pPr>
        <w:rPr>
          <w:sz w:val="28"/>
          <w:szCs w:val="28"/>
        </w:rPr>
      </w:pPr>
    </w:p>
    <w:p w:rsidR="005C7D28" w:rsidRPr="002B5C74" w:rsidRDefault="005C7D28" w:rsidP="005C7D28">
      <w:pPr>
        <w:ind w:firstLine="567"/>
        <w:rPr>
          <w:sz w:val="28"/>
          <w:szCs w:val="28"/>
        </w:rPr>
      </w:pPr>
      <w:r w:rsidRPr="002B5C74">
        <w:rPr>
          <w:sz w:val="28"/>
          <w:szCs w:val="28"/>
        </w:rPr>
        <w:t>"__"</w:t>
      </w:r>
      <w:r w:rsidR="0087610F">
        <w:rPr>
          <w:sz w:val="28"/>
          <w:szCs w:val="28"/>
        </w:rPr>
        <w:t>___</w:t>
      </w:r>
      <w:r w:rsidRPr="002B5C74">
        <w:rPr>
          <w:sz w:val="28"/>
          <w:szCs w:val="28"/>
        </w:rPr>
        <w:t>_____ 20__ г.                     г</w:t>
      </w:r>
      <w:proofErr w:type="gramStart"/>
      <w:r w:rsidRPr="002B5C74">
        <w:rPr>
          <w:sz w:val="28"/>
          <w:szCs w:val="28"/>
        </w:rPr>
        <w:t>.Н</w:t>
      </w:r>
      <w:proofErr w:type="gramEnd"/>
      <w:r w:rsidRPr="002B5C74">
        <w:rPr>
          <w:sz w:val="28"/>
          <w:szCs w:val="28"/>
        </w:rPr>
        <w:t>ефтекумск                              № ______</w:t>
      </w:r>
    </w:p>
    <w:p w:rsidR="005C7D28" w:rsidRPr="002B5C74" w:rsidRDefault="005C7D28" w:rsidP="005C7D28">
      <w:pPr>
        <w:ind w:left="57" w:right="5148" w:firstLine="567"/>
        <w:jc w:val="both"/>
        <w:rPr>
          <w:sz w:val="28"/>
          <w:szCs w:val="28"/>
        </w:rPr>
      </w:pPr>
    </w:p>
    <w:p w:rsidR="005C7D28" w:rsidRPr="002B5C74" w:rsidRDefault="00B549C0" w:rsidP="005C7D28">
      <w:pPr>
        <w:tabs>
          <w:tab w:val="left" w:pos="3544"/>
          <w:tab w:val="left" w:pos="3686"/>
        </w:tabs>
        <w:ind w:left="142" w:right="45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" from="0,630.8pt" to="7.1pt,630.85pt" strokeweight=".26mm">
            <v:stroke joinstyle="miter"/>
          </v:line>
        </w:pict>
      </w:r>
    </w:p>
    <w:p w:rsidR="005C7D28" w:rsidRPr="002B5C74" w:rsidRDefault="005C7D28" w:rsidP="000B4FD0">
      <w:pPr>
        <w:overflowPunct w:val="0"/>
        <w:autoSpaceDE w:val="0"/>
        <w:ind w:firstLine="709"/>
        <w:textAlignment w:val="baseline"/>
        <w:rPr>
          <w:sz w:val="28"/>
          <w:szCs w:val="28"/>
        </w:rPr>
      </w:pPr>
      <w:r w:rsidRPr="002B5C74">
        <w:rPr>
          <w:sz w:val="28"/>
          <w:szCs w:val="28"/>
        </w:rPr>
        <w:t>О проведении контрольного мероприятия</w:t>
      </w:r>
    </w:p>
    <w:p w:rsidR="005C7D28" w:rsidRPr="002B5C74" w:rsidRDefault="005C7D28" w:rsidP="005C7D28">
      <w:pPr>
        <w:overflowPunct w:val="0"/>
        <w:autoSpaceDE w:val="0"/>
        <w:textAlignment w:val="baseline"/>
        <w:rPr>
          <w:sz w:val="28"/>
          <w:szCs w:val="28"/>
        </w:rPr>
      </w:pPr>
    </w:p>
    <w:p w:rsidR="005C7D28" w:rsidRPr="002B5C74" w:rsidRDefault="005C7D28" w:rsidP="000B4FD0">
      <w:pPr>
        <w:ind w:right="-85" w:firstLine="709"/>
        <w:jc w:val="both"/>
        <w:rPr>
          <w:i/>
          <w:sz w:val="28"/>
          <w:szCs w:val="28"/>
        </w:rPr>
      </w:pPr>
      <w:r w:rsidRPr="002B5C74">
        <w:rPr>
          <w:sz w:val="28"/>
          <w:szCs w:val="28"/>
        </w:rPr>
        <w:t xml:space="preserve">В соответствии с п. ... плана работы Контрольно-счетной палаты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2B5C74">
        <w:rPr>
          <w:sz w:val="28"/>
          <w:szCs w:val="28"/>
        </w:rPr>
        <w:t xml:space="preserve"> округа Ставропольского края на….год, утвержденного распоряжением председателя Контрольно-счетной палаты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2B5C74">
        <w:rPr>
          <w:sz w:val="28"/>
          <w:szCs w:val="28"/>
        </w:rPr>
        <w:t xml:space="preserve"> округа Ставропольского края </w:t>
      </w:r>
      <w:proofErr w:type="gramStart"/>
      <w:r w:rsidRPr="002B5C74">
        <w:rPr>
          <w:sz w:val="28"/>
          <w:szCs w:val="28"/>
        </w:rPr>
        <w:t>от</w:t>
      </w:r>
      <w:proofErr w:type="gramEnd"/>
      <w:r w:rsidRPr="002B5C74">
        <w:rPr>
          <w:sz w:val="28"/>
          <w:szCs w:val="28"/>
        </w:rPr>
        <w:t xml:space="preserve"> … №…и </w:t>
      </w:r>
      <w:r w:rsidRPr="002B5C74">
        <w:rPr>
          <w:i/>
          <w:sz w:val="28"/>
          <w:szCs w:val="28"/>
        </w:rPr>
        <w:t>…(</w:t>
      </w:r>
      <w:proofErr w:type="gramStart"/>
      <w:r w:rsidRPr="002B5C74">
        <w:rPr>
          <w:i/>
          <w:sz w:val="28"/>
          <w:szCs w:val="28"/>
        </w:rPr>
        <w:t>иные</w:t>
      </w:r>
      <w:proofErr w:type="gramEnd"/>
      <w:r w:rsidRPr="002B5C74">
        <w:rPr>
          <w:i/>
          <w:sz w:val="28"/>
          <w:szCs w:val="28"/>
        </w:rPr>
        <w:t xml:space="preserve"> основания) </w:t>
      </w:r>
    </w:p>
    <w:p w:rsidR="005C7D28" w:rsidRPr="002B5C74" w:rsidRDefault="005C7D28" w:rsidP="005C7D28">
      <w:pPr>
        <w:ind w:left="-142" w:right="-85" w:hanging="142"/>
        <w:jc w:val="both"/>
        <w:rPr>
          <w:i/>
          <w:sz w:val="28"/>
          <w:szCs w:val="28"/>
        </w:rPr>
      </w:pPr>
    </w:p>
    <w:p w:rsidR="005C7D28" w:rsidRPr="002B5C74" w:rsidRDefault="005C7D28" w:rsidP="005C7D28">
      <w:pPr>
        <w:overflowPunct w:val="0"/>
        <w:autoSpaceDE w:val="0"/>
        <w:ind w:firstLine="720"/>
        <w:textAlignment w:val="baseline"/>
        <w:rPr>
          <w:sz w:val="28"/>
          <w:szCs w:val="28"/>
        </w:rPr>
      </w:pPr>
      <w:r w:rsidRPr="002B5C74">
        <w:rPr>
          <w:sz w:val="28"/>
          <w:szCs w:val="28"/>
        </w:rPr>
        <w:t>ОБЯЗЫВАЮ:</w:t>
      </w:r>
    </w:p>
    <w:p w:rsidR="005C7D28" w:rsidRPr="002B5C74" w:rsidRDefault="005C7D28" w:rsidP="005C7D28">
      <w:pPr>
        <w:overflowPunct w:val="0"/>
        <w:autoSpaceDE w:val="0"/>
        <w:jc w:val="center"/>
        <w:textAlignment w:val="baseline"/>
        <w:rPr>
          <w:sz w:val="28"/>
          <w:szCs w:val="28"/>
        </w:rPr>
      </w:pPr>
    </w:p>
    <w:p w:rsidR="005C7D28" w:rsidRPr="002B5C74" w:rsidRDefault="005C7D28" w:rsidP="005C7D28">
      <w:pPr>
        <w:tabs>
          <w:tab w:val="left" w:pos="-43"/>
          <w:tab w:val="left" w:pos="691"/>
          <w:tab w:val="left" w:pos="734"/>
          <w:tab w:val="left" w:pos="840"/>
        </w:tabs>
        <w:overflowPunct w:val="0"/>
        <w:autoSpaceDE w:val="0"/>
        <w:ind w:left="21" w:hanging="64"/>
        <w:jc w:val="both"/>
        <w:textAlignment w:val="baseline"/>
        <w:rPr>
          <w:sz w:val="28"/>
          <w:szCs w:val="28"/>
        </w:rPr>
      </w:pPr>
      <w:r w:rsidRPr="002B5C74">
        <w:rPr>
          <w:sz w:val="28"/>
          <w:szCs w:val="28"/>
        </w:rPr>
        <w:tab/>
      </w:r>
      <w:r w:rsidRPr="002B5C74">
        <w:rPr>
          <w:sz w:val="28"/>
          <w:szCs w:val="28"/>
        </w:rPr>
        <w:tab/>
        <w:t>1. Провести контрольное мероприятие «……….» (далее</w:t>
      </w:r>
      <w:r w:rsidR="000B4FD0">
        <w:rPr>
          <w:sz w:val="28"/>
          <w:szCs w:val="28"/>
        </w:rPr>
        <w:t xml:space="preserve"> </w:t>
      </w:r>
      <w:r w:rsidRPr="002B5C74">
        <w:rPr>
          <w:sz w:val="28"/>
          <w:szCs w:val="28"/>
        </w:rPr>
        <w:t>- мероприятие).</w:t>
      </w:r>
    </w:p>
    <w:p w:rsidR="005C7D28" w:rsidRPr="002B5C74" w:rsidRDefault="005C7D28" w:rsidP="005C7D28">
      <w:pPr>
        <w:tabs>
          <w:tab w:val="left" w:pos="-43"/>
          <w:tab w:val="left" w:pos="691"/>
          <w:tab w:val="left" w:pos="734"/>
          <w:tab w:val="left" w:pos="840"/>
        </w:tabs>
        <w:overflowPunct w:val="0"/>
        <w:autoSpaceDE w:val="0"/>
        <w:ind w:left="21" w:hanging="64"/>
        <w:jc w:val="both"/>
        <w:textAlignment w:val="baseline"/>
        <w:rPr>
          <w:sz w:val="28"/>
          <w:szCs w:val="28"/>
        </w:rPr>
      </w:pPr>
      <w:r w:rsidRPr="002B5C74">
        <w:rPr>
          <w:sz w:val="28"/>
          <w:szCs w:val="28"/>
        </w:rPr>
        <w:tab/>
      </w:r>
      <w:r w:rsidRPr="002B5C74">
        <w:rPr>
          <w:sz w:val="28"/>
          <w:szCs w:val="28"/>
        </w:rPr>
        <w:tab/>
        <w:t xml:space="preserve">2. Включить в состав контрольной группы и возложить проведение мероприятия </w:t>
      </w:r>
      <w:proofErr w:type="gramStart"/>
      <w:r w:rsidRPr="002B5C74">
        <w:rPr>
          <w:sz w:val="28"/>
          <w:szCs w:val="28"/>
        </w:rPr>
        <w:t>на</w:t>
      </w:r>
      <w:proofErr w:type="gramEnd"/>
      <w:r w:rsidRPr="002B5C74">
        <w:rPr>
          <w:sz w:val="28"/>
          <w:szCs w:val="28"/>
        </w:rPr>
        <w:t xml:space="preserve">: </w:t>
      </w:r>
    </w:p>
    <w:p w:rsidR="005C7D28" w:rsidRPr="002B5C74" w:rsidRDefault="005C7D28" w:rsidP="005C7D28">
      <w:pPr>
        <w:tabs>
          <w:tab w:val="left" w:pos="-43"/>
          <w:tab w:val="left" w:pos="691"/>
          <w:tab w:val="left" w:pos="734"/>
          <w:tab w:val="left" w:pos="840"/>
        </w:tabs>
        <w:overflowPunct w:val="0"/>
        <w:autoSpaceDE w:val="0"/>
        <w:ind w:left="21" w:firstLine="670"/>
        <w:jc w:val="both"/>
        <w:textAlignment w:val="baseline"/>
        <w:rPr>
          <w:sz w:val="28"/>
          <w:szCs w:val="28"/>
        </w:rPr>
      </w:pPr>
      <w:r w:rsidRPr="002B5C74">
        <w:rPr>
          <w:sz w:val="28"/>
          <w:szCs w:val="28"/>
        </w:rPr>
        <w:sym w:font="Symbol" w:char="F02D"/>
      </w:r>
      <w:r w:rsidRPr="002B5C74">
        <w:rPr>
          <w:sz w:val="28"/>
          <w:szCs w:val="28"/>
        </w:rPr>
        <w:t xml:space="preserve"> ___________________________________________- руководитель мероприятия; </w:t>
      </w:r>
    </w:p>
    <w:p w:rsidR="005C7D28" w:rsidRPr="002B5C74" w:rsidRDefault="005C7D28" w:rsidP="005C7D28">
      <w:pPr>
        <w:tabs>
          <w:tab w:val="left" w:pos="-43"/>
          <w:tab w:val="left" w:pos="691"/>
          <w:tab w:val="left" w:pos="734"/>
          <w:tab w:val="left" w:pos="840"/>
        </w:tabs>
        <w:overflowPunct w:val="0"/>
        <w:autoSpaceDE w:val="0"/>
        <w:ind w:left="21" w:hanging="64"/>
        <w:jc w:val="both"/>
        <w:textAlignment w:val="baseline"/>
        <w:rPr>
          <w:sz w:val="28"/>
          <w:szCs w:val="28"/>
        </w:rPr>
      </w:pPr>
      <w:r w:rsidRPr="002B5C74">
        <w:rPr>
          <w:sz w:val="28"/>
          <w:szCs w:val="28"/>
        </w:rPr>
        <w:tab/>
      </w:r>
      <w:r w:rsidRPr="002B5C74">
        <w:rPr>
          <w:sz w:val="28"/>
          <w:szCs w:val="28"/>
        </w:rPr>
        <w:tab/>
      </w:r>
      <w:r w:rsidRPr="002B5C74">
        <w:rPr>
          <w:sz w:val="28"/>
          <w:szCs w:val="28"/>
        </w:rPr>
        <w:sym w:font="Symbol" w:char="F02D"/>
      </w:r>
      <w:r w:rsidRPr="002B5C74">
        <w:rPr>
          <w:sz w:val="28"/>
          <w:szCs w:val="28"/>
        </w:rPr>
        <w:t xml:space="preserve">________________________________________________________; </w:t>
      </w:r>
    </w:p>
    <w:p w:rsidR="005C7D28" w:rsidRPr="002B5C74" w:rsidRDefault="005C7D28" w:rsidP="005C7D28">
      <w:pPr>
        <w:tabs>
          <w:tab w:val="left" w:pos="-43"/>
          <w:tab w:val="left" w:pos="691"/>
          <w:tab w:val="left" w:pos="734"/>
          <w:tab w:val="left" w:pos="840"/>
        </w:tabs>
        <w:overflowPunct w:val="0"/>
        <w:autoSpaceDE w:val="0"/>
        <w:ind w:left="21" w:hanging="64"/>
        <w:jc w:val="both"/>
        <w:textAlignment w:val="baseline"/>
        <w:rPr>
          <w:sz w:val="28"/>
          <w:szCs w:val="28"/>
        </w:rPr>
      </w:pPr>
      <w:r w:rsidRPr="002B5C74">
        <w:rPr>
          <w:sz w:val="28"/>
          <w:szCs w:val="28"/>
        </w:rPr>
        <w:tab/>
      </w:r>
      <w:r w:rsidRPr="002B5C74">
        <w:rPr>
          <w:sz w:val="28"/>
          <w:szCs w:val="28"/>
        </w:rPr>
        <w:tab/>
      </w:r>
      <w:r w:rsidRPr="002B5C74">
        <w:rPr>
          <w:sz w:val="28"/>
          <w:szCs w:val="28"/>
        </w:rPr>
        <w:sym w:font="Symbol" w:char="F02D"/>
      </w:r>
      <w:r w:rsidRPr="002B5C74">
        <w:rPr>
          <w:sz w:val="28"/>
          <w:szCs w:val="28"/>
        </w:rPr>
        <w:t xml:space="preserve"> ________________________________________________________. </w:t>
      </w:r>
    </w:p>
    <w:p w:rsidR="005C7D28" w:rsidRPr="000B4FD0" w:rsidRDefault="005C7D28" w:rsidP="000B4FD0">
      <w:pPr>
        <w:tabs>
          <w:tab w:val="left" w:pos="-43"/>
          <w:tab w:val="left" w:pos="691"/>
          <w:tab w:val="left" w:pos="734"/>
          <w:tab w:val="left" w:pos="840"/>
        </w:tabs>
        <w:overflowPunct w:val="0"/>
        <w:autoSpaceDE w:val="0"/>
        <w:ind w:left="21" w:hanging="64"/>
        <w:jc w:val="center"/>
        <w:textAlignment w:val="baseline"/>
        <w:rPr>
          <w:i/>
          <w:vertAlign w:val="subscript"/>
        </w:rPr>
      </w:pPr>
      <w:r w:rsidRPr="000B4FD0">
        <w:rPr>
          <w:i/>
          <w:vertAlign w:val="subscript"/>
        </w:rPr>
        <w:t>(должность, фамилия и инициалы исполнителей мероприятия)</w:t>
      </w:r>
    </w:p>
    <w:p w:rsidR="005C7D28" w:rsidRPr="002B5C74" w:rsidRDefault="005C7D28" w:rsidP="005C7D28">
      <w:pPr>
        <w:tabs>
          <w:tab w:val="left" w:pos="-43"/>
          <w:tab w:val="left" w:pos="691"/>
          <w:tab w:val="left" w:pos="734"/>
          <w:tab w:val="left" w:pos="840"/>
        </w:tabs>
        <w:overflowPunct w:val="0"/>
        <w:autoSpaceDE w:val="0"/>
        <w:ind w:left="21" w:hanging="64"/>
        <w:jc w:val="both"/>
        <w:textAlignment w:val="baseline"/>
        <w:rPr>
          <w:sz w:val="28"/>
          <w:szCs w:val="28"/>
        </w:rPr>
      </w:pPr>
      <w:r w:rsidRPr="002B5C74">
        <w:rPr>
          <w:sz w:val="28"/>
          <w:szCs w:val="28"/>
        </w:rPr>
        <w:tab/>
      </w:r>
      <w:r w:rsidRPr="002B5C74">
        <w:rPr>
          <w:sz w:val="28"/>
          <w:szCs w:val="28"/>
        </w:rPr>
        <w:tab/>
        <w:t xml:space="preserve">3. Проверку провести с </w:t>
      </w:r>
      <w:proofErr w:type="spellStart"/>
      <w:r w:rsidRPr="002B5C74">
        <w:rPr>
          <w:sz w:val="28"/>
          <w:szCs w:val="28"/>
        </w:rPr>
        <w:t>______</w:t>
      </w:r>
      <w:proofErr w:type="gramStart"/>
      <w:r w:rsidRPr="002B5C74">
        <w:rPr>
          <w:sz w:val="28"/>
          <w:szCs w:val="28"/>
        </w:rPr>
        <w:t>г</w:t>
      </w:r>
      <w:proofErr w:type="spellEnd"/>
      <w:proofErr w:type="gramEnd"/>
      <w:r w:rsidRPr="002B5C74">
        <w:rPr>
          <w:sz w:val="28"/>
          <w:szCs w:val="28"/>
        </w:rPr>
        <w:t xml:space="preserve">. по </w:t>
      </w:r>
      <w:proofErr w:type="spellStart"/>
      <w:r w:rsidRPr="002B5C74">
        <w:rPr>
          <w:sz w:val="28"/>
          <w:szCs w:val="28"/>
        </w:rPr>
        <w:t>_______г</w:t>
      </w:r>
      <w:proofErr w:type="spellEnd"/>
      <w:r w:rsidRPr="002B5C74">
        <w:rPr>
          <w:sz w:val="28"/>
          <w:szCs w:val="28"/>
        </w:rPr>
        <w:t>. в соответствии с утвержденной Програ</w:t>
      </w:r>
      <w:r w:rsidR="000B4FD0">
        <w:rPr>
          <w:sz w:val="28"/>
          <w:szCs w:val="28"/>
        </w:rPr>
        <w:t>ммой контрольного мероприятия.</w:t>
      </w:r>
    </w:p>
    <w:p w:rsidR="005C7D28" w:rsidRPr="002B5C74" w:rsidRDefault="005C7D28" w:rsidP="005C7D28">
      <w:pPr>
        <w:tabs>
          <w:tab w:val="left" w:pos="-43"/>
          <w:tab w:val="left" w:pos="691"/>
          <w:tab w:val="left" w:pos="734"/>
          <w:tab w:val="left" w:pos="840"/>
        </w:tabs>
        <w:overflowPunct w:val="0"/>
        <w:autoSpaceDE w:val="0"/>
        <w:ind w:left="21" w:hanging="64"/>
        <w:jc w:val="both"/>
        <w:textAlignment w:val="baseline"/>
        <w:rPr>
          <w:sz w:val="28"/>
          <w:szCs w:val="28"/>
        </w:rPr>
      </w:pPr>
      <w:r w:rsidRPr="002B5C74">
        <w:rPr>
          <w:sz w:val="28"/>
          <w:szCs w:val="28"/>
        </w:rPr>
        <w:tab/>
      </w:r>
      <w:r w:rsidRPr="002B5C74">
        <w:rPr>
          <w:sz w:val="28"/>
          <w:szCs w:val="28"/>
        </w:rPr>
        <w:tab/>
        <w:t xml:space="preserve">4. </w:t>
      </w:r>
      <w:proofErr w:type="gramStart"/>
      <w:r w:rsidRPr="002B5C74">
        <w:rPr>
          <w:sz w:val="28"/>
          <w:szCs w:val="28"/>
        </w:rPr>
        <w:t>Контроль за</w:t>
      </w:r>
      <w:proofErr w:type="gramEnd"/>
      <w:r w:rsidRPr="002B5C74">
        <w:rPr>
          <w:sz w:val="28"/>
          <w:szCs w:val="28"/>
        </w:rPr>
        <w:t xml:space="preserve"> выполнением настоящего распоряжения _________________. </w:t>
      </w:r>
    </w:p>
    <w:p w:rsidR="005C7D28" w:rsidRPr="002B5C74" w:rsidRDefault="005C7D28" w:rsidP="0095571E">
      <w:pPr>
        <w:tabs>
          <w:tab w:val="left" w:pos="-43"/>
          <w:tab w:val="left" w:pos="691"/>
          <w:tab w:val="left" w:pos="734"/>
          <w:tab w:val="left" w:pos="840"/>
        </w:tabs>
        <w:overflowPunct w:val="0"/>
        <w:autoSpaceDE w:val="0"/>
        <w:jc w:val="both"/>
        <w:textAlignment w:val="baseline"/>
        <w:rPr>
          <w:i/>
          <w:sz w:val="28"/>
          <w:szCs w:val="28"/>
        </w:rPr>
      </w:pPr>
      <w:r w:rsidRPr="002B5C74">
        <w:rPr>
          <w:i/>
          <w:sz w:val="28"/>
          <w:szCs w:val="28"/>
        </w:rPr>
        <w:t>(оставляю за собой / возложить на</w:t>
      </w:r>
      <w:proofErr w:type="gramStart"/>
      <w:r w:rsidRPr="002B5C74">
        <w:rPr>
          <w:i/>
          <w:sz w:val="28"/>
          <w:szCs w:val="28"/>
        </w:rPr>
        <w:t xml:space="preserve"> )</w:t>
      </w:r>
      <w:proofErr w:type="gramEnd"/>
    </w:p>
    <w:p w:rsidR="005C7D28" w:rsidRPr="002B5C74" w:rsidRDefault="005C7D28" w:rsidP="005C7D28">
      <w:pPr>
        <w:tabs>
          <w:tab w:val="left" w:pos="-43"/>
          <w:tab w:val="left" w:pos="691"/>
          <w:tab w:val="left" w:pos="734"/>
          <w:tab w:val="left" w:pos="840"/>
        </w:tabs>
        <w:overflowPunct w:val="0"/>
        <w:autoSpaceDE w:val="0"/>
        <w:ind w:left="17" w:hanging="62"/>
        <w:jc w:val="both"/>
        <w:textAlignment w:val="baseline"/>
        <w:rPr>
          <w:i/>
          <w:sz w:val="28"/>
          <w:szCs w:val="28"/>
        </w:rPr>
      </w:pPr>
      <w:r w:rsidRPr="002B5C74">
        <w:rPr>
          <w:i/>
          <w:sz w:val="28"/>
          <w:szCs w:val="28"/>
        </w:rPr>
        <w:tab/>
      </w:r>
      <w:r w:rsidRPr="002B5C74">
        <w:rPr>
          <w:i/>
          <w:sz w:val="28"/>
          <w:szCs w:val="28"/>
        </w:rPr>
        <w:tab/>
      </w:r>
      <w:r w:rsidRPr="002B5C74">
        <w:rPr>
          <w:i/>
          <w:sz w:val="28"/>
          <w:szCs w:val="28"/>
        </w:rPr>
        <w:tab/>
      </w:r>
    </w:p>
    <w:p w:rsidR="005C7D28" w:rsidRPr="002B5C74" w:rsidRDefault="005C7D28" w:rsidP="005C7D28">
      <w:pPr>
        <w:tabs>
          <w:tab w:val="left" w:pos="-43"/>
          <w:tab w:val="left" w:pos="691"/>
          <w:tab w:val="left" w:pos="734"/>
          <w:tab w:val="left" w:pos="840"/>
        </w:tabs>
        <w:overflowPunct w:val="0"/>
        <w:autoSpaceDE w:val="0"/>
        <w:ind w:left="17" w:hanging="62"/>
        <w:jc w:val="both"/>
        <w:textAlignment w:val="baseline"/>
        <w:rPr>
          <w:i/>
          <w:sz w:val="28"/>
          <w:szCs w:val="28"/>
        </w:rPr>
      </w:pPr>
    </w:p>
    <w:p w:rsidR="005C7D28" w:rsidRPr="002B5C74" w:rsidRDefault="005C7D28" w:rsidP="005C7D28">
      <w:pPr>
        <w:ind w:right="-85"/>
        <w:rPr>
          <w:sz w:val="28"/>
          <w:szCs w:val="28"/>
        </w:rPr>
      </w:pPr>
      <w:r w:rsidRPr="002B5C74">
        <w:rPr>
          <w:sz w:val="28"/>
          <w:szCs w:val="28"/>
        </w:rPr>
        <w:t>Председатель</w:t>
      </w:r>
    </w:p>
    <w:p w:rsidR="005C7D28" w:rsidRPr="002B5C74" w:rsidRDefault="005C7D28" w:rsidP="005C7D28">
      <w:pPr>
        <w:ind w:right="-85"/>
        <w:rPr>
          <w:sz w:val="28"/>
          <w:szCs w:val="28"/>
        </w:rPr>
      </w:pPr>
      <w:r w:rsidRPr="002B5C74">
        <w:rPr>
          <w:sz w:val="28"/>
          <w:szCs w:val="28"/>
        </w:rPr>
        <w:t xml:space="preserve">                                                                                                 Ф.И.О.</w:t>
      </w:r>
    </w:p>
    <w:p w:rsidR="005C7D28" w:rsidRPr="002B5C74" w:rsidRDefault="005C7D28" w:rsidP="005C7D28">
      <w:pPr>
        <w:ind w:left="-142" w:right="-85" w:hanging="142"/>
        <w:rPr>
          <w:sz w:val="28"/>
          <w:szCs w:val="28"/>
        </w:rPr>
      </w:pPr>
    </w:p>
    <w:p w:rsidR="005C7D28" w:rsidRPr="002B5C74" w:rsidRDefault="005C7D28" w:rsidP="005C7D28">
      <w:pPr>
        <w:ind w:left="567" w:right="-1" w:firstLine="709"/>
        <w:jc w:val="both"/>
        <w:rPr>
          <w:sz w:val="28"/>
          <w:szCs w:val="28"/>
        </w:rPr>
      </w:pPr>
    </w:p>
    <w:p w:rsidR="005C7D28" w:rsidRPr="008F4EDA" w:rsidRDefault="005C7D28" w:rsidP="005C7D28">
      <w:pPr>
        <w:ind w:left="567" w:right="-1" w:firstLine="709"/>
        <w:jc w:val="right"/>
      </w:pPr>
      <w:r w:rsidRPr="008F4EDA">
        <w:lastRenderedPageBreak/>
        <w:t xml:space="preserve">Приложение № 2.3  </w:t>
      </w:r>
    </w:p>
    <w:p w:rsidR="005C7D28" w:rsidRPr="008F4EDA" w:rsidRDefault="005C7D28" w:rsidP="005C7D28">
      <w:pPr>
        <w:ind w:left="567" w:right="-1" w:firstLine="567"/>
        <w:jc w:val="both"/>
        <w:rPr>
          <w:b/>
        </w:rPr>
      </w:pPr>
    </w:p>
    <w:p w:rsidR="005C7D28" w:rsidRPr="008F4EDA" w:rsidRDefault="005C7D28" w:rsidP="005C7D28">
      <w:pPr>
        <w:ind w:left="567" w:right="-1" w:hanging="567"/>
        <w:jc w:val="both"/>
        <w:rPr>
          <w:b/>
        </w:rPr>
      </w:pPr>
      <w:r w:rsidRPr="008F4EDA">
        <w:t xml:space="preserve">Образец бланка приказа председателя Контрольно-счетной палаты Нефтекумского </w:t>
      </w:r>
      <w:r w:rsidR="00B12E90" w:rsidRPr="00B12E90">
        <w:t>муниципального</w:t>
      </w:r>
      <w:r w:rsidRPr="008F4EDA">
        <w:t xml:space="preserve"> округа  Ставропольского края по личному составу</w:t>
      </w:r>
    </w:p>
    <w:tbl>
      <w:tblPr>
        <w:tblW w:w="0" w:type="auto"/>
        <w:tblInd w:w="959" w:type="dxa"/>
        <w:tblLayout w:type="fixed"/>
        <w:tblLook w:val="0000"/>
      </w:tblPr>
      <w:tblGrid>
        <w:gridCol w:w="9072"/>
      </w:tblGrid>
      <w:tr w:rsidR="005C7D28" w:rsidRPr="008F4EDA" w:rsidTr="00721B70">
        <w:tc>
          <w:tcPr>
            <w:tcW w:w="9072" w:type="dxa"/>
          </w:tcPr>
          <w:p w:rsidR="005C7D28" w:rsidRPr="008F4EDA" w:rsidRDefault="005C7D28" w:rsidP="00721B70">
            <w:pPr>
              <w:snapToGrid w:val="0"/>
              <w:ind w:left="-392" w:right="317"/>
              <w:jc w:val="center"/>
              <w:rPr>
                <w:b/>
              </w:rPr>
            </w:pPr>
          </w:p>
        </w:tc>
      </w:tr>
      <w:tr w:rsidR="005C7D28" w:rsidRPr="008F4EDA" w:rsidTr="00721B70">
        <w:trPr>
          <w:cantSplit/>
        </w:trPr>
        <w:tc>
          <w:tcPr>
            <w:tcW w:w="9072" w:type="dxa"/>
          </w:tcPr>
          <w:p w:rsidR="005C7D28" w:rsidRPr="008F4EDA" w:rsidRDefault="005C7D28" w:rsidP="00721B70">
            <w:pPr>
              <w:snapToGrid w:val="0"/>
              <w:jc w:val="center"/>
              <w:rPr>
                <w:b/>
              </w:rPr>
            </w:pPr>
          </w:p>
          <w:p w:rsidR="005C7D28" w:rsidRPr="008F4EDA" w:rsidRDefault="005C7D28" w:rsidP="00721B70">
            <w:pPr>
              <w:snapToGrid w:val="0"/>
              <w:jc w:val="center"/>
              <w:rPr>
                <w:b/>
              </w:rPr>
            </w:pPr>
          </w:p>
          <w:p w:rsidR="005C7D28" w:rsidRPr="008F4EDA" w:rsidRDefault="005C7D28" w:rsidP="00721B70">
            <w:pPr>
              <w:tabs>
                <w:tab w:val="left" w:pos="4215"/>
                <w:tab w:val="left" w:pos="4515"/>
              </w:tabs>
              <w:jc w:val="center"/>
              <w:rPr>
                <w:b/>
                <w:spacing w:val="60"/>
              </w:rPr>
            </w:pPr>
            <w:r w:rsidRPr="008F4EDA">
              <w:rPr>
                <w:b/>
                <w:spacing w:val="60"/>
              </w:rPr>
              <w:t>ПРИКАЗ</w:t>
            </w:r>
          </w:p>
          <w:p w:rsidR="005C7D28" w:rsidRPr="008F4EDA" w:rsidRDefault="005C7D28" w:rsidP="00721B70">
            <w:pPr>
              <w:snapToGrid w:val="0"/>
              <w:jc w:val="center"/>
              <w:rPr>
                <w:b/>
              </w:rPr>
            </w:pPr>
          </w:p>
          <w:p w:rsidR="005C7D28" w:rsidRPr="008F4EDA" w:rsidRDefault="005C7D28" w:rsidP="00721B70">
            <w:pPr>
              <w:jc w:val="center"/>
              <w:rPr>
                <w:b/>
              </w:rPr>
            </w:pPr>
            <w:r w:rsidRPr="008F4EDA">
              <w:rPr>
                <w:b/>
              </w:rPr>
              <w:t>КОНТРОЛЬНО-СЧЕТНОЙ ПАЛАТЫ</w:t>
            </w:r>
          </w:p>
          <w:p w:rsidR="005C7D28" w:rsidRPr="008F4EDA" w:rsidRDefault="005C7D28" w:rsidP="00721B70">
            <w:pPr>
              <w:jc w:val="center"/>
              <w:rPr>
                <w:b/>
              </w:rPr>
            </w:pPr>
            <w:r w:rsidRPr="008F4EDA">
              <w:rPr>
                <w:b/>
              </w:rPr>
              <w:t xml:space="preserve"> НЕФТЕКУМСКОГО </w:t>
            </w:r>
            <w:r w:rsidR="00B12E90">
              <w:rPr>
                <w:b/>
              </w:rPr>
              <w:t>МУНИЦИПАЛЬНОГО</w:t>
            </w:r>
            <w:r w:rsidRPr="008F4EDA">
              <w:rPr>
                <w:b/>
              </w:rPr>
              <w:t xml:space="preserve"> ОКРУГА</w:t>
            </w:r>
            <w:r w:rsidRPr="008F4EDA">
              <w:rPr>
                <w:b/>
              </w:rPr>
              <w:br/>
              <w:t>СТАВРОПОЛЬСКОГО КРАЯ</w:t>
            </w:r>
          </w:p>
          <w:p w:rsidR="005C7D28" w:rsidRPr="008F4EDA" w:rsidRDefault="005C7D28" w:rsidP="00721B70">
            <w:pPr>
              <w:jc w:val="center"/>
              <w:rPr>
                <w:spacing w:val="60"/>
              </w:rPr>
            </w:pPr>
          </w:p>
        </w:tc>
      </w:tr>
    </w:tbl>
    <w:p w:rsidR="005C7D28" w:rsidRPr="008F4EDA" w:rsidRDefault="005C7D28" w:rsidP="005C7D28"/>
    <w:p w:rsidR="005C7D28" w:rsidRPr="008F4EDA" w:rsidRDefault="005C7D28" w:rsidP="005C7D28"/>
    <w:p w:rsidR="005C7D28" w:rsidRPr="008F4EDA" w:rsidRDefault="005C7D28" w:rsidP="005C7D28"/>
    <w:p w:rsidR="005C7D28" w:rsidRPr="0095571E" w:rsidRDefault="005C7D28" w:rsidP="005C7D28">
      <w:pPr>
        <w:tabs>
          <w:tab w:val="left" w:pos="4230"/>
        </w:tabs>
        <w:ind w:firstLine="567"/>
        <w:rPr>
          <w:sz w:val="28"/>
          <w:szCs w:val="28"/>
        </w:rPr>
      </w:pPr>
      <w:r w:rsidRPr="0095571E">
        <w:rPr>
          <w:sz w:val="28"/>
          <w:szCs w:val="28"/>
        </w:rPr>
        <w:t>"___"  ________ 20___ г.                  г.</w:t>
      </w:r>
      <w:r w:rsidR="0095571E">
        <w:rPr>
          <w:sz w:val="28"/>
          <w:szCs w:val="28"/>
        </w:rPr>
        <w:t xml:space="preserve"> </w:t>
      </w:r>
      <w:r w:rsidRPr="0095571E">
        <w:rPr>
          <w:sz w:val="28"/>
          <w:szCs w:val="28"/>
        </w:rPr>
        <w:t>Нефтекумск                  №  __________</w:t>
      </w:r>
    </w:p>
    <w:p w:rsidR="005C7D28" w:rsidRPr="0095571E" w:rsidRDefault="005C7D28" w:rsidP="005C7D28">
      <w:pPr>
        <w:spacing w:line="220" w:lineRule="exact"/>
        <w:ind w:left="57" w:right="5146" w:firstLine="567"/>
        <w:jc w:val="both"/>
        <w:rPr>
          <w:sz w:val="28"/>
          <w:szCs w:val="28"/>
        </w:rPr>
      </w:pPr>
    </w:p>
    <w:p w:rsidR="005C7D28" w:rsidRPr="0095571E" w:rsidRDefault="00B549C0" w:rsidP="005C7D28">
      <w:pPr>
        <w:tabs>
          <w:tab w:val="left" w:pos="3544"/>
          <w:tab w:val="left" w:pos="3686"/>
        </w:tabs>
        <w:spacing w:line="220" w:lineRule="exact"/>
        <w:ind w:left="142" w:right="43"/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51661312" from="0,630.8pt" to="7.1pt,630.85pt" strokeweight=".26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62336;mso-position-horizontal-relative:page;mso-position-vertical-relative:page" from="554.55pt,781.35pt" to="557.4pt,781.4pt" strokeweight=".26mm">
            <v:stroke joinstyle="miter"/>
            <w10:wrap anchorx="page" anchory="page"/>
          </v:line>
        </w:pict>
      </w:r>
      <w:r>
        <w:rPr>
          <w:sz w:val="28"/>
          <w:szCs w:val="28"/>
        </w:rPr>
        <w:pict>
          <v:line id="_x0000_s1029" style="position:absolute;left:0;text-align:left;z-index:251663360;mso-position-horizontal-relative:page;mso-position-vertical-relative:page" from="557.35pt,778.2pt" to="557.4pt,781.05pt" strokeweight=".26mm">
            <v:stroke joinstyle="miter"/>
            <w10:wrap anchorx="page" anchory="page"/>
          </v:line>
        </w:pict>
      </w:r>
    </w:p>
    <w:p w:rsidR="005C7D28" w:rsidRPr="0095571E" w:rsidRDefault="005C7D28" w:rsidP="005C7D28">
      <w:pPr>
        <w:ind w:left="567" w:right="-1" w:firstLine="709"/>
        <w:jc w:val="both"/>
        <w:rPr>
          <w:sz w:val="28"/>
          <w:szCs w:val="28"/>
        </w:rPr>
      </w:pPr>
    </w:p>
    <w:p w:rsidR="005C7D28" w:rsidRPr="0095571E" w:rsidRDefault="005C7D28" w:rsidP="005C7D28">
      <w:pPr>
        <w:ind w:left="-142" w:right="-85" w:hanging="142"/>
        <w:jc w:val="center"/>
        <w:rPr>
          <w:sz w:val="28"/>
          <w:szCs w:val="28"/>
        </w:rPr>
      </w:pPr>
    </w:p>
    <w:p w:rsidR="005C7D28" w:rsidRPr="0095571E" w:rsidRDefault="005C7D28" w:rsidP="005C7D28">
      <w:pPr>
        <w:ind w:left="-142" w:right="-85" w:hanging="142"/>
        <w:jc w:val="center"/>
        <w:rPr>
          <w:sz w:val="28"/>
          <w:szCs w:val="28"/>
        </w:rPr>
      </w:pPr>
    </w:p>
    <w:p w:rsidR="005C7D28" w:rsidRPr="0095571E" w:rsidRDefault="005C7D28" w:rsidP="005C7D28">
      <w:pPr>
        <w:ind w:left="-142" w:right="-85" w:hanging="142"/>
        <w:jc w:val="center"/>
        <w:rPr>
          <w:sz w:val="28"/>
          <w:szCs w:val="28"/>
        </w:rPr>
      </w:pPr>
    </w:p>
    <w:p w:rsidR="005C7D28" w:rsidRPr="0095571E" w:rsidRDefault="005C7D28" w:rsidP="005C7D28">
      <w:pPr>
        <w:ind w:left="-142" w:right="-85" w:hanging="142"/>
        <w:jc w:val="center"/>
        <w:rPr>
          <w:sz w:val="28"/>
          <w:szCs w:val="28"/>
        </w:rPr>
      </w:pPr>
    </w:p>
    <w:p w:rsidR="005C7D28" w:rsidRPr="0095571E" w:rsidRDefault="005C7D28" w:rsidP="005C7D28">
      <w:pPr>
        <w:ind w:left="-142" w:right="-85" w:hanging="142"/>
        <w:jc w:val="center"/>
        <w:rPr>
          <w:sz w:val="28"/>
          <w:szCs w:val="28"/>
        </w:rPr>
      </w:pPr>
    </w:p>
    <w:p w:rsidR="005C7D28" w:rsidRPr="0095571E" w:rsidRDefault="005C7D28" w:rsidP="005C7D28">
      <w:pPr>
        <w:ind w:left="-142" w:right="-85" w:hanging="142"/>
        <w:jc w:val="center"/>
        <w:rPr>
          <w:sz w:val="28"/>
          <w:szCs w:val="28"/>
        </w:rPr>
      </w:pPr>
    </w:p>
    <w:p w:rsidR="005C7D28" w:rsidRPr="0095571E" w:rsidRDefault="005C7D28" w:rsidP="005C7D28">
      <w:pPr>
        <w:ind w:left="-142" w:right="-85" w:hanging="142"/>
        <w:jc w:val="center"/>
        <w:rPr>
          <w:sz w:val="28"/>
          <w:szCs w:val="28"/>
        </w:rPr>
      </w:pPr>
    </w:p>
    <w:p w:rsidR="005C7D28" w:rsidRPr="0095571E" w:rsidRDefault="005C7D28" w:rsidP="005C7D28">
      <w:pPr>
        <w:ind w:left="-142" w:right="-85" w:hanging="142"/>
        <w:jc w:val="center"/>
        <w:rPr>
          <w:sz w:val="28"/>
          <w:szCs w:val="28"/>
        </w:rPr>
      </w:pPr>
    </w:p>
    <w:p w:rsidR="005C7D28" w:rsidRPr="0095571E" w:rsidRDefault="005C7D28" w:rsidP="005C7D28">
      <w:pPr>
        <w:ind w:left="-142" w:right="-85" w:hanging="142"/>
        <w:jc w:val="center"/>
        <w:rPr>
          <w:sz w:val="28"/>
          <w:szCs w:val="28"/>
        </w:rPr>
      </w:pPr>
    </w:p>
    <w:p w:rsidR="005C7D28" w:rsidRPr="0095571E" w:rsidRDefault="005C7D28" w:rsidP="005C7D28">
      <w:pPr>
        <w:ind w:left="-142" w:right="-85" w:hanging="142"/>
        <w:jc w:val="center"/>
        <w:rPr>
          <w:sz w:val="28"/>
          <w:szCs w:val="28"/>
        </w:rPr>
      </w:pPr>
    </w:p>
    <w:p w:rsidR="005C7D28" w:rsidRPr="0095571E" w:rsidRDefault="005C7D28" w:rsidP="005C7D28">
      <w:pPr>
        <w:ind w:left="-142" w:right="-85" w:hanging="142"/>
        <w:jc w:val="center"/>
        <w:rPr>
          <w:b/>
          <w:sz w:val="28"/>
          <w:szCs w:val="28"/>
        </w:rPr>
      </w:pPr>
    </w:p>
    <w:p w:rsidR="005C7D28" w:rsidRPr="0095571E" w:rsidRDefault="005C7D28" w:rsidP="005C7D28">
      <w:pPr>
        <w:ind w:right="-85"/>
        <w:rPr>
          <w:sz w:val="28"/>
          <w:szCs w:val="28"/>
        </w:rPr>
      </w:pPr>
      <w:r w:rsidRPr="0095571E">
        <w:rPr>
          <w:sz w:val="28"/>
          <w:szCs w:val="28"/>
        </w:rPr>
        <w:t xml:space="preserve">Председатель               </w:t>
      </w:r>
      <w:r w:rsidR="00763412">
        <w:rPr>
          <w:sz w:val="28"/>
          <w:szCs w:val="28"/>
        </w:rPr>
        <w:t xml:space="preserve">                       </w:t>
      </w:r>
      <w:r w:rsidRPr="0095571E">
        <w:rPr>
          <w:sz w:val="28"/>
          <w:szCs w:val="28"/>
        </w:rPr>
        <w:t xml:space="preserve">                                                                 Ф.И.О.</w:t>
      </w:r>
    </w:p>
    <w:p w:rsidR="005C7D28" w:rsidRPr="0095571E" w:rsidRDefault="005C7D28" w:rsidP="005C7D28">
      <w:pPr>
        <w:ind w:right="-85"/>
        <w:rPr>
          <w:sz w:val="28"/>
          <w:szCs w:val="28"/>
        </w:rPr>
      </w:pPr>
      <w:r w:rsidRPr="0095571E">
        <w:rPr>
          <w:sz w:val="28"/>
          <w:szCs w:val="28"/>
        </w:rPr>
        <w:t xml:space="preserve"> </w:t>
      </w:r>
    </w:p>
    <w:p w:rsidR="005C7D28" w:rsidRPr="0095571E" w:rsidRDefault="005C7D28" w:rsidP="005C7D28">
      <w:pPr>
        <w:ind w:right="-85"/>
        <w:rPr>
          <w:sz w:val="28"/>
          <w:szCs w:val="28"/>
        </w:rPr>
      </w:pPr>
      <w:r w:rsidRPr="0095571E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5C7D28" w:rsidRPr="0095571E" w:rsidRDefault="005C7D28" w:rsidP="005C7D28">
      <w:pPr>
        <w:ind w:left="-142" w:right="-85" w:hanging="142"/>
        <w:rPr>
          <w:sz w:val="28"/>
          <w:szCs w:val="28"/>
        </w:rPr>
      </w:pPr>
    </w:p>
    <w:p w:rsidR="005C7D28" w:rsidRPr="0095571E" w:rsidRDefault="005C7D28" w:rsidP="005C7D28">
      <w:pPr>
        <w:ind w:left="567" w:right="-1" w:hanging="567"/>
        <w:jc w:val="both"/>
        <w:rPr>
          <w:sz w:val="28"/>
          <w:szCs w:val="28"/>
        </w:rPr>
      </w:pPr>
      <w:r w:rsidRPr="0095571E">
        <w:rPr>
          <w:sz w:val="28"/>
          <w:szCs w:val="28"/>
        </w:rPr>
        <w:t>Ознакомлен________________ «___»</w:t>
      </w:r>
      <w:proofErr w:type="spellStart"/>
      <w:r w:rsidRPr="0095571E">
        <w:rPr>
          <w:sz w:val="28"/>
          <w:szCs w:val="28"/>
        </w:rPr>
        <w:t>_____</w:t>
      </w:r>
      <w:proofErr w:type="gramStart"/>
      <w:r w:rsidRPr="0095571E">
        <w:rPr>
          <w:sz w:val="28"/>
          <w:szCs w:val="28"/>
        </w:rPr>
        <w:t>г</w:t>
      </w:r>
      <w:proofErr w:type="spellEnd"/>
      <w:proofErr w:type="gramEnd"/>
      <w:r w:rsidRPr="0095571E">
        <w:rPr>
          <w:sz w:val="28"/>
          <w:szCs w:val="28"/>
        </w:rPr>
        <w:t>.</w:t>
      </w:r>
    </w:p>
    <w:p w:rsidR="005C7D28" w:rsidRPr="0095571E" w:rsidRDefault="005C7D28" w:rsidP="005C7D28">
      <w:pPr>
        <w:ind w:left="567" w:right="-1" w:hanging="567"/>
        <w:jc w:val="both"/>
        <w:rPr>
          <w:sz w:val="28"/>
          <w:szCs w:val="28"/>
        </w:rPr>
      </w:pPr>
    </w:p>
    <w:p w:rsidR="005C7D28" w:rsidRPr="0095571E" w:rsidRDefault="005C7D28" w:rsidP="005C7D28">
      <w:pPr>
        <w:ind w:left="567" w:right="-1" w:firstLine="709"/>
        <w:jc w:val="both"/>
        <w:rPr>
          <w:sz w:val="28"/>
          <w:szCs w:val="28"/>
        </w:rPr>
      </w:pPr>
    </w:p>
    <w:p w:rsidR="005C7D28" w:rsidRPr="0095571E" w:rsidRDefault="005C7D28" w:rsidP="005C7D28">
      <w:pPr>
        <w:ind w:left="567" w:right="-1" w:firstLine="709"/>
        <w:jc w:val="both"/>
        <w:rPr>
          <w:sz w:val="28"/>
          <w:szCs w:val="28"/>
        </w:rPr>
      </w:pPr>
    </w:p>
    <w:p w:rsidR="005C7D28" w:rsidRPr="0095571E" w:rsidRDefault="005C7D28" w:rsidP="005C7D28">
      <w:pPr>
        <w:ind w:left="567" w:right="-1" w:firstLine="709"/>
        <w:jc w:val="both"/>
        <w:rPr>
          <w:sz w:val="28"/>
          <w:szCs w:val="28"/>
        </w:rPr>
      </w:pPr>
    </w:p>
    <w:p w:rsidR="005C7D28" w:rsidRPr="0095571E" w:rsidRDefault="005C7D28" w:rsidP="005C7D28">
      <w:pPr>
        <w:ind w:left="567" w:right="-1" w:firstLine="709"/>
        <w:jc w:val="both"/>
        <w:rPr>
          <w:sz w:val="28"/>
          <w:szCs w:val="28"/>
        </w:rPr>
      </w:pPr>
    </w:p>
    <w:p w:rsidR="005C7D28" w:rsidRPr="0095571E" w:rsidRDefault="005C7D28" w:rsidP="005C7D28">
      <w:pPr>
        <w:ind w:left="567" w:right="-1" w:firstLine="709"/>
        <w:jc w:val="both"/>
        <w:rPr>
          <w:sz w:val="28"/>
          <w:szCs w:val="28"/>
        </w:rPr>
      </w:pPr>
    </w:p>
    <w:p w:rsidR="005C7D28" w:rsidRPr="0095571E" w:rsidRDefault="005C7D28" w:rsidP="005C7D28">
      <w:pPr>
        <w:ind w:left="567" w:right="-1" w:firstLine="709"/>
        <w:jc w:val="both"/>
        <w:rPr>
          <w:sz w:val="28"/>
          <w:szCs w:val="28"/>
        </w:rPr>
      </w:pPr>
    </w:p>
    <w:p w:rsidR="005C7D28" w:rsidRPr="0095571E" w:rsidRDefault="005C7D28" w:rsidP="005C7D28">
      <w:pPr>
        <w:ind w:left="567" w:right="-1" w:firstLine="709"/>
        <w:jc w:val="both"/>
        <w:rPr>
          <w:sz w:val="28"/>
          <w:szCs w:val="28"/>
        </w:rPr>
      </w:pPr>
    </w:p>
    <w:p w:rsidR="005C7D28" w:rsidRPr="0095571E" w:rsidRDefault="005C7D28" w:rsidP="005C7D28">
      <w:pPr>
        <w:spacing w:line="200" w:lineRule="atLeast"/>
        <w:jc w:val="right"/>
        <w:rPr>
          <w:sz w:val="28"/>
          <w:szCs w:val="28"/>
        </w:rPr>
      </w:pPr>
    </w:p>
    <w:p w:rsidR="005C7D28" w:rsidRPr="0095571E" w:rsidRDefault="005C7D28" w:rsidP="005C7D28">
      <w:pPr>
        <w:ind w:right="-181"/>
        <w:rPr>
          <w:b/>
          <w:sz w:val="28"/>
          <w:szCs w:val="28"/>
        </w:rPr>
      </w:pPr>
    </w:p>
    <w:p w:rsidR="005C7D28" w:rsidRPr="008F4EDA" w:rsidRDefault="008F4EDA" w:rsidP="005C7D28">
      <w:pPr>
        <w:pageBreakBefore/>
        <w:spacing w:line="200" w:lineRule="atLeast"/>
        <w:ind w:right="-1"/>
        <w:jc w:val="right"/>
      </w:pPr>
      <w:r>
        <w:lastRenderedPageBreak/>
        <w:t>П</w:t>
      </w:r>
      <w:r w:rsidR="005C7D28" w:rsidRPr="008F4EDA">
        <w:t>риложение № 2.</w:t>
      </w:r>
      <w:r w:rsidR="00692E9F">
        <w:t>4</w:t>
      </w:r>
      <w:r w:rsidR="005C7D28" w:rsidRPr="008F4EDA">
        <w:t xml:space="preserve">  </w:t>
      </w:r>
    </w:p>
    <w:p w:rsidR="00C23189" w:rsidRDefault="00C23189" w:rsidP="005C7D28">
      <w:pPr>
        <w:ind w:left="567" w:right="-1" w:hanging="390"/>
      </w:pPr>
    </w:p>
    <w:p w:rsidR="005C7D28" w:rsidRPr="008F4EDA" w:rsidRDefault="005C7D28" w:rsidP="005C7D28">
      <w:pPr>
        <w:ind w:left="567" w:right="-1" w:hanging="390"/>
      </w:pPr>
      <w:r w:rsidRPr="008F4EDA">
        <w:t xml:space="preserve">Образец оформления дела </w:t>
      </w:r>
    </w:p>
    <w:p w:rsidR="005C7D28" w:rsidRPr="008F4EDA" w:rsidRDefault="005C7D28" w:rsidP="005C7D28">
      <w:pPr>
        <w:ind w:left="1134" w:right="-1" w:hanging="234"/>
      </w:pPr>
    </w:p>
    <w:tbl>
      <w:tblPr>
        <w:tblW w:w="0" w:type="auto"/>
        <w:tblInd w:w="-219" w:type="dxa"/>
        <w:tblLayout w:type="fixed"/>
        <w:tblLook w:val="0000"/>
      </w:tblPr>
      <w:tblGrid>
        <w:gridCol w:w="9344"/>
      </w:tblGrid>
      <w:tr w:rsidR="005C7D28" w:rsidRPr="008F4EDA" w:rsidTr="00721B70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</w:pPr>
          </w:p>
          <w:p w:rsidR="005C7D28" w:rsidRPr="008F4EDA" w:rsidRDefault="005C7D28" w:rsidP="00721B70"/>
          <w:p w:rsidR="005C7D28" w:rsidRPr="008F4EDA" w:rsidRDefault="005C7D28" w:rsidP="00721B70"/>
          <w:p w:rsidR="005C7D28" w:rsidRPr="008F4EDA" w:rsidRDefault="005C7D28" w:rsidP="00721B70">
            <w:pPr>
              <w:ind w:right="1134" w:hanging="59"/>
              <w:jc w:val="center"/>
            </w:pPr>
            <w:r w:rsidRPr="008F4EDA">
              <w:t>Контрольно-счетная палата</w:t>
            </w:r>
          </w:p>
          <w:p w:rsidR="005C7D28" w:rsidRPr="008F4EDA" w:rsidRDefault="005C7D28" w:rsidP="00721B70">
            <w:pPr>
              <w:ind w:right="1134"/>
              <w:jc w:val="center"/>
            </w:pPr>
            <w:r w:rsidRPr="008F4EDA">
              <w:t xml:space="preserve">Нефтекумского </w:t>
            </w:r>
            <w:r w:rsidR="00B12E90">
              <w:t>муниципального</w:t>
            </w:r>
            <w:r w:rsidR="00B12E90" w:rsidRPr="008F4EDA">
              <w:t xml:space="preserve"> </w:t>
            </w:r>
            <w:r w:rsidRPr="008F4EDA">
              <w:t>округа</w:t>
            </w:r>
          </w:p>
          <w:p w:rsidR="005C7D28" w:rsidRPr="008F4EDA" w:rsidRDefault="005C7D28" w:rsidP="00721B70">
            <w:pPr>
              <w:ind w:right="1134"/>
              <w:jc w:val="center"/>
            </w:pPr>
            <w:r w:rsidRPr="008F4EDA">
              <w:t>Ставропольского края</w:t>
            </w:r>
          </w:p>
          <w:p w:rsidR="005C7D28" w:rsidRPr="008F4EDA" w:rsidRDefault="005C7D28" w:rsidP="00721B70"/>
          <w:p w:rsidR="005C7D28" w:rsidRPr="008F4EDA" w:rsidRDefault="005C7D28" w:rsidP="00721B70"/>
          <w:p w:rsidR="005C7D28" w:rsidRPr="008F4EDA" w:rsidRDefault="005C7D28" w:rsidP="00721B70"/>
          <w:p w:rsidR="005C7D28" w:rsidRPr="008F4EDA" w:rsidRDefault="005C7D28" w:rsidP="00721B70"/>
          <w:p w:rsidR="005C7D28" w:rsidRPr="008F4EDA" w:rsidRDefault="005C7D28" w:rsidP="00721B70"/>
          <w:p w:rsidR="005C7D28" w:rsidRPr="008F4EDA" w:rsidRDefault="005C7D28" w:rsidP="00721B70">
            <w:pPr>
              <w:ind w:left="709" w:right="1134"/>
              <w:jc w:val="center"/>
            </w:pPr>
            <w:r w:rsidRPr="008F4EDA">
              <w:rPr>
                <w:b/>
              </w:rPr>
              <w:t xml:space="preserve">ДЕЛО № </w:t>
            </w:r>
            <w:r w:rsidRPr="008F4EDA">
              <w:t>(01</w:t>
            </w:r>
            <w:r w:rsidRPr="008F4EDA">
              <w:rPr>
                <w:b/>
              </w:rPr>
              <w:t>,</w:t>
            </w:r>
            <w:r w:rsidRPr="008F4EDA">
              <w:t xml:space="preserve">02,03)  </w:t>
            </w:r>
            <w:r w:rsidRPr="008F4EDA">
              <w:rPr>
                <w:b/>
              </w:rPr>
              <w:t xml:space="preserve">Том № </w:t>
            </w:r>
            <w:r w:rsidRPr="008F4EDA">
              <w:t>(1,2,3…)</w:t>
            </w:r>
          </w:p>
          <w:p w:rsidR="005C7D28" w:rsidRPr="008F4EDA" w:rsidRDefault="005C7D28" w:rsidP="00721B70">
            <w:pPr>
              <w:jc w:val="right"/>
            </w:pPr>
          </w:p>
          <w:p w:rsidR="005C7D28" w:rsidRPr="008F4EDA" w:rsidRDefault="005C7D28" w:rsidP="00721B70">
            <w:pPr>
              <w:jc w:val="center"/>
            </w:pPr>
            <w:r w:rsidRPr="008F4EDA">
              <w:t>заголовок дела</w:t>
            </w:r>
          </w:p>
          <w:p w:rsidR="005C7D28" w:rsidRPr="008F4EDA" w:rsidRDefault="005C7D28" w:rsidP="00721B70"/>
          <w:p w:rsidR="005C7D28" w:rsidRPr="008F4EDA" w:rsidRDefault="005C7D28" w:rsidP="00721B70"/>
          <w:p w:rsidR="005C7D28" w:rsidRPr="008F4EDA" w:rsidRDefault="005C7D28" w:rsidP="00721B70"/>
          <w:p w:rsidR="005C7D28" w:rsidRPr="008F4EDA" w:rsidRDefault="005C7D28" w:rsidP="00721B70">
            <w:pPr>
              <w:tabs>
                <w:tab w:val="center" w:pos="4564"/>
                <w:tab w:val="right" w:pos="9128"/>
              </w:tabs>
            </w:pPr>
            <w:r w:rsidRPr="008F4EDA">
              <w:tab/>
            </w:r>
            <w:r w:rsidRPr="008F4EDA">
              <w:tab/>
              <w:t xml:space="preserve"> </w:t>
            </w:r>
          </w:p>
          <w:p w:rsidR="005C7D28" w:rsidRPr="008F4EDA" w:rsidRDefault="005C7D28" w:rsidP="00721B70">
            <w:pPr>
              <w:ind w:left="3402" w:right="1134"/>
              <w:jc w:val="right"/>
            </w:pPr>
          </w:p>
          <w:p w:rsidR="005C7D28" w:rsidRPr="008F4EDA" w:rsidRDefault="005C7D28" w:rsidP="00721B70">
            <w:pPr>
              <w:tabs>
                <w:tab w:val="left" w:pos="5070"/>
                <w:tab w:val="right" w:pos="7994"/>
              </w:tabs>
              <w:ind w:left="3402" w:right="1134"/>
            </w:pPr>
            <w:r w:rsidRPr="008F4EDA">
              <w:tab/>
              <w:t xml:space="preserve"> </w:t>
            </w:r>
          </w:p>
          <w:p w:rsidR="005C7D28" w:rsidRPr="008F4EDA" w:rsidRDefault="005C7D28" w:rsidP="00721B70"/>
          <w:p w:rsidR="005C7D28" w:rsidRPr="008F4EDA" w:rsidRDefault="005C7D28" w:rsidP="00721B70"/>
          <w:p w:rsidR="005C7D28" w:rsidRPr="008F4EDA" w:rsidRDefault="005C7D28" w:rsidP="00721B70">
            <w:pPr>
              <w:ind w:left="4111"/>
              <w:jc w:val="right"/>
            </w:pPr>
            <w:r w:rsidRPr="008F4EDA">
              <w:t xml:space="preserve">                  На </w:t>
            </w:r>
            <w:proofErr w:type="spellStart"/>
            <w:r w:rsidRPr="008F4EDA">
              <w:t>________листах</w:t>
            </w:r>
            <w:proofErr w:type="spellEnd"/>
            <w:r w:rsidRPr="008F4EDA">
              <w:t xml:space="preserve">                        </w:t>
            </w:r>
          </w:p>
          <w:p w:rsidR="005C7D28" w:rsidRPr="008F4EDA" w:rsidRDefault="005C7D28" w:rsidP="00721B70">
            <w:pPr>
              <w:jc w:val="right"/>
            </w:pPr>
            <w:r w:rsidRPr="008F4EDA">
              <w:t xml:space="preserve">                                                                                      </w:t>
            </w:r>
          </w:p>
          <w:p w:rsidR="005C7D28" w:rsidRPr="008F4EDA" w:rsidRDefault="005C7D28" w:rsidP="00721B70">
            <w:pPr>
              <w:jc w:val="center"/>
            </w:pPr>
            <w:r w:rsidRPr="008F4EDA">
              <w:t xml:space="preserve">                                                                                                                  Хранить    _____</w:t>
            </w:r>
          </w:p>
          <w:p w:rsidR="005C7D28" w:rsidRPr="008F4EDA" w:rsidRDefault="005C7D28" w:rsidP="00721B70">
            <w:pPr>
              <w:ind w:left="4111"/>
              <w:jc w:val="center"/>
            </w:pPr>
          </w:p>
          <w:p w:rsidR="005C7D28" w:rsidRPr="008F4EDA" w:rsidRDefault="005C7D28" w:rsidP="00721B70">
            <w:pPr>
              <w:ind w:left="4111"/>
              <w:jc w:val="both"/>
            </w:pPr>
          </w:p>
          <w:p w:rsidR="005C7D28" w:rsidRPr="008F4EDA" w:rsidRDefault="005C7D28" w:rsidP="00721B70">
            <w:pPr>
              <w:ind w:left="4111"/>
              <w:jc w:val="both"/>
            </w:pPr>
          </w:p>
          <w:p w:rsidR="005C7D28" w:rsidRPr="008F4EDA" w:rsidRDefault="005C7D28" w:rsidP="00721B70">
            <w:pPr>
              <w:ind w:left="4111"/>
              <w:jc w:val="both"/>
            </w:pPr>
          </w:p>
          <w:p w:rsidR="005C7D28" w:rsidRPr="008F4EDA" w:rsidRDefault="005C7D28" w:rsidP="00721B70">
            <w:pPr>
              <w:ind w:left="4111"/>
              <w:jc w:val="both"/>
            </w:pPr>
            <w:r w:rsidRPr="008F4EDA">
              <w:t>20__год</w:t>
            </w:r>
          </w:p>
          <w:p w:rsidR="005C7D28" w:rsidRPr="008F4EDA" w:rsidRDefault="005C7D28" w:rsidP="00721B70"/>
        </w:tc>
      </w:tr>
    </w:tbl>
    <w:p w:rsidR="005C7D28" w:rsidRPr="008F4EDA" w:rsidRDefault="005C7D28" w:rsidP="005C7D28">
      <w:pPr>
        <w:ind w:left="567" w:right="-1" w:firstLine="709"/>
        <w:jc w:val="both"/>
      </w:pPr>
    </w:p>
    <w:p w:rsidR="005C7D28" w:rsidRPr="008F4EDA" w:rsidRDefault="005C7D28" w:rsidP="005C7D28">
      <w:pPr>
        <w:tabs>
          <w:tab w:val="left" w:pos="1494"/>
        </w:tabs>
        <w:ind w:left="1134" w:right="-1"/>
      </w:pPr>
      <w:r w:rsidRPr="008F4EDA">
        <w:t>2. Внутренняя опись документов Дела № ….    том ___</w:t>
      </w:r>
    </w:p>
    <w:p w:rsidR="005C7D28" w:rsidRPr="008F4EDA" w:rsidRDefault="005C7D28" w:rsidP="005C7D28">
      <w:pPr>
        <w:tabs>
          <w:tab w:val="left" w:pos="1494"/>
        </w:tabs>
        <w:ind w:left="567" w:right="-1"/>
        <w:jc w:val="center"/>
      </w:pPr>
    </w:p>
    <w:tbl>
      <w:tblPr>
        <w:tblW w:w="0" w:type="auto"/>
        <w:tblInd w:w="-217" w:type="dxa"/>
        <w:tblLayout w:type="fixed"/>
        <w:tblLook w:val="0000"/>
      </w:tblPr>
      <w:tblGrid>
        <w:gridCol w:w="851"/>
        <w:gridCol w:w="3649"/>
        <w:gridCol w:w="1260"/>
        <w:gridCol w:w="1260"/>
        <w:gridCol w:w="2270"/>
      </w:tblGrid>
      <w:tr w:rsidR="005C7D28" w:rsidRPr="008F4EDA" w:rsidTr="00721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1494"/>
              </w:tabs>
              <w:snapToGrid w:val="0"/>
              <w:ind w:left="-22" w:right="-1" w:firstLine="22"/>
              <w:jc w:val="center"/>
            </w:pPr>
            <w:r w:rsidRPr="008F4EDA">
              <w:t xml:space="preserve">№ </w:t>
            </w:r>
            <w:proofErr w:type="spellStart"/>
            <w:proofErr w:type="gramStart"/>
            <w:r w:rsidRPr="008F4EDA">
              <w:t>п</w:t>
            </w:r>
            <w:proofErr w:type="spellEnd"/>
            <w:proofErr w:type="gramEnd"/>
            <w:r w:rsidRPr="008F4EDA">
              <w:rPr>
                <w:lang w:val="en-US"/>
              </w:rPr>
              <w:t>/</w:t>
            </w:r>
            <w:proofErr w:type="spellStart"/>
            <w:r w:rsidRPr="008F4EDA">
              <w:t>п</w:t>
            </w:r>
            <w:proofErr w:type="spellEnd"/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1494"/>
              </w:tabs>
              <w:snapToGrid w:val="0"/>
              <w:ind w:right="-1"/>
              <w:jc w:val="center"/>
            </w:pPr>
            <w:r w:rsidRPr="008F4EDA">
              <w:t>Наименование документа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1494"/>
              </w:tabs>
              <w:snapToGrid w:val="0"/>
              <w:ind w:right="-1"/>
              <w:jc w:val="center"/>
            </w:pPr>
            <w:r w:rsidRPr="008F4EDA">
              <w:t>№№</w:t>
            </w:r>
          </w:p>
          <w:p w:rsidR="005C7D28" w:rsidRPr="008F4EDA" w:rsidRDefault="005C7D28" w:rsidP="00721B70">
            <w:pPr>
              <w:tabs>
                <w:tab w:val="left" w:pos="1494"/>
              </w:tabs>
              <w:ind w:right="-1"/>
              <w:jc w:val="center"/>
            </w:pPr>
            <w:r w:rsidRPr="008F4EDA">
              <w:t>листов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772"/>
              </w:tabs>
              <w:snapToGrid w:val="0"/>
              <w:ind w:right="-1"/>
              <w:jc w:val="center"/>
            </w:pPr>
            <w:r w:rsidRPr="008F4EDA">
              <w:t>Кол-во листов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1494"/>
              </w:tabs>
              <w:snapToGrid w:val="0"/>
              <w:ind w:right="-1"/>
              <w:jc w:val="center"/>
            </w:pPr>
            <w:r w:rsidRPr="008F4EDA">
              <w:t>Примечание</w:t>
            </w:r>
          </w:p>
        </w:tc>
      </w:tr>
      <w:tr w:rsidR="005C7D28" w:rsidRPr="008F4EDA" w:rsidTr="00721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pStyle w:val="321"/>
              <w:tabs>
                <w:tab w:val="left" w:pos="1494"/>
              </w:tabs>
              <w:snapToGrid w:val="0"/>
              <w:jc w:val="center"/>
              <w:rPr>
                <w:szCs w:val="24"/>
              </w:rPr>
            </w:pPr>
            <w:r w:rsidRPr="008F4EDA">
              <w:rPr>
                <w:szCs w:val="24"/>
              </w:rPr>
              <w:t>1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1494"/>
              </w:tabs>
              <w:snapToGrid w:val="0"/>
              <w:ind w:right="-1"/>
              <w:jc w:val="center"/>
            </w:pPr>
            <w:r w:rsidRPr="008F4EDA"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1494"/>
              </w:tabs>
              <w:snapToGrid w:val="0"/>
              <w:ind w:right="-1"/>
              <w:jc w:val="center"/>
            </w:pPr>
            <w:r w:rsidRPr="008F4EDA"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1494"/>
              </w:tabs>
              <w:snapToGrid w:val="0"/>
              <w:ind w:right="-1"/>
              <w:jc w:val="center"/>
            </w:pPr>
            <w:r w:rsidRPr="008F4EDA"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1494"/>
              </w:tabs>
              <w:snapToGrid w:val="0"/>
              <w:ind w:right="-1"/>
              <w:jc w:val="center"/>
            </w:pPr>
            <w:r w:rsidRPr="008F4EDA">
              <w:t>5</w:t>
            </w:r>
          </w:p>
        </w:tc>
      </w:tr>
      <w:tr w:rsidR="005C7D28" w:rsidRPr="008F4EDA" w:rsidTr="00721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1494"/>
              </w:tabs>
              <w:snapToGrid w:val="0"/>
              <w:ind w:right="-1"/>
              <w:jc w:val="both"/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1494"/>
              </w:tabs>
              <w:snapToGrid w:val="0"/>
              <w:ind w:right="-1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1494"/>
              </w:tabs>
              <w:snapToGrid w:val="0"/>
              <w:ind w:right="-1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1494"/>
              </w:tabs>
              <w:snapToGrid w:val="0"/>
              <w:ind w:right="-1"/>
              <w:jc w:val="both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1494"/>
              </w:tabs>
              <w:snapToGrid w:val="0"/>
              <w:ind w:right="-1"/>
              <w:jc w:val="both"/>
            </w:pPr>
          </w:p>
        </w:tc>
      </w:tr>
    </w:tbl>
    <w:p w:rsidR="005C7D28" w:rsidRPr="008F4EDA" w:rsidRDefault="005C7D28" w:rsidP="005C7D28">
      <w:pPr>
        <w:sectPr w:rsidR="005C7D28" w:rsidRPr="008F4EDA" w:rsidSect="00672ED6">
          <w:headerReference w:type="default" r:id="rId15"/>
          <w:footerReference w:type="default" r:id="rId16"/>
          <w:footnotePr>
            <w:pos w:val="beneathText"/>
          </w:footnotePr>
          <w:pgSz w:w="11905" w:h="16837"/>
          <w:pgMar w:top="795" w:right="851" w:bottom="776" w:left="1455" w:header="495" w:footer="720" w:gutter="0"/>
          <w:cols w:space="720"/>
          <w:titlePg/>
          <w:docGrid w:linePitch="326"/>
        </w:sectPr>
      </w:pPr>
    </w:p>
    <w:p w:rsidR="005C7D28" w:rsidRPr="008F4EDA" w:rsidRDefault="005C7D28" w:rsidP="005C7D28">
      <w:pPr>
        <w:ind w:left="567" w:right="-1" w:firstLine="6804"/>
        <w:jc w:val="right"/>
      </w:pPr>
      <w:r w:rsidRPr="008F4EDA">
        <w:lastRenderedPageBreak/>
        <w:t>Приложение № 2.</w:t>
      </w:r>
      <w:r w:rsidR="00DA5896">
        <w:t>5</w:t>
      </w:r>
    </w:p>
    <w:p w:rsidR="005C7D28" w:rsidRPr="008F4EDA" w:rsidRDefault="005C7D28" w:rsidP="005C7D28">
      <w:pPr>
        <w:ind w:left="567" w:right="-1"/>
        <w:jc w:val="center"/>
      </w:pPr>
    </w:p>
    <w:p w:rsidR="005C7D28" w:rsidRPr="008F4EDA" w:rsidRDefault="005C7D28" w:rsidP="005C7D28">
      <w:pPr>
        <w:ind w:left="567" w:right="-1"/>
        <w:jc w:val="center"/>
      </w:pPr>
      <w:r w:rsidRPr="008F4EDA">
        <w:t xml:space="preserve">Примеры форм регистрации и учета документов </w:t>
      </w:r>
    </w:p>
    <w:p w:rsidR="005C7D28" w:rsidRPr="008F4EDA" w:rsidRDefault="005C7D28" w:rsidP="005C7D28">
      <w:pPr>
        <w:ind w:right="-1"/>
        <w:jc w:val="center"/>
      </w:pPr>
    </w:p>
    <w:p w:rsidR="005C7D28" w:rsidRPr="008F4EDA" w:rsidRDefault="005C7D28" w:rsidP="005C7D28">
      <w:pPr>
        <w:ind w:right="-1"/>
        <w:jc w:val="center"/>
      </w:pPr>
      <w:r w:rsidRPr="008F4EDA">
        <w:t>1. Журнал регистрации исходящей документации</w:t>
      </w:r>
    </w:p>
    <w:tbl>
      <w:tblPr>
        <w:tblW w:w="0" w:type="auto"/>
        <w:tblInd w:w="-145" w:type="dxa"/>
        <w:tblLayout w:type="fixed"/>
        <w:tblLook w:val="0000"/>
      </w:tblPr>
      <w:tblGrid>
        <w:gridCol w:w="600"/>
        <w:gridCol w:w="1560"/>
        <w:gridCol w:w="1035"/>
        <w:gridCol w:w="3933"/>
        <w:gridCol w:w="2700"/>
        <w:gridCol w:w="970"/>
        <w:gridCol w:w="947"/>
        <w:gridCol w:w="1655"/>
      </w:tblGrid>
      <w:tr w:rsidR="005C7D28" w:rsidRPr="008F4EDA" w:rsidTr="00721B7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 xml:space="preserve">№ </w:t>
            </w:r>
            <w:proofErr w:type="spellStart"/>
            <w:proofErr w:type="gramStart"/>
            <w:r w:rsidRPr="008F4EDA">
              <w:t>п</w:t>
            </w:r>
            <w:proofErr w:type="spellEnd"/>
            <w:proofErr w:type="gramEnd"/>
            <w:r w:rsidRPr="008F4EDA">
              <w:t>/</w:t>
            </w:r>
            <w:proofErr w:type="spellStart"/>
            <w:r w:rsidRPr="008F4EDA"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>Дата</w:t>
            </w:r>
          </w:p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>регистрации (отправки)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>Исх. № док-та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 xml:space="preserve">Куда направлен документ </w:t>
            </w:r>
          </w:p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>(кому адресовано)</w:t>
            </w:r>
          </w:p>
          <w:p w:rsidR="005C7D28" w:rsidRPr="008F4EDA" w:rsidRDefault="005C7D28" w:rsidP="00721B70">
            <w:pPr>
              <w:ind w:right="-1"/>
              <w:jc w:val="center"/>
            </w:pPr>
            <w:r w:rsidRPr="008F4EDA">
              <w:t xml:space="preserve"> (город, организация)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>Краткое содержание документа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>Кол-во листов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>Исполнитель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>Расписка о получении, дата</w:t>
            </w:r>
          </w:p>
        </w:tc>
      </w:tr>
      <w:tr w:rsidR="005C7D28" w:rsidRPr="008F4EDA" w:rsidTr="00721B7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</w:p>
        </w:tc>
      </w:tr>
    </w:tbl>
    <w:p w:rsidR="005C7D28" w:rsidRPr="008F4EDA" w:rsidRDefault="005C7D28" w:rsidP="005C7D28">
      <w:pPr>
        <w:ind w:right="-1"/>
        <w:jc w:val="center"/>
      </w:pPr>
    </w:p>
    <w:p w:rsidR="005C7D28" w:rsidRPr="008F4EDA" w:rsidRDefault="005C7D28" w:rsidP="005C7D28">
      <w:pPr>
        <w:ind w:right="-1"/>
        <w:jc w:val="center"/>
      </w:pPr>
      <w:r w:rsidRPr="008F4EDA">
        <w:t>2. Журнал регистрации входящей документации</w:t>
      </w:r>
    </w:p>
    <w:tbl>
      <w:tblPr>
        <w:tblW w:w="0" w:type="auto"/>
        <w:tblInd w:w="-145" w:type="dxa"/>
        <w:tblLayout w:type="fixed"/>
        <w:tblLook w:val="0000"/>
      </w:tblPr>
      <w:tblGrid>
        <w:gridCol w:w="594"/>
        <w:gridCol w:w="1581"/>
        <w:gridCol w:w="1020"/>
        <w:gridCol w:w="3915"/>
        <w:gridCol w:w="2685"/>
        <w:gridCol w:w="960"/>
        <w:gridCol w:w="1845"/>
      </w:tblGrid>
      <w:tr w:rsidR="005C7D28" w:rsidRPr="008F4EDA" w:rsidTr="00721B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 xml:space="preserve"> № </w:t>
            </w:r>
            <w:proofErr w:type="spellStart"/>
            <w:proofErr w:type="gramStart"/>
            <w:r w:rsidRPr="008F4EDA">
              <w:t>п</w:t>
            </w:r>
            <w:proofErr w:type="spellEnd"/>
            <w:proofErr w:type="gramEnd"/>
            <w:r w:rsidRPr="008F4EDA">
              <w:t>/</w:t>
            </w:r>
            <w:proofErr w:type="spellStart"/>
            <w:r w:rsidRPr="008F4EDA">
              <w:t>п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>Дата</w:t>
            </w:r>
          </w:p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>регистрации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>Вход. №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>Корреспондент</w:t>
            </w:r>
          </w:p>
          <w:p w:rsidR="005C7D28" w:rsidRPr="008F4EDA" w:rsidRDefault="005C7D28" w:rsidP="00721B70">
            <w:pPr>
              <w:snapToGrid w:val="0"/>
              <w:ind w:right="-1"/>
              <w:jc w:val="center"/>
            </w:pPr>
            <w:proofErr w:type="gramStart"/>
            <w:r w:rsidRPr="008F4EDA">
              <w:t>(откуда поступил документ</w:t>
            </w:r>
            <w:proofErr w:type="gramEnd"/>
          </w:p>
          <w:p w:rsidR="005C7D28" w:rsidRPr="008F4EDA" w:rsidRDefault="005C7D28" w:rsidP="00721B70">
            <w:pPr>
              <w:ind w:right="-1"/>
              <w:jc w:val="center"/>
            </w:pPr>
            <w:r w:rsidRPr="008F4EDA">
              <w:t>город, организация)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>Краткое содержание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>Кол-во</w:t>
            </w:r>
          </w:p>
          <w:p w:rsidR="005C7D28" w:rsidRPr="008F4EDA" w:rsidRDefault="005C7D28" w:rsidP="00721B70">
            <w:pPr>
              <w:ind w:right="-1"/>
              <w:jc w:val="center"/>
            </w:pPr>
            <w:r w:rsidRPr="008F4EDA">
              <w:t>листов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  <w:r w:rsidRPr="008F4EDA">
              <w:t>Отметка об исполнении</w:t>
            </w:r>
          </w:p>
        </w:tc>
      </w:tr>
      <w:tr w:rsidR="005C7D28" w:rsidRPr="008F4EDA" w:rsidTr="00721B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-1"/>
              <w:jc w:val="center"/>
            </w:pPr>
          </w:p>
        </w:tc>
      </w:tr>
    </w:tbl>
    <w:p w:rsidR="005C7D28" w:rsidRPr="008F4EDA" w:rsidRDefault="005C7D28" w:rsidP="005C7D28">
      <w:pPr>
        <w:ind w:right="-1"/>
      </w:pPr>
    </w:p>
    <w:p w:rsidR="005C7D28" w:rsidRPr="008F4EDA" w:rsidRDefault="005C7D28" w:rsidP="005C7D28">
      <w:pPr>
        <w:ind w:right="-1"/>
      </w:pPr>
      <w:r w:rsidRPr="008F4EDA">
        <w:t xml:space="preserve">3. Журнал учета приказов и распоряжений </w:t>
      </w:r>
    </w:p>
    <w:tbl>
      <w:tblPr>
        <w:tblW w:w="0" w:type="auto"/>
        <w:tblInd w:w="-100" w:type="dxa"/>
        <w:tblLayout w:type="fixed"/>
        <w:tblLook w:val="0000"/>
      </w:tblPr>
      <w:tblGrid>
        <w:gridCol w:w="675"/>
        <w:gridCol w:w="1843"/>
        <w:gridCol w:w="2268"/>
        <w:gridCol w:w="5242"/>
      </w:tblGrid>
      <w:tr w:rsidR="005C7D28" w:rsidRPr="008F4EDA" w:rsidTr="00721B7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</w:pPr>
            <w:r w:rsidRPr="008F4EDA">
              <w:t>№</w:t>
            </w:r>
            <w:r w:rsidRPr="008F4EDA">
              <w:rPr>
                <w:lang w:val="en-US"/>
              </w:rPr>
              <w:t xml:space="preserve"> </w:t>
            </w:r>
            <w:proofErr w:type="spellStart"/>
            <w:proofErr w:type="gramStart"/>
            <w:r w:rsidRPr="008F4EDA">
              <w:t>п</w:t>
            </w:r>
            <w:proofErr w:type="spellEnd"/>
            <w:proofErr w:type="gramEnd"/>
            <w:r w:rsidRPr="008F4EDA">
              <w:t>/</w:t>
            </w:r>
            <w:proofErr w:type="spellStart"/>
            <w:r w:rsidRPr="008F4EDA"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</w:pPr>
            <w:r w:rsidRPr="008F4EDA">
              <w:t>№ приказа, распоряжения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</w:pPr>
            <w:r w:rsidRPr="008F4EDA">
              <w:t>Дата подписания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pStyle w:val="7"/>
              <w:tabs>
                <w:tab w:val="left" w:pos="0"/>
                <w:tab w:val="left" w:pos="284"/>
                <w:tab w:val="left" w:pos="4111"/>
                <w:tab w:val="left" w:pos="6237"/>
              </w:tabs>
              <w:snapToGrid w:val="0"/>
              <w:rPr>
                <w:rFonts w:ascii="Times New Roman" w:hAnsi="Times New Roman" w:cs="Arial"/>
                <w:b/>
              </w:rPr>
            </w:pPr>
            <w:r w:rsidRPr="008F4EDA">
              <w:rPr>
                <w:rFonts w:ascii="Times New Roman" w:hAnsi="Times New Roman" w:cs="Arial"/>
                <w:b/>
              </w:rPr>
              <w:t>Краткое содержание</w:t>
            </w:r>
          </w:p>
        </w:tc>
      </w:tr>
      <w:tr w:rsidR="005C7D28" w:rsidRPr="008F4EDA" w:rsidTr="00721B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  <w:jc w:val="center"/>
              <w:rPr>
                <w:b/>
              </w:rPr>
            </w:pPr>
          </w:p>
        </w:tc>
      </w:tr>
    </w:tbl>
    <w:p w:rsidR="005C7D28" w:rsidRPr="008F4EDA" w:rsidRDefault="005C7D28" w:rsidP="005C7D28">
      <w:pPr>
        <w:pStyle w:val="221"/>
        <w:spacing w:line="360" w:lineRule="auto"/>
        <w:ind w:right="-1" w:firstLine="15"/>
        <w:jc w:val="left"/>
        <w:rPr>
          <w:szCs w:val="24"/>
        </w:rPr>
      </w:pPr>
    </w:p>
    <w:p w:rsidR="005C7D28" w:rsidRPr="008F4EDA" w:rsidRDefault="005C7D28" w:rsidP="005C7D28">
      <w:pPr>
        <w:pStyle w:val="221"/>
        <w:ind w:right="0" w:firstLine="17"/>
        <w:jc w:val="left"/>
        <w:rPr>
          <w:szCs w:val="24"/>
        </w:rPr>
      </w:pPr>
      <w:r w:rsidRPr="008F4EDA">
        <w:rPr>
          <w:szCs w:val="24"/>
        </w:rPr>
        <w:t xml:space="preserve">4. Журнал регистрации предписаний (представлений) Контрольно-счетного </w:t>
      </w:r>
      <w:r w:rsidR="00C23189">
        <w:rPr>
          <w:szCs w:val="24"/>
        </w:rPr>
        <w:t>пал</w:t>
      </w:r>
      <w:r w:rsidRPr="008F4EDA">
        <w:rPr>
          <w:szCs w:val="24"/>
        </w:rPr>
        <w:t>а</w:t>
      </w:r>
      <w:r w:rsidR="00C23189">
        <w:rPr>
          <w:szCs w:val="24"/>
        </w:rPr>
        <w:t xml:space="preserve">ты Нефтекумского </w:t>
      </w:r>
      <w:r w:rsidR="00B12E90" w:rsidRPr="00B12E90">
        <w:rPr>
          <w:szCs w:val="24"/>
        </w:rPr>
        <w:t>муниципального</w:t>
      </w:r>
      <w:r w:rsidRPr="008F4EDA">
        <w:rPr>
          <w:szCs w:val="24"/>
        </w:rPr>
        <w:t xml:space="preserve"> округа Ставропольского края</w:t>
      </w:r>
    </w:p>
    <w:tbl>
      <w:tblPr>
        <w:tblW w:w="14950" w:type="dxa"/>
        <w:tblInd w:w="-100" w:type="dxa"/>
        <w:tblLayout w:type="fixed"/>
        <w:tblLook w:val="0000"/>
      </w:tblPr>
      <w:tblGrid>
        <w:gridCol w:w="675"/>
        <w:gridCol w:w="1350"/>
        <w:gridCol w:w="1860"/>
        <w:gridCol w:w="2591"/>
        <w:gridCol w:w="1690"/>
        <w:gridCol w:w="845"/>
        <w:gridCol w:w="695"/>
        <w:gridCol w:w="1701"/>
        <w:gridCol w:w="1842"/>
        <w:gridCol w:w="1701"/>
      </w:tblGrid>
      <w:tr w:rsidR="005C7D28" w:rsidRPr="008F4EDA" w:rsidTr="00721B7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</w:pPr>
            <w:r w:rsidRPr="008F4EDA">
              <w:t>№</w:t>
            </w:r>
            <w:r w:rsidRPr="008F4EDA">
              <w:rPr>
                <w:lang w:val="en-US"/>
              </w:rPr>
              <w:t xml:space="preserve"> </w:t>
            </w:r>
            <w:r w:rsidRPr="008F4EDA">
              <w:t>представления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</w:pPr>
            <w:r w:rsidRPr="008F4EDA">
              <w:t xml:space="preserve">Дата выдачи </w:t>
            </w:r>
            <w:proofErr w:type="spellStart"/>
            <w:r w:rsidRPr="008F4EDA">
              <w:t>предстваления</w:t>
            </w:r>
            <w:proofErr w:type="spellEnd"/>
            <w:r w:rsidRPr="008F4EDA">
              <w:t>/предписания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</w:pPr>
            <w:r w:rsidRPr="008F4EDA">
              <w:t>Наименование объекта контрольного мероприятия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0"/>
                <w:tab w:val="left" w:pos="284"/>
                <w:tab w:val="left" w:pos="4111"/>
                <w:tab w:val="left" w:pos="6237"/>
              </w:tabs>
              <w:snapToGrid w:val="0"/>
              <w:ind w:right="-1"/>
              <w:jc w:val="center"/>
            </w:pPr>
            <w:r w:rsidRPr="008F4EDA">
              <w:t>Краткое содержание контрольного мероприятия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pStyle w:val="7"/>
              <w:tabs>
                <w:tab w:val="left" w:pos="0"/>
                <w:tab w:val="left" w:pos="284"/>
                <w:tab w:val="left" w:pos="4111"/>
                <w:tab w:val="left" w:pos="6237"/>
              </w:tabs>
              <w:snapToGrid w:val="0"/>
              <w:rPr>
                <w:rFonts w:ascii="Times New Roman" w:hAnsi="Times New Roman" w:cs="Arial"/>
                <w:b/>
              </w:rPr>
            </w:pPr>
            <w:r w:rsidRPr="008F4EDA">
              <w:rPr>
                <w:rFonts w:ascii="Times New Roman" w:hAnsi="Times New Roman" w:cs="Arial"/>
                <w:b/>
              </w:rPr>
              <w:t>Ф.И.О. лица, которому выдано представление/предписание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pStyle w:val="7"/>
              <w:tabs>
                <w:tab w:val="left" w:pos="0"/>
                <w:tab w:val="left" w:pos="284"/>
                <w:tab w:val="left" w:pos="4111"/>
                <w:tab w:val="left" w:pos="6237"/>
              </w:tabs>
              <w:snapToGrid w:val="0"/>
              <w:rPr>
                <w:rFonts w:ascii="Times New Roman" w:hAnsi="Times New Roman" w:cs="Arial"/>
                <w:b/>
              </w:rPr>
            </w:pPr>
            <w:r w:rsidRPr="008F4EDA">
              <w:rPr>
                <w:rFonts w:ascii="Times New Roman" w:hAnsi="Times New Roman" w:cs="Arial"/>
                <w:b/>
              </w:rPr>
              <w:t>Дата вручения представления/предписания и срок его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0"/>
                <w:tab w:val="left" w:pos="284"/>
                <w:tab w:val="left" w:pos="4111"/>
                <w:tab w:val="left" w:pos="6237"/>
              </w:tabs>
              <w:snapToGrid w:val="0"/>
              <w:ind w:right="-1"/>
              <w:jc w:val="center"/>
            </w:pPr>
            <w:r w:rsidRPr="008F4EDA">
              <w:t>Срок предоставления 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0"/>
                <w:tab w:val="left" w:pos="284"/>
                <w:tab w:val="left" w:pos="4111"/>
                <w:tab w:val="left" w:pos="6237"/>
              </w:tabs>
              <w:snapToGrid w:val="0"/>
              <w:ind w:right="-1"/>
              <w:jc w:val="center"/>
            </w:pPr>
            <w:r w:rsidRPr="008F4EDA">
              <w:t>Дата снятия с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0"/>
                <w:tab w:val="left" w:pos="284"/>
                <w:tab w:val="left" w:pos="4111"/>
                <w:tab w:val="left" w:pos="6237"/>
              </w:tabs>
              <w:snapToGrid w:val="0"/>
              <w:ind w:right="-1"/>
              <w:jc w:val="center"/>
            </w:pPr>
            <w:r w:rsidRPr="008F4EDA">
              <w:t>Примечание</w:t>
            </w:r>
          </w:p>
        </w:tc>
      </w:tr>
      <w:tr w:rsidR="005C7D28" w:rsidRPr="008F4EDA" w:rsidTr="00721B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tabs>
                <w:tab w:val="left" w:pos="284"/>
              </w:tabs>
              <w:snapToGrid w:val="0"/>
              <w:jc w:val="center"/>
              <w:rPr>
                <w:b/>
              </w:rPr>
            </w:pPr>
          </w:p>
        </w:tc>
      </w:tr>
    </w:tbl>
    <w:p w:rsidR="005C7D28" w:rsidRPr="008F4EDA" w:rsidRDefault="005C7D28" w:rsidP="005C7D28">
      <w:pPr>
        <w:sectPr w:rsidR="005C7D28" w:rsidRPr="008F4EDA">
          <w:headerReference w:type="default" r:id="rId17"/>
          <w:footerReference w:type="default" r:id="rId18"/>
          <w:footnotePr>
            <w:pos w:val="beneathText"/>
          </w:footnotePr>
          <w:pgSz w:w="16837" w:h="11905" w:orient="landscape"/>
          <w:pgMar w:top="461" w:right="1134" w:bottom="776" w:left="1134" w:header="405" w:footer="720" w:gutter="0"/>
          <w:cols w:space="720"/>
          <w:docGrid w:linePitch="360"/>
        </w:sect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к Регламенту  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417"/>
        <w:gridCol w:w="4722"/>
      </w:tblGrid>
      <w:tr w:rsidR="005C7D28" w:rsidRPr="008F4EDA" w:rsidTr="00721B70">
        <w:trPr>
          <w:trHeight w:val="3569"/>
        </w:trPr>
        <w:tc>
          <w:tcPr>
            <w:tcW w:w="5455" w:type="dxa"/>
          </w:tcPr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noProof/>
              </w:rPr>
              <w:drawing>
                <wp:inline distT="0" distB="0" distL="0" distR="0">
                  <wp:extent cx="352425" cy="4000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КОНТРОЛЬНО-СЧЕТНАЯ ПАЛАТА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НЕФТЕКУМСКОГО</w:t>
            </w:r>
          </w:p>
          <w:p w:rsidR="005C7D28" w:rsidRPr="008F4EDA" w:rsidRDefault="00B12E90" w:rsidP="00721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</w:t>
            </w:r>
            <w:r w:rsidR="005C7D28" w:rsidRPr="008F4EDA">
              <w:rPr>
                <w:b/>
                <w:bCs/>
              </w:rPr>
              <w:t xml:space="preserve"> ОКРУГА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СТАВРОПОЛЬСКОГО КРАЯ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______________________№____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__________________________________________</w:t>
            </w:r>
          </w:p>
          <w:p w:rsidR="005C7D28" w:rsidRPr="008F4EDA" w:rsidRDefault="005C7D28" w:rsidP="00721B70">
            <w:pPr>
              <w:spacing w:line="240" w:lineRule="atLeast"/>
              <w:jc w:val="center"/>
            </w:pPr>
            <w:r w:rsidRPr="008F4EDA">
              <w:t xml:space="preserve"> пл. Ленина, д. 1, г. Нефтекумск, 356880</w:t>
            </w:r>
          </w:p>
          <w:p w:rsidR="005C7D28" w:rsidRPr="008F4EDA" w:rsidRDefault="005C7D28" w:rsidP="00721B70">
            <w:pPr>
              <w:spacing w:line="240" w:lineRule="atLeast"/>
              <w:jc w:val="center"/>
            </w:pPr>
            <w:r w:rsidRPr="008F4EDA">
              <w:t>тел. (86558)4-50-64 факс (86558) 4-50-71</w:t>
            </w:r>
          </w:p>
          <w:p w:rsidR="005C7D28" w:rsidRPr="008F4EDA" w:rsidRDefault="005C7D28" w:rsidP="00721B70">
            <w:pPr>
              <w:jc w:val="center"/>
              <w:rPr>
                <w:lang w:val="en-US"/>
              </w:rPr>
            </w:pPr>
            <w:r w:rsidRPr="008F4EDA">
              <w:rPr>
                <w:lang w:val="en-US"/>
              </w:rPr>
              <w:t>e-mail: kspnmr@mail.ru</w:t>
            </w:r>
          </w:p>
          <w:p w:rsidR="005C7D28" w:rsidRPr="008F4EDA" w:rsidRDefault="005C7D28" w:rsidP="00721B70"/>
        </w:tc>
        <w:tc>
          <w:tcPr>
            <w:tcW w:w="5455" w:type="dxa"/>
          </w:tcPr>
          <w:p w:rsidR="005C7D28" w:rsidRPr="008F4EDA" w:rsidRDefault="005C7D28" w:rsidP="00721B70">
            <w:pPr>
              <w:spacing w:line="360" w:lineRule="auto"/>
              <w:jc w:val="center"/>
            </w:pPr>
          </w:p>
          <w:p w:rsidR="005C7D28" w:rsidRPr="008F4EDA" w:rsidRDefault="005C7D28" w:rsidP="00721B70">
            <w:pPr>
              <w:spacing w:line="360" w:lineRule="auto"/>
              <w:jc w:val="center"/>
            </w:pPr>
          </w:p>
          <w:p w:rsidR="005C7D28" w:rsidRPr="008F4EDA" w:rsidRDefault="005C7D28" w:rsidP="00721B70">
            <w:pPr>
              <w:jc w:val="center"/>
            </w:pPr>
            <w:r w:rsidRPr="008F4EDA">
              <w:t>Должность руководителя проверяемого объекта инициалы, фамилия</w:t>
            </w:r>
          </w:p>
        </w:tc>
      </w:tr>
    </w:tbl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DB7C32" w:rsidRDefault="005C7D28" w:rsidP="005C7D28">
      <w:pPr>
        <w:pStyle w:val="ConsNormal"/>
        <w:tabs>
          <w:tab w:val="left" w:pos="1800"/>
        </w:tabs>
        <w:ind w:firstLine="0"/>
        <w:rPr>
          <w:rFonts w:ascii="Times New Roman" w:hAnsi="Times New Roman"/>
          <w:sz w:val="28"/>
          <w:szCs w:val="28"/>
        </w:rPr>
      </w:pPr>
      <w:r w:rsidRPr="00DB7C32">
        <w:rPr>
          <w:rFonts w:ascii="Times New Roman" w:hAnsi="Times New Roman"/>
          <w:sz w:val="28"/>
          <w:szCs w:val="28"/>
        </w:rPr>
        <w:t>Запрос о предоставлении информации</w:t>
      </w:r>
    </w:p>
    <w:p w:rsidR="005C7D28" w:rsidRPr="00DB7C32" w:rsidRDefault="005C7D28" w:rsidP="005C7D28">
      <w:pPr>
        <w:pStyle w:val="ConsNormal"/>
        <w:widowControl/>
        <w:tabs>
          <w:tab w:val="left" w:pos="1800"/>
        </w:tabs>
        <w:ind w:left="360" w:hanging="360"/>
        <w:rPr>
          <w:rFonts w:ascii="Times New Roman" w:hAnsi="Times New Roman"/>
          <w:sz w:val="28"/>
          <w:szCs w:val="28"/>
        </w:rPr>
      </w:pPr>
    </w:p>
    <w:p w:rsidR="005C7D28" w:rsidRPr="00DB7C32" w:rsidRDefault="005C7D28" w:rsidP="005C7D28">
      <w:pPr>
        <w:pStyle w:val="ConsNormal"/>
        <w:tabs>
          <w:tab w:val="left" w:pos="1800"/>
        </w:tabs>
        <w:ind w:left="360" w:hanging="36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7C32">
        <w:rPr>
          <w:rFonts w:ascii="Times New Roman" w:hAnsi="Times New Roman"/>
          <w:sz w:val="28"/>
          <w:szCs w:val="28"/>
        </w:rPr>
        <w:t>Уважаемый</w:t>
      </w:r>
      <w:proofErr w:type="gramEnd"/>
      <w:r w:rsidRPr="00DB7C32">
        <w:rPr>
          <w:rFonts w:ascii="Times New Roman" w:hAnsi="Times New Roman"/>
          <w:sz w:val="28"/>
          <w:szCs w:val="28"/>
        </w:rPr>
        <w:t xml:space="preserve"> имя отчество!</w:t>
      </w:r>
    </w:p>
    <w:p w:rsidR="005C7D28" w:rsidRPr="00DB7C32" w:rsidRDefault="005C7D28" w:rsidP="005C7D28">
      <w:pPr>
        <w:pStyle w:val="ConsNormal"/>
        <w:tabs>
          <w:tab w:val="left" w:pos="1800"/>
        </w:tabs>
        <w:ind w:left="360" w:hanging="360"/>
        <w:rPr>
          <w:rFonts w:ascii="Times New Roman" w:hAnsi="Times New Roman"/>
          <w:sz w:val="28"/>
          <w:szCs w:val="28"/>
        </w:rPr>
      </w:pPr>
    </w:p>
    <w:p w:rsidR="005C7D28" w:rsidRPr="00DB7C32" w:rsidRDefault="005C7D28" w:rsidP="005C7D28">
      <w:pPr>
        <w:pStyle w:val="ConsNormal"/>
        <w:tabs>
          <w:tab w:val="left" w:pos="1800"/>
        </w:tabs>
        <w:ind w:left="360" w:hanging="360"/>
        <w:rPr>
          <w:rFonts w:ascii="Times New Roman" w:hAnsi="Times New Roman"/>
          <w:sz w:val="28"/>
          <w:szCs w:val="28"/>
        </w:rPr>
      </w:pPr>
      <w:r w:rsidRPr="00DB7C32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DB7C32">
        <w:rPr>
          <w:rFonts w:ascii="Times New Roman" w:hAnsi="Times New Roman"/>
          <w:sz w:val="28"/>
          <w:szCs w:val="28"/>
        </w:rPr>
        <w:t>с</w:t>
      </w:r>
      <w:proofErr w:type="gramEnd"/>
      <w:r w:rsidRPr="00DB7C3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C7D28" w:rsidRPr="00DB7C32" w:rsidRDefault="005C7D28" w:rsidP="005C7D28">
      <w:pPr>
        <w:pStyle w:val="ConsNormal"/>
        <w:tabs>
          <w:tab w:val="left" w:pos="1800"/>
        </w:tabs>
        <w:ind w:left="360" w:hanging="360"/>
        <w:rPr>
          <w:rFonts w:ascii="Times New Roman" w:hAnsi="Times New Roman"/>
          <w:sz w:val="28"/>
          <w:szCs w:val="28"/>
        </w:rPr>
      </w:pPr>
      <w:r w:rsidRPr="00DB7C32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DB7C32">
        <w:rPr>
          <w:rFonts w:ascii="Times New Roman" w:hAnsi="Times New Roman"/>
          <w:sz w:val="28"/>
          <w:szCs w:val="28"/>
        </w:rPr>
        <w:t>_____</w:t>
      </w:r>
    </w:p>
    <w:p w:rsidR="005C7D28" w:rsidRPr="00DB7C32" w:rsidRDefault="005C7D28" w:rsidP="00DB7C32">
      <w:pPr>
        <w:pStyle w:val="ConsNormal"/>
        <w:tabs>
          <w:tab w:val="left" w:pos="1800"/>
        </w:tabs>
        <w:ind w:firstLine="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DB7C32">
        <w:rPr>
          <w:rFonts w:ascii="Times New Roman" w:hAnsi="Times New Roman"/>
          <w:sz w:val="24"/>
          <w:szCs w:val="24"/>
          <w:vertAlign w:val="subscript"/>
        </w:rPr>
        <w:t>(пункт плана работы КСП НГО СК, иные основания для проведения контрольного мероприятия, предусмотренные в положени</w:t>
      </w:r>
      <w:r w:rsidR="00DB7C32">
        <w:rPr>
          <w:rFonts w:ascii="Times New Roman" w:hAnsi="Times New Roman"/>
          <w:sz w:val="24"/>
          <w:szCs w:val="24"/>
          <w:vertAlign w:val="subscript"/>
        </w:rPr>
        <w:t>и</w:t>
      </w:r>
      <w:r w:rsidRPr="00DB7C32">
        <w:rPr>
          <w:rFonts w:ascii="Times New Roman" w:hAnsi="Times New Roman"/>
          <w:sz w:val="24"/>
          <w:szCs w:val="24"/>
          <w:vertAlign w:val="subscript"/>
        </w:rPr>
        <w:t xml:space="preserve"> (иной документ) регламентирующем деятельность КСП НГО СК)</w:t>
      </w:r>
    </w:p>
    <w:p w:rsidR="005C7D28" w:rsidRPr="00DB7C32" w:rsidRDefault="005C7D28" w:rsidP="005C7D28">
      <w:pPr>
        <w:pStyle w:val="ConsNormal"/>
        <w:tabs>
          <w:tab w:val="left" w:pos="1800"/>
        </w:tabs>
        <w:ind w:left="360" w:hanging="360"/>
        <w:rPr>
          <w:rFonts w:ascii="Times New Roman" w:hAnsi="Times New Roman"/>
          <w:sz w:val="28"/>
          <w:szCs w:val="28"/>
        </w:rPr>
      </w:pPr>
    </w:p>
    <w:p w:rsidR="005C7D28" w:rsidRPr="00DB7C32" w:rsidRDefault="005C7D28" w:rsidP="005C7D28">
      <w:pPr>
        <w:pStyle w:val="ConsNormal"/>
        <w:tabs>
          <w:tab w:val="left" w:pos="1800"/>
        </w:tabs>
        <w:ind w:left="360" w:hanging="360"/>
        <w:rPr>
          <w:rFonts w:ascii="Times New Roman" w:hAnsi="Times New Roman"/>
          <w:sz w:val="28"/>
          <w:szCs w:val="28"/>
        </w:rPr>
      </w:pPr>
      <w:r w:rsidRPr="00DB7C32">
        <w:rPr>
          <w:rFonts w:ascii="Times New Roman" w:hAnsi="Times New Roman"/>
          <w:sz w:val="28"/>
          <w:szCs w:val="28"/>
        </w:rPr>
        <w:t>проводится контрольное мероприятие «___________________________________________</w:t>
      </w:r>
      <w:r w:rsidR="00DB7C32">
        <w:rPr>
          <w:rFonts w:ascii="Times New Roman" w:hAnsi="Times New Roman"/>
          <w:sz w:val="28"/>
          <w:szCs w:val="28"/>
        </w:rPr>
        <w:t>______________________</w:t>
      </w:r>
      <w:r w:rsidRPr="00DB7C32">
        <w:rPr>
          <w:rFonts w:ascii="Times New Roman" w:hAnsi="Times New Roman"/>
          <w:sz w:val="28"/>
          <w:szCs w:val="28"/>
        </w:rPr>
        <w:t xml:space="preserve">» </w:t>
      </w:r>
    </w:p>
    <w:p w:rsidR="005C7D28" w:rsidRPr="00DB7C32" w:rsidRDefault="005C7D28" w:rsidP="00DB7C32">
      <w:pPr>
        <w:pStyle w:val="ConsNormal"/>
        <w:tabs>
          <w:tab w:val="left" w:pos="1800"/>
        </w:tabs>
        <w:ind w:left="360" w:hanging="36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DB7C32">
        <w:rPr>
          <w:rFonts w:ascii="Times New Roman" w:hAnsi="Times New Roman"/>
          <w:sz w:val="24"/>
          <w:szCs w:val="24"/>
          <w:vertAlign w:val="subscript"/>
        </w:rPr>
        <w:t>(наименование контрольного мероприятия)</w:t>
      </w:r>
    </w:p>
    <w:p w:rsidR="005C7D28" w:rsidRPr="00DB7C32" w:rsidRDefault="005C7D28" w:rsidP="005C7D28">
      <w:pPr>
        <w:pStyle w:val="ConsNormal"/>
        <w:tabs>
          <w:tab w:val="left" w:pos="1800"/>
        </w:tabs>
        <w:ind w:left="360" w:hanging="360"/>
        <w:rPr>
          <w:rFonts w:ascii="Times New Roman" w:hAnsi="Times New Roman"/>
          <w:sz w:val="28"/>
          <w:szCs w:val="28"/>
        </w:rPr>
      </w:pPr>
      <w:r w:rsidRPr="00DB7C32">
        <w:rPr>
          <w:rFonts w:ascii="Times New Roman" w:hAnsi="Times New Roman"/>
          <w:sz w:val="28"/>
          <w:szCs w:val="28"/>
        </w:rPr>
        <w:t>в ____________________________________________________________________.</w:t>
      </w:r>
    </w:p>
    <w:p w:rsidR="005C7D28" w:rsidRPr="00594BA7" w:rsidRDefault="005C7D28" w:rsidP="00594BA7">
      <w:pPr>
        <w:pStyle w:val="ConsNormal"/>
        <w:tabs>
          <w:tab w:val="left" w:pos="1800"/>
        </w:tabs>
        <w:ind w:left="360" w:hanging="36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94BA7">
        <w:rPr>
          <w:rFonts w:ascii="Times New Roman" w:hAnsi="Times New Roman"/>
          <w:sz w:val="24"/>
          <w:szCs w:val="24"/>
          <w:vertAlign w:val="subscript"/>
        </w:rPr>
        <w:t>(наименование объекта контрольного мероприятия)</w:t>
      </w:r>
    </w:p>
    <w:p w:rsidR="005C7D28" w:rsidRPr="00DB7C32" w:rsidRDefault="005C7D28" w:rsidP="005C7D28">
      <w:pPr>
        <w:pStyle w:val="ConsNormal"/>
        <w:tabs>
          <w:tab w:val="left" w:pos="1800"/>
        </w:tabs>
        <w:ind w:left="360" w:hanging="360"/>
        <w:rPr>
          <w:rFonts w:ascii="Times New Roman" w:hAnsi="Times New Roman"/>
          <w:sz w:val="28"/>
          <w:szCs w:val="28"/>
        </w:rPr>
      </w:pPr>
      <w:r w:rsidRPr="00DB7C32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DB7C32">
        <w:rPr>
          <w:rFonts w:ascii="Times New Roman" w:hAnsi="Times New Roman"/>
          <w:sz w:val="28"/>
          <w:szCs w:val="28"/>
        </w:rPr>
        <w:t>с</w:t>
      </w:r>
      <w:proofErr w:type="gramEnd"/>
      <w:r w:rsidRPr="00DB7C3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C7D28" w:rsidRPr="00DB7C32" w:rsidRDefault="005C7D28" w:rsidP="005C7D28">
      <w:pPr>
        <w:pStyle w:val="ConsNormal"/>
        <w:tabs>
          <w:tab w:val="left" w:pos="1800"/>
        </w:tabs>
        <w:ind w:left="360" w:hanging="360"/>
        <w:rPr>
          <w:rFonts w:ascii="Times New Roman" w:hAnsi="Times New Roman"/>
          <w:sz w:val="28"/>
          <w:szCs w:val="28"/>
        </w:rPr>
      </w:pPr>
      <w:r w:rsidRPr="00DB7C32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C7D28" w:rsidRPr="00594BA7" w:rsidRDefault="005C7D28" w:rsidP="00594BA7">
      <w:pPr>
        <w:pStyle w:val="ConsNormal"/>
        <w:tabs>
          <w:tab w:val="left" w:pos="1800"/>
        </w:tabs>
        <w:ind w:left="360" w:hanging="36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94BA7">
        <w:rPr>
          <w:rFonts w:ascii="Times New Roman" w:hAnsi="Times New Roman"/>
          <w:sz w:val="24"/>
          <w:szCs w:val="24"/>
          <w:vertAlign w:val="subscript"/>
        </w:rPr>
        <w:t>(положение (иной документ) регламентирующее деятельность КСП НГО СК)</w:t>
      </w:r>
    </w:p>
    <w:p w:rsidR="005C7D28" w:rsidRPr="00DB7C32" w:rsidRDefault="005C7D28" w:rsidP="005C7D28">
      <w:pPr>
        <w:pStyle w:val="ConsNormal"/>
        <w:tabs>
          <w:tab w:val="left" w:pos="1800"/>
        </w:tabs>
        <w:ind w:left="360" w:hanging="360"/>
        <w:rPr>
          <w:rFonts w:ascii="Times New Roman" w:hAnsi="Times New Roman"/>
          <w:sz w:val="28"/>
          <w:szCs w:val="28"/>
        </w:rPr>
      </w:pPr>
      <w:r w:rsidRPr="00DB7C32">
        <w:rPr>
          <w:rFonts w:ascii="Times New Roman" w:hAnsi="Times New Roman"/>
          <w:sz w:val="28"/>
          <w:szCs w:val="28"/>
        </w:rPr>
        <w:t xml:space="preserve">прошу до «___»______________20___ года представить (поручить представить) </w:t>
      </w:r>
    </w:p>
    <w:p w:rsidR="005C7D28" w:rsidRPr="00DB7C32" w:rsidRDefault="005C7D28" w:rsidP="005C7D28">
      <w:pPr>
        <w:pStyle w:val="ConsNormal"/>
        <w:tabs>
          <w:tab w:val="left" w:pos="1800"/>
        </w:tabs>
        <w:ind w:left="360" w:hanging="360"/>
        <w:rPr>
          <w:rFonts w:ascii="Times New Roman" w:hAnsi="Times New Roman"/>
          <w:sz w:val="28"/>
          <w:szCs w:val="28"/>
        </w:rPr>
      </w:pPr>
      <w:r w:rsidRPr="00DB7C32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C7D28" w:rsidRPr="00594BA7" w:rsidRDefault="005C7D28" w:rsidP="00594BA7">
      <w:pPr>
        <w:pStyle w:val="ConsNormal"/>
        <w:tabs>
          <w:tab w:val="left" w:pos="1800"/>
        </w:tabs>
        <w:ind w:left="360" w:hanging="360"/>
        <w:jc w:val="center"/>
        <w:rPr>
          <w:rFonts w:ascii="Times New Roman" w:hAnsi="Times New Roman"/>
          <w:vertAlign w:val="subscript"/>
        </w:rPr>
      </w:pPr>
      <w:r w:rsidRPr="00594BA7">
        <w:rPr>
          <w:rFonts w:ascii="Times New Roman" w:hAnsi="Times New Roman"/>
          <w:vertAlign w:val="subscript"/>
        </w:rPr>
        <w:t>(должность, инициалы, фамилия руководителя контрольного мероприятия)</w:t>
      </w:r>
    </w:p>
    <w:p w:rsidR="005C7D28" w:rsidRPr="00DB7C32" w:rsidRDefault="005C7D28" w:rsidP="005C7D28">
      <w:pPr>
        <w:pStyle w:val="ConsNormal"/>
        <w:tabs>
          <w:tab w:val="left" w:pos="1800"/>
        </w:tabs>
        <w:ind w:left="360" w:hanging="360"/>
        <w:rPr>
          <w:rFonts w:ascii="Times New Roman" w:hAnsi="Times New Roman"/>
          <w:sz w:val="28"/>
          <w:szCs w:val="28"/>
        </w:rPr>
      </w:pPr>
      <w:r w:rsidRPr="00DB7C32">
        <w:rPr>
          <w:rFonts w:ascii="Times New Roman" w:hAnsi="Times New Roman"/>
          <w:sz w:val="28"/>
          <w:szCs w:val="28"/>
        </w:rPr>
        <w:t>следующие документы (материалы, данные или информацию):</w:t>
      </w:r>
    </w:p>
    <w:p w:rsidR="005C7D28" w:rsidRPr="00DB7C32" w:rsidRDefault="005C7D28" w:rsidP="005C7D28">
      <w:pPr>
        <w:pStyle w:val="ConsNormal"/>
        <w:tabs>
          <w:tab w:val="left" w:pos="1800"/>
        </w:tabs>
        <w:ind w:left="360" w:hanging="360"/>
        <w:rPr>
          <w:rFonts w:ascii="Times New Roman" w:hAnsi="Times New Roman"/>
          <w:sz w:val="28"/>
          <w:szCs w:val="28"/>
        </w:rPr>
      </w:pPr>
      <w:r w:rsidRPr="00DB7C32">
        <w:rPr>
          <w:rFonts w:ascii="Times New Roman" w:hAnsi="Times New Roman"/>
          <w:sz w:val="28"/>
          <w:szCs w:val="28"/>
        </w:rPr>
        <w:t>1. ____________________________________________________________________</w:t>
      </w:r>
    </w:p>
    <w:p w:rsidR="005C7D28" w:rsidRPr="00594BA7" w:rsidRDefault="005C7D28" w:rsidP="00594BA7">
      <w:pPr>
        <w:pStyle w:val="ConsNormal"/>
        <w:tabs>
          <w:tab w:val="left" w:pos="1800"/>
        </w:tabs>
        <w:ind w:left="360" w:hanging="36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94BA7">
        <w:rPr>
          <w:rFonts w:ascii="Times New Roman" w:hAnsi="Times New Roman"/>
          <w:sz w:val="24"/>
          <w:szCs w:val="24"/>
          <w:vertAlign w:val="subscript"/>
        </w:rPr>
        <w:t>(указываются наименования конкретных документов или формулируются вопросы, по которым необходимо представ</w:t>
      </w:r>
      <w:r w:rsidR="00594BA7">
        <w:rPr>
          <w:rFonts w:ascii="Times New Roman" w:hAnsi="Times New Roman"/>
          <w:sz w:val="24"/>
          <w:szCs w:val="24"/>
          <w:vertAlign w:val="subscript"/>
        </w:rPr>
        <w:t>ить соответствующую информацию)</w:t>
      </w:r>
    </w:p>
    <w:p w:rsidR="005C7D28" w:rsidRPr="00DB7C32" w:rsidRDefault="005C7D28" w:rsidP="005C7D28">
      <w:pPr>
        <w:pStyle w:val="ConsNormal"/>
        <w:tabs>
          <w:tab w:val="left" w:pos="1800"/>
        </w:tabs>
        <w:ind w:left="360" w:hanging="360"/>
        <w:rPr>
          <w:rFonts w:ascii="Times New Roman" w:hAnsi="Times New Roman"/>
          <w:sz w:val="28"/>
          <w:szCs w:val="28"/>
        </w:rPr>
      </w:pPr>
      <w:r w:rsidRPr="00DB7C32">
        <w:rPr>
          <w:rFonts w:ascii="Times New Roman" w:hAnsi="Times New Roman"/>
          <w:sz w:val="28"/>
          <w:szCs w:val="28"/>
        </w:rPr>
        <w:t>2._____________________________________________________________</w:t>
      </w:r>
    </w:p>
    <w:p w:rsidR="005C7D28" w:rsidRPr="00DB7C32" w:rsidRDefault="005C7D28" w:rsidP="005C7D28">
      <w:pPr>
        <w:pStyle w:val="ConsNormal"/>
        <w:tabs>
          <w:tab w:val="left" w:pos="1800"/>
        </w:tabs>
        <w:ind w:left="360" w:hanging="360"/>
        <w:rPr>
          <w:rFonts w:ascii="Times New Roman" w:hAnsi="Times New Roman"/>
          <w:sz w:val="28"/>
          <w:szCs w:val="28"/>
        </w:rPr>
      </w:pPr>
    </w:p>
    <w:p w:rsidR="005C7D28" w:rsidRPr="00DB7C32" w:rsidRDefault="005C7D28" w:rsidP="005C7D28">
      <w:pPr>
        <w:pStyle w:val="ConsNormal"/>
        <w:tabs>
          <w:tab w:val="left" w:pos="1800"/>
        </w:tabs>
        <w:ind w:left="360" w:hanging="360"/>
        <w:rPr>
          <w:rFonts w:ascii="Times New Roman" w:hAnsi="Times New Roman"/>
          <w:sz w:val="28"/>
          <w:szCs w:val="28"/>
        </w:rPr>
      </w:pPr>
    </w:p>
    <w:p w:rsidR="005C7D28" w:rsidRPr="008F4EDA" w:rsidRDefault="005C7D28" w:rsidP="00092C72">
      <w:pPr>
        <w:pStyle w:val="ConsNormal"/>
        <w:tabs>
          <w:tab w:val="left" w:pos="1800"/>
        </w:tabs>
        <w:ind w:left="360" w:hanging="360"/>
        <w:rPr>
          <w:rFonts w:ascii="Times New Roman" w:hAnsi="Times New Roman"/>
          <w:sz w:val="24"/>
          <w:szCs w:val="24"/>
        </w:rPr>
      </w:pPr>
      <w:r w:rsidRPr="00DB7C32">
        <w:rPr>
          <w:rFonts w:ascii="Times New Roman" w:hAnsi="Times New Roman"/>
          <w:sz w:val="28"/>
          <w:szCs w:val="28"/>
        </w:rPr>
        <w:t>Председатель                            личная подпись                инициалы, фамилия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к Регламенту  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Arial"/>
          <w:sz w:val="24"/>
          <w:szCs w:val="24"/>
        </w:rPr>
      </w:pPr>
    </w:p>
    <w:p w:rsidR="005C7D28" w:rsidRPr="008F4EDA" w:rsidRDefault="005C7D28" w:rsidP="005C7D28">
      <w:pPr>
        <w:jc w:val="right"/>
      </w:pPr>
      <w:r w:rsidRPr="008F4EDA">
        <w:t>УТВЕРЖДАЮ</w:t>
      </w:r>
    </w:p>
    <w:p w:rsidR="005C7D28" w:rsidRPr="008F4EDA" w:rsidRDefault="005C7D28" w:rsidP="005C7D28">
      <w:pPr>
        <w:jc w:val="right"/>
      </w:pPr>
      <w:r w:rsidRPr="008F4EDA">
        <w:t xml:space="preserve">                                                                           Председатель </w:t>
      </w:r>
    </w:p>
    <w:p w:rsidR="005C7D28" w:rsidRPr="008F4EDA" w:rsidRDefault="005C7D28" w:rsidP="005C7D28">
      <w:pPr>
        <w:jc w:val="right"/>
      </w:pPr>
      <w:r w:rsidRPr="008F4EDA">
        <w:t>Контрольно-счетной палаты</w:t>
      </w:r>
    </w:p>
    <w:p w:rsidR="005C7D28" w:rsidRPr="008F4EDA" w:rsidRDefault="005C7D28" w:rsidP="005C7D28">
      <w:pPr>
        <w:jc w:val="right"/>
      </w:pPr>
      <w:r w:rsidRPr="008F4EDA">
        <w:t xml:space="preserve">                        </w:t>
      </w:r>
      <w:r w:rsidRPr="008F4EDA">
        <w:tab/>
        <w:t xml:space="preserve">Нефтекумского </w:t>
      </w:r>
      <w:r w:rsidR="00B12E90" w:rsidRPr="00B12E90">
        <w:t>муниципального</w:t>
      </w:r>
      <w:r w:rsidRPr="008F4EDA">
        <w:t xml:space="preserve"> округа</w:t>
      </w:r>
    </w:p>
    <w:p w:rsidR="005C7D28" w:rsidRPr="008F4EDA" w:rsidRDefault="005C7D28" w:rsidP="005C7D28">
      <w:pPr>
        <w:jc w:val="right"/>
      </w:pPr>
      <w:r w:rsidRPr="008F4EDA">
        <w:t xml:space="preserve">Ставропольского края                                                                   </w:t>
      </w:r>
    </w:p>
    <w:p w:rsidR="005C7D28" w:rsidRPr="008F4EDA" w:rsidRDefault="005C7D28" w:rsidP="005C7D28">
      <w:pPr>
        <w:jc w:val="right"/>
      </w:pPr>
      <w:r w:rsidRPr="008F4EDA">
        <w:t xml:space="preserve">                                                                                                   _____________Ф.И.О.                                                                                                                                                                                 </w:t>
      </w:r>
      <w:r w:rsidRPr="008F4EDA">
        <w:tab/>
      </w:r>
      <w:r w:rsidRPr="008F4EDA">
        <w:tab/>
      </w:r>
      <w:r w:rsidRPr="008F4EDA">
        <w:tab/>
      </w:r>
      <w:r w:rsidRPr="008F4EDA">
        <w:tab/>
      </w:r>
      <w:r w:rsidRPr="008F4EDA">
        <w:tab/>
      </w:r>
      <w:r w:rsidRPr="008F4EDA">
        <w:tab/>
      </w:r>
      <w:r w:rsidRPr="008F4EDA">
        <w:tab/>
      </w:r>
      <w:r w:rsidRPr="008F4EDA">
        <w:tab/>
      </w:r>
      <w:r w:rsidRPr="008F4EDA">
        <w:tab/>
        <w:t xml:space="preserve">    «____» </w:t>
      </w:r>
      <w:r w:rsidRPr="008F4EDA">
        <w:rPr>
          <w:u w:val="single"/>
        </w:rPr>
        <w:t xml:space="preserve">                    </w:t>
      </w:r>
      <w:r w:rsidRPr="008F4EDA">
        <w:t>года</w:t>
      </w:r>
    </w:p>
    <w:p w:rsidR="005C7D28" w:rsidRPr="008F4EDA" w:rsidRDefault="005C7D28" w:rsidP="005C7D28">
      <w:pPr>
        <w:spacing w:line="240" w:lineRule="atLeast"/>
        <w:jc w:val="center"/>
      </w:pPr>
    </w:p>
    <w:p w:rsidR="005C7D28" w:rsidRPr="008F4EDA" w:rsidRDefault="005C7D28" w:rsidP="005C7D28">
      <w:pPr>
        <w:jc w:val="right"/>
        <w:rPr>
          <w:b/>
          <w:bCs/>
        </w:rPr>
      </w:pPr>
      <w:r w:rsidRPr="008F4EDA">
        <w:rPr>
          <w:b/>
          <w:bCs/>
        </w:rPr>
        <w:t xml:space="preserve"> </w:t>
      </w:r>
    </w:p>
    <w:p w:rsidR="005C7D28" w:rsidRPr="008F4EDA" w:rsidRDefault="005C7D28" w:rsidP="005C7D28">
      <w:pPr>
        <w:jc w:val="right"/>
      </w:pPr>
    </w:p>
    <w:p w:rsidR="005C7D28" w:rsidRPr="00092C72" w:rsidRDefault="008F4EDA" w:rsidP="00092C72">
      <w:pPr>
        <w:pStyle w:val="2"/>
        <w:ind w:left="284" w:right="-284"/>
        <w:jc w:val="center"/>
        <w:rPr>
          <w:b/>
          <w:sz w:val="28"/>
          <w:szCs w:val="28"/>
        </w:rPr>
      </w:pPr>
      <w:r w:rsidRPr="00092C72">
        <w:rPr>
          <w:caps/>
          <w:sz w:val="28"/>
          <w:szCs w:val="28"/>
        </w:rPr>
        <w:t>п</w:t>
      </w:r>
      <w:r w:rsidR="00092C72" w:rsidRPr="00092C72">
        <w:rPr>
          <w:caps/>
          <w:sz w:val="28"/>
          <w:szCs w:val="28"/>
        </w:rPr>
        <w:t>Р</w:t>
      </w:r>
      <w:r w:rsidRPr="00092C72">
        <w:rPr>
          <w:caps/>
          <w:sz w:val="28"/>
          <w:szCs w:val="28"/>
        </w:rPr>
        <w:t>ОГРАММА ПРОВЕДЕНИЯ КОНТРОЛЬНОГО МЕРОПРИЯТИЯ</w:t>
      </w:r>
    </w:p>
    <w:p w:rsidR="005C7D28" w:rsidRPr="00092C72" w:rsidRDefault="005C7D28" w:rsidP="005C7D28">
      <w:pPr>
        <w:ind w:right="-284" w:firstLine="709"/>
        <w:jc w:val="center"/>
        <w:outlineLvl w:val="2"/>
        <w:rPr>
          <w:sz w:val="28"/>
          <w:szCs w:val="28"/>
        </w:rPr>
      </w:pPr>
      <w:r w:rsidRPr="00092C72">
        <w:rPr>
          <w:sz w:val="28"/>
          <w:szCs w:val="28"/>
        </w:rPr>
        <w:t>«______________________________________________________________»</w:t>
      </w:r>
    </w:p>
    <w:p w:rsidR="005C7D28" w:rsidRPr="00092C72" w:rsidRDefault="005C7D28" w:rsidP="005C7D28">
      <w:pPr>
        <w:ind w:right="-284" w:firstLine="709"/>
        <w:jc w:val="center"/>
        <w:outlineLvl w:val="2"/>
        <w:rPr>
          <w:vertAlign w:val="superscript"/>
        </w:rPr>
      </w:pPr>
      <w:r w:rsidRPr="00092C72">
        <w:rPr>
          <w:vertAlign w:val="superscript"/>
        </w:rPr>
        <w:t>(наименование контрольного мероприятия)</w:t>
      </w:r>
    </w:p>
    <w:p w:rsidR="005C7D28" w:rsidRPr="00092C72" w:rsidRDefault="005C7D28" w:rsidP="005C7D28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1. Основание для проведения контрольного мероприятия: ____________</w:t>
      </w:r>
    </w:p>
    <w:p w:rsidR="005C7D28" w:rsidRPr="00092C72" w:rsidRDefault="005C7D28" w:rsidP="005C7D28">
      <w:pPr>
        <w:ind w:right="-142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___________________________________________________________________</w:t>
      </w:r>
    </w:p>
    <w:p w:rsidR="005C7D28" w:rsidRPr="00092C72" w:rsidRDefault="005C7D28" w:rsidP="005C7D28">
      <w:pPr>
        <w:ind w:right="-142" w:firstLine="709"/>
        <w:jc w:val="center"/>
        <w:rPr>
          <w:vertAlign w:val="superscript"/>
        </w:rPr>
      </w:pPr>
      <w:r w:rsidRPr="00092C72">
        <w:rPr>
          <w:vertAlign w:val="superscript"/>
        </w:rPr>
        <w:t xml:space="preserve">(пункт плана работы контрольно-счетной палаты, </w:t>
      </w:r>
      <w:r w:rsidRPr="00092C72">
        <w:rPr>
          <w:snapToGrid w:val="0"/>
          <w:vertAlign w:val="superscript"/>
        </w:rPr>
        <w:t>иные основания для проведения контрольного мероприятия, предусмотренные настоящим стандартом и действующим законодательством)</w:t>
      </w:r>
    </w:p>
    <w:p w:rsidR="005C7D28" w:rsidRPr="00092C72" w:rsidRDefault="005C7D28" w:rsidP="005C7D28">
      <w:pPr>
        <w:ind w:right="-284" w:firstLine="709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2. Предмет контрольного мероприятия: ___________________________</w:t>
      </w:r>
    </w:p>
    <w:p w:rsidR="005C7D28" w:rsidRPr="00092C72" w:rsidRDefault="005C7D28" w:rsidP="005C7D28">
      <w:pPr>
        <w:ind w:right="-284" w:firstLine="709"/>
        <w:jc w:val="both"/>
        <w:rPr>
          <w:vertAlign w:val="superscript"/>
        </w:rPr>
      </w:pPr>
      <w:r w:rsidRPr="00092C72">
        <w:rPr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 w:rsidR="00092C72">
        <w:rPr>
          <w:sz w:val="28"/>
          <w:szCs w:val="28"/>
          <w:vertAlign w:val="superscript"/>
        </w:rPr>
        <w:t xml:space="preserve">            </w:t>
      </w:r>
      <w:r w:rsidRPr="00092C72">
        <w:rPr>
          <w:sz w:val="28"/>
          <w:szCs w:val="28"/>
          <w:vertAlign w:val="superscript"/>
        </w:rPr>
        <w:t xml:space="preserve">            </w:t>
      </w:r>
      <w:r w:rsidRPr="00092C72">
        <w:rPr>
          <w:vertAlign w:val="superscript"/>
        </w:rPr>
        <w:t>(указывается, что именно проверяется)</w:t>
      </w:r>
    </w:p>
    <w:p w:rsidR="005C7D28" w:rsidRPr="00092C72" w:rsidRDefault="005C7D28" w:rsidP="00092C72">
      <w:pPr>
        <w:spacing w:before="120"/>
        <w:ind w:right="-284" w:firstLine="709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3. Объекты контрольного мероприятия:____________________________</w:t>
      </w:r>
    </w:p>
    <w:p w:rsidR="005C7D28" w:rsidRPr="00092C72" w:rsidRDefault="005C7D28" w:rsidP="005C7D28">
      <w:pPr>
        <w:spacing w:line="360" w:lineRule="auto"/>
        <w:ind w:right="-284" w:firstLine="709"/>
        <w:jc w:val="center"/>
        <w:rPr>
          <w:vertAlign w:val="superscript"/>
        </w:rPr>
      </w:pPr>
      <w:r w:rsidRPr="00092C72">
        <w:rPr>
          <w:sz w:val="28"/>
          <w:szCs w:val="28"/>
          <w:vertAlign w:val="superscript"/>
        </w:rPr>
        <w:t xml:space="preserve">                                                            </w:t>
      </w:r>
      <w:r w:rsidRPr="00092C72">
        <w:rPr>
          <w:vertAlign w:val="superscript"/>
        </w:rPr>
        <w:t>(полное наименование объектов)</w:t>
      </w:r>
    </w:p>
    <w:p w:rsidR="005C7D28" w:rsidRPr="00092C72" w:rsidRDefault="005C7D28" w:rsidP="005C7D28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4. Цели контрольного мероприятия:</w:t>
      </w:r>
    </w:p>
    <w:p w:rsidR="005C7D28" w:rsidRPr="00092C72" w:rsidRDefault="005C7D28" w:rsidP="005C7D28">
      <w:pPr>
        <w:ind w:right="-284" w:firstLine="709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4.1. Цель 1. ____________________________________________________;</w:t>
      </w:r>
    </w:p>
    <w:p w:rsidR="005C7D28" w:rsidRPr="00892547" w:rsidRDefault="005C7D28" w:rsidP="005C7D28">
      <w:pPr>
        <w:ind w:right="-284" w:firstLine="709"/>
        <w:jc w:val="center"/>
        <w:rPr>
          <w:vertAlign w:val="superscript"/>
        </w:rPr>
      </w:pPr>
      <w:r w:rsidRPr="00892547">
        <w:rPr>
          <w:vertAlign w:val="superscript"/>
        </w:rPr>
        <w:t>(формулировка цели)</w:t>
      </w:r>
    </w:p>
    <w:p w:rsidR="005C7D28" w:rsidRPr="00092C72" w:rsidRDefault="005C7D28" w:rsidP="005C7D28">
      <w:pPr>
        <w:ind w:right="-284" w:firstLine="709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4.1.1. Критерии оценки эффективности ____________________________;</w:t>
      </w:r>
    </w:p>
    <w:p w:rsidR="005C7D28" w:rsidRPr="00892547" w:rsidRDefault="00892547" w:rsidP="00892547">
      <w:pPr>
        <w:ind w:right="-284" w:firstLine="709"/>
        <w:jc w:val="center"/>
        <w:rPr>
          <w:vertAlign w:val="superscript"/>
        </w:rPr>
      </w:pPr>
      <w:r w:rsidRPr="00892547">
        <w:rPr>
          <w:vertAlign w:val="superscript"/>
        </w:rPr>
        <w:t xml:space="preserve">                                                                                       </w:t>
      </w:r>
      <w:r w:rsidR="005C7D28" w:rsidRPr="00892547">
        <w:rPr>
          <w:vertAlign w:val="superscript"/>
        </w:rPr>
        <w:t>(при проведен</w:t>
      </w:r>
      <w:proofErr w:type="gramStart"/>
      <w:r w:rsidR="005C7D28" w:rsidRPr="00892547">
        <w:rPr>
          <w:vertAlign w:val="superscript"/>
        </w:rPr>
        <w:t>ии ау</w:t>
      </w:r>
      <w:proofErr w:type="gramEnd"/>
      <w:r w:rsidR="005C7D28" w:rsidRPr="00892547">
        <w:rPr>
          <w:vertAlign w:val="superscript"/>
        </w:rPr>
        <w:t>дита эффективности)</w:t>
      </w:r>
    </w:p>
    <w:p w:rsidR="005C7D28" w:rsidRPr="00092C72" w:rsidRDefault="005C7D28" w:rsidP="005C7D28">
      <w:pPr>
        <w:ind w:right="-284" w:firstLine="709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4.1.2. Вопросы</w:t>
      </w:r>
      <w:proofErr w:type="gramStart"/>
      <w:r w:rsidRPr="00092C72">
        <w:rPr>
          <w:sz w:val="28"/>
          <w:szCs w:val="28"/>
        </w:rPr>
        <w:t>: _________________________________________________;</w:t>
      </w:r>
      <w:proofErr w:type="gramEnd"/>
    </w:p>
    <w:p w:rsidR="005C7D28" w:rsidRPr="00092C72" w:rsidRDefault="005C7D28" w:rsidP="005C7D28">
      <w:pPr>
        <w:ind w:right="-284" w:firstLine="709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_______________________________________________________________;</w:t>
      </w:r>
    </w:p>
    <w:p w:rsidR="005C7D28" w:rsidRPr="00092C72" w:rsidRDefault="005C7D28" w:rsidP="005C7D28">
      <w:pPr>
        <w:ind w:right="-284" w:firstLine="709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4.2. Цель 2. _____________________________________________________</w:t>
      </w:r>
    </w:p>
    <w:p w:rsidR="005C7D28" w:rsidRPr="002877D5" w:rsidRDefault="005C7D28" w:rsidP="005C7D28">
      <w:pPr>
        <w:ind w:right="-284" w:firstLine="709"/>
        <w:jc w:val="center"/>
        <w:rPr>
          <w:vertAlign w:val="superscript"/>
        </w:rPr>
      </w:pPr>
      <w:r w:rsidRPr="002877D5">
        <w:rPr>
          <w:vertAlign w:val="superscript"/>
        </w:rPr>
        <w:t>(формулировка цели)</w:t>
      </w:r>
    </w:p>
    <w:p w:rsidR="005C7D28" w:rsidRPr="00092C72" w:rsidRDefault="005C7D28" w:rsidP="005C7D28">
      <w:pPr>
        <w:ind w:right="-284" w:firstLine="709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4.2.1. Критерии оценки эффективности ________________________________;</w:t>
      </w:r>
    </w:p>
    <w:p w:rsidR="005C7D28" w:rsidRPr="002877D5" w:rsidRDefault="005C7D28" w:rsidP="005C7D28">
      <w:pPr>
        <w:ind w:right="-284" w:firstLine="709"/>
        <w:jc w:val="center"/>
        <w:rPr>
          <w:vertAlign w:val="superscript"/>
        </w:rPr>
      </w:pPr>
      <w:r w:rsidRPr="002877D5">
        <w:rPr>
          <w:vertAlign w:val="superscript"/>
        </w:rPr>
        <w:t xml:space="preserve">                                               </w:t>
      </w:r>
      <w:r w:rsidR="002877D5">
        <w:rPr>
          <w:vertAlign w:val="superscript"/>
        </w:rPr>
        <w:t xml:space="preserve">                                </w:t>
      </w:r>
      <w:r w:rsidRPr="002877D5">
        <w:rPr>
          <w:vertAlign w:val="superscript"/>
        </w:rPr>
        <w:t xml:space="preserve">        (при проведен</w:t>
      </w:r>
      <w:proofErr w:type="gramStart"/>
      <w:r w:rsidRPr="002877D5">
        <w:rPr>
          <w:vertAlign w:val="superscript"/>
        </w:rPr>
        <w:t>ии ау</w:t>
      </w:r>
      <w:proofErr w:type="gramEnd"/>
      <w:r w:rsidRPr="002877D5">
        <w:rPr>
          <w:vertAlign w:val="superscript"/>
        </w:rPr>
        <w:t>дита эффективности)</w:t>
      </w:r>
    </w:p>
    <w:p w:rsidR="005C7D28" w:rsidRPr="00092C72" w:rsidRDefault="005C7D28" w:rsidP="005C7D28">
      <w:pPr>
        <w:ind w:right="-284" w:firstLine="709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4.2.2. Вопросы: _____________________________________________________</w:t>
      </w:r>
    </w:p>
    <w:p w:rsidR="005C7D28" w:rsidRPr="00092C72" w:rsidRDefault="005C7D28" w:rsidP="005C7D28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__________________________________________________________________;</w:t>
      </w:r>
    </w:p>
    <w:p w:rsidR="005C7D28" w:rsidRPr="00092C72" w:rsidRDefault="005C7D28" w:rsidP="005C7D28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5. Проверяемый период деятельности: _____________________________</w:t>
      </w:r>
    </w:p>
    <w:p w:rsidR="005C7D28" w:rsidRPr="00092C72" w:rsidRDefault="005C7D28" w:rsidP="005C7D28">
      <w:pPr>
        <w:ind w:left="709" w:right="-284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6. Сроки начала и окончания проведения контрольного мероприятия на объектах:__________________________________</w:t>
      </w:r>
      <w:r w:rsidR="004B4EE9">
        <w:rPr>
          <w:sz w:val="28"/>
          <w:szCs w:val="28"/>
        </w:rPr>
        <w:t>_________________________</w:t>
      </w:r>
    </w:p>
    <w:p w:rsidR="005C7D28" w:rsidRPr="004B4EE9" w:rsidRDefault="005C7D28" w:rsidP="005C7D28">
      <w:pPr>
        <w:ind w:firstLine="709"/>
        <w:jc w:val="center"/>
        <w:rPr>
          <w:vertAlign w:val="superscript"/>
        </w:rPr>
      </w:pPr>
      <w:r w:rsidRPr="004B4EE9">
        <w:rPr>
          <w:vertAlign w:val="superscript"/>
        </w:rPr>
        <w:t>(указываются по каждому объекту)</w:t>
      </w:r>
    </w:p>
    <w:p w:rsidR="005C7D28" w:rsidRPr="00092C72" w:rsidRDefault="005C7D28" w:rsidP="005C7D28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7. Состав ответственных исполнителей:</w:t>
      </w:r>
    </w:p>
    <w:p w:rsidR="005C7D28" w:rsidRPr="00092C72" w:rsidRDefault="005C7D28" w:rsidP="005C7D28">
      <w:pPr>
        <w:ind w:right="-284" w:firstLine="709"/>
        <w:jc w:val="both"/>
        <w:rPr>
          <w:sz w:val="28"/>
          <w:szCs w:val="28"/>
        </w:rPr>
      </w:pPr>
      <w:r w:rsidRPr="00092C72">
        <w:rPr>
          <w:sz w:val="28"/>
          <w:szCs w:val="28"/>
        </w:rPr>
        <w:lastRenderedPageBreak/>
        <w:t>Руководитель контрольного мероприятия</w:t>
      </w:r>
      <w:proofErr w:type="gramStart"/>
      <w:r w:rsidRPr="00092C72">
        <w:rPr>
          <w:sz w:val="28"/>
          <w:szCs w:val="28"/>
        </w:rPr>
        <w:t>: _____________________________;</w:t>
      </w:r>
      <w:proofErr w:type="gramEnd"/>
    </w:p>
    <w:p w:rsidR="005C7D28" w:rsidRPr="004B4EE9" w:rsidRDefault="005C7D28" w:rsidP="005C7D28">
      <w:pPr>
        <w:ind w:firstLine="709"/>
        <w:jc w:val="center"/>
        <w:rPr>
          <w:vertAlign w:val="superscript"/>
        </w:rPr>
      </w:pPr>
      <w:r w:rsidRPr="00092C72">
        <w:rPr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4B4EE9">
        <w:rPr>
          <w:vertAlign w:val="superscript"/>
        </w:rPr>
        <w:t>(</w:t>
      </w:r>
      <w:r w:rsidRPr="004B4EE9">
        <w:rPr>
          <w:vertAlign w:val="superscript"/>
          <w:lang w:eastAsia="en-US"/>
        </w:rPr>
        <w:t>должность, инициалы, фамилия)</w:t>
      </w:r>
    </w:p>
    <w:p w:rsidR="005C7D28" w:rsidRPr="00092C72" w:rsidRDefault="005C7D28" w:rsidP="005C7D28">
      <w:pPr>
        <w:spacing w:line="276" w:lineRule="auto"/>
        <w:ind w:right="-284" w:firstLine="709"/>
        <w:jc w:val="both"/>
        <w:rPr>
          <w:sz w:val="28"/>
          <w:szCs w:val="28"/>
        </w:rPr>
      </w:pPr>
    </w:p>
    <w:p w:rsidR="005C7D28" w:rsidRPr="00092C72" w:rsidRDefault="005C7D28" w:rsidP="005C7D28">
      <w:pPr>
        <w:ind w:right="-284" w:firstLine="709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___________________________________________</w:t>
      </w:r>
      <w:r w:rsidR="004B4EE9">
        <w:rPr>
          <w:sz w:val="28"/>
          <w:szCs w:val="28"/>
        </w:rPr>
        <w:t>________________________</w:t>
      </w:r>
      <w:r w:rsidRPr="00092C72">
        <w:rPr>
          <w:sz w:val="28"/>
          <w:szCs w:val="28"/>
        </w:rPr>
        <w:t>;</w:t>
      </w:r>
    </w:p>
    <w:p w:rsidR="005C7D28" w:rsidRPr="004B4EE9" w:rsidRDefault="005C7D28" w:rsidP="005C7D28">
      <w:pPr>
        <w:spacing w:line="360" w:lineRule="auto"/>
        <w:ind w:right="-284" w:firstLine="709"/>
        <w:jc w:val="center"/>
        <w:rPr>
          <w:vertAlign w:val="superscript"/>
        </w:rPr>
      </w:pPr>
      <w:r w:rsidRPr="004B4EE9">
        <w:rPr>
          <w:vertAlign w:val="superscript"/>
        </w:rPr>
        <w:t>(должность, инициалы, фамилия участников контрольного мероприятия, в том числе, внешних экспертов)</w:t>
      </w:r>
    </w:p>
    <w:p w:rsidR="005C7D28" w:rsidRPr="00092C72" w:rsidRDefault="005C7D28" w:rsidP="005C7D28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092C72">
        <w:rPr>
          <w:sz w:val="28"/>
          <w:szCs w:val="28"/>
        </w:rPr>
        <w:t>8. Срок представления отчета на рассмотрение  «___»___________20__года.</w:t>
      </w:r>
    </w:p>
    <w:p w:rsidR="005C7D28" w:rsidRPr="00092C72" w:rsidRDefault="005C7D28" w:rsidP="005C7D28">
      <w:pPr>
        <w:ind w:left="284" w:right="-284" w:firstLine="709"/>
        <w:jc w:val="both"/>
        <w:rPr>
          <w:sz w:val="28"/>
          <w:szCs w:val="28"/>
        </w:rPr>
      </w:pPr>
    </w:p>
    <w:p w:rsidR="005C7D28" w:rsidRPr="00092C72" w:rsidRDefault="005C7D28" w:rsidP="005C7D28">
      <w:pPr>
        <w:overflowPunct w:val="0"/>
        <w:autoSpaceDE w:val="0"/>
        <w:autoSpaceDN w:val="0"/>
        <w:adjustRightInd w:val="0"/>
        <w:ind w:left="284" w:right="-284"/>
        <w:jc w:val="center"/>
        <w:textAlignment w:val="baseline"/>
        <w:rPr>
          <w:i/>
          <w:sz w:val="28"/>
          <w:szCs w:val="28"/>
        </w:rPr>
      </w:pPr>
    </w:p>
    <w:tbl>
      <w:tblPr>
        <w:tblW w:w="9639" w:type="dxa"/>
        <w:tblInd w:w="284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819"/>
        <w:gridCol w:w="4820"/>
      </w:tblGrid>
      <w:tr w:rsidR="005C7D28" w:rsidRPr="00092C72" w:rsidTr="00721B70">
        <w:trPr>
          <w:cantSplit/>
        </w:trPr>
        <w:tc>
          <w:tcPr>
            <w:tcW w:w="4819" w:type="dxa"/>
            <w:vAlign w:val="bottom"/>
          </w:tcPr>
          <w:p w:rsidR="005C7D28" w:rsidRPr="00092C72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92C72">
              <w:rPr>
                <w:sz w:val="28"/>
                <w:szCs w:val="28"/>
              </w:rPr>
              <w:t xml:space="preserve">Руководитель контрольного мероприятия </w:t>
            </w:r>
          </w:p>
          <w:p w:rsidR="005C7D28" w:rsidRPr="00092C72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92C72">
              <w:rPr>
                <w:sz w:val="28"/>
                <w:szCs w:val="28"/>
              </w:rPr>
              <w:t>(должность)</w:t>
            </w:r>
          </w:p>
        </w:tc>
        <w:tc>
          <w:tcPr>
            <w:tcW w:w="4820" w:type="dxa"/>
          </w:tcPr>
          <w:p w:rsidR="005C7D28" w:rsidRPr="00092C72" w:rsidRDefault="005C7D28" w:rsidP="00721B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5C7D28" w:rsidRPr="00092C72" w:rsidRDefault="005C7D28" w:rsidP="00721B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5C7D28" w:rsidRPr="00092C72" w:rsidRDefault="005C7D28" w:rsidP="00721B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5C7D28" w:rsidRPr="00092C72" w:rsidRDefault="005C7D28" w:rsidP="004B4E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92C72">
              <w:rPr>
                <w:sz w:val="28"/>
                <w:szCs w:val="28"/>
              </w:rPr>
              <w:t>личная подпись           инициалы, фамилия</w:t>
            </w:r>
          </w:p>
        </w:tc>
      </w:tr>
    </w:tbl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spacing w:line="360" w:lineRule="auto"/>
        <w:ind w:firstLine="709"/>
        <w:jc w:val="both"/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к Регламенту 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417"/>
        <w:gridCol w:w="4722"/>
      </w:tblGrid>
      <w:tr w:rsidR="005C7D28" w:rsidRPr="008F4EDA" w:rsidTr="00721B70">
        <w:trPr>
          <w:trHeight w:val="3569"/>
        </w:trPr>
        <w:tc>
          <w:tcPr>
            <w:tcW w:w="5455" w:type="dxa"/>
          </w:tcPr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noProof/>
              </w:rPr>
              <w:drawing>
                <wp:inline distT="0" distB="0" distL="0" distR="0">
                  <wp:extent cx="352425" cy="40005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КОНТРОЛЬНО-СЧЕТНАЯ ПАЛАТА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НЕФТЕКУМСКОГО</w:t>
            </w:r>
          </w:p>
          <w:p w:rsidR="005C7D28" w:rsidRPr="008F4EDA" w:rsidRDefault="00B12E90" w:rsidP="00721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</w:t>
            </w:r>
            <w:r w:rsidR="005C7D28" w:rsidRPr="008F4EDA">
              <w:rPr>
                <w:b/>
                <w:bCs/>
              </w:rPr>
              <w:t xml:space="preserve"> ОКРУГА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СТАВРОПОЛЬСКОГО КРАЯ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______________________№____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__________________________________________</w:t>
            </w:r>
          </w:p>
          <w:p w:rsidR="005C7D28" w:rsidRPr="008F4EDA" w:rsidRDefault="005C7D28" w:rsidP="00721B70">
            <w:pPr>
              <w:spacing w:line="240" w:lineRule="atLeast"/>
              <w:jc w:val="center"/>
            </w:pPr>
            <w:r w:rsidRPr="008F4EDA">
              <w:t xml:space="preserve"> пл. Ленина, д. 1, г. Нефтекумск, 356880</w:t>
            </w:r>
          </w:p>
          <w:p w:rsidR="005C7D28" w:rsidRPr="008F4EDA" w:rsidRDefault="005C7D28" w:rsidP="00721B70">
            <w:pPr>
              <w:spacing w:line="240" w:lineRule="atLeast"/>
              <w:jc w:val="center"/>
            </w:pPr>
            <w:r w:rsidRPr="008F4EDA">
              <w:t>тел. (86558)4-50-64 факс (86558) 4-50-71</w:t>
            </w:r>
          </w:p>
          <w:p w:rsidR="005C7D28" w:rsidRPr="008F4EDA" w:rsidRDefault="005C7D28" w:rsidP="00721B70">
            <w:pPr>
              <w:jc w:val="center"/>
            </w:pPr>
            <w:r w:rsidRPr="008F4EDA">
              <w:rPr>
                <w:lang w:val="en-US"/>
              </w:rPr>
              <w:t>e</w:t>
            </w:r>
            <w:r w:rsidRPr="008F4EDA">
              <w:t>-</w:t>
            </w:r>
            <w:r w:rsidRPr="008F4EDA">
              <w:rPr>
                <w:lang w:val="en-US"/>
              </w:rPr>
              <w:t>mail</w:t>
            </w:r>
            <w:r w:rsidRPr="008F4EDA">
              <w:t xml:space="preserve">: </w:t>
            </w:r>
            <w:proofErr w:type="spellStart"/>
            <w:r w:rsidRPr="008F4EDA">
              <w:rPr>
                <w:lang w:val="en-US"/>
              </w:rPr>
              <w:t>kspnmr</w:t>
            </w:r>
            <w:proofErr w:type="spellEnd"/>
            <w:r w:rsidRPr="008F4EDA">
              <w:t>@</w:t>
            </w:r>
            <w:r w:rsidRPr="008F4EDA">
              <w:rPr>
                <w:lang w:val="en-US"/>
              </w:rPr>
              <w:t>mail</w:t>
            </w:r>
            <w:r w:rsidRPr="008F4EDA">
              <w:t>.</w:t>
            </w:r>
            <w:r w:rsidRPr="008F4EDA">
              <w:rPr>
                <w:lang w:val="en-US"/>
              </w:rPr>
              <w:t>ru</w:t>
            </w:r>
          </w:p>
          <w:p w:rsidR="005C7D28" w:rsidRPr="008F4EDA" w:rsidRDefault="005C7D28" w:rsidP="00721B70">
            <w:pPr>
              <w:jc w:val="center"/>
            </w:pPr>
          </w:p>
          <w:p w:rsidR="005C7D28" w:rsidRPr="008F4EDA" w:rsidRDefault="005C7D28" w:rsidP="00721B70">
            <w:pPr>
              <w:overflowPunct w:val="0"/>
              <w:jc w:val="center"/>
              <w:textAlignment w:val="baseline"/>
            </w:pPr>
          </w:p>
          <w:p w:rsidR="005C7D28" w:rsidRPr="008F4EDA" w:rsidRDefault="005C7D28" w:rsidP="00F11237">
            <w:pPr>
              <w:overflowPunct w:val="0"/>
              <w:jc w:val="center"/>
              <w:textAlignment w:val="baseline"/>
            </w:pPr>
            <w:r w:rsidRPr="008F4EDA">
              <w:t>Уведомление о проведении контрольного мероприятия</w:t>
            </w:r>
          </w:p>
        </w:tc>
        <w:tc>
          <w:tcPr>
            <w:tcW w:w="5455" w:type="dxa"/>
          </w:tcPr>
          <w:p w:rsidR="005C7D28" w:rsidRPr="008F4EDA" w:rsidRDefault="005C7D28" w:rsidP="00721B70">
            <w:pPr>
              <w:spacing w:line="360" w:lineRule="auto"/>
              <w:jc w:val="center"/>
            </w:pPr>
          </w:p>
          <w:p w:rsidR="005C7D28" w:rsidRPr="008F4EDA" w:rsidRDefault="005C7D28" w:rsidP="00721B70">
            <w:pPr>
              <w:spacing w:line="360" w:lineRule="auto"/>
              <w:jc w:val="center"/>
            </w:pPr>
          </w:p>
          <w:p w:rsidR="005C7D28" w:rsidRPr="008F4EDA" w:rsidRDefault="005C7D28" w:rsidP="00721B70">
            <w:pPr>
              <w:jc w:val="center"/>
            </w:pPr>
            <w:r w:rsidRPr="008F4EDA">
              <w:t>Должность руководителя проверяемого объекта инициалы, фамилия</w:t>
            </w:r>
          </w:p>
        </w:tc>
      </w:tr>
    </w:tbl>
    <w:p w:rsidR="005C7D28" w:rsidRPr="008F4EDA" w:rsidRDefault="005C7D28" w:rsidP="005C7D28">
      <w:pPr>
        <w:ind w:firstLine="426"/>
        <w:jc w:val="center"/>
      </w:pPr>
    </w:p>
    <w:p w:rsidR="005C7D28" w:rsidRPr="00F11237" w:rsidRDefault="005C7D28" w:rsidP="005C7D28">
      <w:pPr>
        <w:ind w:firstLine="426"/>
        <w:jc w:val="center"/>
        <w:rPr>
          <w:sz w:val="28"/>
          <w:szCs w:val="28"/>
        </w:rPr>
      </w:pPr>
      <w:proofErr w:type="gramStart"/>
      <w:r w:rsidRPr="00F11237">
        <w:rPr>
          <w:sz w:val="28"/>
          <w:szCs w:val="28"/>
        </w:rPr>
        <w:t>Уважаемый</w:t>
      </w:r>
      <w:proofErr w:type="gramEnd"/>
      <w:r w:rsidRPr="00F11237">
        <w:rPr>
          <w:sz w:val="28"/>
          <w:szCs w:val="28"/>
        </w:rPr>
        <w:t xml:space="preserve"> </w:t>
      </w:r>
      <w:r w:rsidRPr="00F11237">
        <w:rPr>
          <w:i/>
          <w:sz w:val="28"/>
          <w:szCs w:val="28"/>
        </w:rPr>
        <w:t>имя отчество</w:t>
      </w:r>
      <w:r w:rsidRPr="00F11237">
        <w:rPr>
          <w:sz w:val="28"/>
          <w:szCs w:val="28"/>
        </w:rPr>
        <w:t>!</w:t>
      </w:r>
    </w:p>
    <w:p w:rsidR="005C7D28" w:rsidRPr="00F11237" w:rsidRDefault="005C7D28" w:rsidP="005C7D28">
      <w:pPr>
        <w:ind w:firstLine="709"/>
        <w:jc w:val="both"/>
        <w:rPr>
          <w:sz w:val="28"/>
          <w:szCs w:val="28"/>
        </w:rPr>
      </w:pPr>
    </w:p>
    <w:p w:rsidR="005C7D28" w:rsidRPr="00F11237" w:rsidRDefault="005C7D28" w:rsidP="005C7D28">
      <w:pPr>
        <w:ind w:right="-284" w:firstLine="709"/>
        <w:jc w:val="both"/>
        <w:rPr>
          <w:sz w:val="28"/>
          <w:szCs w:val="28"/>
        </w:rPr>
      </w:pPr>
      <w:r w:rsidRPr="00F11237">
        <w:rPr>
          <w:sz w:val="28"/>
          <w:szCs w:val="28"/>
        </w:rPr>
        <w:t xml:space="preserve">Контрольно-счетная палата Нефтекумского </w:t>
      </w:r>
      <w:r w:rsidR="00B12E90" w:rsidRPr="00B12E90">
        <w:rPr>
          <w:sz w:val="28"/>
          <w:szCs w:val="28"/>
        </w:rPr>
        <w:t>муниципального</w:t>
      </w:r>
      <w:r w:rsidRPr="00F11237">
        <w:rPr>
          <w:sz w:val="28"/>
          <w:szCs w:val="28"/>
        </w:rPr>
        <w:t xml:space="preserve"> округа Ставропольского края</w:t>
      </w:r>
      <w:r w:rsidRPr="00F11237">
        <w:rPr>
          <w:i/>
          <w:sz w:val="28"/>
          <w:szCs w:val="28"/>
        </w:rPr>
        <w:t xml:space="preserve"> </w:t>
      </w:r>
      <w:r w:rsidRPr="00F11237">
        <w:rPr>
          <w:sz w:val="28"/>
          <w:szCs w:val="28"/>
        </w:rPr>
        <w:t xml:space="preserve">уведомляет Вас, что в соответствии </w:t>
      </w:r>
      <w:proofErr w:type="gramStart"/>
      <w:r w:rsidRPr="00F11237">
        <w:rPr>
          <w:sz w:val="28"/>
          <w:szCs w:val="28"/>
        </w:rPr>
        <w:t>с</w:t>
      </w:r>
      <w:proofErr w:type="gramEnd"/>
      <w:r w:rsidRPr="00F11237">
        <w:rPr>
          <w:sz w:val="28"/>
          <w:szCs w:val="28"/>
        </w:rPr>
        <w:t xml:space="preserve"> </w:t>
      </w:r>
    </w:p>
    <w:p w:rsidR="005C7D28" w:rsidRPr="00F11237" w:rsidRDefault="005C7D28" w:rsidP="00F11237">
      <w:pPr>
        <w:ind w:right="-284"/>
        <w:jc w:val="center"/>
      </w:pPr>
      <w:r w:rsidRPr="00F11237">
        <w:rPr>
          <w:sz w:val="28"/>
          <w:szCs w:val="28"/>
        </w:rPr>
        <w:t>________________________________________________________________________</w:t>
      </w:r>
      <w:r w:rsidR="00F11237" w:rsidRPr="00F11237">
        <w:rPr>
          <w:sz w:val="28"/>
          <w:szCs w:val="28"/>
          <w:vertAlign w:val="superscript"/>
        </w:rPr>
        <w:t xml:space="preserve"> </w:t>
      </w:r>
      <w:r w:rsidRPr="00F11237">
        <w:rPr>
          <w:vertAlign w:val="superscript"/>
        </w:rPr>
        <w:t>(положение</w:t>
      </w:r>
      <w:r w:rsidR="00F11237">
        <w:rPr>
          <w:vertAlign w:val="superscript"/>
        </w:rPr>
        <w:t>м</w:t>
      </w:r>
      <w:r w:rsidRPr="00F11237">
        <w:rPr>
          <w:vertAlign w:val="superscript"/>
        </w:rPr>
        <w:t xml:space="preserve"> (иной документ) регламентирующ</w:t>
      </w:r>
      <w:r w:rsidR="00F11237">
        <w:rPr>
          <w:vertAlign w:val="superscript"/>
        </w:rPr>
        <w:t>и</w:t>
      </w:r>
      <w:r w:rsidRPr="00F11237">
        <w:rPr>
          <w:vertAlign w:val="superscript"/>
        </w:rPr>
        <w:t>м деятельность КСП НГО СК, пункт</w:t>
      </w:r>
      <w:r w:rsidR="00F11237">
        <w:rPr>
          <w:vertAlign w:val="superscript"/>
        </w:rPr>
        <w:t xml:space="preserve">ом </w:t>
      </w:r>
      <w:r w:rsidRPr="00F11237">
        <w:rPr>
          <w:vertAlign w:val="superscript"/>
        </w:rPr>
        <w:t xml:space="preserve"> плана работы КСП НГО СК, </w:t>
      </w:r>
      <w:r w:rsidRPr="00F11237">
        <w:rPr>
          <w:snapToGrid w:val="0"/>
          <w:vertAlign w:val="superscript"/>
        </w:rPr>
        <w:t>иные основания для проведения внепланового контрольного мероприятия</w:t>
      </w:r>
      <w:r w:rsidRPr="00F11237">
        <w:rPr>
          <w:vertAlign w:val="superscript"/>
        </w:rPr>
        <w:t>)</w:t>
      </w:r>
    </w:p>
    <w:p w:rsidR="005C7D28" w:rsidRPr="00F11237" w:rsidRDefault="005C7D28" w:rsidP="005C7D28">
      <w:pPr>
        <w:ind w:right="-284"/>
        <w:jc w:val="both"/>
        <w:rPr>
          <w:sz w:val="28"/>
          <w:szCs w:val="28"/>
        </w:rPr>
      </w:pPr>
      <w:r w:rsidRPr="00F11237">
        <w:rPr>
          <w:sz w:val="28"/>
          <w:szCs w:val="28"/>
        </w:rPr>
        <w:t xml:space="preserve">в ______________________________________________________________________ </w:t>
      </w:r>
    </w:p>
    <w:p w:rsidR="005C7D28" w:rsidRPr="00F11237" w:rsidRDefault="005C7D28" w:rsidP="005C7D28">
      <w:pPr>
        <w:ind w:right="-284" w:firstLine="709"/>
        <w:jc w:val="both"/>
        <w:rPr>
          <w:sz w:val="28"/>
          <w:szCs w:val="28"/>
          <w:vertAlign w:val="superscript"/>
        </w:rPr>
      </w:pPr>
      <w:r w:rsidRPr="00F11237">
        <w:rPr>
          <w:sz w:val="28"/>
          <w:szCs w:val="28"/>
          <w:vertAlign w:val="superscript"/>
        </w:rPr>
        <w:t>(наименование объекта контрольного мероприятия)</w:t>
      </w:r>
    </w:p>
    <w:p w:rsidR="005C7D28" w:rsidRPr="00F11237" w:rsidRDefault="005C7D28" w:rsidP="005C7D28">
      <w:pPr>
        <w:ind w:right="-284"/>
        <w:rPr>
          <w:sz w:val="28"/>
          <w:szCs w:val="28"/>
        </w:rPr>
      </w:pPr>
      <w:r w:rsidRPr="00F11237">
        <w:rPr>
          <w:sz w:val="28"/>
          <w:szCs w:val="28"/>
        </w:rPr>
        <w:t xml:space="preserve">Сотрудниками Контрольно-счетной палаты Нефтекумского </w:t>
      </w:r>
      <w:r w:rsidR="00B12E90" w:rsidRPr="00B12E90">
        <w:rPr>
          <w:sz w:val="28"/>
          <w:szCs w:val="28"/>
        </w:rPr>
        <w:t>муниципального</w:t>
      </w:r>
      <w:r w:rsidR="00B12E90" w:rsidRPr="00D638C7">
        <w:rPr>
          <w:sz w:val="28"/>
          <w:szCs w:val="28"/>
        </w:rPr>
        <w:t xml:space="preserve"> </w:t>
      </w:r>
      <w:r w:rsidRPr="00F11237">
        <w:rPr>
          <w:sz w:val="28"/>
          <w:szCs w:val="28"/>
        </w:rPr>
        <w:t xml:space="preserve">округа Ставропольского края в </w:t>
      </w:r>
      <w:r w:rsidR="00F11237">
        <w:rPr>
          <w:sz w:val="28"/>
          <w:szCs w:val="28"/>
        </w:rPr>
        <w:t>с</w:t>
      </w:r>
      <w:r w:rsidRPr="00F11237">
        <w:rPr>
          <w:sz w:val="28"/>
          <w:szCs w:val="28"/>
        </w:rPr>
        <w:t>оставе______</w:t>
      </w:r>
      <w:r w:rsidR="00F11237">
        <w:rPr>
          <w:sz w:val="28"/>
          <w:szCs w:val="28"/>
        </w:rPr>
        <w:t>_______________________________________</w:t>
      </w:r>
    </w:p>
    <w:p w:rsidR="005C7D28" w:rsidRPr="00F11237" w:rsidRDefault="005C7D28" w:rsidP="005C7D28">
      <w:pPr>
        <w:ind w:right="-284" w:firstLine="709"/>
        <w:jc w:val="center"/>
        <w:rPr>
          <w:vertAlign w:val="superscript"/>
        </w:rPr>
      </w:pPr>
      <w:r w:rsidRPr="00F11237">
        <w:rPr>
          <w:vertAlign w:val="superscript"/>
        </w:rPr>
        <w:t>(должность, инициалы, фамилия)</w:t>
      </w:r>
    </w:p>
    <w:p w:rsidR="005C7D28" w:rsidRPr="00F11237" w:rsidRDefault="005C7D28" w:rsidP="005C7D28">
      <w:pPr>
        <w:ind w:right="-284"/>
        <w:jc w:val="both"/>
        <w:rPr>
          <w:sz w:val="28"/>
          <w:szCs w:val="28"/>
        </w:rPr>
      </w:pPr>
      <w:r w:rsidRPr="00F11237">
        <w:rPr>
          <w:sz w:val="28"/>
          <w:szCs w:val="28"/>
        </w:rPr>
        <w:t>будет проводиться контрольное мероприятие «____________</w:t>
      </w:r>
      <w:r w:rsidR="00F11237">
        <w:rPr>
          <w:sz w:val="28"/>
          <w:szCs w:val="28"/>
        </w:rPr>
        <w:t>_____</w:t>
      </w:r>
      <w:r w:rsidRPr="00F11237">
        <w:rPr>
          <w:sz w:val="28"/>
          <w:szCs w:val="28"/>
        </w:rPr>
        <w:t>__________».</w:t>
      </w:r>
    </w:p>
    <w:p w:rsidR="005C7D28" w:rsidRPr="00F11237" w:rsidRDefault="005C7D28" w:rsidP="005C7D28">
      <w:pPr>
        <w:ind w:right="-284" w:firstLine="709"/>
        <w:jc w:val="both"/>
        <w:rPr>
          <w:vertAlign w:val="superscript"/>
        </w:rPr>
      </w:pPr>
      <w:r w:rsidRPr="00F11237">
        <w:rPr>
          <w:vertAlign w:val="superscript"/>
        </w:rPr>
        <w:t xml:space="preserve">                                                                                                                     (наименование контрольного мероприятия)</w:t>
      </w:r>
    </w:p>
    <w:p w:rsidR="005C7D28" w:rsidRPr="00F11237" w:rsidRDefault="005C7D28" w:rsidP="005C7D28">
      <w:pPr>
        <w:ind w:right="-284" w:firstLine="709"/>
        <w:jc w:val="both"/>
        <w:rPr>
          <w:sz w:val="28"/>
          <w:szCs w:val="28"/>
        </w:rPr>
      </w:pPr>
      <w:r w:rsidRPr="00F11237">
        <w:rPr>
          <w:sz w:val="28"/>
          <w:szCs w:val="28"/>
        </w:rPr>
        <w:t>Срок проведения контрольного мероприятия с «___»____________ по «___»__________20___года.</w:t>
      </w:r>
    </w:p>
    <w:p w:rsidR="005C7D28" w:rsidRPr="00F11237" w:rsidRDefault="005C7D28" w:rsidP="005C7D28">
      <w:pPr>
        <w:ind w:right="-284" w:firstLine="709"/>
        <w:jc w:val="both"/>
        <w:rPr>
          <w:sz w:val="28"/>
          <w:szCs w:val="28"/>
        </w:rPr>
      </w:pPr>
      <w:r w:rsidRPr="00F11237">
        <w:rPr>
          <w:sz w:val="28"/>
          <w:szCs w:val="28"/>
        </w:rPr>
        <w:t xml:space="preserve">В соответствии со статьями 13, 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прошу обеспечить необходимые условия для работы должностных лиц Контрольно-счетной палаты Нефтекумского </w:t>
      </w:r>
      <w:r w:rsidR="00B12E90" w:rsidRPr="00B12E90">
        <w:rPr>
          <w:sz w:val="28"/>
          <w:szCs w:val="28"/>
        </w:rPr>
        <w:t>муниципального</w:t>
      </w:r>
      <w:r w:rsidRPr="00F11237">
        <w:rPr>
          <w:sz w:val="28"/>
          <w:szCs w:val="28"/>
        </w:rPr>
        <w:t xml:space="preserve"> округа Ставропольского края и подготовить необходимые для проверки материалы и документы.</w:t>
      </w:r>
    </w:p>
    <w:p w:rsidR="005C7D28" w:rsidRPr="008F4EDA" w:rsidRDefault="005C7D28" w:rsidP="005C7D28">
      <w:pPr>
        <w:ind w:right="-284" w:firstLine="709"/>
        <w:jc w:val="both"/>
      </w:pPr>
    </w:p>
    <w:tbl>
      <w:tblPr>
        <w:tblW w:w="8930" w:type="dxa"/>
        <w:tblInd w:w="1021" w:type="dxa"/>
        <w:tblLayout w:type="fixed"/>
        <w:tblCellMar>
          <w:left w:w="28" w:type="dxa"/>
          <w:right w:w="57" w:type="dxa"/>
        </w:tblCellMar>
        <w:tblLook w:val="0000"/>
      </w:tblPr>
      <w:tblGrid>
        <w:gridCol w:w="1814"/>
        <w:gridCol w:w="737"/>
        <w:gridCol w:w="6379"/>
      </w:tblGrid>
      <w:tr w:rsidR="005C7D28" w:rsidRPr="008F4EDA" w:rsidTr="00721B70">
        <w:trPr>
          <w:cantSplit/>
        </w:trPr>
        <w:tc>
          <w:tcPr>
            <w:tcW w:w="1814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EDA">
              <w:t>Приложения: 1.</w:t>
            </w:r>
          </w:p>
        </w:tc>
        <w:tc>
          <w:tcPr>
            <w:tcW w:w="737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8F4EDA">
              <w:t>1</w:t>
            </w:r>
          </w:p>
        </w:tc>
        <w:tc>
          <w:tcPr>
            <w:tcW w:w="6379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5C7D28" w:rsidRPr="008F4EDA" w:rsidTr="00721B70">
        <w:trPr>
          <w:cantSplit/>
        </w:trPr>
        <w:tc>
          <w:tcPr>
            <w:tcW w:w="1814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8F4EDA">
              <w:t xml:space="preserve">            2.</w:t>
            </w:r>
          </w:p>
        </w:tc>
        <w:tc>
          <w:tcPr>
            <w:tcW w:w="737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8F4EDA">
              <w:t>2</w:t>
            </w:r>
          </w:p>
        </w:tc>
        <w:tc>
          <w:tcPr>
            <w:tcW w:w="6379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5C7D28" w:rsidRPr="008F4EDA" w:rsidTr="00721B70">
        <w:trPr>
          <w:cantSplit/>
        </w:trPr>
        <w:tc>
          <w:tcPr>
            <w:tcW w:w="1814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</w:p>
        </w:tc>
        <w:tc>
          <w:tcPr>
            <w:tcW w:w="737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8F4EDA">
              <w:t>3</w:t>
            </w:r>
          </w:p>
        </w:tc>
        <w:tc>
          <w:tcPr>
            <w:tcW w:w="6379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5C7D28" w:rsidRPr="008F4EDA" w:rsidTr="00721B70">
        <w:trPr>
          <w:cantSplit/>
        </w:trPr>
        <w:tc>
          <w:tcPr>
            <w:tcW w:w="1814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</w:p>
        </w:tc>
        <w:tc>
          <w:tcPr>
            <w:tcW w:w="737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</w:p>
        </w:tc>
        <w:tc>
          <w:tcPr>
            <w:tcW w:w="6379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8F4EDA" w:rsidRDefault="005C7D28" w:rsidP="002D53CD">
      <w:pPr>
        <w:pStyle w:val="ConsNormal"/>
        <w:tabs>
          <w:tab w:val="left" w:pos="1800"/>
        </w:tabs>
        <w:ind w:left="360" w:hanging="360"/>
      </w:pPr>
      <w:r w:rsidRPr="008F4EDA">
        <w:rPr>
          <w:rFonts w:ascii="Times New Roman" w:hAnsi="Times New Roman"/>
          <w:sz w:val="24"/>
          <w:szCs w:val="24"/>
        </w:rPr>
        <w:t>Председатель                                          личная подпись                         инициалы, фамилия</w:t>
      </w:r>
    </w:p>
    <w:p w:rsidR="005C7D28" w:rsidRDefault="005C7D28" w:rsidP="005C7D28">
      <w:pPr>
        <w:ind w:left="284" w:right="-284" w:firstLine="709"/>
        <w:jc w:val="right"/>
      </w:pPr>
      <w:r w:rsidRPr="008F4EDA">
        <w:lastRenderedPageBreak/>
        <w:t>Приложение №6</w:t>
      </w:r>
    </w:p>
    <w:p w:rsidR="006B302A" w:rsidRPr="008F4EDA" w:rsidRDefault="006B302A" w:rsidP="005C7D28">
      <w:pPr>
        <w:ind w:left="284" w:right="-284" w:firstLine="709"/>
        <w:jc w:val="right"/>
      </w:pPr>
      <w:r>
        <w:t>к Регламенту</w:t>
      </w:r>
    </w:p>
    <w:p w:rsidR="000D320C" w:rsidRPr="008F4EDA" w:rsidRDefault="000D320C" w:rsidP="000D320C">
      <w:pPr>
        <w:pStyle w:val="ConsNormal"/>
        <w:widowControl/>
        <w:tabs>
          <w:tab w:val="left" w:pos="1800"/>
        </w:tabs>
        <w:ind w:left="360" w:firstLine="0"/>
        <w:jc w:val="center"/>
        <w:rPr>
          <w:rFonts w:ascii="Times New Roman" w:hAnsi="Times New Roman" w:cs="Arial"/>
          <w:b/>
          <w:sz w:val="24"/>
          <w:szCs w:val="24"/>
        </w:rPr>
      </w:pPr>
    </w:p>
    <w:p w:rsidR="000D320C" w:rsidRPr="008F4EDA" w:rsidRDefault="000D320C" w:rsidP="000D320C">
      <w:pPr>
        <w:jc w:val="center"/>
        <w:rPr>
          <w:b/>
          <w:bCs/>
        </w:rPr>
      </w:pPr>
      <w:r w:rsidRPr="008F4EDA">
        <w:rPr>
          <w:noProof/>
        </w:rPr>
        <w:drawing>
          <wp:inline distT="0" distB="0" distL="0" distR="0">
            <wp:extent cx="352425" cy="400050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0C" w:rsidRPr="008F4EDA" w:rsidRDefault="000D320C" w:rsidP="000D320C">
      <w:pPr>
        <w:jc w:val="center"/>
        <w:rPr>
          <w:b/>
          <w:bCs/>
        </w:rPr>
      </w:pPr>
      <w:r w:rsidRPr="008F4EDA">
        <w:rPr>
          <w:b/>
          <w:bCs/>
        </w:rPr>
        <w:t>КОНТРОЛЬНО-СЧЕТНАЯ ПАЛАТА</w:t>
      </w:r>
      <w:r>
        <w:rPr>
          <w:b/>
          <w:bCs/>
        </w:rPr>
        <w:t xml:space="preserve"> </w:t>
      </w:r>
      <w:r w:rsidRPr="008F4EDA">
        <w:rPr>
          <w:b/>
          <w:bCs/>
        </w:rPr>
        <w:t>НЕФТЕКУМСКОГО</w:t>
      </w:r>
    </w:p>
    <w:p w:rsidR="000D320C" w:rsidRPr="008F4EDA" w:rsidRDefault="00B12E90" w:rsidP="000D320C">
      <w:pPr>
        <w:jc w:val="center"/>
        <w:rPr>
          <w:b/>
          <w:bCs/>
        </w:rPr>
      </w:pPr>
      <w:r w:rsidRPr="00B12E90">
        <w:rPr>
          <w:b/>
          <w:bCs/>
        </w:rPr>
        <w:t>МУНИЦИПАЛЬНОГО</w:t>
      </w:r>
      <w:r w:rsidRPr="008F4EDA">
        <w:rPr>
          <w:b/>
          <w:bCs/>
        </w:rPr>
        <w:t xml:space="preserve"> </w:t>
      </w:r>
      <w:r w:rsidR="000D320C" w:rsidRPr="008F4EDA">
        <w:rPr>
          <w:b/>
          <w:bCs/>
        </w:rPr>
        <w:t>ОКРУГА</w:t>
      </w:r>
      <w:r w:rsidR="000D320C">
        <w:rPr>
          <w:b/>
          <w:bCs/>
        </w:rPr>
        <w:t xml:space="preserve"> </w:t>
      </w:r>
      <w:r w:rsidR="000D320C" w:rsidRPr="008F4EDA">
        <w:rPr>
          <w:b/>
          <w:bCs/>
        </w:rPr>
        <w:t>СТАВРОПОЛЬСКОГО КРАЯ</w:t>
      </w:r>
    </w:p>
    <w:p w:rsidR="000D320C" w:rsidRPr="008F4EDA" w:rsidRDefault="000D320C" w:rsidP="000D320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0D320C">
      <w:pPr>
        <w:ind w:left="284" w:right="-284" w:firstLine="709"/>
        <w:jc w:val="center"/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C7D28" w:rsidRPr="009776EF" w:rsidRDefault="005C7D28" w:rsidP="005C7D28">
      <w:pPr>
        <w:jc w:val="center"/>
        <w:rPr>
          <w:b/>
          <w:bCs/>
          <w:sz w:val="28"/>
          <w:szCs w:val="28"/>
        </w:rPr>
      </w:pPr>
      <w:r w:rsidRPr="009776EF">
        <w:rPr>
          <w:b/>
          <w:bCs/>
          <w:sz w:val="28"/>
          <w:szCs w:val="28"/>
        </w:rPr>
        <w:t xml:space="preserve">АКТ </w:t>
      </w:r>
    </w:p>
    <w:p w:rsidR="005C7D28" w:rsidRPr="009776EF" w:rsidRDefault="005C7D28" w:rsidP="005C7D28">
      <w:pPr>
        <w:jc w:val="center"/>
        <w:rPr>
          <w:b/>
          <w:bCs/>
          <w:sz w:val="28"/>
          <w:szCs w:val="28"/>
        </w:rPr>
      </w:pPr>
      <w:r w:rsidRPr="009776EF">
        <w:rPr>
          <w:b/>
          <w:bCs/>
          <w:sz w:val="28"/>
          <w:szCs w:val="28"/>
        </w:rPr>
        <w:t>по результатам контрольного мероприятия</w:t>
      </w:r>
    </w:p>
    <w:p w:rsidR="005C7D28" w:rsidRPr="008F4EDA" w:rsidRDefault="005C7D28" w:rsidP="005C7D28">
      <w:pPr>
        <w:jc w:val="center"/>
        <w:rPr>
          <w:b/>
          <w:bCs/>
        </w:rPr>
      </w:pPr>
      <w:r w:rsidRPr="008F4EDA">
        <w:rPr>
          <w:b/>
          <w:bCs/>
        </w:rPr>
        <w:t>__________________________________________________________________________</w:t>
      </w:r>
    </w:p>
    <w:p w:rsidR="005C7D28" w:rsidRPr="009776EF" w:rsidRDefault="005C7D28" w:rsidP="009776EF">
      <w:pPr>
        <w:jc w:val="center"/>
        <w:rPr>
          <w:iCs/>
          <w:vertAlign w:val="superscript"/>
        </w:rPr>
      </w:pPr>
      <w:r w:rsidRPr="009776EF">
        <w:rPr>
          <w:iCs/>
          <w:vertAlign w:val="superscript"/>
        </w:rPr>
        <w:t>(название контрольного мероприятия)</w:t>
      </w:r>
    </w:p>
    <w:p w:rsidR="005C7D28" w:rsidRPr="008F4EDA" w:rsidRDefault="005C7D28" w:rsidP="009776EF">
      <w:pPr>
        <w:jc w:val="center"/>
        <w:rPr>
          <w:iCs/>
        </w:rPr>
      </w:pPr>
      <w:r w:rsidRPr="009776EF">
        <w:rPr>
          <w:iCs/>
          <w:vertAlign w:val="superscript"/>
        </w:rPr>
        <w:t xml:space="preserve">на объекте </w:t>
      </w:r>
      <w:r w:rsidRPr="008F4EDA">
        <w:rPr>
          <w:iCs/>
        </w:rPr>
        <w:t>_____________________________________________________________________________</w:t>
      </w:r>
    </w:p>
    <w:p w:rsidR="005C7D28" w:rsidRPr="009776EF" w:rsidRDefault="005C7D28" w:rsidP="005C7D28">
      <w:pPr>
        <w:jc w:val="center"/>
        <w:rPr>
          <w:iCs/>
          <w:vertAlign w:val="superscript"/>
        </w:rPr>
      </w:pPr>
      <w:r w:rsidRPr="009776EF">
        <w:rPr>
          <w:iCs/>
          <w:vertAlign w:val="superscript"/>
        </w:rPr>
        <w:t>(наименование объекта контрольного мероприятия)</w:t>
      </w:r>
    </w:p>
    <w:p w:rsidR="005C7D28" w:rsidRPr="009776EF" w:rsidRDefault="005C7D28" w:rsidP="005C7D28">
      <w:pPr>
        <w:jc w:val="center"/>
        <w:rPr>
          <w:vertAlign w:val="superscript"/>
        </w:rPr>
      </w:pPr>
    </w:p>
    <w:p w:rsidR="005C7D28" w:rsidRPr="008F4EDA" w:rsidRDefault="005C7D28" w:rsidP="005C7D28">
      <w:pPr>
        <w:tabs>
          <w:tab w:val="left" w:pos="1800"/>
        </w:tabs>
        <w:ind w:firstLine="540"/>
        <w:jc w:val="both"/>
      </w:pPr>
    </w:p>
    <w:p w:rsidR="005C7D28" w:rsidRPr="008F4EDA" w:rsidRDefault="009776EF" w:rsidP="005C7D28">
      <w:pPr>
        <w:tabs>
          <w:tab w:val="left" w:pos="1800"/>
        </w:tabs>
        <w:ind w:firstLine="540"/>
      </w:pPr>
      <w:r>
        <w:t>г</w:t>
      </w:r>
      <w:r w:rsidR="005C7D28" w:rsidRPr="008F4EDA">
        <w:t xml:space="preserve">. </w:t>
      </w:r>
      <w:r>
        <w:t xml:space="preserve">Нефтекумск        </w:t>
      </w:r>
      <w:r w:rsidR="005C7D28" w:rsidRPr="008F4EDA">
        <w:t xml:space="preserve">                                                                                «___»________20__года                                                                                   </w:t>
      </w:r>
    </w:p>
    <w:p w:rsidR="005C7D28" w:rsidRPr="008F4EDA" w:rsidRDefault="005C7D28" w:rsidP="005C7D28">
      <w:pPr>
        <w:keepNext/>
        <w:tabs>
          <w:tab w:val="left" w:pos="0"/>
        </w:tabs>
        <w:ind w:firstLine="709"/>
        <w:jc w:val="center"/>
        <w:rPr>
          <w:b/>
          <w:bCs/>
        </w:rPr>
      </w:pPr>
    </w:p>
    <w:p w:rsidR="005C7D28" w:rsidRPr="008F4EDA" w:rsidRDefault="005C7D28" w:rsidP="005C7D28">
      <w:pPr>
        <w:keepNext/>
        <w:tabs>
          <w:tab w:val="left" w:pos="0"/>
        </w:tabs>
        <w:ind w:firstLine="709"/>
        <w:jc w:val="center"/>
        <w:rPr>
          <w:b/>
          <w:bCs/>
        </w:rPr>
      </w:pPr>
    </w:p>
    <w:p w:rsidR="005C7D28" w:rsidRPr="008F4EDA" w:rsidRDefault="005C7D28" w:rsidP="005C7D28">
      <w:pPr>
        <w:spacing w:line="360" w:lineRule="auto"/>
        <w:ind w:firstLine="709"/>
        <w:jc w:val="both"/>
      </w:pPr>
      <w:r w:rsidRPr="009776EF">
        <w:rPr>
          <w:sz w:val="28"/>
          <w:szCs w:val="28"/>
        </w:rPr>
        <w:t> Основание для проведения контрольного мероприятия</w:t>
      </w:r>
      <w:r w:rsidRPr="008F4EDA">
        <w:t xml:space="preserve">: </w:t>
      </w:r>
    </w:p>
    <w:p w:rsidR="005C7D28" w:rsidRPr="008F4EDA" w:rsidRDefault="005C7D28" w:rsidP="005C7D28">
      <w:pPr>
        <w:jc w:val="both"/>
      </w:pPr>
      <w:r w:rsidRPr="008F4EDA">
        <w:t>_______________________________________________________________________________</w:t>
      </w:r>
      <w:r w:rsidR="009776EF">
        <w:t>___</w:t>
      </w:r>
    </w:p>
    <w:p w:rsidR="005C7D28" w:rsidRPr="008F4EDA" w:rsidRDefault="005C7D28" w:rsidP="009776EF">
      <w:pPr>
        <w:ind w:right="-284"/>
        <w:jc w:val="center"/>
        <w:rPr>
          <w:snapToGrid w:val="0"/>
          <w:vertAlign w:val="superscript"/>
        </w:rPr>
      </w:pPr>
      <w:proofErr w:type="gramStart"/>
      <w:r w:rsidRPr="008F4EDA">
        <w:rPr>
          <w:vertAlign w:val="superscript"/>
        </w:rPr>
        <w:t>(пункт плана работы КС</w:t>
      </w:r>
      <w:r w:rsidR="009776EF">
        <w:rPr>
          <w:vertAlign w:val="superscript"/>
        </w:rPr>
        <w:t>П</w:t>
      </w:r>
      <w:r w:rsidRPr="008F4EDA">
        <w:rPr>
          <w:vertAlign w:val="superscript"/>
        </w:rPr>
        <w:t xml:space="preserve"> </w:t>
      </w:r>
      <w:r w:rsidR="009776EF">
        <w:rPr>
          <w:vertAlign w:val="superscript"/>
        </w:rPr>
        <w:t>НГО</w:t>
      </w:r>
      <w:r w:rsidRPr="008F4EDA">
        <w:rPr>
          <w:vertAlign w:val="superscript"/>
        </w:rPr>
        <w:t xml:space="preserve"> СК, </w:t>
      </w:r>
      <w:r w:rsidRPr="008F4EDA">
        <w:rPr>
          <w:snapToGrid w:val="0"/>
          <w:vertAlign w:val="superscript"/>
        </w:rPr>
        <w:t>иные основания для проведения контрольного мероприятия, предусмотренные в П</w:t>
      </w:r>
      <w:r w:rsidRPr="008F4EDA">
        <w:rPr>
          <w:vertAlign w:val="superscript"/>
        </w:rPr>
        <w:t>оложении о КС</w:t>
      </w:r>
      <w:r w:rsidR="009776EF">
        <w:rPr>
          <w:vertAlign w:val="superscript"/>
        </w:rPr>
        <w:t>П</w:t>
      </w:r>
      <w:r w:rsidRPr="008F4EDA">
        <w:rPr>
          <w:vertAlign w:val="superscript"/>
        </w:rPr>
        <w:t xml:space="preserve"> </w:t>
      </w:r>
      <w:r w:rsidR="009776EF">
        <w:rPr>
          <w:vertAlign w:val="superscript"/>
        </w:rPr>
        <w:t>НГО</w:t>
      </w:r>
      <w:r w:rsidRPr="008F4EDA">
        <w:rPr>
          <w:vertAlign w:val="superscript"/>
        </w:rPr>
        <w:t xml:space="preserve"> СК </w:t>
      </w:r>
      <w:r w:rsidRPr="008F4EDA">
        <w:rPr>
          <w:snapToGrid w:val="0"/>
          <w:vertAlign w:val="superscript"/>
        </w:rPr>
        <w:t xml:space="preserve">(ином документе, регламентирующем деятельность </w:t>
      </w:r>
      <w:r w:rsidR="009776EF">
        <w:rPr>
          <w:snapToGrid w:val="0"/>
          <w:vertAlign w:val="superscript"/>
        </w:rPr>
        <w:t>КСП НГО</w:t>
      </w:r>
      <w:r w:rsidRPr="008F4EDA">
        <w:rPr>
          <w:snapToGrid w:val="0"/>
          <w:vertAlign w:val="superscript"/>
        </w:rPr>
        <w:t xml:space="preserve"> СК</w:t>
      </w:r>
      <w:r w:rsidRPr="008F4EDA">
        <w:rPr>
          <w:vertAlign w:val="superscript"/>
        </w:rPr>
        <w:t>)</w:t>
      </w:r>
      <w:proofErr w:type="gramEnd"/>
    </w:p>
    <w:p w:rsidR="005C7D28" w:rsidRPr="008F4EDA" w:rsidRDefault="005C7D28" w:rsidP="005C7D28">
      <w:pPr>
        <w:ind w:firstLine="709"/>
        <w:jc w:val="both"/>
      </w:pPr>
      <w:r w:rsidRPr="00BB1686">
        <w:rPr>
          <w:sz w:val="28"/>
          <w:szCs w:val="28"/>
        </w:rPr>
        <w:t> Предмет контрольного мероприятия</w:t>
      </w:r>
      <w:r w:rsidRPr="008F4EDA">
        <w:t>: ______________________________________</w:t>
      </w:r>
    </w:p>
    <w:p w:rsidR="005C7D28" w:rsidRPr="00BB1686" w:rsidRDefault="005C7D28" w:rsidP="005C7D28">
      <w:pPr>
        <w:spacing w:after="120" w:line="360" w:lineRule="auto"/>
        <w:ind w:firstLine="709"/>
        <w:jc w:val="center"/>
        <w:rPr>
          <w:vertAlign w:val="superscript"/>
        </w:rPr>
      </w:pPr>
      <w:r w:rsidRPr="00BB1686">
        <w:rPr>
          <w:vertAlign w:val="superscript"/>
        </w:rPr>
        <w:t xml:space="preserve">                                                 </w:t>
      </w:r>
      <w:r w:rsidR="00BB1686">
        <w:rPr>
          <w:vertAlign w:val="superscript"/>
        </w:rPr>
        <w:t xml:space="preserve">                                </w:t>
      </w:r>
      <w:r w:rsidRPr="00BB1686">
        <w:rPr>
          <w:vertAlign w:val="superscript"/>
        </w:rPr>
        <w:t xml:space="preserve">        (указывается из программы контрольного мероприятия)</w:t>
      </w:r>
    </w:p>
    <w:p w:rsidR="005C7D28" w:rsidRPr="008F4EDA" w:rsidRDefault="005C7D28" w:rsidP="005C7D28">
      <w:pPr>
        <w:ind w:firstLine="709"/>
        <w:jc w:val="both"/>
      </w:pPr>
      <w:r w:rsidRPr="00BB1686">
        <w:rPr>
          <w:sz w:val="28"/>
          <w:szCs w:val="28"/>
        </w:rPr>
        <w:t> Проверяемый период деятельности</w:t>
      </w:r>
      <w:r w:rsidRPr="008F4EDA">
        <w:t xml:space="preserve"> ________________________________________</w:t>
      </w:r>
    </w:p>
    <w:p w:rsidR="005C7D28" w:rsidRPr="00BB1686" w:rsidRDefault="00BB1686" w:rsidP="00BB1686">
      <w:pPr>
        <w:spacing w:after="120" w:line="36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</w:t>
      </w:r>
      <w:r w:rsidR="005C7D28" w:rsidRPr="00BB1686">
        <w:rPr>
          <w:vertAlign w:val="superscript"/>
        </w:rPr>
        <w:t>(указывается из программы контрольного мероприятия)</w:t>
      </w:r>
    </w:p>
    <w:p w:rsidR="005C7D28" w:rsidRPr="0030565D" w:rsidRDefault="005C7D28" w:rsidP="005C7D28">
      <w:pPr>
        <w:ind w:firstLine="709"/>
        <w:jc w:val="both"/>
        <w:rPr>
          <w:sz w:val="28"/>
          <w:szCs w:val="28"/>
        </w:rPr>
      </w:pPr>
      <w:r w:rsidRPr="0030565D">
        <w:rPr>
          <w:sz w:val="28"/>
          <w:szCs w:val="28"/>
        </w:rPr>
        <w:t> Вопросы контрольного мероприятия:</w:t>
      </w:r>
    </w:p>
    <w:p w:rsidR="005C7D28" w:rsidRPr="0030565D" w:rsidRDefault="005C7D28" w:rsidP="005C7D28">
      <w:pPr>
        <w:ind w:firstLine="709"/>
        <w:jc w:val="both"/>
        <w:rPr>
          <w:sz w:val="28"/>
          <w:szCs w:val="28"/>
        </w:rPr>
      </w:pPr>
      <w:r w:rsidRPr="0030565D">
        <w:rPr>
          <w:sz w:val="28"/>
          <w:szCs w:val="28"/>
        </w:rPr>
        <w:t>1.______________________________________</w:t>
      </w:r>
      <w:r w:rsidR="0030565D" w:rsidRPr="0030565D">
        <w:rPr>
          <w:sz w:val="28"/>
          <w:szCs w:val="28"/>
        </w:rPr>
        <w:t>_________________________</w:t>
      </w:r>
    </w:p>
    <w:p w:rsidR="005C7D28" w:rsidRPr="0030565D" w:rsidRDefault="005C7D28" w:rsidP="005C7D28">
      <w:pPr>
        <w:ind w:firstLine="709"/>
        <w:jc w:val="both"/>
        <w:rPr>
          <w:sz w:val="28"/>
          <w:szCs w:val="28"/>
        </w:rPr>
      </w:pPr>
      <w:r w:rsidRPr="0030565D">
        <w:rPr>
          <w:sz w:val="28"/>
          <w:szCs w:val="28"/>
        </w:rPr>
        <w:t>2.______________________________________</w:t>
      </w:r>
      <w:r w:rsidR="0030565D" w:rsidRPr="0030565D">
        <w:rPr>
          <w:sz w:val="28"/>
          <w:szCs w:val="28"/>
        </w:rPr>
        <w:t>_________________________</w:t>
      </w:r>
    </w:p>
    <w:p w:rsidR="005C7D28" w:rsidRPr="0030565D" w:rsidRDefault="005C7D28" w:rsidP="005C7D28">
      <w:pPr>
        <w:ind w:firstLine="709"/>
        <w:jc w:val="center"/>
        <w:rPr>
          <w:vertAlign w:val="superscript"/>
        </w:rPr>
      </w:pPr>
      <w:r w:rsidRPr="0030565D">
        <w:rPr>
          <w:vertAlign w:val="superscript"/>
        </w:rPr>
        <w:t>(из рабочего плана проведения контрольного мероприятия)</w:t>
      </w:r>
    </w:p>
    <w:p w:rsidR="005C7D28" w:rsidRPr="0030565D" w:rsidRDefault="005C7D28" w:rsidP="005C7D28">
      <w:pPr>
        <w:ind w:firstLine="709"/>
        <w:jc w:val="both"/>
        <w:rPr>
          <w:sz w:val="28"/>
          <w:szCs w:val="28"/>
        </w:rPr>
      </w:pPr>
      <w:r w:rsidRPr="0030565D">
        <w:rPr>
          <w:sz w:val="28"/>
          <w:szCs w:val="28"/>
        </w:rPr>
        <w:t>Критерии оценки эффективности по каждой цели (при проведен</w:t>
      </w:r>
      <w:proofErr w:type="gramStart"/>
      <w:r w:rsidRPr="0030565D">
        <w:rPr>
          <w:sz w:val="28"/>
          <w:szCs w:val="28"/>
        </w:rPr>
        <w:t>ии ау</w:t>
      </w:r>
      <w:proofErr w:type="gramEnd"/>
      <w:r w:rsidRPr="0030565D">
        <w:rPr>
          <w:sz w:val="28"/>
          <w:szCs w:val="28"/>
        </w:rPr>
        <w:t>дита эффективности):</w:t>
      </w:r>
    </w:p>
    <w:p w:rsidR="005C7D28" w:rsidRPr="0030565D" w:rsidRDefault="005C7D28" w:rsidP="005C7D28">
      <w:pPr>
        <w:ind w:firstLine="709"/>
        <w:jc w:val="both"/>
        <w:rPr>
          <w:sz w:val="28"/>
          <w:szCs w:val="28"/>
        </w:rPr>
      </w:pPr>
      <w:r w:rsidRPr="0030565D">
        <w:rPr>
          <w:sz w:val="28"/>
          <w:szCs w:val="28"/>
        </w:rPr>
        <w:t>Срок проверки: с «___»_________ по «___»__________20___г.</w:t>
      </w:r>
    </w:p>
    <w:p w:rsidR="005C7D28" w:rsidRPr="008F4EDA" w:rsidRDefault="005C7D28" w:rsidP="005C7D28">
      <w:pPr>
        <w:ind w:left="709"/>
        <w:jc w:val="both"/>
      </w:pPr>
      <w:r w:rsidRPr="0030565D">
        <w:rPr>
          <w:sz w:val="28"/>
          <w:szCs w:val="28"/>
        </w:rPr>
        <w:t xml:space="preserve">Краткая информация об объекте контрольного мероприятия, объем проверенных средств (стоимость муниципального имущества) при проведении контрольного мероприятия, должностные лица объекта контрольного </w:t>
      </w:r>
      <w:proofErr w:type="spellStart"/>
      <w:r w:rsidRPr="0030565D">
        <w:rPr>
          <w:sz w:val="28"/>
          <w:szCs w:val="28"/>
        </w:rPr>
        <w:t>мероприятия:</w:t>
      </w:r>
      <w:r w:rsidR="0030565D">
        <w:rPr>
          <w:sz w:val="28"/>
          <w:szCs w:val="28"/>
        </w:rPr>
        <w:t>________________________________________</w:t>
      </w:r>
      <w:proofErr w:type="spellEnd"/>
      <w:r w:rsidR="0030565D">
        <w:rPr>
          <w:sz w:val="28"/>
          <w:szCs w:val="28"/>
        </w:rPr>
        <w:t>.</w:t>
      </w:r>
    </w:p>
    <w:p w:rsidR="005C7D28" w:rsidRPr="008F4EDA" w:rsidRDefault="005C7D28" w:rsidP="005C7D28">
      <w:pPr>
        <w:spacing w:line="360" w:lineRule="auto"/>
        <w:ind w:firstLine="709"/>
        <w:jc w:val="both"/>
        <w:rPr>
          <w:b/>
        </w:rPr>
      </w:pPr>
      <w:r w:rsidRPr="008F4EDA">
        <w:rPr>
          <w:b/>
        </w:rPr>
        <w:t>В ходе контрольного мероприятия установлено следующее.</w:t>
      </w:r>
    </w:p>
    <w:p w:rsidR="005C7D28" w:rsidRPr="008F4EDA" w:rsidRDefault="005C7D28" w:rsidP="005C7D28">
      <w:pPr>
        <w:numPr>
          <w:ilvl w:val="0"/>
          <w:numId w:val="9"/>
        </w:numPr>
        <w:jc w:val="both"/>
      </w:pPr>
      <w:r w:rsidRPr="008F4EDA">
        <w:t>_____________________________________________________________</w:t>
      </w:r>
      <w:r w:rsidR="00407E4E">
        <w:t>____________</w:t>
      </w:r>
    </w:p>
    <w:p w:rsidR="005C7D28" w:rsidRPr="0030565D" w:rsidRDefault="005C7D28" w:rsidP="0030565D">
      <w:pPr>
        <w:ind w:left="769"/>
        <w:jc w:val="center"/>
        <w:rPr>
          <w:vertAlign w:val="superscript"/>
        </w:rPr>
      </w:pPr>
      <w:r w:rsidRPr="0030565D">
        <w:rPr>
          <w:vertAlign w:val="superscript"/>
        </w:rPr>
        <w:t>(вопрос мероприятия)</w:t>
      </w:r>
    </w:p>
    <w:p w:rsidR="005C7D28" w:rsidRPr="008F4EDA" w:rsidRDefault="005C7D28" w:rsidP="00407E4E">
      <w:pPr>
        <w:ind w:firstLine="709"/>
        <w:jc w:val="both"/>
      </w:pPr>
      <w:r w:rsidRPr="008F4EDA">
        <w:rPr>
          <w:b/>
        </w:rPr>
        <w:t xml:space="preserve"> 2.</w:t>
      </w:r>
      <w:r w:rsidRPr="008F4EDA">
        <w:t> _____________________________________________________________</w:t>
      </w:r>
      <w:r w:rsidR="00407E4E">
        <w:t>_____________</w:t>
      </w:r>
    </w:p>
    <w:p w:rsidR="005C7D28" w:rsidRPr="008F4EDA" w:rsidRDefault="005C7D28" w:rsidP="00DB4B02">
      <w:pPr>
        <w:ind w:left="284" w:firstLine="709"/>
        <w:jc w:val="center"/>
      </w:pPr>
      <w:r w:rsidRPr="00407E4E">
        <w:rPr>
          <w:vertAlign w:val="superscript"/>
        </w:rPr>
        <w:t>(излагаются результаты контрольного мероприятия по каждому вопросу)</w:t>
      </w:r>
    </w:p>
    <w:p w:rsidR="005C7D28" w:rsidRPr="00DB4B02" w:rsidRDefault="005C7D28" w:rsidP="005C7D28">
      <w:pPr>
        <w:spacing w:line="360" w:lineRule="auto"/>
        <w:ind w:firstLine="284"/>
        <w:jc w:val="both"/>
        <w:rPr>
          <w:sz w:val="28"/>
          <w:szCs w:val="28"/>
        </w:rPr>
      </w:pPr>
      <w:r w:rsidRPr="00DB4B02">
        <w:rPr>
          <w:sz w:val="28"/>
          <w:szCs w:val="28"/>
        </w:rPr>
        <w:t>Руководитель контрольного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5C7D28" w:rsidRPr="008F4EDA" w:rsidTr="00721B70">
        <w:trPr>
          <w:cantSplit/>
        </w:trPr>
        <w:tc>
          <w:tcPr>
            <w:tcW w:w="4394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EDA">
              <w:t>(должность)</w:t>
            </w:r>
          </w:p>
        </w:tc>
        <w:tc>
          <w:tcPr>
            <w:tcW w:w="5245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8F4EDA">
              <w:t>личная подпись</w:t>
            </w:r>
            <w:r w:rsidRPr="008F4EDA">
              <w:tab/>
              <w:t>инициалы, фамилия</w:t>
            </w:r>
          </w:p>
        </w:tc>
      </w:tr>
    </w:tbl>
    <w:p w:rsidR="005C7D28" w:rsidRPr="008F4EDA" w:rsidRDefault="005C7D28" w:rsidP="005C7D28">
      <w:pPr>
        <w:spacing w:line="360" w:lineRule="auto"/>
        <w:ind w:left="284" w:firstLine="709"/>
        <w:jc w:val="both"/>
        <w:rPr>
          <w:i/>
        </w:rPr>
      </w:pPr>
    </w:p>
    <w:p w:rsidR="005C7D28" w:rsidRPr="00DB4B02" w:rsidRDefault="005C7D28" w:rsidP="005C7D28">
      <w:pPr>
        <w:spacing w:line="360" w:lineRule="auto"/>
        <w:ind w:left="284"/>
        <w:jc w:val="both"/>
        <w:rPr>
          <w:sz w:val="28"/>
          <w:szCs w:val="28"/>
        </w:rPr>
      </w:pPr>
      <w:r w:rsidRPr="00DB4B02">
        <w:rPr>
          <w:sz w:val="28"/>
          <w:szCs w:val="28"/>
        </w:rPr>
        <w:t>Участники контрольного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5C7D28" w:rsidRPr="008F4EDA" w:rsidTr="00721B70">
        <w:trPr>
          <w:cantSplit/>
        </w:trPr>
        <w:tc>
          <w:tcPr>
            <w:tcW w:w="4394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8F4EDA">
              <w:t xml:space="preserve"> (должность)</w:t>
            </w:r>
          </w:p>
        </w:tc>
        <w:tc>
          <w:tcPr>
            <w:tcW w:w="5245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</w:pPr>
            <w:r w:rsidRPr="008F4EDA">
              <w:t>личная подпись</w:t>
            </w:r>
            <w:r w:rsidRPr="008F4EDA">
              <w:tab/>
              <w:t>инициалы, фамилия</w:t>
            </w:r>
          </w:p>
        </w:tc>
      </w:tr>
      <w:tr w:rsidR="005C7D28" w:rsidRPr="008F4EDA" w:rsidTr="00721B70">
        <w:trPr>
          <w:cantSplit/>
        </w:trPr>
        <w:tc>
          <w:tcPr>
            <w:tcW w:w="4394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8F4EDA">
              <w:t>(должность)</w:t>
            </w:r>
          </w:p>
        </w:tc>
        <w:tc>
          <w:tcPr>
            <w:tcW w:w="5245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</w:pPr>
            <w:r w:rsidRPr="008F4EDA">
              <w:t>личная подпись</w:t>
            </w:r>
            <w:r w:rsidRPr="008F4EDA">
              <w:tab/>
              <w:t>инициалы, фамилия</w:t>
            </w:r>
          </w:p>
        </w:tc>
      </w:tr>
    </w:tbl>
    <w:p w:rsidR="005C7D28" w:rsidRPr="008F4EDA" w:rsidRDefault="005C7D28" w:rsidP="005C7D28">
      <w:pPr>
        <w:spacing w:line="360" w:lineRule="auto"/>
        <w:ind w:left="284" w:firstLine="709"/>
        <w:jc w:val="both"/>
      </w:pPr>
    </w:p>
    <w:p w:rsidR="005C7D28" w:rsidRPr="00DB4B02" w:rsidRDefault="005C7D28" w:rsidP="005C7D28">
      <w:pPr>
        <w:spacing w:line="360" w:lineRule="auto"/>
        <w:ind w:left="284" w:firstLine="720"/>
        <w:jc w:val="both"/>
        <w:rPr>
          <w:sz w:val="28"/>
          <w:szCs w:val="28"/>
        </w:rPr>
      </w:pPr>
      <w:r w:rsidRPr="00DB4B02">
        <w:rPr>
          <w:sz w:val="28"/>
          <w:szCs w:val="28"/>
        </w:rPr>
        <w:t xml:space="preserve">С актом </w:t>
      </w:r>
      <w:proofErr w:type="gramStart"/>
      <w:r w:rsidRPr="00DB4B02">
        <w:rPr>
          <w:sz w:val="28"/>
          <w:szCs w:val="28"/>
        </w:rPr>
        <w:t>ознакомлены</w:t>
      </w:r>
      <w:proofErr w:type="gramEnd"/>
      <w:r w:rsidRPr="00DB4B02">
        <w:rPr>
          <w:sz w:val="28"/>
          <w:szCs w:val="28"/>
        </w:rPr>
        <w:t>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5C7D28" w:rsidRPr="008F4EDA" w:rsidTr="00721B70">
        <w:trPr>
          <w:cantSplit/>
        </w:trPr>
        <w:tc>
          <w:tcPr>
            <w:tcW w:w="4394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EDA">
              <w:t>(должность)</w:t>
            </w:r>
          </w:p>
        </w:tc>
        <w:tc>
          <w:tcPr>
            <w:tcW w:w="5245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8F4EDA">
              <w:t>личная подпись</w:t>
            </w:r>
            <w:r w:rsidRPr="008F4EDA">
              <w:tab/>
              <w:t>инициалы, фамилия</w:t>
            </w:r>
          </w:p>
        </w:tc>
      </w:tr>
    </w:tbl>
    <w:p w:rsidR="005C7D28" w:rsidRPr="008F4EDA" w:rsidRDefault="005C7D28" w:rsidP="005C7D28">
      <w:pPr>
        <w:spacing w:line="360" w:lineRule="auto"/>
        <w:ind w:left="284" w:firstLine="709"/>
        <w:jc w:val="both"/>
      </w:pPr>
    </w:p>
    <w:p w:rsidR="005C7D28" w:rsidRPr="008F4EDA" w:rsidRDefault="005C7D28" w:rsidP="005C7D28">
      <w:pPr>
        <w:spacing w:line="360" w:lineRule="auto"/>
        <w:ind w:left="284" w:firstLine="709"/>
        <w:jc w:val="both"/>
      </w:pPr>
      <w:r w:rsidRPr="00DB4B02">
        <w:rPr>
          <w:sz w:val="28"/>
          <w:szCs w:val="28"/>
        </w:rPr>
        <w:t>Экземпляр акта получил</w:t>
      </w:r>
      <w:r w:rsidRPr="008F4EDA">
        <w:t>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5C7D28" w:rsidRPr="008F4EDA" w:rsidTr="00721B70">
        <w:trPr>
          <w:cantSplit/>
        </w:trPr>
        <w:tc>
          <w:tcPr>
            <w:tcW w:w="4394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EDA">
              <w:t>(должность)</w:t>
            </w:r>
          </w:p>
        </w:tc>
        <w:tc>
          <w:tcPr>
            <w:tcW w:w="5245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8F4EDA">
              <w:t>личная подпись</w:t>
            </w:r>
            <w:r w:rsidRPr="008F4EDA">
              <w:tab/>
              <w:t>инициалы, фамилия</w:t>
            </w:r>
          </w:p>
        </w:tc>
      </w:tr>
    </w:tbl>
    <w:p w:rsidR="005C7D28" w:rsidRPr="008F4EDA" w:rsidRDefault="005C7D28" w:rsidP="005C7D28">
      <w:pPr>
        <w:ind w:left="284" w:firstLine="709"/>
        <w:jc w:val="both"/>
      </w:pPr>
    </w:p>
    <w:p w:rsidR="005C7D28" w:rsidRPr="008F4EDA" w:rsidRDefault="005C7D28" w:rsidP="005C7D28">
      <w:pPr>
        <w:spacing w:line="360" w:lineRule="auto"/>
        <w:ind w:left="284"/>
        <w:jc w:val="center"/>
        <w:rPr>
          <w:i/>
        </w:rPr>
      </w:pPr>
      <w:r w:rsidRPr="008F4EDA">
        <w:rPr>
          <w:i/>
        </w:rPr>
        <w:t>Заполняется в случае отказа от подписи</w:t>
      </w:r>
    </w:p>
    <w:p w:rsidR="005C7D28" w:rsidRPr="008F4EDA" w:rsidRDefault="005C7D28" w:rsidP="005C7D28">
      <w:pPr>
        <w:spacing w:line="360" w:lineRule="auto"/>
        <w:ind w:left="284"/>
        <w:jc w:val="center"/>
      </w:pPr>
      <w:r w:rsidRPr="008F4EDA">
        <w:t xml:space="preserve">От подписи под настоящим актом </w:t>
      </w:r>
    </w:p>
    <w:p w:rsidR="005C7D28" w:rsidRPr="008F4EDA" w:rsidRDefault="005C7D28" w:rsidP="005C7D28">
      <w:pPr>
        <w:ind w:left="284"/>
        <w:jc w:val="both"/>
      </w:pPr>
      <w:r w:rsidRPr="008F4EDA">
        <w:t>____________________________________________________________________</w:t>
      </w:r>
    </w:p>
    <w:p w:rsidR="005C7D28" w:rsidRPr="008F4EDA" w:rsidRDefault="005C7D28" w:rsidP="005C7D28">
      <w:pPr>
        <w:ind w:left="284"/>
        <w:jc w:val="center"/>
        <w:rPr>
          <w:vertAlign w:val="superscript"/>
        </w:rPr>
      </w:pPr>
      <w:r w:rsidRPr="008F4EDA">
        <w:rPr>
          <w:vertAlign w:val="superscript"/>
        </w:rPr>
        <w:t>(должность, инициалы, фамилия)</w:t>
      </w:r>
    </w:p>
    <w:p w:rsidR="005C7D28" w:rsidRPr="008F4EDA" w:rsidRDefault="005C7D28" w:rsidP="005C7D28">
      <w:pPr>
        <w:ind w:left="284"/>
        <w:jc w:val="both"/>
      </w:pPr>
      <w:r w:rsidRPr="008F4EDA">
        <w:t>отказался.</w:t>
      </w:r>
    </w:p>
    <w:p w:rsidR="005C7D28" w:rsidRPr="008F4EDA" w:rsidRDefault="005C7D28" w:rsidP="005C7D28">
      <w:pPr>
        <w:shd w:val="clear" w:color="auto" w:fill="FFFFFF"/>
        <w:tabs>
          <w:tab w:val="left" w:pos="7371"/>
        </w:tabs>
        <w:spacing w:line="360" w:lineRule="auto"/>
        <w:ind w:firstLine="284"/>
        <w:jc w:val="both"/>
      </w:pPr>
    </w:p>
    <w:p w:rsidR="005C7D28" w:rsidRPr="008F4EDA" w:rsidRDefault="005C7D28" w:rsidP="005C7D28">
      <w:pPr>
        <w:shd w:val="clear" w:color="auto" w:fill="FFFFFF"/>
        <w:tabs>
          <w:tab w:val="left" w:pos="7371"/>
        </w:tabs>
        <w:ind w:firstLine="284"/>
        <w:jc w:val="both"/>
      </w:pPr>
      <w:r w:rsidRPr="008F4EDA">
        <w:t>Руководитель контрольного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5C7D28" w:rsidRPr="008F4EDA" w:rsidTr="00721B70">
        <w:trPr>
          <w:cantSplit/>
        </w:trPr>
        <w:tc>
          <w:tcPr>
            <w:tcW w:w="4394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EDA">
              <w:t>(должность)</w:t>
            </w:r>
          </w:p>
        </w:tc>
        <w:tc>
          <w:tcPr>
            <w:tcW w:w="5245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8F4EDA">
              <w:t>личная подпись</w:t>
            </w:r>
            <w:r w:rsidRPr="008F4EDA">
              <w:tab/>
              <w:t>инициалы, фамилия</w:t>
            </w:r>
          </w:p>
        </w:tc>
      </w:tr>
    </w:tbl>
    <w:p w:rsidR="005C7D28" w:rsidRPr="008F4EDA" w:rsidRDefault="005C7D28" w:rsidP="005C7D28">
      <w:pPr>
        <w:ind w:left="284" w:right="-284" w:firstLine="709"/>
        <w:jc w:val="both"/>
      </w:pPr>
    </w:p>
    <w:p w:rsidR="005C7D28" w:rsidRPr="008F4EDA" w:rsidRDefault="005C7D28" w:rsidP="005C7D28">
      <w:pPr>
        <w:ind w:left="284" w:right="-284" w:firstLine="709"/>
        <w:jc w:val="both"/>
      </w:pPr>
    </w:p>
    <w:p w:rsidR="005C7D28" w:rsidRPr="008F4EDA" w:rsidRDefault="005C7D28" w:rsidP="005C7D28">
      <w:pPr>
        <w:ind w:left="284" w:right="-284" w:firstLine="709"/>
        <w:jc w:val="both"/>
        <w:sectPr w:rsidR="005C7D28" w:rsidRPr="008F4EDA" w:rsidSect="00721B70">
          <w:headerReference w:type="first" r:id="rId19"/>
          <w:pgSz w:w="11907" w:h="16840" w:code="9"/>
          <w:pgMar w:top="1418" w:right="850" w:bottom="1418" w:left="1134" w:header="709" w:footer="709" w:gutter="0"/>
          <w:pgNumType w:start="1"/>
          <w:cols w:space="60"/>
          <w:noEndnote/>
          <w:titlePg/>
        </w:sect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>Приложение № 7</w:t>
      </w: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к Регламенту </w:t>
      </w:r>
    </w:p>
    <w:p w:rsidR="000D320C" w:rsidRPr="008F4EDA" w:rsidRDefault="000D320C" w:rsidP="000D320C">
      <w:pPr>
        <w:pStyle w:val="ConsNormal"/>
        <w:widowControl/>
        <w:tabs>
          <w:tab w:val="left" w:pos="1800"/>
        </w:tabs>
        <w:ind w:left="360" w:firstLine="0"/>
        <w:jc w:val="center"/>
        <w:rPr>
          <w:rFonts w:ascii="Times New Roman" w:hAnsi="Times New Roman" w:cs="Arial"/>
          <w:b/>
          <w:sz w:val="24"/>
          <w:szCs w:val="24"/>
        </w:rPr>
      </w:pPr>
    </w:p>
    <w:p w:rsidR="000D320C" w:rsidRPr="008F4EDA" w:rsidRDefault="000D320C" w:rsidP="000D320C">
      <w:pPr>
        <w:jc w:val="center"/>
        <w:rPr>
          <w:b/>
          <w:bCs/>
        </w:rPr>
      </w:pPr>
      <w:r w:rsidRPr="008F4EDA">
        <w:rPr>
          <w:noProof/>
        </w:rPr>
        <w:drawing>
          <wp:inline distT="0" distB="0" distL="0" distR="0">
            <wp:extent cx="352425" cy="40005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0C" w:rsidRPr="008F4EDA" w:rsidRDefault="000D320C" w:rsidP="000D320C">
      <w:pPr>
        <w:jc w:val="center"/>
        <w:rPr>
          <w:b/>
          <w:bCs/>
        </w:rPr>
      </w:pPr>
      <w:r w:rsidRPr="008F4EDA">
        <w:rPr>
          <w:b/>
          <w:bCs/>
        </w:rPr>
        <w:t>КОНТРОЛЬНО-СЧЕТНАЯ ПАЛАТА</w:t>
      </w:r>
      <w:r>
        <w:rPr>
          <w:b/>
          <w:bCs/>
        </w:rPr>
        <w:t xml:space="preserve"> </w:t>
      </w:r>
      <w:r w:rsidRPr="008F4EDA">
        <w:rPr>
          <w:b/>
          <w:bCs/>
        </w:rPr>
        <w:t>НЕФТЕКУМСКОГО</w:t>
      </w:r>
    </w:p>
    <w:p w:rsidR="000D320C" w:rsidRPr="008F4EDA" w:rsidRDefault="00B12E90" w:rsidP="000D320C">
      <w:pPr>
        <w:jc w:val="center"/>
        <w:rPr>
          <w:b/>
          <w:bCs/>
        </w:rPr>
      </w:pPr>
      <w:r>
        <w:rPr>
          <w:b/>
          <w:bCs/>
        </w:rPr>
        <w:t>МУНИЦИПАЛЬНОГО</w:t>
      </w:r>
      <w:r w:rsidR="000D320C" w:rsidRPr="008F4EDA">
        <w:rPr>
          <w:b/>
          <w:bCs/>
        </w:rPr>
        <w:t xml:space="preserve"> ОКРУГА</w:t>
      </w:r>
      <w:r w:rsidR="000D320C">
        <w:rPr>
          <w:b/>
          <w:bCs/>
        </w:rPr>
        <w:t xml:space="preserve"> </w:t>
      </w:r>
      <w:r w:rsidR="000D320C" w:rsidRPr="008F4EDA">
        <w:rPr>
          <w:b/>
          <w:bCs/>
        </w:rPr>
        <w:t>СТАВРОПОЛЬСКОГО КРАЯ</w:t>
      </w:r>
    </w:p>
    <w:p w:rsidR="000D320C" w:rsidRPr="008F4EDA" w:rsidRDefault="000D320C" w:rsidP="000D320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jc w:val="center"/>
        <w:outlineLvl w:val="0"/>
        <w:rPr>
          <w:b/>
          <w:caps/>
          <w:spacing w:val="60"/>
        </w:rPr>
      </w:pPr>
    </w:p>
    <w:p w:rsidR="005C7D28" w:rsidRPr="008F4EDA" w:rsidRDefault="005C7D28" w:rsidP="005C7D28">
      <w:pPr>
        <w:jc w:val="center"/>
        <w:outlineLvl w:val="0"/>
        <w:rPr>
          <w:b/>
          <w:caps/>
          <w:spacing w:val="60"/>
        </w:rPr>
      </w:pPr>
      <w:r w:rsidRPr="008F4EDA">
        <w:rPr>
          <w:b/>
          <w:caps/>
          <w:spacing w:val="60"/>
        </w:rPr>
        <w:t>заключение</w:t>
      </w:r>
    </w:p>
    <w:p w:rsidR="005C7D28" w:rsidRPr="008F4EDA" w:rsidRDefault="005C7D28" w:rsidP="005C7D28">
      <w:pPr>
        <w:ind w:left="426"/>
        <w:jc w:val="both"/>
        <w:outlineLvl w:val="2"/>
        <w:rPr>
          <w:b/>
        </w:rPr>
      </w:pPr>
      <w:r w:rsidRPr="008F4EDA">
        <w:rPr>
          <w:b/>
        </w:rPr>
        <w:t>на замечания_______________________________________________________</w:t>
      </w:r>
    </w:p>
    <w:p w:rsidR="005C7D28" w:rsidRPr="008F4EDA" w:rsidRDefault="005C7D28" w:rsidP="00413D5D">
      <w:pPr>
        <w:ind w:left="1985" w:hanging="1985"/>
        <w:jc w:val="center"/>
        <w:rPr>
          <w:vertAlign w:val="superscript"/>
          <w:lang w:eastAsia="en-US"/>
        </w:rPr>
      </w:pPr>
      <w:r w:rsidRPr="008F4EDA">
        <w:rPr>
          <w:vertAlign w:val="superscript"/>
        </w:rPr>
        <w:t xml:space="preserve">(руководитель или иное уполномоченное </w:t>
      </w:r>
      <w:r w:rsidRPr="008F4EDA">
        <w:rPr>
          <w:vertAlign w:val="superscript"/>
          <w:lang w:eastAsia="en-US"/>
        </w:rPr>
        <w:t xml:space="preserve">должностное лицо </w:t>
      </w:r>
      <w:r w:rsidRPr="008F4EDA">
        <w:rPr>
          <w:vertAlign w:val="superscript"/>
        </w:rPr>
        <w:t>объекта контрольного мероприятия)</w:t>
      </w:r>
    </w:p>
    <w:p w:rsidR="005C7D28" w:rsidRPr="008F4EDA" w:rsidRDefault="005C7D28" w:rsidP="005C7D28">
      <w:pPr>
        <w:ind w:left="426"/>
        <w:jc w:val="both"/>
        <w:outlineLvl w:val="2"/>
        <w:rPr>
          <w:b/>
          <w:lang w:eastAsia="en-US"/>
        </w:rPr>
      </w:pPr>
      <w:r w:rsidRPr="008F4EDA">
        <w:rPr>
          <w:b/>
        </w:rPr>
        <w:t xml:space="preserve">к акту </w:t>
      </w:r>
      <w:r w:rsidRPr="008F4EDA">
        <w:rPr>
          <w:b/>
          <w:lang w:eastAsia="en-US"/>
        </w:rPr>
        <w:t>по результатам контрольного мероприятия «_______________________________________________</w:t>
      </w:r>
      <w:r w:rsidR="00413D5D">
        <w:rPr>
          <w:b/>
          <w:lang w:eastAsia="en-US"/>
        </w:rPr>
        <w:t>______________________</w:t>
      </w:r>
      <w:r w:rsidRPr="008F4EDA">
        <w:rPr>
          <w:b/>
          <w:lang w:eastAsia="en-US"/>
        </w:rPr>
        <w:t>_____»</w:t>
      </w:r>
    </w:p>
    <w:p w:rsidR="005C7D28" w:rsidRPr="00413D5D" w:rsidRDefault="00413D5D" w:rsidP="00413D5D">
      <w:pPr>
        <w:jc w:val="center"/>
        <w:rPr>
          <w:vertAlign w:val="subscript"/>
          <w:lang w:eastAsia="en-US"/>
        </w:rPr>
      </w:pPr>
      <w:r>
        <w:t>(наименование контрольного мероприятия)</w:t>
      </w:r>
    </w:p>
    <w:p w:rsidR="005C7D28" w:rsidRPr="008F4EDA" w:rsidRDefault="005C7D28" w:rsidP="005C7D28">
      <w:pPr>
        <w:jc w:val="center"/>
        <w:outlineLvl w:val="2"/>
        <w:rPr>
          <w:b/>
        </w:rPr>
      </w:pPr>
    </w:p>
    <w:p w:rsidR="005C7D28" w:rsidRPr="008F4EDA" w:rsidRDefault="005C7D28" w:rsidP="003768C7">
      <w:pPr>
        <w:ind w:right="-429"/>
        <w:outlineLvl w:val="2"/>
        <w:rPr>
          <w:b/>
        </w:rPr>
      </w:pPr>
      <w:r w:rsidRPr="008F4EDA">
        <w:rPr>
          <w:b/>
        </w:rPr>
        <w:t>г</w:t>
      </w:r>
      <w:proofErr w:type="gramStart"/>
      <w:r w:rsidRPr="008F4EDA">
        <w:rPr>
          <w:b/>
        </w:rPr>
        <w:t>.Н</w:t>
      </w:r>
      <w:proofErr w:type="gramEnd"/>
      <w:r w:rsidRPr="008F4EDA">
        <w:rPr>
          <w:b/>
        </w:rPr>
        <w:t xml:space="preserve">ефтекумск                  </w:t>
      </w:r>
      <w:r w:rsidR="00D514BD">
        <w:rPr>
          <w:b/>
        </w:rPr>
        <w:t xml:space="preserve">        </w:t>
      </w:r>
      <w:r w:rsidRPr="008F4EDA">
        <w:rPr>
          <w:b/>
        </w:rPr>
        <w:t xml:space="preserve">                                                      «___»________________20___г.</w:t>
      </w:r>
    </w:p>
    <w:p w:rsidR="005C7D28" w:rsidRPr="008F4EDA" w:rsidRDefault="005C7D28" w:rsidP="005C7D28">
      <w:pPr>
        <w:jc w:val="center"/>
        <w:outlineLvl w:val="2"/>
        <w:rPr>
          <w:b/>
        </w:rPr>
      </w:pPr>
      <w:r w:rsidRPr="008F4EDA">
        <w:rPr>
          <w:b/>
        </w:rPr>
        <w:tab/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977"/>
        <w:gridCol w:w="4819"/>
      </w:tblGrid>
      <w:tr w:rsidR="005C7D28" w:rsidRPr="008F4EDA" w:rsidTr="003768C7">
        <w:trPr>
          <w:tblHeader/>
        </w:trPr>
        <w:tc>
          <w:tcPr>
            <w:tcW w:w="2411" w:type="dxa"/>
            <w:vAlign w:val="center"/>
          </w:tcPr>
          <w:p w:rsidR="005C7D28" w:rsidRPr="008F4EDA" w:rsidRDefault="005C7D28" w:rsidP="00721B70">
            <w:pPr>
              <w:jc w:val="center"/>
              <w:outlineLvl w:val="2"/>
              <w:rPr>
                <w:b/>
              </w:rPr>
            </w:pPr>
            <w:r w:rsidRPr="008F4EDA">
              <w:rPr>
                <w:b/>
              </w:rPr>
              <w:t xml:space="preserve">Текст в акте </w:t>
            </w:r>
            <w:r w:rsidRPr="008F4EDA">
              <w:rPr>
                <w:b/>
                <w:lang w:eastAsia="en-US"/>
              </w:rPr>
              <w:t>по результатам контрольного мероприятия</w:t>
            </w:r>
          </w:p>
        </w:tc>
        <w:tc>
          <w:tcPr>
            <w:tcW w:w="2977" w:type="dxa"/>
            <w:vAlign w:val="center"/>
          </w:tcPr>
          <w:p w:rsidR="005C7D28" w:rsidRPr="008F4EDA" w:rsidRDefault="005C7D28" w:rsidP="00721B70">
            <w:pPr>
              <w:jc w:val="center"/>
              <w:outlineLvl w:val="2"/>
              <w:rPr>
                <w:b/>
              </w:rPr>
            </w:pPr>
            <w:r w:rsidRPr="008F4EDA">
              <w:rPr>
                <w:b/>
              </w:rPr>
              <w:t>Текст замечаний (пояснений)</w:t>
            </w:r>
          </w:p>
        </w:tc>
        <w:tc>
          <w:tcPr>
            <w:tcW w:w="4819" w:type="dxa"/>
            <w:vAlign w:val="center"/>
          </w:tcPr>
          <w:p w:rsidR="005C7D28" w:rsidRPr="008F4EDA" w:rsidRDefault="005C7D28" w:rsidP="00721B70">
            <w:pPr>
              <w:jc w:val="center"/>
              <w:outlineLvl w:val="2"/>
              <w:rPr>
                <w:b/>
              </w:rPr>
            </w:pPr>
            <w:r w:rsidRPr="008F4EDA">
              <w:rPr>
                <w:b/>
              </w:rPr>
              <w:t>Решение, принятое по итогам рассмотрения замечаний (пояснений)</w:t>
            </w:r>
          </w:p>
        </w:tc>
      </w:tr>
      <w:tr w:rsidR="005C7D28" w:rsidRPr="008F4EDA" w:rsidTr="003768C7">
        <w:tc>
          <w:tcPr>
            <w:tcW w:w="2411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2977" w:type="dxa"/>
          </w:tcPr>
          <w:p w:rsidR="005C7D28" w:rsidRPr="008F4EDA" w:rsidRDefault="005C7D28" w:rsidP="00721B70">
            <w:pPr>
              <w:jc w:val="center"/>
            </w:pPr>
          </w:p>
        </w:tc>
        <w:tc>
          <w:tcPr>
            <w:tcW w:w="4819" w:type="dxa"/>
          </w:tcPr>
          <w:p w:rsidR="005C7D28" w:rsidRPr="008F4EDA" w:rsidRDefault="005C7D28" w:rsidP="00721B70">
            <w:pPr>
              <w:jc w:val="center"/>
            </w:pPr>
          </w:p>
        </w:tc>
      </w:tr>
      <w:tr w:rsidR="005C7D28" w:rsidRPr="008F4EDA" w:rsidTr="003768C7">
        <w:tc>
          <w:tcPr>
            <w:tcW w:w="2411" w:type="dxa"/>
          </w:tcPr>
          <w:p w:rsidR="005C7D28" w:rsidRPr="008F4EDA" w:rsidRDefault="005C7D28" w:rsidP="00721B70"/>
        </w:tc>
        <w:tc>
          <w:tcPr>
            <w:tcW w:w="2977" w:type="dxa"/>
          </w:tcPr>
          <w:p w:rsidR="005C7D28" w:rsidRPr="008F4EDA" w:rsidRDefault="005C7D28" w:rsidP="00721B70"/>
        </w:tc>
        <w:tc>
          <w:tcPr>
            <w:tcW w:w="4819" w:type="dxa"/>
          </w:tcPr>
          <w:p w:rsidR="005C7D28" w:rsidRPr="008F4EDA" w:rsidRDefault="005C7D28" w:rsidP="00721B70"/>
        </w:tc>
      </w:tr>
    </w:tbl>
    <w:p w:rsidR="005C7D28" w:rsidRPr="008F4EDA" w:rsidRDefault="005C7D28" w:rsidP="005C7D28">
      <w:pPr>
        <w:ind w:firstLine="709"/>
        <w:jc w:val="both"/>
      </w:pPr>
    </w:p>
    <w:p w:rsidR="005C7D28" w:rsidRPr="008F4EDA" w:rsidRDefault="005C7D28" w:rsidP="005C7D28">
      <w:pPr>
        <w:ind w:firstLine="709"/>
        <w:jc w:val="both"/>
      </w:pPr>
    </w:p>
    <w:tbl>
      <w:tblPr>
        <w:tblW w:w="10083" w:type="dxa"/>
        <w:jc w:val="center"/>
        <w:tblLayout w:type="fixed"/>
        <w:tblCellMar>
          <w:left w:w="284" w:type="dxa"/>
          <w:right w:w="284" w:type="dxa"/>
        </w:tblCellMar>
        <w:tblLook w:val="0000"/>
      </w:tblPr>
      <w:tblGrid>
        <w:gridCol w:w="2225"/>
        <w:gridCol w:w="7858"/>
      </w:tblGrid>
      <w:tr w:rsidR="005C7D28" w:rsidRPr="008F4EDA" w:rsidTr="00512968">
        <w:trPr>
          <w:cantSplit/>
          <w:jc w:val="center"/>
        </w:trPr>
        <w:tc>
          <w:tcPr>
            <w:tcW w:w="2225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EDA">
              <w:t>(должность)</w:t>
            </w:r>
          </w:p>
        </w:tc>
        <w:tc>
          <w:tcPr>
            <w:tcW w:w="7858" w:type="dxa"/>
          </w:tcPr>
          <w:p w:rsidR="005C7D28" w:rsidRPr="008F4EDA" w:rsidRDefault="005C7D28" w:rsidP="005129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F4EDA">
              <w:t>личная подпись</w:t>
            </w:r>
            <w:r w:rsidRPr="008F4EDA">
              <w:tab/>
            </w:r>
            <w:r w:rsidRPr="008F4EDA">
              <w:tab/>
            </w:r>
            <w:r w:rsidRPr="008F4EDA">
              <w:tab/>
            </w:r>
            <w:r w:rsidR="00512968">
              <w:t>и</w:t>
            </w:r>
            <w:r w:rsidRPr="008F4EDA">
              <w:t>нициалы, фамилия</w:t>
            </w:r>
          </w:p>
        </w:tc>
      </w:tr>
    </w:tbl>
    <w:p w:rsidR="005C7D28" w:rsidRPr="008F4EDA" w:rsidRDefault="005C7D28" w:rsidP="00413D5D">
      <w:pPr>
        <w:spacing w:line="360" w:lineRule="auto"/>
        <w:jc w:val="both"/>
      </w:pPr>
    </w:p>
    <w:p w:rsidR="005C7D28" w:rsidRPr="008F4EDA" w:rsidRDefault="005C7D28" w:rsidP="005C7D28">
      <w:pPr>
        <w:ind w:firstLine="709"/>
        <w:jc w:val="both"/>
      </w:pPr>
    </w:p>
    <w:p w:rsidR="00D04E8A" w:rsidRDefault="00D04E8A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D04E8A" w:rsidRDefault="00D04E8A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D04E8A" w:rsidRDefault="00D04E8A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D04E8A" w:rsidRDefault="00D04E8A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D04E8A" w:rsidRDefault="00D04E8A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D04E8A" w:rsidRDefault="00D04E8A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D04E8A" w:rsidRDefault="00D04E8A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B0298" w:rsidRDefault="005B029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B0298" w:rsidRDefault="005B029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B0298" w:rsidRDefault="005B029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B0298" w:rsidRDefault="005B029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B0298" w:rsidRDefault="005B029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B0298" w:rsidRDefault="005B029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B0298" w:rsidRDefault="005B029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B0298" w:rsidRDefault="005B029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B0298" w:rsidRDefault="005B029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B0298" w:rsidRDefault="005B029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B0298" w:rsidRDefault="005B029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B0298" w:rsidRDefault="005B029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B0298" w:rsidRDefault="005B029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B0298" w:rsidRDefault="005B029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B0298" w:rsidRDefault="005B029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B0298" w:rsidRDefault="005B029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>Приложение № 8</w:t>
      </w: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к Регламенту </w:t>
      </w:r>
    </w:p>
    <w:p w:rsidR="000D320C" w:rsidRPr="008F4EDA" w:rsidRDefault="000D320C" w:rsidP="000D320C">
      <w:pPr>
        <w:pStyle w:val="ConsNormal"/>
        <w:widowControl/>
        <w:tabs>
          <w:tab w:val="left" w:pos="1800"/>
        </w:tabs>
        <w:ind w:left="360" w:firstLine="0"/>
        <w:jc w:val="center"/>
        <w:rPr>
          <w:rFonts w:ascii="Times New Roman" w:hAnsi="Times New Roman" w:cs="Arial"/>
          <w:b/>
          <w:sz w:val="24"/>
          <w:szCs w:val="24"/>
        </w:rPr>
      </w:pPr>
    </w:p>
    <w:p w:rsidR="000D320C" w:rsidRPr="008F4EDA" w:rsidRDefault="000D320C" w:rsidP="000D320C">
      <w:pPr>
        <w:jc w:val="center"/>
        <w:rPr>
          <w:b/>
          <w:bCs/>
        </w:rPr>
      </w:pPr>
      <w:r w:rsidRPr="008F4EDA">
        <w:rPr>
          <w:noProof/>
        </w:rPr>
        <w:drawing>
          <wp:inline distT="0" distB="0" distL="0" distR="0">
            <wp:extent cx="352425" cy="400050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0C" w:rsidRPr="008F4EDA" w:rsidRDefault="000D320C" w:rsidP="000D320C">
      <w:pPr>
        <w:jc w:val="center"/>
        <w:rPr>
          <w:b/>
          <w:bCs/>
        </w:rPr>
      </w:pPr>
      <w:r w:rsidRPr="008F4EDA">
        <w:rPr>
          <w:b/>
          <w:bCs/>
        </w:rPr>
        <w:t>КОНТРОЛЬНО-СЧЕТНАЯ ПАЛАТА</w:t>
      </w:r>
      <w:r>
        <w:rPr>
          <w:b/>
          <w:bCs/>
        </w:rPr>
        <w:t xml:space="preserve"> </w:t>
      </w:r>
      <w:r w:rsidRPr="008F4EDA">
        <w:rPr>
          <w:b/>
          <w:bCs/>
        </w:rPr>
        <w:t>НЕФТЕКУМСКОГО</w:t>
      </w:r>
    </w:p>
    <w:p w:rsidR="000D320C" w:rsidRPr="008F4EDA" w:rsidRDefault="00B12E90" w:rsidP="000D320C">
      <w:pPr>
        <w:jc w:val="center"/>
        <w:rPr>
          <w:b/>
          <w:bCs/>
        </w:rPr>
      </w:pPr>
      <w:r>
        <w:rPr>
          <w:b/>
          <w:bCs/>
        </w:rPr>
        <w:t>МУНИЦИПАЛЬНОГО</w:t>
      </w:r>
      <w:r w:rsidRPr="008F4EDA">
        <w:rPr>
          <w:b/>
          <w:bCs/>
        </w:rPr>
        <w:t xml:space="preserve"> </w:t>
      </w:r>
      <w:r w:rsidR="000D320C" w:rsidRPr="008F4EDA">
        <w:rPr>
          <w:b/>
          <w:bCs/>
        </w:rPr>
        <w:t>ОКРУГА</w:t>
      </w:r>
      <w:r w:rsidR="000D320C">
        <w:rPr>
          <w:b/>
          <w:bCs/>
        </w:rPr>
        <w:t xml:space="preserve"> </w:t>
      </w:r>
      <w:r w:rsidR="000D320C" w:rsidRPr="008F4EDA">
        <w:rPr>
          <w:b/>
          <w:bCs/>
        </w:rPr>
        <w:t>СТАВРОПОЛЬСКОГО КРАЯ</w:t>
      </w:r>
    </w:p>
    <w:p w:rsidR="000D320C" w:rsidRPr="008F4EDA" w:rsidRDefault="000D320C" w:rsidP="000D320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ind w:left="284"/>
        <w:jc w:val="center"/>
        <w:rPr>
          <w:b/>
          <w:bCs/>
          <w:caps/>
        </w:rPr>
      </w:pPr>
      <w:r w:rsidRPr="008F4EDA">
        <w:rPr>
          <w:b/>
          <w:bCs/>
          <w:caps/>
        </w:rPr>
        <w:t>Акт</w:t>
      </w:r>
    </w:p>
    <w:p w:rsidR="005C7D28" w:rsidRPr="008F4EDA" w:rsidRDefault="005C7D28" w:rsidP="005C7D28">
      <w:pPr>
        <w:ind w:left="284"/>
        <w:jc w:val="center"/>
        <w:rPr>
          <w:b/>
          <w:bCs/>
        </w:rPr>
      </w:pPr>
      <w:r w:rsidRPr="008F4EDA">
        <w:rPr>
          <w:b/>
          <w:bCs/>
        </w:rPr>
        <w:t xml:space="preserve">по фактам создания препятствий сотрудникам Контрольно-счетной палаты Нефтекумского </w:t>
      </w:r>
      <w:r w:rsidR="00B12E90">
        <w:rPr>
          <w:b/>
          <w:bCs/>
        </w:rPr>
        <w:t>муниципального</w:t>
      </w:r>
      <w:r w:rsidR="00B12E90" w:rsidRPr="008F4EDA">
        <w:rPr>
          <w:b/>
          <w:bCs/>
        </w:rPr>
        <w:t xml:space="preserve"> </w:t>
      </w:r>
      <w:r w:rsidRPr="008F4EDA">
        <w:rPr>
          <w:b/>
          <w:bCs/>
        </w:rPr>
        <w:t>округа Ставропольского края в проведении контрольного мероприятия</w:t>
      </w:r>
    </w:p>
    <w:p w:rsidR="005C7D28" w:rsidRPr="008F4EDA" w:rsidRDefault="005C7D28" w:rsidP="005C7D28">
      <w:pPr>
        <w:ind w:left="284"/>
        <w:jc w:val="center"/>
        <w:rPr>
          <w:lang w:eastAsia="en-US"/>
        </w:rPr>
      </w:pPr>
    </w:p>
    <w:p w:rsidR="005C7D28" w:rsidRPr="008F4EDA" w:rsidRDefault="005C7D28" w:rsidP="005C7D28">
      <w:pPr>
        <w:overflowPunct w:val="0"/>
        <w:jc w:val="both"/>
        <w:textAlignment w:val="baseline"/>
      </w:pPr>
      <w:r w:rsidRPr="008F4EDA">
        <w:t>____________________________                                                   «__»___________20___года</w:t>
      </w:r>
    </w:p>
    <w:p w:rsidR="005C7D28" w:rsidRPr="00DD5480" w:rsidRDefault="005C7D28" w:rsidP="005C7D28">
      <w:pPr>
        <w:spacing w:line="360" w:lineRule="auto"/>
        <w:ind w:firstLine="709"/>
        <w:jc w:val="both"/>
        <w:rPr>
          <w:iCs/>
          <w:position w:val="6"/>
          <w:vertAlign w:val="superscript"/>
        </w:rPr>
      </w:pPr>
      <w:r w:rsidRPr="00DD5480">
        <w:rPr>
          <w:iCs/>
          <w:position w:val="6"/>
          <w:vertAlign w:val="superscript"/>
        </w:rPr>
        <w:t>(населенный пункт)</w:t>
      </w:r>
    </w:p>
    <w:p w:rsidR="005C7D28" w:rsidRPr="008F4EDA" w:rsidRDefault="005C7D28" w:rsidP="005C7D28">
      <w:pPr>
        <w:ind w:firstLine="709"/>
      </w:pPr>
      <w:r w:rsidRPr="00DD5480">
        <w:rPr>
          <w:sz w:val="28"/>
          <w:szCs w:val="28"/>
        </w:rPr>
        <w:t xml:space="preserve">В соответствии </w:t>
      </w:r>
      <w:proofErr w:type="gramStart"/>
      <w:r w:rsidRPr="00DD5480">
        <w:rPr>
          <w:sz w:val="28"/>
          <w:szCs w:val="28"/>
        </w:rPr>
        <w:t>с</w:t>
      </w:r>
      <w:proofErr w:type="gramEnd"/>
      <w:r w:rsidRPr="008F4EDA">
        <w:t xml:space="preserve"> ___________________________________________________</w:t>
      </w:r>
    </w:p>
    <w:p w:rsidR="005C7D28" w:rsidRPr="00DD5480" w:rsidRDefault="00DD5480" w:rsidP="00DD5480">
      <w:pPr>
        <w:ind w:left="1820" w:hanging="1754"/>
        <w:jc w:val="center"/>
        <w:rPr>
          <w:iCs/>
          <w:position w:val="5"/>
          <w:vertAlign w:val="superscript"/>
        </w:rPr>
      </w:pPr>
      <w:r>
        <w:rPr>
          <w:iCs/>
          <w:position w:val="5"/>
          <w:vertAlign w:val="superscript"/>
        </w:rPr>
        <w:t xml:space="preserve">                                      </w:t>
      </w:r>
      <w:r w:rsidR="005C7D28" w:rsidRPr="00DD5480">
        <w:rPr>
          <w:iCs/>
          <w:position w:val="5"/>
          <w:vertAlign w:val="superscript"/>
        </w:rPr>
        <w:t>(пункт плана работы, иные основания для проведения контрольного мероприятия)</w:t>
      </w:r>
    </w:p>
    <w:p w:rsidR="005C7D28" w:rsidRPr="008F4EDA" w:rsidRDefault="005C7D28" w:rsidP="005C7D28">
      <w:pPr>
        <w:jc w:val="both"/>
      </w:pPr>
      <w:r w:rsidRPr="00A06BF5">
        <w:rPr>
          <w:sz w:val="28"/>
          <w:szCs w:val="28"/>
        </w:rPr>
        <w:t>в</w:t>
      </w:r>
      <w:r w:rsidRPr="008F4EDA">
        <w:t xml:space="preserve"> _______________________________________________________________________</w:t>
      </w:r>
    </w:p>
    <w:p w:rsidR="005C7D28" w:rsidRPr="00DD5480" w:rsidRDefault="005C7D28" w:rsidP="00DD5480">
      <w:pPr>
        <w:ind w:firstLine="709"/>
        <w:jc w:val="center"/>
        <w:rPr>
          <w:iCs/>
          <w:position w:val="5"/>
          <w:vertAlign w:val="superscript"/>
        </w:rPr>
      </w:pPr>
      <w:r w:rsidRPr="00DD5480">
        <w:rPr>
          <w:iCs/>
          <w:position w:val="5"/>
          <w:vertAlign w:val="superscript"/>
        </w:rPr>
        <w:t>(наименование объекта контрольного мероприятия)</w:t>
      </w:r>
    </w:p>
    <w:p w:rsidR="005C7D28" w:rsidRPr="008F4EDA" w:rsidRDefault="005C7D28" w:rsidP="005C7D28">
      <w:r w:rsidRPr="00A06BF5">
        <w:rPr>
          <w:sz w:val="28"/>
          <w:szCs w:val="28"/>
        </w:rPr>
        <w:t>проводится контрольное  мероприятие</w:t>
      </w:r>
      <w:r w:rsidRPr="008F4EDA">
        <w:t xml:space="preserve"> «___________________________________».</w:t>
      </w:r>
    </w:p>
    <w:p w:rsidR="005C7D28" w:rsidRPr="00A06BF5" w:rsidRDefault="005C7D28" w:rsidP="005C7D28">
      <w:pPr>
        <w:ind w:firstLine="709"/>
        <w:rPr>
          <w:iCs/>
          <w:position w:val="5"/>
          <w:vertAlign w:val="superscript"/>
        </w:rPr>
      </w:pPr>
      <w:r w:rsidRPr="00A06BF5">
        <w:rPr>
          <w:i/>
          <w:iCs/>
          <w:position w:val="5"/>
          <w:vertAlign w:val="superscript"/>
        </w:rPr>
        <w:t xml:space="preserve">                                                        </w:t>
      </w:r>
      <w:r w:rsidR="00A06BF5">
        <w:rPr>
          <w:i/>
          <w:iCs/>
          <w:position w:val="5"/>
          <w:vertAlign w:val="superscript"/>
        </w:rPr>
        <w:t xml:space="preserve">                                                   </w:t>
      </w:r>
      <w:r w:rsidRPr="00A06BF5">
        <w:rPr>
          <w:i/>
          <w:iCs/>
          <w:position w:val="5"/>
          <w:vertAlign w:val="superscript"/>
        </w:rPr>
        <w:t xml:space="preserve">     </w:t>
      </w:r>
      <w:r w:rsidRPr="00A06BF5">
        <w:rPr>
          <w:iCs/>
          <w:position w:val="5"/>
          <w:vertAlign w:val="superscript"/>
        </w:rPr>
        <w:t>(наименование контрольного мероприятия)</w:t>
      </w:r>
    </w:p>
    <w:p w:rsidR="005C7D28" w:rsidRPr="008F4EDA" w:rsidRDefault="005C7D28" w:rsidP="005C7D28">
      <w:pPr>
        <w:ind w:firstLine="709"/>
        <w:jc w:val="both"/>
      </w:pPr>
      <w:r w:rsidRPr="00721245">
        <w:rPr>
          <w:sz w:val="28"/>
          <w:szCs w:val="28"/>
        </w:rPr>
        <w:t>Должностными лицами</w:t>
      </w:r>
      <w:r w:rsidRPr="008F4EDA">
        <w:t>________</w:t>
      </w:r>
      <w:r w:rsidR="00721245">
        <w:t>_______</w:t>
      </w:r>
      <w:r w:rsidRPr="008F4EDA">
        <w:t>_______________________________</w:t>
      </w:r>
    </w:p>
    <w:p w:rsidR="005C7D28" w:rsidRPr="00721245" w:rsidRDefault="005C7D28" w:rsidP="005C7D28">
      <w:pPr>
        <w:ind w:firstLine="709"/>
        <w:rPr>
          <w:vertAlign w:val="superscript"/>
        </w:rPr>
      </w:pPr>
      <w:r w:rsidRPr="00721245">
        <w:rPr>
          <w:vertAlign w:val="superscript"/>
        </w:rPr>
        <w:t xml:space="preserve">  </w:t>
      </w:r>
      <w:r w:rsidRPr="00721245">
        <w:rPr>
          <w:position w:val="6"/>
          <w:vertAlign w:val="superscript"/>
        </w:rPr>
        <w:t xml:space="preserve">                                                          </w:t>
      </w:r>
      <w:r w:rsidR="00721245">
        <w:rPr>
          <w:position w:val="6"/>
          <w:vertAlign w:val="superscript"/>
        </w:rPr>
        <w:t xml:space="preserve">                          </w:t>
      </w:r>
      <w:r w:rsidRPr="00721245">
        <w:rPr>
          <w:position w:val="6"/>
          <w:vertAlign w:val="superscript"/>
        </w:rPr>
        <w:t xml:space="preserve">          (должность, инициалы, фамилия)</w:t>
      </w:r>
    </w:p>
    <w:p w:rsidR="005C7D28" w:rsidRDefault="005C7D28" w:rsidP="005C7D28">
      <w:pPr>
        <w:jc w:val="both"/>
        <w:rPr>
          <w:sz w:val="28"/>
          <w:szCs w:val="28"/>
        </w:rPr>
      </w:pPr>
      <w:r w:rsidRPr="00721245">
        <w:rPr>
          <w:sz w:val="28"/>
          <w:szCs w:val="28"/>
        </w:rPr>
        <w:t xml:space="preserve">созданы препятствия сотрудникам Контрольно-счетной палаты Нефтекумского </w:t>
      </w:r>
      <w:r w:rsidR="00B12E90">
        <w:rPr>
          <w:sz w:val="28"/>
          <w:szCs w:val="28"/>
        </w:rPr>
        <w:t>муниципального</w:t>
      </w:r>
      <w:r w:rsidRPr="00721245">
        <w:rPr>
          <w:sz w:val="28"/>
          <w:szCs w:val="28"/>
        </w:rPr>
        <w:t xml:space="preserve"> округа Ставропольского края</w:t>
      </w:r>
      <w:r w:rsidR="00721245">
        <w:rPr>
          <w:sz w:val="28"/>
          <w:szCs w:val="28"/>
        </w:rPr>
        <w:t>____________________________</w:t>
      </w:r>
    </w:p>
    <w:p w:rsidR="00721245" w:rsidRPr="008F4EDA" w:rsidRDefault="00721245" w:rsidP="005C7D28">
      <w:pPr>
        <w:jc w:val="both"/>
      </w:pPr>
      <w:r>
        <w:rPr>
          <w:sz w:val="28"/>
          <w:szCs w:val="28"/>
        </w:rPr>
        <w:t>____________________________</w:t>
      </w:r>
      <w:r w:rsidR="00B12E90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</w:t>
      </w:r>
    </w:p>
    <w:p w:rsidR="005C7D28" w:rsidRPr="00721245" w:rsidRDefault="005C7D28" w:rsidP="005C7D28">
      <w:pPr>
        <w:ind w:firstLine="709"/>
        <w:jc w:val="center"/>
        <w:rPr>
          <w:iCs/>
          <w:position w:val="5"/>
          <w:vertAlign w:val="superscript"/>
        </w:rPr>
      </w:pPr>
      <w:r w:rsidRPr="00721245">
        <w:rPr>
          <w:iCs/>
          <w:position w:val="5"/>
          <w:vertAlign w:val="superscript"/>
        </w:rPr>
        <w:t>(должность, инициалы и фамилии инспекторов)</w:t>
      </w:r>
    </w:p>
    <w:p w:rsidR="005C7D28" w:rsidRPr="008F4EDA" w:rsidRDefault="005C7D28" w:rsidP="005C7D28">
      <w:pPr>
        <w:jc w:val="both"/>
      </w:pPr>
      <w:r w:rsidRPr="00721245">
        <w:rPr>
          <w:sz w:val="28"/>
          <w:szCs w:val="28"/>
        </w:rPr>
        <w:t xml:space="preserve">в проведении указанного контрольного мероприятия, выразившиеся </w:t>
      </w:r>
      <w:proofErr w:type="gramStart"/>
      <w:r w:rsidRPr="00721245">
        <w:rPr>
          <w:sz w:val="28"/>
          <w:szCs w:val="28"/>
        </w:rPr>
        <w:t>в</w:t>
      </w:r>
      <w:proofErr w:type="gramEnd"/>
      <w:r w:rsidRPr="008F4EDA">
        <w:t xml:space="preserve"> _____________________________________________________________________</w:t>
      </w:r>
      <w:r w:rsidR="00721245">
        <w:t>________</w:t>
      </w:r>
      <w:r w:rsidRPr="008F4EDA">
        <w:t>___</w:t>
      </w:r>
    </w:p>
    <w:p w:rsidR="005C7D28" w:rsidRPr="00721245" w:rsidRDefault="00721245" w:rsidP="005C7D28">
      <w:pPr>
        <w:jc w:val="both"/>
        <w:rPr>
          <w:iCs/>
          <w:position w:val="6"/>
          <w:vertAlign w:val="superscript"/>
        </w:rPr>
      </w:pPr>
      <w:r>
        <w:rPr>
          <w:iCs/>
          <w:position w:val="6"/>
          <w:vertAlign w:val="superscript"/>
        </w:rPr>
        <w:t xml:space="preserve">                          </w:t>
      </w:r>
      <w:r w:rsidR="005C7D28" w:rsidRPr="00721245">
        <w:rPr>
          <w:iCs/>
          <w:position w:val="6"/>
          <w:vertAlign w:val="superscript"/>
        </w:rPr>
        <w:t>(указываются конкретные факты создания препятствий для проведения мероприятия)</w:t>
      </w:r>
    </w:p>
    <w:p w:rsidR="005C7D28" w:rsidRPr="00C306A5" w:rsidRDefault="005C7D28" w:rsidP="005C7D28">
      <w:pPr>
        <w:ind w:firstLine="540"/>
        <w:jc w:val="both"/>
        <w:rPr>
          <w:sz w:val="28"/>
          <w:szCs w:val="28"/>
        </w:rPr>
      </w:pPr>
      <w:r w:rsidRPr="00C306A5">
        <w:rPr>
          <w:sz w:val="28"/>
          <w:szCs w:val="28"/>
        </w:rPr>
        <w:t>Это является нарушением  пункта 1 части 1 статьи 14 Федерального закона от 07.02.2011 № 6-ФЗ «Об общих принципах организации и деятельности контрольно-счётных органов субъекта Российской Федерации и муниципальных образований» и  влечет за собой ответственность должностных лиц в соответствии с законодательством Российской Федерации, Ставропольского края.</w:t>
      </w:r>
    </w:p>
    <w:p w:rsidR="005C7D28" w:rsidRPr="008F4EDA" w:rsidRDefault="005C7D28" w:rsidP="005C7D28">
      <w:pPr>
        <w:ind w:firstLine="709"/>
      </w:pPr>
      <w:r w:rsidRPr="00C306A5">
        <w:rPr>
          <w:sz w:val="28"/>
          <w:szCs w:val="28"/>
        </w:rPr>
        <w:t>Настоящий Акт составлен в двух экземплярах, один из которых вручен (направлен) для ознакомления</w:t>
      </w:r>
      <w:r w:rsidRPr="008F4EDA">
        <w:t>______________________________________________________________</w:t>
      </w:r>
    </w:p>
    <w:p w:rsidR="005C7D28" w:rsidRPr="00C306A5" w:rsidRDefault="005C7D28" w:rsidP="005C7D28">
      <w:pPr>
        <w:ind w:firstLine="709"/>
        <w:rPr>
          <w:iCs/>
          <w:position w:val="6"/>
          <w:vertAlign w:val="superscript"/>
        </w:rPr>
      </w:pPr>
      <w:r w:rsidRPr="008F4EDA">
        <w:rPr>
          <w:i/>
          <w:iCs/>
          <w:position w:val="6"/>
        </w:rPr>
        <w:t xml:space="preserve">         </w:t>
      </w:r>
      <w:r w:rsidR="00C306A5">
        <w:rPr>
          <w:i/>
          <w:iCs/>
          <w:position w:val="6"/>
        </w:rPr>
        <w:t xml:space="preserve">                                      </w:t>
      </w:r>
      <w:r w:rsidRPr="008F4EDA">
        <w:rPr>
          <w:i/>
          <w:iCs/>
          <w:position w:val="6"/>
        </w:rPr>
        <w:t xml:space="preserve">    </w:t>
      </w:r>
      <w:r w:rsidRPr="00C306A5">
        <w:rPr>
          <w:iCs/>
          <w:position w:val="6"/>
          <w:vertAlign w:val="superscript"/>
        </w:rPr>
        <w:t>(должностное лицо проверяемого объекта, фамилия и инициалы)</w:t>
      </w:r>
    </w:p>
    <w:p w:rsidR="005C7D28" w:rsidRPr="008F4EDA" w:rsidRDefault="005C7D28" w:rsidP="005C7D28">
      <w:pPr>
        <w:overflowPunct w:val="0"/>
        <w:jc w:val="both"/>
      </w:pPr>
    </w:p>
    <w:p w:rsidR="005C7D28" w:rsidRPr="00C306A5" w:rsidRDefault="005C7D28" w:rsidP="005C7D28">
      <w:pPr>
        <w:overflowPunct w:val="0"/>
        <w:jc w:val="both"/>
        <w:rPr>
          <w:sz w:val="28"/>
          <w:szCs w:val="28"/>
        </w:rPr>
      </w:pPr>
      <w:r w:rsidRPr="00C306A5">
        <w:rPr>
          <w:sz w:val="28"/>
          <w:szCs w:val="28"/>
        </w:rPr>
        <w:t>Руководитель контрольного мероприятия</w:t>
      </w:r>
    </w:p>
    <w:p w:rsidR="005C7D28" w:rsidRPr="00C306A5" w:rsidRDefault="005C7D28" w:rsidP="005C7D28">
      <w:pPr>
        <w:overflowPunct w:val="0"/>
        <w:jc w:val="both"/>
        <w:rPr>
          <w:sz w:val="28"/>
          <w:szCs w:val="28"/>
        </w:rPr>
      </w:pPr>
    </w:p>
    <w:p w:rsidR="005C7D28" w:rsidRPr="008F4EDA" w:rsidRDefault="005C7D28" w:rsidP="005C7D28">
      <w:pPr>
        <w:rPr>
          <w:iCs/>
        </w:rPr>
      </w:pPr>
      <w:r w:rsidRPr="008F4EDA">
        <w:rPr>
          <w:iCs/>
        </w:rPr>
        <w:t>должность                     личная подпись                           инициалы, фамилия</w:t>
      </w:r>
    </w:p>
    <w:p w:rsidR="005C7D28" w:rsidRPr="008F4EDA" w:rsidRDefault="005C7D28" w:rsidP="005C7D28">
      <w:pPr>
        <w:ind w:left="284"/>
        <w:jc w:val="both"/>
      </w:pPr>
    </w:p>
    <w:p w:rsidR="005C7D28" w:rsidRPr="00C306A5" w:rsidRDefault="005C7D28" w:rsidP="005C7D28">
      <w:pPr>
        <w:ind w:left="284"/>
        <w:jc w:val="both"/>
        <w:rPr>
          <w:sz w:val="28"/>
          <w:szCs w:val="28"/>
        </w:rPr>
      </w:pPr>
      <w:r w:rsidRPr="00C306A5">
        <w:rPr>
          <w:sz w:val="28"/>
          <w:szCs w:val="28"/>
        </w:rPr>
        <w:t>Один экземпляр акта получил:</w:t>
      </w:r>
    </w:p>
    <w:p w:rsidR="005C7D28" w:rsidRPr="00C306A5" w:rsidRDefault="005C7D28" w:rsidP="005C7D28">
      <w:pPr>
        <w:ind w:left="284"/>
        <w:jc w:val="both"/>
        <w:rPr>
          <w:sz w:val="28"/>
          <w:szCs w:val="28"/>
        </w:rPr>
      </w:pPr>
    </w:p>
    <w:p w:rsidR="005C7D28" w:rsidRPr="008F4EDA" w:rsidRDefault="005C7D28" w:rsidP="005C7D28">
      <w:pPr>
        <w:rPr>
          <w:iCs/>
        </w:rPr>
      </w:pPr>
      <w:r w:rsidRPr="008F4EDA">
        <w:rPr>
          <w:iCs/>
        </w:rPr>
        <w:t>должность                     личная подпись                          инициалы, фамилия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  <w:sectPr w:rsidR="005C7D28" w:rsidRPr="008F4EDA" w:rsidSect="00D04E8A">
          <w:headerReference w:type="default" r:id="rId20"/>
          <w:footerReference w:type="default" r:id="rId21"/>
          <w:footnotePr>
            <w:pos w:val="beneathText"/>
          </w:footnotePr>
          <w:pgSz w:w="11905" w:h="16837"/>
          <w:pgMar w:top="755" w:right="851" w:bottom="851" w:left="1418" w:header="375" w:footer="720" w:gutter="0"/>
          <w:cols w:space="720"/>
          <w:docGrid w:linePitch="360"/>
        </w:sect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>Приложение № 9</w:t>
      </w: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к Регламенту </w:t>
      </w:r>
    </w:p>
    <w:p w:rsidR="000D320C" w:rsidRPr="008F4EDA" w:rsidRDefault="000D320C" w:rsidP="000D320C">
      <w:pPr>
        <w:pStyle w:val="ConsNormal"/>
        <w:widowControl/>
        <w:tabs>
          <w:tab w:val="left" w:pos="1800"/>
        </w:tabs>
        <w:ind w:left="360" w:firstLine="0"/>
        <w:jc w:val="center"/>
        <w:rPr>
          <w:rFonts w:ascii="Times New Roman" w:hAnsi="Times New Roman" w:cs="Arial"/>
          <w:b/>
          <w:sz w:val="24"/>
          <w:szCs w:val="24"/>
        </w:rPr>
      </w:pPr>
    </w:p>
    <w:p w:rsidR="000D320C" w:rsidRPr="008F4EDA" w:rsidRDefault="000D320C" w:rsidP="000D320C">
      <w:pPr>
        <w:jc w:val="center"/>
        <w:rPr>
          <w:b/>
          <w:bCs/>
        </w:rPr>
      </w:pPr>
      <w:r w:rsidRPr="008F4EDA">
        <w:rPr>
          <w:noProof/>
        </w:rPr>
        <w:drawing>
          <wp:inline distT="0" distB="0" distL="0" distR="0">
            <wp:extent cx="352425" cy="400050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0C" w:rsidRPr="008F4EDA" w:rsidRDefault="000D320C" w:rsidP="000D320C">
      <w:pPr>
        <w:jc w:val="center"/>
        <w:rPr>
          <w:b/>
          <w:bCs/>
        </w:rPr>
      </w:pPr>
      <w:r w:rsidRPr="008F4EDA">
        <w:rPr>
          <w:b/>
          <w:bCs/>
        </w:rPr>
        <w:t>КОНТРОЛЬНО-СЧЕТНАЯ ПАЛАТА</w:t>
      </w:r>
      <w:r>
        <w:rPr>
          <w:b/>
          <w:bCs/>
        </w:rPr>
        <w:t xml:space="preserve"> </w:t>
      </w:r>
      <w:r w:rsidRPr="008F4EDA">
        <w:rPr>
          <w:b/>
          <w:bCs/>
        </w:rPr>
        <w:t>НЕФТЕКУМСКОГО</w:t>
      </w:r>
    </w:p>
    <w:p w:rsidR="000D320C" w:rsidRPr="008F4EDA" w:rsidRDefault="00B12E90" w:rsidP="000D320C">
      <w:pPr>
        <w:jc w:val="center"/>
        <w:rPr>
          <w:b/>
          <w:bCs/>
        </w:rPr>
      </w:pPr>
      <w:r>
        <w:rPr>
          <w:b/>
          <w:bCs/>
        </w:rPr>
        <w:t>МУНИЦИПАЛЬНОГО</w:t>
      </w:r>
      <w:r w:rsidR="000D320C" w:rsidRPr="008F4EDA">
        <w:rPr>
          <w:b/>
          <w:bCs/>
        </w:rPr>
        <w:t xml:space="preserve"> ОКРУГА</w:t>
      </w:r>
      <w:r w:rsidR="000D320C">
        <w:rPr>
          <w:b/>
          <w:bCs/>
        </w:rPr>
        <w:t xml:space="preserve"> </w:t>
      </w:r>
      <w:r w:rsidR="000D320C" w:rsidRPr="008F4EDA">
        <w:rPr>
          <w:b/>
          <w:bCs/>
        </w:rPr>
        <w:t>СТАВРОПОЛЬСКОГО КРАЯ</w:t>
      </w:r>
    </w:p>
    <w:p w:rsidR="000D320C" w:rsidRPr="008F4EDA" w:rsidRDefault="000D320C" w:rsidP="000D320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ind w:left="284"/>
        <w:jc w:val="center"/>
        <w:rPr>
          <w:b/>
          <w:bCs/>
          <w:caps/>
        </w:rPr>
      </w:pPr>
      <w:r w:rsidRPr="008F4EDA">
        <w:rPr>
          <w:b/>
          <w:bCs/>
          <w:caps/>
        </w:rPr>
        <w:t>Акт</w:t>
      </w:r>
    </w:p>
    <w:p w:rsidR="005C7D28" w:rsidRPr="008F4EDA" w:rsidRDefault="005C7D28" w:rsidP="005C7D28">
      <w:pPr>
        <w:ind w:left="284"/>
        <w:jc w:val="center"/>
        <w:rPr>
          <w:b/>
          <w:bCs/>
        </w:rPr>
      </w:pPr>
      <w:r w:rsidRPr="008F4EDA">
        <w:rPr>
          <w:b/>
          <w:bCs/>
        </w:rPr>
        <w:t>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</w:p>
    <w:p w:rsidR="005C7D28" w:rsidRPr="008F4EDA" w:rsidRDefault="005C7D28" w:rsidP="005C7D28">
      <w:pPr>
        <w:ind w:left="284"/>
        <w:jc w:val="center"/>
        <w:rPr>
          <w:lang w:eastAsia="en-US"/>
        </w:rPr>
      </w:pPr>
    </w:p>
    <w:p w:rsidR="005C7D28" w:rsidRPr="008F4EDA" w:rsidRDefault="005C7D28" w:rsidP="005C7D28">
      <w:pPr>
        <w:overflowPunct w:val="0"/>
        <w:jc w:val="both"/>
        <w:textAlignment w:val="baseline"/>
      </w:pPr>
      <w:r w:rsidRPr="008F4EDA">
        <w:t>_________________________                                                                  «__»_________20___года</w:t>
      </w:r>
    </w:p>
    <w:p w:rsidR="005C7D28" w:rsidRPr="00920F58" w:rsidRDefault="005C7D28" w:rsidP="005C7D28">
      <w:pPr>
        <w:spacing w:line="360" w:lineRule="auto"/>
        <w:ind w:firstLine="709"/>
        <w:jc w:val="both"/>
        <w:rPr>
          <w:iCs/>
          <w:position w:val="5"/>
          <w:vertAlign w:val="superscript"/>
        </w:rPr>
      </w:pPr>
      <w:r w:rsidRPr="00920F58">
        <w:rPr>
          <w:iCs/>
          <w:position w:val="5"/>
          <w:vertAlign w:val="superscript"/>
        </w:rPr>
        <w:t>(населенный пункт)</w:t>
      </w:r>
    </w:p>
    <w:p w:rsidR="005C7D28" w:rsidRPr="008F4EDA" w:rsidRDefault="005C7D28" w:rsidP="005C7D28">
      <w:pPr>
        <w:ind w:left="284"/>
        <w:jc w:val="center"/>
        <w:rPr>
          <w:b/>
          <w:bCs/>
          <w:lang w:eastAsia="en-US"/>
        </w:rPr>
      </w:pPr>
    </w:p>
    <w:p w:rsidR="005C7D28" w:rsidRPr="008F4EDA" w:rsidRDefault="005C7D28" w:rsidP="005C7D28">
      <w:pPr>
        <w:ind w:firstLine="709"/>
      </w:pPr>
      <w:r w:rsidRPr="00920F58">
        <w:rPr>
          <w:sz w:val="28"/>
          <w:szCs w:val="28"/>
        </w:rPr>
        <w:t>В ходе контрольного мероприятия</w:t>
      </w:r>
      <w:r w:rsidRPr="008F4EDA">
        <w:t xml:space="preserve">  «__________________________________»,</w:t>
      </w:r>
    </w:p>
    <w:p w:rsidR="005C7D28" w:rsidRPr="00920F58" w:rsidRDefault="005C7D28" w:rsidP="005C7D28">
      <w:pPr>
        <w:ind w:firstLine="5245"/>
        <w:jc w:val="both"/>
        <w:rPr>
          <w:iCs/>
          <w:vertAlign w:val="superscript"/>
        </w:rPr>
      </w:pPr>
      <w:r w:rsidRPr="00920F58">
        <w:rPr>
          <w:iCs/>
          <w:vertAlign w:val="superscript"/>
        </w:rPr>
        <w:t>(наименование контрольного мероприятия)</w:t>
      </w:r>
    </w:p>
    <w:p w:rsidR="005C7D28" w:rsidRPr="008F4EDA" w:rsidRDefault="005C7D28" w:rsidP="005C7D28">
      <w:proofErr w:type="gramStart"/>
      <w:r w:rsidRPr="00920F58">
        <w:rPr>
          <w:sz w:val="28"/>
          <w:szCs w:val="28"/>
        </w:rPr>
        <w:t>осуществляемого</w:t>
      </w:r>
      <w:proofErr w:type="gramEnd"/>
      <w:r w:rsidRPr="00920F58">
        <w:rPr>
          <w:sz w:val="28"/>
          <w:szCs w:val="28"/>
        </w:rPr>
        <w:t xml:space="preserve">  в  соответствии</w:t>
      </w:r>
      <w:r w:rsidRPr="008F4EDA">
        <w:t xml:space="preserve"> </w:t>
      </w:r>
      <w:r w:rsidRPr="00920F58">
        <w:rPr>
          <w:sz w:val="28"/>
          <w:szCs w:val="28"/>
        </w:rPr>
        <w:t>с</w:t>
      </w:r>
      <w:r w:rsidRPr="008F4EDA">
        <w:t>_______________________________________________________________________,</w:t>
      </w:r>
    </w:p>
    <w:p w:rsidR="005C7D28" w:rsidRPr="00920F58" w:rsidRDefault="005C7D28" w:rsidP="005C7D28">
      <w:pPr>
        <w:ind w:firstLine="709"/>
        <w:rPr>
          <w:iCs/>
          <w:position w:val="5"/>
          <w:vertAlign w:val="superscript"/>
        </w:rPr>
      </w:pPr>
      <w:r w:rsidRPr="00920F58">
        <w:rPr>
          <w:iCs/>
          <w:position w:val="5"/>
          <w:vertAlign w:val="superscript"/>
        </w:rPr>
        <w:t>(пункт плана работы, иные основания для проведения контрольного мероприятия)</w:t>
      </w:r>
    </w:p>
    <w:p w:rsidR="005C7D28" w:rsidRPr="008F4EDA" w:rsidRDefault="005C7D28" w:rsidP="005C7D28">
      <w:r w:rsidRPr="00920F58">
        <w:rPr>
          <w:sz w:val="28"/>
          <w:szCs w:val="28"/>
        </w:rPr>
        <w:t>на объекте</w:t>
      </w:r>
      <w:r w:rsidRPr="008F4EDA">
        <w:t xml:space="preserve"> ____________________________________________________________________</w:t>
      </w:r>
    </w:p>
    <w:p w:rsidR="005C7D28" w:rsidRPr="00920F58" w:rsidRDefault="005C7D28" w:rsidP="005C7D28">
      <w:pPr>
        <w:rPr>
          <w:iCs/>
          <w:vertAlign w:val="superscript"/>
        </w:rPr>
      </w:pPr>
      <w:r w:rsidRPr="00920F58">
        <w:rPr>
          <w:iCs/>
          <w:vertAlign w:val="superscript"/>
        </w:rPr>
        <w:t xml:space="preserve">                                   </w:t>
      </w:r>
      <w:r w:rsidR="00920F58">
        <w:rPr>
          <w:iCs/>
          <w:vertAlign w:val="superscript"/>
        </w:rPr>
        <w:t xml:space="preserve">                             </w:t>
      </w:r>
      <w:r w:rsidRPr="00920F58">
        <w:rPr>
          <w:iCs/>
          <w:vertAlign w:val="superscript"/>
        </w:rPr>
        <w:t xml:space="preserve">        (наименование объекта контрольного мероприятия)</w:t>
      </w:r>
    </w:p>
    <w:p w:rsidR="005C7D28" w:rsidRPr="00920F58" w:rsidRDefault="005C7D28" w:rsidP="005C7D28">
      <w:pPr>
        <w:ind w:firstLine="709"/>
        <w:jc w:val="both"/>
        <w:rPr>
          <w:sz w:val="28"/>
          <w:szCs w:val="28"/>
        </w:rPr>
      </w:pPr>
      <w:r w:rsidRPr="00920F58">
        <w:rPr>
          <w:sz w:val="28"/>
          <w:szCs w:val="28"/>
        </w:rPr>
        <w:t>выявлены следующие нарушения:</w:t>
      </w:r>
    </w:p>
    <w:p w:rsidR="005C7D28" w:rsidRPr="008F4EDA" w:rsidRDefault="005C7D28" w:rsidP="005C7D28">
      <w:pPr>
        <w:ind w:firstLine="709"/>
        <w:jc w:val="both"/>
      </w:pPr>
      <w:r w:rsidRPr="008F4EDA">
        <w:t>1. ____________________________________________________________________</w:t>
      </w:r>
    </w:p>
    <w:p w:rsidR="005C7D28" w:rsidRPr="008F4EDA" w:rsidRDefault="005C7D28" w:rsidP="005C7D28">
      <w:pPr>
        <w:ind w:firstLine="709"/>
        <w:jc w:val="both"/>
      </w:pPr>
      <w:r w:rsidRPr="008F4EDA">
        <w:t>2. ____________________________________________________________________</w:t>
      </w:r>
    </w:p>
    <w:p w:rsidR="005C7D28" w:rsidRPr="008F4EDA" w:rsidRDefault="005C7D28" w:rsidP="005C7D28">
      <w:pPr>
        <w:ind w:firstLine="709"/>
        <w:jc w:val="both"/>
      </w:pPr>
      <w:r w:rsidRPr="00D07601">
        <w:rPr>
          <w:sz w:val="28"/>
          <w:szCs w:val="28"/>
        </w:rPr>
        <w:t>Руководитель (или иное уполномоченное должностное лицо)_</w:t>
      </w:r>
      <w:r w:rsidRPr="008F4EDA">
        <w:t>___________________________________________________________________</w:t>
      </w:r>
    </w:p>
    <w:p w:rsidR="005C7D28" w:rsidRPr="00D07601" w:rsidRDefault="005C7D28" w:rsidP="005C7D28">
      <w:pPr>
        <w:ind w:firstLine="709"/>
        <w:jc w:val="center"/>
        <w:rPr>
          <w:iCs/>
          <w:position w:val="5"/>
          <w:vertAlign w:val="superscript"/>
        </w:rPr>
      </w:pPr>
      <w:r w:rsidRPr="00D07601">
        <w:rPr>
          <w:iCs/>
          <w:position w:val="5"/>
          <w:vertAlign w:val="superscript"/>
        </w:rPr>
        <w:t>(должность, инициалы, фамилия)</w:t>
      </w:r>
    </w:p>
    <w:p w:rsidR="005C7D28" w:rsidRPr="00D07601" w:rsidRDefault="005C7D28" w:rsidP="005C7D28">
      <w:pPr>
        <w:jc w:val="both"/>
        <w:rPr>
          <w:sz w:val="28"/>
          <w:szCs w:val="28"/>
        </w:rPr>
      </w:pPr>
      <w:r w:rsidRPr="00D07601">
        <w:rPr>
          <w:sz w:val="28"/>
          <w:szCs w:val="28"/>
        </w:rPr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 w:rsidRPr="00D07601">
        <w:rPr>
          <w:i/>
          <w:sz w:val="28"/>
          <w:szCs w:val="28"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D07601">
        <w:rPr>
          <w:sz w:val="28"/>
          <w:szCs w:val="28"/>
        </w:rPr>
        <w:t>.</w:t>
      </w:r>
    </w:p>
    <w:p w:rsidR="005C7D28" w:rsidRPr="008F4EDA" w:rsidRDefault="005C7D28" w:rsidP="005C7D28">
      <w:pPr>
        <w:ind w:firstLine="709"/>
      </w:pPr>
      <w:r w:rsidRPr="00D07601">
        <w:rPr>
          <w:sz w:val="28"/>
          <w:szCs w:val="28"/>
        </w:rPr>
        <w:t>Настоящий Акт составлен в двух экземплярах, один из которых вручен (направлен) для ознакомления</w:t>
      </w:r>
      <w:r w:rsidRPr="008F4EDA">
        <w:t xml:space="preserve"> ____________________________________________________________</w:t>
      </w:r>
      <w:r w:rsidR="00D07601">
        <w:t>________________</w:t>
      </w:r>
    </w:p>
    <w:p w:rsidR="005C7D28" w:rsidRPr="008F4EDA" w:rsidRDefault="005C7D28" w:rsidP="005C7D28">
      <w:pPr>
        <w:jc w:val="both"/>
      </w:pPr>
      <w:r w:rsidRPr="008F4EDA">
        <w:t>____________________________________________________________________________</w:t>
      </w:r>
    </w:p>
    <w:p w:rsidR="005C7D28" w:rsidRPr="00D07601" w:rsidRDefault="005C7D28" w:rsidP="005C7D28">
      <w:pPr>
        <w:ind w:firstLine="709"/>
        <w:jc w:val="center"/>
        <w:rPr>
          <w:iCs/>
          <w:vertAlign w:val="superscript"/>
        </w:rPr>
      </w:pPr>
      <w:r w:rsidRPr="00D07601">
        <w:rPr>
          <w:iCs/>
          <w:vertAlign w:val="superscript"/>
        </w:rPr>
        <w:t>(должность, инициалы, фамилия)</w:t>
      </w:r>
    </w:p>
    <w:p w:rsidR="005C7D28" w:rsidRPr="008F4EDA" w:rsidRDefault="005C7D28" w:rsidP="005C7D28">
      <w:pPr>
        <w:overflowPunct w:val="0"/>
        <w:jc w:val="both"/>
      </w:pPr>
    </w:p>
    <w:p w:rsidR="005C7D28" w:rsidRPr="00D07601" w:rsidRDefault="005C7D28" w:rsidP="005C7D28">
      <w:pPr>
        <w:overflowPunct w:val="0"/>
        <w:jc w:val="both"/>
        <w:rPr>
          <w:sz w:val="28"/>
          <w:szCs w:val="28"/>
        </w:rPr>
      </w:pPr>
      <w:r w:rsidRPr="00D07601">
        <w:rPr>
          <w:sz w:val="28"/>
          <w:szCs w:val="28"/>
        </w:rPr>
        <w:t>Руководитель контрольного мероприятия</w:t>
      </w:r>
    </w:p>
    <w:p w:rsidR="005C7D28" w:rsidRPr="00D07601" w:rsidRDefault="005C7D28" w:rsidP="005C7D28">
      <w:pPr>
        <w:jc w:val="both"/>
        <w:rPr>
          <w:i/>
          <w:iCs/>
          <w:sz w:val="28"/>
          <w:szCs w:val="28"/>
        </w:rPr>
      </w:pPr>
    </w:p>
    <w:p w:rsidR="005C7D28" w:rsidRPr="008F4EDA" w:rsidRDefault="005C7D28" w:rsidP="005C7D28">
      <w:pPr>
        <w:rPr>
          <w:iCs/>
        </w:rPr>
      </w:pPr>
      <w:r w:rsidRPr="008F4EDA">
        <w:rPr>
          <w:iCs/>
        </w:rPr>
        <w:t>должность               личная подпись                   инициалы, фамилия</w:t>
      </w:r>
    </w:p>
    <w:p w:rsidR="005C7D28" w:rsidRPr="008F4EDA" w:rsidRDefault="005C7D28" w:rsidP="005C7D28">
      <w:pPr>
        <w:overflowPunct w:val="0"/>
        <w:jc w:val="both"/>
      </w:pPr>
    </w:p>
    <w:p w:rsidR="005C7D28" w:rsidRPr="00D07601" w:rsidRDefault="005C7D28" w:rsidP="005C7D28">
      <w:pPr>
        <w:overflowPunct w:val="0"/>
        <w:jc w:val="both"/>
        <w:rPr>
          <w:sz w:val="28"/>
          <w:szCs w:val="28"/>
        </w:rPr>
      </w:pPr>
      <w:r w:rsidRPr="00D07601">
        <w:rPr>
          <w:sz w:val="28"/>
          <w:szCs w:val="28"/>
        </w:rPr>
        <w:t>Участники контрольного мероприятия</w:t>
      </w:r>
    </w:p>
    <w:p w:rsidR="005C7D28" w:rsidRPr="008F4EDA" w:rsidRDefault="005C7D28" w:rsidP="005C7D28">
      <w:pPr>
        <w:jc w:val="both"/>
        <w:rPr>
          <w:i/>
          <w:iCs/>
        </w:rPr>
      </w:pPr>
    </w:p>
    <w:p w:rsidR="005C7D28" w:rsidRPr="008F4EDA" w:rsidRDefault="005C7D28" w:rsidP="005C7D28">
      <w:pPr>
        <w:rPr>
          <w:iCs/>
        </w:rPr>
      </w:pPr>
      <w:r w:rsidRPr="008F4EDA">
        <w:rPr>
          <w:iCs/>
        </w:rPr>
        <w:t>должность              личная подпись                 инициалы, фамилия</w:t>
      </w:r>
    </w:p>
    <w:p w:rsidR="005C7D28" w:rsidRPr="008F4EDA" w:rsidRDefault="005C7D28" w:rsidP="005C7D28">
      <w:pPr>
        <w:ind w:left="284"/>
        <w:jc w:val="both"/>
      </w:pPr>
    </w:p>
    <w:p w:rsidR="005C7D28" w:rsidRPr="00D07601" w:rsidRDefault="005C7D28" w:rsidP="005C7D28">
      <w:pPr>
        <w:ind w:left="284"/>
        <w:jc w:val="both"/>
        <w:rPr>
          <w:sz w:val="28"/>
          <w:szCs w:val="28"/>
        </w:rPr>
      </w:pPr>
      <w:r w:rsidRPr="00D07601">
        <w:rPr>
          <w:sz w:val="28"/>
          <w:szCs w:val="28"/>
        </w:rPr>
        <w:t>Один экземпляр акта получил:</w:t>
      </w:r>
    </w:p>
    <w:p w:rsidR="005C7D28" w:rsidRPr="008F4EDA" w:rsidRDefault="005C7D28" w:rsidP="005C7D28">
      <w:pPr>
        <w:jc w:val="both"/>
        <w:rPr>
          <w:i/>
          <w:iCs/>
        </w:rPr>
      </w:pPr>
    </w:p>
    <w:p w:rsidR="005C7D28" w:rsidRPr="008F4EDA" w:rsidRDefault="005C7D28" w:rsidP="005C7D28">
      <w:pPr>
        <w:rPr>
          <w:iCs/>
        </w:rPr>
      </w:pPr>
      <w:r w:rsidRPr="008F4EDA">
        <w:rPr>
          <w:iCs/>
        </w:rPr>
        <w:t>должность               личная подпись              инициалы, фамилия</w:t>
      </w:r>
    </w:p>
    <w:p w:rsidR="005C7D28" w:rsidRPr="008F4EDA" w:rsidRDefault="005C7D28" w:rsidP="005C7D28">
      <w:pPr>
        <w:ind w:firstLine="709"/>
        <w:jc w:val="both"/>
      </w:pPr>
    </w:p>
    <w:p w:rsidR="005C7D28" w:rsidRPr="00D07601" w:rsidRDefault="005C7D28" w:rsidP="005C7D28">
      <w:pPr>
        <w:ind w:firstLine="709"/>
        <w:jc w:val="both"/>
        <w:rPr>
          <w:sz w:val="28"/>
          <w:szCs w:val="28"/>
        </w:rPr>
      </w:pPr>
      <w:r w:rsidRPr="00D07601">
        <w:rPr>
          <w:sz w:val="28"/>
          <w:szCs w:val="28"/>
        </w:rPr>
        <w:t>По выявленным нарушениям на проверяемом объекте по состоянию на «___»__________20___года приняты следующие меры (или меры не приняты):</w:t>
      </w:r>
    </w:p>
    <w:p w:rsidR="005C7D28" w:rsidRPr="008F4EDA" w:rsidRDefault="005C7D28" w:rsidP="005C7D28">
      <w:pPr>
        <w:ind w:firstLine="709"/>
        <w:jc w:val="both"/>
      </w:pPr>
      <w:r w:rsidRPr="008F4EDA">
        <w:t>1. ____________________________________________________________________</w:t>
      </w:r>
    </w:p>
    <w:p w:rsidR="005C7D28" w:rsidRPr="008F4EDA" w:rsidRDefault="005C7D28" w:rsidP="005C7D28">
      <w:pPr>
        <w:ind w:firstLine="709"/>
        <w:jc w:val="both"/>
      </w:pPr>
      <w:r w:rsidRPr="008F4EDA">
        <w:t>2. ____________________________________________________________________</w:t>
      </w:r>
    </w:p>
    <w:p w:rsidR="005C7D28" w:rsidRPr="008F4EDA" w:rsidRDefault="005C7D28" w:rsidP="005C7D28">
      <w:pPr>
        <w:overflowPunct w:val="0"/>
        <w:jc w:val="both"/>
      </w:pPr>
    </w:p>
    <w:p w:rsidR="005C7D28" w:rsidRPr="00D07601" w:rsidRDefault="005C7D28" w:rsidP="005C7D28">
      <w:pPr>
        <w:overflowPunct w:val="0"/>
        <w:jc w:val="both"/>
        <w:rPr>
          <w:sz w:val="28"/>
          <w:szCs w:val="28"/>
        </w:rPr>
      </w:pPr>
      <w:r w:rsidRPr="00D07601">
        <w:rPr>
          <w:sz w:val="28"/>
          <w:szCs w:val="28"/>
        </w:rPr>
        <w:t>Руководитель контрольного мероприятия</w:t>
      </w:r>
    </w:p>
    <w:p w:rsidR="00D07601" w:rsidRDefault="00D07601" w:rsidP="005C7D28">
      <w:pPr>
        <w:rPr>
          <w:iCs/>
        </w:rPr>
      </w:pPr>
    </w:p>
    <w:p w:rsidR="00D07601" w:rsidRDefault="00D07601" w:rsidP="005C7D28">
      <w:pPr>
        <w:rPr>
          <w:iCs/>
        </w:rPr>
      </w:pPr>
    </w:p>
    <w:p w:rsidR="005C7D28" w:rsidRPr="008F4EDA" w:rsidRDefault="005C7D28" w:rsidP="005C7D28">
      <w:r w:rsidRPr="008F4EDA">
        <w:rPr>
          <w:iCs/>
        </w:rPr>
        <w:t>должность               личная подпись           инициалы, фамилия</w:t>
      </w:r>
    </w:p>
    <w:p w:rsidR="005C7D28" w:rsidRPr="008F4EDA" w:rsidRDefault="005C7D28" w:rsidP="005C7D28">
      <w:pPr>
        <w:jc w:val="right"/>
        <w:rPr>
          <w:iCs/>
        </w:rPr>
        <w:sectPr w:rsidR="005C7D28" w:rsidRPr="008F4EDA">
          <w:footnotePr>
            <w:pos w:val="beneathText"/>
          </w:footnotePr>
          <w:pgSz w:w="11905" w:h="16837"/>
          <w:pgMar w:top="755" w:right="851" w:bottom="851" w:left="1418" w:header="375" w:footer="720" w:gutter="0"/>
          <w:cols w:space="720"/>
          <w:docGrid w:linePitch="360"/>
        </w:sectPr>
      </w:pPr>
    </w:p>
    <w:p w:rsidR="005C7D28" w:rsidRPr="008F4EDA" w:rsidRDefault="005C7D28" w:rsidP="005C7D28">
      <w:pPr>
        <w:jc w:val="right"/>
        <w:rPr>
          <w:iCs/>
        </w:rPr>
      </w:pPr>
      <w:r w:rsidRPr="008F4EDA">
        <w:rPr>
          <w:iCs/>
        </w:rPr>
        <w:t xml:space="preserve"> Приложение № 10</w:t>
      </w:r>
    </w:p>
    <w:p w:rsidR="005C7D28" w:rsidRPr="008F4EDA" w:rsidRDefault="005C7D28" w:rsidP="005C7D28">
      <w:pPr>
        <w:jc w:val="right"/>
        <w:rPr>
          <w:i/>
        </w:rPr>
      </w:pPr>
      <w:r w:rsidRPr="008F4EDA">
        <w:t xml:space="preserve">                                                                      к Регламенту </w:t>
      </w:r>
    </w:p>
    <w:p w:rsidR="005C7D28" w:rsidRPr="008F4EDA" w:rsidRDefault="005C7D28" w:rsidP="005C7D28">
      <w:pPr>
        <w:jc w:val="both"/>
        <w:rPr>
          <w:i/>
        </w:rPr>
      </w:pPr>
    </w:p>
    <w:p w:rsidR="000D320C" w:rsidRPr="008F4EDA" w:rsidRDefault="000D320C" w:rsidP="000D320C">
      <w:pPr>
        <w:pStyle w:val="ConsNormal"/>
        <w:widowControl/>
        <w:tabs>
          <w:tab w:val="left" w:pos="1800"/>
        </w:tabs>
        <w:ind w:left="360" w:firstLine="0"/>
        <w:jc w:val="center"/>
        <w:rPr>
          <w:rFonts w:ascii="Times New Roman" w:hAnsi="Times New Roman" w:cs="Arial"/>
          <w:b/>
          <w:sz w:val="24"/>
          <w:szCs w:val="24"/>
        </w:rPr>
      </w:pPr>
    </w:p>
    <w:p w:rsidR="000D320C" w:rsidRPr="008F4EDA" w:rsidRDefault="000D320C" w:rsidP="000D320C">
      <w:pPr>
        <w:jc w:val="center"/>
        <w:rPr>
          <w:b/>
          <w:bCs/>
        </w:rPr>
      </w:pPr>
      <w:r w:rsidRPr="008F4EDA">
        <w:rPr>
          <w:noProof/>
        </w:rPr>
        <w:drawing>
          <wp:inline distT="0" distB="0" distL="0" distR="0">
            <wp:extent cx="352425" cy="400050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0C" w:rsidRPr="008F4EDA" w:rsidRDefault="000D320C" w:rsidP="000D320C">
      <w:pPr>
        <w:jc w:val="center"/>
        <w:rPr>
          <w:b/>
          <w:bCs/>
        </w:rPr>
      </w:pPr>
      <w:r w:rsidRPr="008F4EDA">
        <w:rPr>
          <w:b/>
          <w:bCs/>
        </w:rPr>
        <w:t>КОНТРОЛЬНО-СЧЕТНАЯ ПАЛАТА</w:t>
      </w:r>
      <w:r>
        <w:rPr>
          <w:b/>
          <w:bCs/>
        </w:rPr>
        <w:t xml:space="preserve"> </w:t>
      </w:r>
      <w:r w:rsidRPr="008F4EDA">
        <w:rPr>
          <w:b/>
          <w:bCs/>
        </w:rPr>
        <w:t>НЕФТЕКУМСКОГО</w:t>
      </w:r>
    </w:p>
    <w:p w:rsidR="000D320C" w:rsidRPr="008F4EDA" w:rsidRDefault="00B12E90" w:rsidP="000D320C">
      <w:pPr>
        <w:jc w:val="center"/>
        <w:rPr>
          <w:b/>
          <w:bCs/>
        </w:rPr>
      </w:pPr>
      <w:r>
        <w:rPr>
          <w:b/>
          <w:bCs/>
        </w:rPr>
        <w:t>МУНИЦИПАЛЬНОГО</w:t>
      </w:r>
      <w:r w:rsidR="000D320C" w:rsidRPr="008F4EDA">
        <w:rPr>
          <w:b/>
          <w:bCs/>
        </w:rPr>
        <w:t xml:space="preserve"> ОКРУГА</w:t>
      </w:r>
      <w:r w:rsidR="000D320C">
        <w:rPr>
          <w:b/>
          <w:bCs/>
        </w:rPr>
        <w:t xml:space="preserve"> </w:t>
      </w:r>
      <w:r w:rsidR="000D320C" w:rsidRPr="008F4EDA">
        <w:rPr>
          <w:b/>
          <w:bCs/>
        </w:rPr>
        <w:t>СТАВРОПОЛЬСКОГО КРАЯ</w:t>
      </w:r>
    </w:p>
    <w:p w:rsidR="000D320C" w:rsidRPr="008F4EDA" w:rsidRDefault="000D320C" w:rsidP="000D320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ind w:left="284"/>
        <w:jc w:val="center"/>
        <w:rPr>
          <w:bCs/>
          <w:caps/>
        </w:rPr>
      </w:pPr>
    </w:p>
    <w:p w:rsidR="005C7D28" w:rsidRPr="008F4EDA" w:rsidRDefault="005C7D28" w:rsidP="005C7D28">
      <w:pPr>
        <w:ind w:left="284"/>
        <w:jc w:val="center"/>
        <w:rPr>
          <w:b/>
          <w:bCs/>
          <w:caps/>
        </w:rPr>
      </w:pPr>
    </w:p>
    <w:p w:rsidR="005C7D28" w:rsidRPr="002C0D61" w:rsidRDefault="005C7D28" w:rsidP="005C7D28">
      <w:pPr>
        <w:ind w:left="284"/>
        <w:jc w:val="center"/>
        <w:rPr>
          <w:b/>
          <w:bCs/>
          <w:caps/>
          <w:sz w:val="28"/>
          <w:szCs w:val="28"/>
        </w:rPr>
      </w:pPr>
      <w:r w:rsidRPr="002C0D61">
        <w:rPr>
          <w:b/>
          <w:bCs/>
          <w:caps/>
          <w:sz w:val="28"/>
          <w:szCs w:val="28"/>
        </w:rPr>
        <w:t>Акт</w:t>
      </w:r>
    </w:p>
    <w:p w:rsidR="005C7D28" w:rsidRPr="002C0D61" w:rsidRDefault="005C7D28" w:rsidP="005C7D28">
      <w:pPr>
        <w:ind w:left="284"/>
        <w:jc w:val="center"/>
        <w:rPr>
          <w:b/>
          <w:bCs/>
          <w:sz w:val="28"/>
          <w:szCs w:val="28"/>
        </w:rPr>
      </w:pPr>
      <w:r w:rsidRPr="002C0D61">
        <w:rPr>
          <w:b/>
          <w:bCs/>
          <w:sz w:val="28"/>
          <w:szCs w:val="28"/>
        </w:rPr>
        <w:t>по факту опечатывания касс, кассовых или</w:t>
      </w:r>
    </w:p>
    <w:p w:rsidR="005C7D28" w:rsidRPr="002C0D61" w:rsidRDefault="005C7D28" w:rsidP="005C7D28">
      <w:pPr>
        <w:ind w:left="284"/>
        <w:jc w:val="center"/>
        <w:rPr>
          <w:b/>
          <w:bCs/>
          <w:sz w:val="28"/>
          <w:szCs w:val="28"/>
          <w:lang w:eastAsia="en-US"/>
        </w:rPr>
      </w:pPr>
      <w:r w:rsidRPr="002C0D61">
        <w:rPr>
          <w:b/>
          <w:bCs/>
          <w:sz w:val="28"/>
          <w:szCs w:val="28"/>
          <w:lang w:eastAsia="en-US"/>
        </w:rPr>
        <w:t>служебных помещений, складов и архивов</w:t>
      </w:r>
    </w:p>
    <w:p w:rsidR="005C7D28" w:rsidRPr="008F4EDA" w:rsidRDefault="005C7D28" w:rsidP="005C7D28">
      <w:pPr>
        <w:ind w:left="284"/>
        <w:jc w:val="center"/>
        <w:rPr>
          <w:lang w:eastAsia="en-US"/>
        </w:rPr>
      </w:pPr>
    </w:p>
    <w:p w:rsidR="005C7D28" w:rsidRPr="008F4EDA" w:rsidRDefault="005C7D28" w:rsidP="005C7D28">
      <w:pPr>
        <w:ind w:left="284"/>
        <w:jc w:val="center"/>
      </w:pPr>
    </w:p>
    <w:p w:rsidR="005C7D28" w:rsidRPr="008F4EDA" w:rsidRDefault="005C7D28" w:rsidP="005C7D28">
      <w:pPr>
        <w:overflowPunct w:val="0"/>
        <w:jc w:val="both"/>
        <w:textAlignment w:val="baseline"/>
      </w:pPr>
      <w:r w:rsidRPr="008F4EDA">
        <w:t>____________________                                                                     «__»___________20___года</w:t>
      </w:r>
    </w:p>
    <w:p w:rsidR="005C7D28" w:rsidRPr="002C0D61" w:rsidRDefault="005C7D28" w:rsidP="005C7D28">
      <w:pPr>
        <w:spacing w:line="360" w:lineRule="auto"/>
        <w:ind w:firstLine="426"/>
        <w:jc w:val="both"/>
        <w:rPr>
          <w:i/>
          <w:iCs/>
          <w:position w:val="6"/>
          <w:vertAlign w:val="superscript"/>
        </w:rPr>
      </w:pPr>
      <w:r w:rsidRPr="002C0D61">
        <w:rPr>
          <w:i/>
          <w:iCs/>
          <w:position w:val="6"/>
          <w:vertAlign w:val="superscript"/>
        </w:rPr>
        <w:t xml:space="preserve">(населенный пункт)   </w:t>
      </w:r>
    </w:p>
    <w:p w:rsidR="005C7D28" w:rsidRPr="008F4EDA" w:rsidRDefault="005C7D28" w:rsidP="005C7D28">
      <w:pPr>
        <w:ind w:left="284"/>
        <w:jc w:val="center"/>
        <w:rPr>
          <w:lang w:eastAsia="en-US"/>
        </w:rPr>
      </w:pPr>
    </w:p>
    <w:p w:rsidR="005C7D28" w:rsidRPr="008F4EDA" w:rsidRDefault="005C7D28" w:rsidP="005C7D28">
      <w:pPr>
        <w:ind w:firstLine="709"/>
      </w:pPr>
      <w:r w:rsidRPr="002C0D61">
        <w:rPr>
          <w:sz w:val="28"/>
          <w:szCs w:val="28"/>
        </w:rPr>
        <w:t xml:space="preserve">В соответствии </w:t>
      </w:r>
      <w:proofErr w:type="gramStart"/>
      <w:r w:rsidRPr="002C0D61">
        <w:rPr>
          <w:sz w:val="28"/>
          <w:szCs w:val="28"/>
        </w:rPr>
        <w:t>с</w:t>
      </w:r>
      <w:proofErr w:type="gramEnd"/>
      <w:r w:rsidRPr="008F4EDA">
        <w:t xml:space="preserve"> ________________________________________________________</w:t>
      </w:r>
    </w:p>
    <w:p w:rsidR="005C7D28" w:rsidRPr="002C0D61" w:rsidRDefault="005C7D28" w:rsidP="005C7D28">
      <w:pPr>
        <w:ind w:left="2520" w:hanging="2504"/>
        <w:jc w:val="both"/>
        <w:rPr>
          <w:iCs/>
          <w:position w:val="5"/>
          <w:vertAlign w:val="superscript"/>
        </w:rPr>
      </w:pPr>
      <w:r w:rsidRPr="002C0D61">
        <w:rPr>
          <w:iCs/>
          <w:position w:val="5"/>
          <w:vertAlign w:val="superscript"/>
        </w:rPr>
        <w:t xml:space="preserve">                                                </w:t>
      </w:r>
      <w:r w:rsidR="002C0D61">
        <w:rPr>
          <w:iCs/>
          <w:position w:val="5"/>
          <w:vertAlign w:val="superscript"/>
        </w:rPr>
        <w:t xml:space="preserve">                       </w:t>
      </w:r>
      <w:r w:rsidRPr="002C0D61">
        <w:rPr>
          <w:iCs/>
          <w:position w:val="5"/>
          <w:vertAlign w:val="superscript"/>
        </w:rPr>
        <w:t xml:space="preserve"> (пункт плана работы, иные основания для проведения контрольного мероприятия)</w:t>
      </w:r>
    </w:p>
    <w:p w:rsidR="005C7D28" w:rsidRPr="008F4EDA" w:rsidRDefault="005C7D28" w:rsidP="005C7D28">
      <w:r w:rsidRPr="002C0D61">
        <w:rPr>
          <w:sz w:val="28"/>
          <w:szCs w:val="28"/>
        </w:rPr>
        <w:t>проводится контрольное мероприятие</w:t>
      </w:r>
      <w:r w:rsidRPr="008F4EDA">
        <w:t xml:space="preserve">  «____________________________________»</w:t>
      </w:r>
    </w:p>
    <w:p w:rsidR="005C7D28" w:rsidRPr="002C0D61" w:rsidRDefault="005C7D28" w:rsidP="005C7D28">
      <w:pPr>
        <w:ind w:firstLine="58"/>
        <w:rPr>
          <w:iCs/>
          <w:position w:val="6"/>
          <w:vertAlign w:val="superscript"/>
        </w:rPr>
      </w:pPr>
      <w:r w:rsidRPr="008F4EDA">
        <w:rPr>
          <w:iCs/>
          <w:position w:val="6"/>
        </w:rPr>
        <w:t xml:space="preserve">                                                                                      </w:t>
      </w:r>
      <w:r w:rsidRPr="002C0D61">
        <w:rPr>
          <w:iCs/>
          <w:position w:val="6"/>
          <w:vertAlign w:val="superscript"/>
        </w:rPr>
        <w:t>(наименование контрольного</w:t>
      </w:r>
      <w:r w:rsidRPr="008F4EDA">
        <w:rPr>
          <w:iCs/>
          <w:position w:val="6"/>
        </w:rPr>
        <w:t xml:space="preserve"> </w:t>
      </w:r>
      <w:r w:rsidRPr="002C0D61">
        <w:rPr>
          <w:iCs/>
          <w:position w:val="6"/>
          <w:vertAlign w:val="superscript"/>
        </w:rPr>
        <w:t>мероприятия)</w:t>
      </w:r>
    </w:p>
    <w:p w:rsidR="005C7D28" w:rsidRPr="008F4EDA" w:rsidRDefault="005C7D28" w:rsidP="005C7D28">
      <w:r w:rsidRPr="002C0D61">
        <w:rPr>
          <w:sz w:val="28"/>
          <w:szCs w:val="28"/>
        </w:rPr>
        <w:t>на объекте</w:t>
      </w:r>
      <w:r w:rsidRPr="008F4EDA">
        <w:t xml:space="preserve"> ____________________________________________________________________</w:t>
      </w:r>
    </w:p>
    <w:p w:rsidR="005C7D28" w:rsidRPr="002C0D61" w:rsidRDefault="005C7D28" w:rsidP="005C7D28">
      <w:pPr>
        <w:ind w:firstLine="709"/>
        <w:jc w:val="center"/>
        <w:rPr>
          <w:iCs/>
          <w:position w:val="6"/>
          <w:vertAlign w:val="superscript"/>
        </w:rPr>
      </w:pPr>
      <w:r w:rsidRPr="008F4EDA">
        <w:rPr>
          <w:i/>
          <w:iCs/>
          <w:position w:val="6"/>
        </w:rPr>
        <w:t xml:space="preserve">    </w:t>
      </w:r>
      <w:r w:rsidRPr="002C0D61">
        <w:rPr>
          <w:iCs/>
          <w:position w:val="6"/>
          <w:vertAlign w:val="superscript"/>
        </w:rPr>
        <w:t>(наименование объекта контрольного мероприятия)</w:t>
      </w:r>
    </w:p>
    <w:p w:rsidR="005C7D28" w:rsidRPr="00732034" w:rsidRDefault="005C7D28" w:rsidP="005C7D28">
      <w:pPr>
        <w:pBdr>
          <w:bottom w:val="single" w:sz="8" w:space="2" w:color="000000"/>
        </w:pBdr>
        <w:ind w:firstLine="709"/>
        <w:jc w:val="both"/>
        <w:rPr>
          <w:sz w:val="28"/>
          <w:szCs w:val="28"/>
        </w:rPr>
      </w:pPr>
      <w:r w:rsidRPr="00732034">
        <w:rPr>
          <w:sz w:val="28"/>
          <w:szCs w:val="28"/>
        </w:rPr>
        <w:t xml:space="preserve">В соответствии с пунктом 2 части 1 статьи 14 Федерального закона от 07.02.2011 № 6-ФЗ «Об общих принципах организации и деятельности контрольно-счётных органов субъекта Российской Федерации и муниципальных образований» и Положения о Контрольно-счетном отделе Левокумского муниципального округа Ставропольского края должностными лицами  Контрольно-счетной палаты Нефтекумского </w:t>
      </w:r>
      <w:r w:rsidR="00B12E90">
        <w:rPr>
          <w:sz w:val="28"/>
          <w:szCs w:val="28"/>
        </w:rPr>
        <w:t>муниципального</w:t>
      </w:r>
      <w:r w:rsidRPr="00732034">
        <w:rPr>
          <w:sz w:val="28"/>
          <w:szCs w:val="28"/>
        </w:rPr>
        <w:t xml:space="preserve">  округа Ставропольского края опечатаны: </w:t>
      </w:r>
    </w:p>
    <w:p w:rsidR="005C7D28" w:rsidRPr="00732034" w:rsidRDefault="005C7D28" w:rsidP="005C7D28">
      <w:pPr>
        <w:jc w:val="both"/>
        <w:rPr>
          <w:vertAlign w:val="superscript"/>
        </w:rPr>
      </w:pPr>
      <w:r w:rsidRPr="008F4EDA">
        <w:t xml:space="preserve">                                                                        </w:t>
      </w:r>
      <w:r w:rsidRPr="00732034">
        <w:rPr>
          <w:vertAlign w:val="superscript"/>
        </w:rPr>
        <w:t>(</w:t>
      </w:r>
      <w:r w:rsidRPr="00732034">
        <w:rPr>
          <w:position w:val="6"/>
          <w:vertAlign w:val="superscript"/>
        </w:rPr>
        <w:t>перечень опечатанных объектов)</w:t>
      </w:r>
    </w:p>
    <w:p w:rsidR="005C7D28" w:rsidRPr="00732034" w:rsidRDefault="005C7D28" w:rsidP="005C7D28">
      <w:pPr>
        <w:ind w:firstLine="709"/>
        <w:jc w:val="both"/>
        <w:rPr>
          <w:sz w:val="28"/>
          <w:szCs w:val="28"/>
        </w:rPr>
      </w:pPr>
      <w:r w:rsidRPr="00732034">
        <w:rPr>
          <w:sz w:val="28"/>
          <w:szCs w:val="28"/>
        </w:rPr>
        <w:t xml:space="preserve">Настоящий Акт составлен в двух экземплярах, один из которых вручен </w:t>
      </w:r>
    </w:p>
    <w:p w:rsidR="005C7D28" w:rsidRPr="008F4EDA" w:rsidRDefault="005C7D28" w:rsidP="005C7D28">
      <w:pPr>
        <w:jc w:val="both"/>
      </w:pPr>
      <w:r w:rsidRPr="008F4EDA">
        <w:t>____________________________________________________________________</w:t>
      </w:r>
    </w:p>
    <w:p w:rsidR="005C7D28" w:rsidRPr="00732034" w:rsidRDefault="005C7D28" w:rsidP="005C7D28">
      <w:pPr>
        <w:ind w:firstLine="709"/>
        <w:jc w:val="center"/>
        <w:rPr>
          <w:iCs/>
          <w:position w:val="5"/>
          <w:vertAlign w:val="superscript"/>
        </w:rPr>
      </w:pPr>
      <w:r w:rsidRPr="00732034">
        <w:rPr>
          <w:iCs/>
          <w:position w:val="5"/>
          <w:vertAlign w:val="superscript"/>
        </w:rPr>
        <w:t>(должность, инициалы, фамилия)</w:t>
      </w:r>
    </w:p>
    <w:p w:rsidR="005C7D28" w:rsidRPr="008F4EDA" w:rsidRDefault="005C7D28" w:rsidP="005C7D28">
      <w:pPr>
        <w:overflowPunct w:val="0"/>
        <w:jc w:val="both"/>
      </w:pPr>
    </w:p>
    <w:p w:rsidR="005C7D28" w:rsidRPr="00732034" w:rsidRDefault="005C7D28" w:rsidP="005C7D28">
      <w:pPr>
        <w:overflowPunct w:val="0"/>
        <w:jc w:val="both"/>
        <w:rPr>
          <w:sz w:val="28"/>
          <w:szCs w:val="28"/>
        </w:rPr>
      </w:pPr>
      <w:r w:rsidRPr="00732034">
        <w:rPr>
          <w:sz w:val="28"/>
          <w:szCs w:val="28"/>
        </w:rPr>
        <w:t>Руководитель контрольного мероприятия</w:t>
      </w:r>
    </w:p>
    <w:p w:rsidR="005C7D28" w:rsidRPr="008F4EDA" w:rsidRDefault="005C7D28" w:rsidP="005C7D28">
      <w:pPr>
        <w:overflowPunct w:val="0"/>
        <w:jc w:val="both"/>
      </w:pPr>
    </w:p>
    <w:p w:rsidR="005C7D28" w:rsidRPr="008F4EDA" w:rsidRDefault="005C7D28" w:rsidP="005C7D28">
      <w:pPr>
        <w:rPr>
          <w:iCs/>
        </w:rPr>
      </w:pPr>
      <w:r w:rsidRPr="008F4EDA">
        <w:rPr>
          <w:iCs/>
        </w:rPr>
        <w:t>должность               личная подпись             инициалы, фамилия</w:t>
      </w:r>
    </w:p>
    <w:p w:rsidR="005C7D28" w:rsidRPr="008F4EDA" w:rsidRDefault="005C7D28" w:rsidP="005C7D28">
      <w:pPr>
        <w:ind w:left="284"/>
        <w:jc w:val="both"/>
      </w:pPr>
    </w:p>
    <w:p w:rsidR="005C7D28" w:rsidRPr="008F4EDA" w:rsidRDefault="005C7D28" w:rsidP="005C7D28">
      <w:pPr>
        <w:ind w:left="284"/>
        <w:jc w:val="both"/>
      </w:pPr>
    </w:p>
    <w:p w:rsidR="005C7D28" w:rsidRDefault="005C7D28" w:rsidP="005C7D28">
      <w:pPr>
        <w:ind w:left="284"/>
        <w:jc w:val="both"/>
        <w:rPr>
          <w:sz w:val="28"/>
          <w:szCs w:val="28"/>
        </w:rPr>
      </w:pPr>
      <w:r w:rsidRPr="00732034">
        <w:rPr>
          <w:sz w:val="28"/>
          <w:szCs w:val="28"/>
        </w:rPr>
        <w:t>Один экземпляр акта получил:</w:t>
      </w:r>
    </w:p>
    <w:p w:rsidR="00732034" w:rsidRPr="00732034" w:rsidRDefault="00732034" w:rsidP="005C7D28">
      <w:pPr>
        <w:ind w:left="284"/>
        <w:jc w:val="both"/>
        <w:rPr>
          <w:sz w:val="28"/>
          <w:szCs w:val="28"/>
        </w:rPr>
      </w:pPr>
    </w:p>
    <w:p w:rsidR="005C7D28" w:rsidRPr="008F4EDA" w:rsidRDefault="005C7D28" w:rsidP="005C7D28">
      <w:pPr>
        <w:ind w:left="284"/>
        <w:jc w:val="both"/>
      </w:pPr>
    </w:p>
    <w:p w:rsidR="005C7D28" w:rsidRPr="008F4EDA" w:rsidRDefault="005C7D28" w:rsidP="005C7D28">
      <w:pPr>
        <w:rPr>
          <w:iCs/>
        </w:rPr>
      </w:pPr>
      <w:r w:rsidRPr="008F4EDA">
        <w:rPr>
          <w:iCs/>
        </w:rPr>
        <w:t>должность               личная подпись           инициалы, фамилия</w:t>
      </w:r>
    </w:p>
    <w:p w:rsidR="005C7D28" w:rsidRPr="008F4EDA" w:rsidRDefault="005C7D28" w:rsidP="005C7D28">
      <w:pPr>
        <w:sectPr w:rsidR="005C7D28" w:rsidRPr="008F4EDA">
          <w:footnotePr>
            <w:pos w:val="beneathText"/>
          </w:footnotePr>
          <w:pgSz w:w="11905" w:h="16837"/>
          <w:pgMar w:top="755" w:right="851" w:bottom="851" w:left="1418" w:header="375" w:footer="720" w:gutter="0"/>
          <w:cols w:space="720"/>
          <w:docGrid w:linePitch="360"/>
        </w:sect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>Приложение № 11</w:t>
      </w: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к Регламенту </w:t>
      </w:r>
    </w:p>
    <w:p w:rsidR="000D320C" w:rsidRPr="008F4EDA" w:rsidRDefault="000D320C" w:rsidP="000D320C">
      <w:pPr>
        <w:jc w:val="center"/>
        <w:rPr>
          <w:b/>
          <w:bCs/>
        </w:rPr>
      </w:pPr>
      <w:r w:rsidRPr="008F4EDA">
        <w:rPr>
          <w:noProof/>
        </w:rPr>
        <w:drawing>
          <wp:inline distT="0" distB="0" distL="0" distR="0">
            <wp:extent cx="352425" cy="400050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0C" w:rsidRPr="00A85D5E" w:rsidRDefault="000D320C" w:rsidP="000D320C">
      <w:pPr>
        <w:jc w:val="center"/>
        <w:rPr>
          <w:b/>
          <w:bCs/>
        </w:rPr>
      </w:pPr>
      <w:r w:rsidRPr="00A85D5E">
        <w:rPr>
          <w:b/>
          <w:bCs/>
        </w:rPr>
        <w:t>КОНТРОЛЬНО-СЧЕТНАЯ ПАЛАТА НЕФТЕКУМСКОГО</w:t>
      </w:r>
    </w:p>
    <w:p w:rsidR="000D320C" w:rsidRPr="00A85D5E" w:rsidRDefault="00B12E90" w:rsidP="000D320C">
      <w:pPr>
        <w:jc w:val="center"/>
        <w:rPr>
          <w:b/>
          <w:bCs/>
        </w:rPr>
      </w:pPr>
      <w:r>
        <w:rPr>
          <w:b/>
          <w:bCs/>
        </w:rPr>
        <w:t>МУНИЦИПАЛЬНОГО</w:t>
      </w:r>
      <w:r w:rsidR="000D320C" w:rsidRPr="00A85D5E">
        <w:rPr>
          <w:b/>
          <w:bCs/>
        </w:rPr>
        <w:t xml:space="preserve"> ОКРУГА СТАВРОПОЛЬСКОГО КРАЯ</w:t>
      </w:r>
    </w:p>
    <w:p w:rsidR="000D320C" w:rsidRPr="00A85D5E" w:rsidRDefault="000D320C" w:rsidP="000D320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5C7D28" w:rsidRPr="00A85D5E" w:rsidRDefault="005C7D28" w:rsidP="005C7D28">
      <w:pPr>
        <w:ind w:left="7080" w:firstLine="708"/>
      </w:pPr>
    </w:p>
    <w:p w:rsidR="005C7D28" w:rsidRPr="00A85D5E" w:rsidRDefault="005C7D28" w:rsidP="005C7D28">
      <w:pPr>
        <w:ind w:left="7080" w:firstLine="708"/>
        <w:rPr>
          <w:sz w:val="28"/>
          <w:szCs w:val="28"/>
        </w:rPr>
      </w:pPr>
    </w:p>
    <w:p w:rsidR="005C7D28" w:rsidRPr="00A85D5E" w:rsidRDefault="005C7D28" w:rsidP="005C7D28">
      <w:pPr>
        <w:ind w:left="284" w:right="-284"/>
        <w:jc w:val="center"/>
        <w:outlineLvl w:val="0"/>
        <w:rPr>
          <w:b/>
          <w:caps/>
          <w:spacing w:val="60"/>
          <w:sz w:val="28"/>
          <w:szCs w:val="28"/>
        </w:rPr>
      </w:pPr>
      <w:r w:rsidRPr="00A85D5E">
        <w:rPr>
          <w:b/>
          <w:caps/>
          <w:spacing w:val="60"/>
          <w:sz w:val="28"/>
          <w:szCs w:val="28"/>
        </w:rPr>
        <w:t>Акт</w:t>
      </w:r>
    </w:p>
    <w:p w:rsidR="005C7D28" w:rsidRPr="00A85D5E" w:rsidRDefault="005C7D28" w:rsidP="005C7D28">
      <w:pPr>
        <w:ind w:left="284" w:right="-284"/>
        <w:jc w:val="center"/>
        <w:outlineLvl w:val="2"/>
        <w:rPr>
          <w:b/>
          <w:sz w:val="28"/>
          <w:szCs w:val="28"/>
          <w:lang w:eastAsia="en-US"/>
        </w:rPr>
      </w:pPr>
      <w:r w:rsidRPr="00A85D5E">
        <w:rPr>
          <w:b/>
          <w:sz w:val="28"/>
          <w:szCs w:val="28"/>
        </w:rPr>
        <w:t>изъятия документов</w:t>
      </w:r>
    </w:p>
    <w:p w:rsidR="005C7D28" w:rsidRPr="00A85D5E" w:rsidRDefault="005C7D28" w:rsidP="005C7D28">
      <w:pPr>
        <w:ind w:left="284" w:right="-284"/>
        <w:jc w:val="center"/>
        <w:outlineLvl w:val="2"/>
        <w:rPr>
          <w:b/>
        </w:rPr>
      </w:pPr>
    </w:p>
    <w:tbl>
      <w:tblPr>
        <w:tblW w:w="9639" w:type="dxa"/>
        <w:tblInd w:w="284" w:type="dxa"/>
        <w:tblLook w:val="01E0"/>
      </w:tblPr>
      <w:tblGrid>
        <w:gridCol w:w="4136"/>
        <w:gridCol w:w="1572"/>
        <w:gridCol w:w="3931"/>
      </w:tblGrid>
      <w:tr w:rsidR="005C7D28" w:rsidRPr="008F4EDA" w:rsidTr="00721B70">
        <w:tc>
          <w:tcPr>
            <w:tcW w:w="4136" w:type="dxa"/>
          </w:tcPr>
          <w:p w:rsidR="005C7D28" w:rsidRPr="00A85D5E" w:rsidRDefault="005C7D28" w:rsidP="00721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85D5E">
              <w:t>____________________________</w:t>
            </w:r>
          </w:p>
          <w:p w:rsidR="005C7D28" w:rsidRPr="00A85D5E" w:rsidRDefault="005C7D28" w:rsidP="00721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ertAlign w:val="superscript"/>
              </w:rPr>
            </w:pPr>
            <w:r w:rsidRPr="00A85D5E">
              <w:rPr>
                <w:vertAlign w:val="superscript"/>
              </w:rPr>
              <w:t>(населенный пункт)</w:t>
            </w:r>
          </w:p>
        </w:tc>
        <w:tc>
          <w:tcPr>
            <w:tcW w:w="1572" w:type="dxa"/>
          </w:tcPr>
          <w:p w:rsidR="005C7D28" w:rsidRPr="00A85D5E" w:rsidRDefault="005C7D28" w:rsidP="00721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5C7D28" w:rsidRPr="00A85D5E" w:rsidRDefault="005C7D28" w:rsidP="00721B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31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A85D5E">
              <w:t>«__»___________20___года</w:t>
            </w:r>
          </w:p>
        </w:tc>
      </w:tr>
    </w:tbl>
    <w:p w:rsidR="005C7D28" w:rsidRPr="008F4EDA" w:rsidRDefault="005C7D28" w:rsidP="005C7D28">
      <w:pPr>
        <w:ind w:left="284" w:right="-284"/>
        <w:jc w:val="center"/>
        <w:outlineLvl w:val="2"/>
        <w:rPr>
          <w:b/>
          <w:lang w:eastAsia="en-US"/>
        </w:rPr>
      </w:pPr>
    </w:p>
    <w:p w:rsidR="005C7D28" w:rsidRPr="008F4EDA" w:rsidRDefault="005C7D28" w:rsidP="00056CB3">
      <w:pPr>
        <w:ind w:right="-284" w:firstLine="709"/>
        <w:jc w:val="both"/>
      </w:pPr>
      <w:r w:rsidRPr="00056CB3">
        <w:rPr>
          <w:sz w:val="28"/>
          <w:szCs w:val="28"/>
        </w:rPr>
        <w:t xml:space="preserve">В соответствии </w:t>
      </w:r>
      <w:proofErr w:type="gramStart"/>
      <w:r w:rsidRPr="00056CB3">
        <w:rPr>
          <w:sz w:val="28"/>
          <w:szCs w:val="28"/>
        </w:rPr>
        <w:t>с</w:t>
      </w:r>
      <w:proofErr w:type="gramEnd"/>
      <w:r w:rsidRPr="008F4EDA">
        <w:t>___________________________________________________________</w:t>
      </w:r>
    </w:p>
    <w:p w:rsidR="005C7D28" w:rsidRPr="00056CB3" w:rsidRDefault="005C7D28" w:rsidP="005C7D28">
      <w:pPr>
        <w:ind w:right="-284" w:firstLine="709"/>
        <w:jc w:val="both"/>
        <w:rPr>
          <w:snapToGrid w:val="0"/>
          <w:vertAlign w:val="superscript"/>
        </w:rPr>
      </w:pPr>
      <w:r w:rsidRPr="00056CB3">
        <w:rPr>
          <w:vertAlign w:val="superscript"/>
        </w:rPr>
        <w:t xml:space="preserve">                                              (пункт плана работы КСП НГО СК, </w:t>
      </w:r>
      <w:r w:rsidRPr="00056CB3">
        <w:rPr>
          <w:snapToGrid w:val="0"/>
          <w:vertAlign w:val="superscript"/>
        </w:rPr>
        <w:t>иные основания для проведения контрольного мероприятия)</w:t>
      </w:r>
    </w:p>
    <w:p w:rsidR="005C7D28" w:rsidRPr="008F4EDA" w:rsidRDefault="005C7D28" w:rsidP="005C7D28">
      <w:pPr>
        <w:ind w:right="-284" w:firstLine="709"/>
        <w:jc w:val="both"/>
      </w:pPr>
      <w:r w:rsidRPr="00056CB3">
        <w:rPr>
          <w:sz w:val="28"/>
          <w:szCs w:val="28"/>
        </w:rPr>
        <w:t xml:space="preserve">Проводится контрольное мероприятие </w:t>
      </w:r>
      <w:r w:rsidRPr="008F4EDA">
        <w:t xml:space="preserve"> </w:t>
      </w:r>
      <w:r w:rsidR="00056CB3">
        <w:t>_________</w:t>
      </w:r>
      <w:r w:rsidRPr="008F4EDA">
        <w:t xml:space="preserve">________________________» </w:t>
      </w:r>
    </w:p>
    <w:p w:rsidR="005C7D28" w:rsidRPr="008F4EDA" w:rsidRDefault="00056CB3" w:rsidP="005C7D28">
      <w:pPr>
        <w:ind w:right="-284" w:firstLine="709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</w:t>
      </w:r>
      <w:r w:rsidR="005C7D28" w:rsidRPr="008F4EDA">
        <w:rPr>
          <w:vertAlign w:val="superscript"/>
        </w:rPr>
        <w:t>(наименование контрольного мероприятия)</w:t>
      </w:r>
    </w:p>
    <w:p w:rsidR="005C7D28" w:rsidRPr="008F4EDA" w:rsidRDefault="005C7D28" w:rsidP="005C7D28">
      <w:pPr>
        <w:ind w:right="-284"/>
        <w:jc w:val="both"/>
      </w:pPr>
      <w:r w:rsidRPr="00056CB3">
        <w:rPr>
          <w:sz w:val="28"/>
          <w:szCs w:val="28"/>
        </w:rPr>
        <w:t>на объекте</w:t>
      </w:r>
      <w:r w:rsidRPr="008F4EDA">
        <w:t xml:space="preserve"> ______________________________________________________________________</w:t>
      </w:r>
    </w:p>
    <w:p w:rsidR="005C7D28" w:rsidRPr="008F4EDA" w:rsidRDefault="005C7D28" w:rsidP="005C7D28">
      <w:pPr>
        <w:ind w:right="-284" w:firstLine="709"/>
        <w:jc w:val="center"/>
        <w:rPr>
          <w:vertAlign w:val="superscript"/>
        </w:rPr>
      </w:pPr>
      <w:r w:rsidRPr="008F4EDA">
        <w:rPr>
          <w:vertAlign w:val="superscript"/>
        </w:rPr>
        <w:t>(наименование объекта контрольного мероприятия)</w:t>
      </w:r>
    </w:p>
    <w:p w:rsidR="005C7D28" w:rsidRPr="00056CB3" w:rsidRDefault="005C7D28" w:rsidP="00125937">
      <w:pPr>
        <w:ind w:right="-284" w:firstLine="709"/>
        <w:jc w:val="both"/>
        <w:rPr>
          <w:sz w:val="28"/>
          <w:szCs w:val="28"/>
        </w:rPr>
      </w:pPr>
      <w:r w:rsidRPr="00056CB3">
        <w:rPr>
          <w:sz w:val="28"/>
          <w:szCs w:val="28"/>
        </w:rPr>
        <w:t>В соответствии  со статьей 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должностными лицами Контрольно-счетно</w:t>
      </w:r>
      <w:r w:rsidR="00165EA0">
        <w:rPr>
          <w:sz w:val="28"/>
          <w:szCs w:val="28"/>
        </w:rPr>
        <w:t xml:space="preserve">й палаты Нефтекумского </w:t>
      </w:r>
      <w:r w:rsidR="00B12E90">
        <w:rPr>
          <w:sz w:val="28"/>
          <w:szCs w:val="28"/>
        </w:rPr>
        <w:t>муниципального</w:t>
      </w:r>
      <w:r w:rsidR="00165EA0">
        <w:rPr>
          <w:sz w:val="28"/>
          <w:szCs w:val="28"/>
        </w:rPr>
        <w:t xml:space="preserve"> </w:t>
      </w:r>
      <w:r w:rsidRPr="00056CB3">
        <w:rPr>
          <w:sz w:val="28"/>
          <w:szCs w:val="28"/>
        </w:rPr>
        <w:t>округа Ставропольского края изъяты для проверки следующие документы:</w:t>
      </w:r>
    </w:p>
    <w:p w:rsidR="005C7D28" w:rsidRPr="00165EA0" w:rsidRDefault="005C7D28" w:rsidP="005C7D28">
      <w:pPr>
        <w:ind w:right="-284" w:firstLine="709"/>
        <w:jc w:val="both"/>
      </w:pPr>
      <w:r w:rsidRPr="00165EA0">
        <w:t>1. _________________________________________________ на ___ листах.</w:t>
      </w:r>
    </w:p>
    <w:p w:rsidR="005C7D28" w:rsidRPr="00165EA0" w:rsidRDefault="005C7D28" w:rsidP="005C7D28">
      <w:pPr>
        <w:spacing w:after="120"/>
        <w:ind w:right="-284" w:firstLine="709"/>
        <w:jc w:val="both"/>
      </w:pPr>
      <w:r w:rsidRPr="00165EA0">
        <w:t>2. _________________________________________________ на ___ листах.</w:t>
      </w:r>
    </w:p>
    <w:p w:rsidR="005C7D28" w:rsidRPr="008F4EDA" w:rsidRDefault="005C7D28" w:rsidP="005C7D28">
      <w:pPr>
        <w:ind w:right="-284" w:firstLine="709"/>
        <w:jc w:val="both"/>
      </w:pPr>
      <w:r w:rsidRPr="00165EA0">
        <w:rPr>
          <w:sz w:val="28"/>
          <w:szCs w:val="28"/>
        </w:rPr>
        <w:t>Изъятие документов произведено в присутствии должностных лиц</w:t>
      </w:r>
      <w:r w:rsidRPr="008F4EDA">
        <w:t xml:space="preserve"> _________________________________________________________________________________</w:t>
      </w:r>
    </w:p>
    <w:p w:rsidR="005C7D28" w:rsidRPr="008F4EDA" w:rsidRDefault="005C7D28" w:rsidP="005C7D28">
      <w:pPr>
        <w:spacing w:after="120"/>
        <w:ind w:right="-284" w:firstLine="709"/>
        <w:jc w:val="center"/>
        <w:rPr>
          <w:vertAlign w:val="superscript"/>
        </w:rPr>
      </w:pPr>
      <w:r w:rsidRPr="008F4EDA">
        <w:rPr>
          <w:vertAlign w:val="superscript"/>
        </w:rPr>
        <w:t>(должность, инициалы, фамилия)</w:t>
      </w:r>
    </w:p>
    <w:p w:rsidR="005C7D28" w:rsidRPr="008F4EDA" w:rsidRDefault="005C7D28" w:rsidP="005C7D28">
      <w:pPr>
        <w:spacing w:line="276" w:lineRule="auto"/>
        <w:ind w:right="-284" w:firstLine="709"/>
        <w:jc w:val="both"/>
      </w:pPr>
      <w:r w:rsidRPr="00165EA0">
        <w:rPr>
          <w:sz w:val="28"/>
          <w:szCs w:val="28"/>
        </w:rPr>
        <w:t>Настоящий Акт составлен в двух экземплярах, один из которых вместе с копиями изъятых документов вручен (направлен)</w:t>
      </w:r>
      <w:r w:rsidRPr="008F4EDA">
        <w:t>____________________________________</w:t>
      </w:r>
      <w:r w:rsidR="00165EA0">
        <w:t>__________________________________</w:t>
      </w:r>
    </w:p>
    <w:p w:rsidR="005C7D28" w:rsidRPr="008F4EDA" w:rsidRDefault="005C7D28" w:rsidP="005C7D28">
      <w:pPr>
        <w:ind w:right="-284" w:firstLine="709"/>
        <w:jc w:val="center"/>
        <w:rPr>
          <w:vertAlign w:val="superscript"/>
        </w:rPr>
      </w:pPr>
      <w:r w:rsidRPr="008F4EDA">
        <w:rPr>
          <w:vertAlign w:val="superscript"/>
        </w:rPr>
        <w:t xml:space="preserve">                 (должность, инициалы, фамилия)</w:t>
      </w:r>
    </w:p>
    <w:tbl>
      <w:tblPr>
        <w:tblW w:w="9923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4678"/>
      </w:tblGrid>
      <w:tr w:rsidR="005C7D28" w:rsidRPr="008F4EDA" w:rsidTr="00721B70">
        <w:trPr>
          <w:cantSplit/>
        </w:trPr>
        <w:tc>
          <w:tcPr>
            <w:tcW w:w="5245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65EA0">
              <w:rPr>
                <w:sz w:val="28"/>
                <w:szCs w:val="28"/>
              </w:rPr>
              <w:t>Руководитель контрольного мероприятия</w:t>
            </w:r>
            <w:r w:rsidRPr="008F4EDA">
              <w:t xml:space="preserve"> (должность)</w:t>
            </w:r>
          </w:p>
        </w:tc>
        <w:tc>
          <w:tcPr>
            <w:tcW w:w="4678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8F4EDA">
              <w:t>личная подпись</w:t>
            </w:r>
            <w:r w:rsidRPr="008F4EDA">
              <w:tab/>
              <w:t>инициалы, фамилия</w:t>
            </w:r>
          </w:p>
        </w:tc>
      </w:tr>
      <w:tr w:rsidR="005C7D28" w:rsidRPr="008F4EDA" w:rsidTr="00721B70">
        <w:trPr>
          <w:cantSplit/>
        </w:trPr>
        <w:tc>
          <w:tcPr>
            <w:tcW w:w="5245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678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</w:tbl>
    <w:p w:rsidR="005C7D28" w:rsidRPr="008F4EDA" w:rsidRDefault="005C7D28" w:rsidP="005C7D28">
      <w:pPr>
        <w:ind w:left="284" w:right="-284" w:firstLine="709"/>
        <w:jc w:val="both"/>
      </w:pPr>
    </w:p>
    <w:p w:rsidR="005C7D28" w:rsidRPr="00165EA0" w:rsidRDefault="005C7D28" w:rsidP="005C7D28">
      <w:pPr>
        <w:ind w:left="284" w:right="-284"/>
        <w:jc w:val="both"/>
        <w:rPr>
          <w:sz w:val="28"/>
          <w:szCs w:val="28"/>
        </w:rPr>
      </w:pPr>
      <w:r w:rsidRPr="00165EA0">
        <w:rPr>
          <w:sz w:val="28"/>
          <w:szCs w:val="28"/>
        </w:rPr>
        <w:t>Один экземпляр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5C7D28" w:rsidRPr="008F4EDA" w:rsidTr="00721B70">
        <w:trPr>
          <w:cantSplit/>
        </w:trPr>
        <w:tc>
          <w:tcPr>
            <w:tcW w:w="4394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EDA">
              <w:t>должность</w:t>
            </w:r>
          </w:p>
        </w:tc>
        <w:tc>
          <w:tcPr>
            <w:tcW w:w="5245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8F4EDA">
              <w:t>личная подпись</w:t>
            </w:r>
            <w:r w:rsidRPr="008F4EDA">
              <w:tab/>
              <w:t>инициалы, фамилия</w:t>
            </w:r>
          </w:p>
        </w:tc>
      </w:tr>
    </w:tbl>
    <w:p w:rsidR="005C7D28" w:rsidRPr="008F4EDA" w:rsidRDefault="005C7D28" w:rsidP="005C7D28">
      <w:pPr>
        <w:ind w:firstLine="709"/>
        <w:jc w:val="both"/>
      </w:pPr>
    </w:p>
    <w:p w:rsidR="005C7D28" w:rsidRPr="00165EA0" w:rsidRDefault="005C7D28" w:rsidP="005C7D28">
      <w:pPr>
        <w:ind w:firstLine="709"/>
        <w:jc w:val="both"/>
        <w:rPr>
          <w:sz w:val="28"/>
          <w:szCs w:val="28"/>
        </w:rPr>
      </w:pPr>
      <w:r w:rsidRPr="008F4EDA">
        <w:t>К</w:t>
      </w:r>
      <w:r w:rsidRPr="00165EA0">
        <w:rPr>
          <w:sz w:val="28"/>
          <w:szCs w:val="28"/>
        </w:rPr>
        <w:t xml:space="preserve">опии изъятых документов получил (если копии изъятых документов вручаются): «___» ______________ 20__г. _____________________________(подпись, расшифровка подписи) </w:t>
      </w:r>
    </w:p>
    <w:p w:rsidR="00A85D5E" w:rsidRDefault="005C7D28" w:rsidP="005C7D28">
      <w:pPr>
        <w:ind w:firstLine="709"/>
        <w:jc w:val="both"/>
      </w:pPr>
      <w:r w:rsidRPr="00165EA0">
        <w:rPr>
          <w:sz w:val="28"/>
          <w:szCs w:val="28"/>
        </w:rPr>
        <w:t xml:space="preserve">Отказался от получения экземпляра настоящего акта и (или) копий изъятых документов (если имеется соответствующий отказ):________ </w:t>
      </w:r>
      <w:r w:rsidRPr="008F4EDA">
        <w:t xml:space="preserve">__________________________________________________________________. </w:t>
      </w:r>
      <w:r w:rsidR="00A85D5E">
        <w:t xml:space="preserve">                                                   </w:t>
      </w:r>
      <w:r w:rsidRPr="00A85D5E">
        <w:rPr>
          <w:vertAlign w:val="superscript"/>
        </w:rPr>
        <w:t>(информация об отказе)</w:t>
      </w:r>
      <w:r w:rsidRPr="008F4EDA">
        <w:t xml:space="preserve"> </w:t>
      </w:r>
    </w:p>
    <w:p w:rsidR="00A85D5E" w:rsidRDefault="00A85D5E" w:rsidP="005C7D28">
      <w:pPr>
        <w:ind w:firstLine="709"/>
        <w:jc w:val="both"/>
      </w:pPr>
    </w:p>
    <w:p w:rsidR="00A85D5E" w:rsidRDefault="00A85D5E" w:rsidP="005C7D28">
      <w:pPr>
        <w:ind w:firstLine="709"/>
        <w:jc w:val="both"/>
      </w:pPr>
    </w:p>
    <w:p w:rsidR="005C7D28" w:rsidRPr="008F4EDA" w:rsidRDefault="005C7D28" w:rsidP="005C7D28">
      <w:pPr>
        <w:ind w:firstLine="709"/>
        <w:jc w:val="both"/>
      </w:pPr>
      <w:r w:rsidRPr="008F4EDA">
        <w:t>(должность) __________________________________ (подпись, расшифровка подписи)</w:t>
      </w: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A85D5E" w:rsidRDefault="00A85D5E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7212D4" w:rsidRDefault="007212D4" w:rsidP="005C7D28">
      <w:pPr>
        <w:ind w:left="7080" w:firstLine="708"/>
      </w:pPr>
    </w:p>
    <w:p w:rsidR="005C7D28" w:rsidRPr="008F4EDA" w:rsidRDefault="005C7D28" w:rsidP="005C7D28">
      <w:pPr>
        <w:ind w:left="7080" w:firstLine="708"/>
      </w:pPr>
      <w:r w:rsidRPr="008F4EDA">
        <w:t>Приложение №12</w:t>
      </w: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к Регламенту 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jc w:val="right"/>
      </w:pPr>
      <w:r w:rsidRPr="008F4EDA">
        <w:t>УТВЕРЖДАЮ</w:t>
      </w:r>
    </w:p>
    <w:p w:rsidR="005C7D28" w:rsidRPr="008F4EDA" w:rsidRDefault="005C7D28" w:rsidP="005C7D28">
      <w:pPr>
        <w:jc w:val="right"/>
      </w:pPr>
      <w:r w:rsidRPr="008F4EDA">
        <w:t xml:space="preserve">                                                                           Председатель </w:t>
      </w:r>
    </w:p>
    <w:p w:rsidR="005C7D28" w:rsidRPr="008F4EDA" w:rsidRDefault="005C7D28" w:rsidP="005C7D28">
      <w:pPr>
        <w:jc w:val="right"/>
      </w:pPr>
      <w:r w:rsidRPr="008F4EDA">
        <w:t>Контрольно-счетной палаты</w:t>
      </w:r>
    </w:p>
    <w:p w:rsidR="005C7D28" w:rsidRPr="008F4EDA" w:rsidRDefault="005C7D28" w:rsidP="005C7D28">
      <w:pPr>
        <w:jc w:val="right"/>
      </w:pPr>
      <w:r w:rsidRPr="008F4EDA">
        <w:t xml:space="preserve">                        </w:t>
      </w:r>
      <w:r w:rsidRPr="008F4EDA">
        <w:tab/>
        <w:t xml:space="preserve">Нефтекумского </w:t>
      </w:r>
      <w:r w:rsidR="00B12E90">
        <w:t>муниципального</w:t>
      </w:r>
      <w:r w:rsidRPr="008F4EDA">
        <w:t xml:space="preserve"> округа</w:t>
      </w:r>
    </w:p>
    <w:p w:rsidR="005C7D28" w:rsidRPr="008F4EDA" w:rsidRDefault="005C7D28" w:rsidP="005C7D28">
      <w:pPr>
        <w:jc w:val="right"/>
      </w:pPr>
      <w:r w:rsidRPr="008F4EDA">
        <w:t xml:space="preserve">Ставропольского края                                                                   </w:t>
      </w:r>
    </w:p>
    <w:p w:rsidR="005C7D28" w:rsidRPr="008F4EDA" w:rsidRDefault="005C7D28" w:rsidP="005C7D28">
      <w:pPr>
        <w:jc w:val="right"/>
      </w:pPr>
      <w:r w:rsidRPr="008F4EDA">
        <w:t xml:space="preserve">                                                                                                   _____________Ф.И.О.                                                                                                                                                                                 </w:t>
      </w:r>
      <w:r w:rsidRPr="008F4EDA">
        <w:tab/>
      </w:r>
      <w:r w:rsidRPr="008F4EDA">
        <w:tab/>
      </w:r>
      <w:r w:rsidRPr="008F4EDA">
        <w:tab/>
      </w:r>
      <w:r w:rsidRPr="008F4EDA">
        <w:tab/>
      </w:r>
      <w:r w:rsidRPr="008F4EDA">
        <w:tab/>
      </w:r>
      <w:r w:rsidRPr="008F4EDA">
        <w:tab/>
      </w:r>
      <w:r w:rsidRPr="008F4EDA">
        <w:tab/>
      </w:r>
      <w:r w:rsidRPr="008F4EDA">
        <w:tab/>
        <w:t xml:space="preserve">    «____» </w:t>
      </w:r>
      <w:r w:rsidRPr="008F4EDA">
        <w:rPr>
          <w:u w:val="single"/>
        </w:rPr>
        <w:t xml:space="preserve">                    </w:t>
      </w:r>
      <w:r w:rsidRPr="008F4EDA">
        <w:t>года</w:t>
      </w:r>
    </w:p>
    <w:p w:rsidR="005C7D28" w:rsidRPr="008F4EDA" w:rsidRDefault="005C7D28" w:rsidP="005C7D28">
      <w:pPr>
        <w:spacing w:line="240" w:lineRule="atLeast"/>
        <w:jc w:val="center"/>
      </w:pP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8F4ED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ind w:left="284" w:right="-284"/>
        <w:jc w:val="center"/>
        <w:outlineLvl w:val="1"/>
        <w:rPr>
          <w:b/>
          <w:caps/>
        </w:rPr>
      </w:pPr>
      <w:r w:rsidRPr="008F4EDA">
        <w:rPr>
          <w:b/>
          <w:caps/>
        </w:rPr>
        <w:t>отчет</w:t>
      </w:r>
    </w:p>
    <w:p w:rsidR="005C7D28" w:rsidRPr="008F4EDA" w:rsidRDefault="005C7D28" w:rsidP="005C7D28">
      <w:pPr>
        <w:ind w:left="284" w:right="-284"/>
        <w:jc w:val="center"/>
        <w:outlineLvl w:val="1"/>
        <w:rPr>
          <w:b/>
          <w:caps/>
        </w:rPr>
      </w:pPr>
      <w:r w:rsidRPr="008F4EDA">
        <w:rPr>
          <w:b/>
          <w:caps/>
        </w:rPr>
        <w:t>о результатах контрольного мероприятия</w:t>
      </w:r>
    </w:p>
    <w:p w:rsidR="005C7D28" w:rsidRPr="008F4EDA" w:rsidRDefault="005C7D28" w:rsidP="005C7D28">
      <w:pPr>
        <w:ind w:left="284" w:right="-284"/>
        <w:jc w:val="center"/>
        <w:outlineLvl w:val="2"/>
        <w:rPr>
          <w:b/>
        </w:rPr>
      </w:pPr>
      <w:r w:rsidRPr="008F4EDA">
        <w:rPr>
          <w:b/>
        </w:rPr>
        <w:t>«_______________________________________________________»</w:t>
      </w:r>
    </w:p>
    <w:p w:rsidR="005C7D28" w:rsidRPr="008F4EDA" w:rsidRDefault="005C7D28" w:rsidP="005C7D28">
      <w:pPr>
        <w:spacing w:line="360" w:lineRule="auto"/>
        <w:ind w:left="284" w:right="-284"/>
        <w:jc w:val="center"/>
        <w:rPr>
          <w:vertAlign w:val="superscript"/>
          <w:lang w:eastAsia="en-US"/>
        </w:rPr>
      </w:pPr>
      <w:r w:rsidRPr="008F4EDA">
        <w:rPr>
          <w:vertAlign w:val="superscript"/>
        </w:rPr>
        <w:t>(наименование контрольного мероприятия)</w:t>
      </w:r>
    </w:p>
    <w:p w:rsidR="005C7D28" w:rsidRPr="008F4EDA" w:rsidRDefault="007212D4" w:rsidP="005C7D28">
      <w:pPr>
        <w:spacing w:line="360" w:lineRule="auto"/>
        <w:jc w:val="both"/>
        <w:rPr>
          <w:lang w:eastAsia="en-US"/>
        </w:rPr>
      </w:pPr>
      <w:r w:rsidRPr="007212D4">
        <w:rPr>
          <w:sz w:val="28"/>
          <w:szCs w:val="28"/>
          <w:lang w:eastAsia="en-US"/>
        </w:rPr>
        <w:t>г</w:t>
      </w:r>
      <w:proofErr w:type="gramStart"/>
      <w:r w:rsidR="005C7D28" w:rsidRPr="007212D4">
        <w:rPr>
          <w:sz w:val="28"/>
          <w:szCs w:val="28"/>
          <w:lang w:eastAsia="en-US"/>
        </w:rPr>
        <w:t>.Н</w:t>
      </w:r>
      <w:proofErr w:type="gramEnd"/>
      <w:r w:rsidR="005C7D28" w:rsidRPr="007212D4">
        <w:rPr>
          <w:sz w:val="28"/>
          <w:szCs w:val="28"/>
          <w:lang w:eastAsia="en-US"/>
        </w:rPr>
        <w:t>ефтекумск</w:t>
      </w:r>
      <w:r w:rsidR="005C7D28" w:rsidRPr="008F4EDA">
        <w:rPr>
          <w:lang w:eastAsia="en-US"/>
        </w:rPr>
        <w:t xml:space="preserve">                                                                                      «___»________20 </w:t>
      </w:r>
      <w:proofErr w:type="spellStart"/>
      <w:r w:rsidR="005C7D28" w:rsidRPr="008F4EDA">
        <w:rPr>
          <w:lang w:eastAsia="en-US"/>
        </w:rPr>
        <w:t>__г</w:t>
      </w:r>
      <w:proofErr w:type="spellEnd"/>
      <w:r>
        <w:rPr>
          <w:lang w:eastAsia="en-US"/>
        </w:rPr>
        <w:t>.</w:t>
      </w:r>
    </w:p>
    <w:p w:rsidR="005C7D28" w:rsidRPr="008F4EDA" w:rsidRDefault="005C7D28" w:rsidP="005C7D28">
      <w:pPr>
        <w:spacing w:line="360" w:lineRule="auto"/>
        <w:jc w:val="both"/>
        <w:rPr>
          <w:lang w:eastAsia="en-US"/>
        </w:rPr>
      </w:pPr>
    </w:p>
    <w:p w:rsidR="005C7D28" w:rsidRPr="008F4EDA" w:rsidRDefault="005C7D28" w:rsidP="005C7D28">
      <w:pPr>
        <w:ind w:right="-284" w:firstLine="709"/>
        <w:jc w:val="both"/>
      </w:pPr>
      <w:r w:rsidRPr="008144C0">
        <w:rPr>
          <w:b/>
          <w:sz w:val="28"/>
          <w:szCs w:val="28"/>
        </w:rPr>
        <w:t>Основание для проведения контрольного мероприятия:</w:t>
      </w:r>
      <w:r w:rsidRPr="008144C0">
        <w:rPr>
          <w:sz w:val="28"/>
          <w:szCs w:val="28"/>
        </w:rPr>
        <w:t xml:space="preserve"> </w:t>
      </w:r>
    </w:p>
    <w:p w:rsidR="005C7D28" w:rsidRPr="008F4EDA" w:rsidRDefault="005C7D28" w:rsidP="005C7D28">
      <w:pPr>
        <w:ind w:right="-284"/>
        <w:jc w:val="both"/>
      </w:pPr>
      <w:r w:rsidRPr="008F4EDA">
        <w:t>__________________________________________________________________________</w:t>
      </w:r>
    </w:p>
    <w:p w:rsidR="005C7D28" w:rsidRPr="008F4EDA" w:rsidRDefault="005C7D28" w:rsidP="005C7D28">
      <w:pPr>
        <w:ind w:right="-284" w:firstLine="709"/>
        <w:jc w:val="center"/>
      </w:pPr>
      <w:r w:rsidRPr="008F4EDA">
        <w:rPr>
          <w:vertAlign w:val="superscript"/>
        </w:rPr>
        <w:t xml:space="preserve">(пункт плана работы КСП НГО СК, </w:t>
      </w:r>
      <w:r w:rsidRPr="008F4EDA">
        <w:rPr>
          <w:snapToGrid w:val="0"/>
          <w:vertAlign w:val="superscript"/>
        </w:rPr>
        <w:t>иные основания для проведения контрольного мероприятия)</w:t>
      </w:r>
    </w:p>
    <w:p w:rsidR="005C7D28" w:rsidRPr="008F4EDA" w:rsidRDefault="005C7D28" w:rsidP="005C7D28">
      <w:pPr>
        <w:ind w:right="-284" w:firstLine="709"/>
        <w:jc w:val="both"/>
      </w:pPr>
      <w:r w:rsidRPr="008144C0">
        <w:rPr>
          <w:b/>
          <w:sz w:val="28"/>
          <w:szCs w:val="28"/>
        </w:rPr>
        <w:t>Предмет контрольного мероприятия:</w:t>
      </w:r>
      <w:r w:rsidRPr="008F4EDA">
        <w:t xml:space="preserve"> _________________________________</w:t>
      </w:r>
    </w:p>
    <w:p w:rsidR="005C7D28" w:rsidRPr="008F4EDA" w:rsidRDefault="005C7D28" w:rsidP="005C7D28">
      <w:pPr>
        <w:ind w:right="-284"/>
        <w:jc w:val="both"/>
      </w:pPr>
      <w:r w:rsidRPr="008F4EDA">
        <w:t>__________________________________________________________________________</w:t>
      </w:r>
    </w:p>
    <w:p w:rsidR="005C7D28" w:rsidRPr="008F4EDA" w:rsidRDefault="005C7D28" w:rsidP="005C7D28">
      <w:pPr>
        <w:ind w:right="-284" w:firstLine="709"/>
        <w:jc w:val="center"/>
        <w:rPr>
          <w:vertAlign w:val="superscript"/>
        </w:rPr>
      </w:pPr>
      <w:r w:rsidRPr="008F4EDA">
        <w:rPr>
          <w:vertAlign w:val="superscript"/>
        </w:rPr>
        <w:t>(из программы проведения контрольного мероприятия)</w:t>
      </w:r>
    </w:p>
    <w:p w:rsidR="005C7D28" w:rsidRPr="008F4EDA" w:rsidRDefault="005C7D28" w:rsidP="005C7D28">
      <w:pPr>
        <w:ind w:right="-284" w:firstLine="709"/>
        <w:jc w:val="both"/>
      </w:pPr>
      <w:r w:rsidRPr="008144C0">
        <w:rPr>
          <w:b/>
          <w:sz w:val="28"/>
          <w:szCs w:val="28"/>
        </w:rPr>
        <w:t> Объект (объекты) контрольного мероприятия:</w:t>
      </w:r>
      <w:r w:rsidRPr="008144C0">
        <w:rPr>
          <w:sz w:val="28"/>
          <w:szCs w:val="28"/>
        </w:rPr>
        <w:t xml:space="preserve"> </w:t>
      </w:r>
      <w:r w:rsidRPr="008F4EDA">
        <w:t>_________________________</w:t>
      </w:r>
    </w:p>
    <w:p w:rsidR="005C7D28" w:rsidRPr="008F4EDA" w:rsidRDefault="005C7D28" w:rsidP="005C7D28">
      <w:pPr>
        <w:ind w:right="-284"/>
        <w:jc w:val="both"/>
      </w:pPr>
      <w:r w:rsidRPr="008F4EDA">
        <w:t>___________________________________________________________________________</w:t>
      </w:r>
    </w:p>
    <w:p w:rsidR="005C7D28" w:rsidRPr="008F4EDA" w:rsidRDefault="005C7D28" w:rsidP="005C7D28">
      <w:pPr>
        <w:ind w:right="-284" w:firstLine="709"/>
        <w:jc w:val="center"/>
        <w:rPr>
          <w:vertAlign w:val="superscript"/>
        </w:rPr>
      </w:pPr>
      <w:r w:rsidRPr="008F4EDA">
        <w:rPr>
          <w:vertAlign w:val="superscript"/>
        </w:rPr>
        <w:t>(полное наименование объекта (объектов) из программы контрольного мероприятия)</w:t>
      </w:r>
    </w:p>
    <w:p w:rsidR="005C7D28" w:rsidRPr="008144C0" w:rsidRDefault="005C7D28" w:rsidP="005C7D28">
      <w:pPr>
        <w:ind w:right="-284" w:firstLine="709"/>
        <w:jc w:val="both"/>
        <w:rPr>
          <w:sz w:val="28"/>
          <w:szCs w:val="28"/>
        </w:rPr>
      </w:pPr>
      <w:r w:rsidRPr="008F4EDA">
        <w:t> </w:t>
      </w:r>
      <w:r w:rsidRPr="008144C0">
        <w:rPr>
          <w:b/>
          <w:sz w:val="28"/>
          <w:szCs w:val="28"/>
        </w:rPr>
        <w:t>Срок проведения контрольного мероприятия</w:t>
      </w:r>
      <w:r w:rsidRPr="008144C0">
        <w:rPr>
          <w:sz w:val="28"/>
          <w:szCs w:val="28"/>
        </w:rPr>
        <w:t xml:space="preserve"> с _____ по ______20___г.</w:t>
      </w:r>
    </w:p>
    <w:p w:rsidR="005C7D28" w:rsidRPr="008144C0" w:rsidRDefault="005C7D28" w:rsidP="005C7D28">
      <w:pPr>
        <w:ind w:right="-284" w:firstLine="709"/>
        <w:jc w:val="both"/>
        <w:rPr>
          <w:b/>
          <w:sz w:val="28"/>
          <w:szCs w:val="28"/>
        </w:rPr>
      </w:pPr>
      <w:r w:rsidRPr="008144C0">
        <w:rPr>
          <w:sz w:val="28"/>
          <w:szCs w:val="28"/>
        </w:rPr>
        <w:t> </w:t>
      </w:r>
      <w:r w:rsidRPr="008144C0">
        <w:rPr>
          <w:b/>
          <w:sz w:val="28"/>
          <w:szCs w:val="28"/>
        </w:rPr>
        <w:t>Цели контрольного мероприятия:</w:t>
      </w:r>
    </w:p>
    <w:p w:rsidR="005C7D28" w:rsidRPr="008F4EDA" w:rsidRDefault="005C7D28" w:rsidP="005C7D28">
      <w:pPr>
        <w:ind w:right="-284" w:firstLine="709"/>
        <w:jc w:val="both"/>
      </w:pPr>
      <w:r w:rsidRPr="008F4EDA">
        <w:t xml:space="preserve"> 1. _______________________________________________________________</w:t>
      </w:r>
    </w:p>
    <w:p w:rsidR="005C7D28" w:rsidRPr="008F4EDA" w:rsidRDefault="005C7D28" w:rsidP="005C7D28">
      <w:pPr>
        <w:ind w:right="-284" w:firstLine="709"/>
        <w:jc w:val="both"/>
      </w:pPr>
      <w:r w:rsidRPr="008F4EDA">
        <w:t xml:space="preserve"> 2. _______________________________________________________________</w:t>
      </w:r>
    </w:p>
    <w:p w:rsidR="005C7D28" w:rsidRPr="008144C0" w:rsidRDefault="005C7D28" w:rsidP="005C7D28">
      <w:pPr>
        <w:pStyle w:val="2"/>
        <w:tabs>
          <w:tab w:val="left" w:pos="709"/>
        </w:tabs>
        <w:ind w:firstLine="709"/>
        <w:jc w:val="both"/>
        <w:rPr>
          <w:rStyle w:val="a4"/>
          <w:sz w:val="28"/>
          <w:szCs w:val="28"/>
        </w:rPr>
      </w:pPr>
      <w:r w:rsidRPr="008144C0">
        <w:rPr>
          <w:rStyle w:val="a4"/>
          <w:b w:val="0"/>
          <w:sz w:val="28"/>
          <w:szCs w:val="28"/>
        </w:rPr>
        <w:t>Критерии оценки эффективности по каждой цели</w:t>
      </w:r>
      <w:r w:rsidRPr="008144C0">
        <w:rPr>
          <w:rStyle w:val="a4"/>
          <w:sz w:val="28"/>
          <w:szCs w:val="28"/>
        </w:rPr>
        <w:t xml:space="preserve"> (при проведен</w:t>
      </w:r>
      <w:proofErr w:type="gramStart"/>
      <w:r w:rsidRPr="008144C0">
        <w:rPr>
          <w:rStyle w:val="a4"/>
          <w:sz w:val="28"/>
          <w:szCs w:val="28"/>
        </w:rPr>
        <w:t>ии ау</w:t>
      </w:r>
      <w:proofErr w:type="gramEnd"/>
      <w:r w:rsidRPr="008144C0">
        <w:rPr>
          <w:rStyle w:val="a4"/>
          <w:sz w:val="28"/>
          <w:szCs w:val="28"/>
        </w:rPr>
        <w:t xml:space="preserve">дита эффективности): _______________________. </w:t>
      </w:r>
    </w:p>
    <w:p w:rsidR="005C7D28" w:rsidRPr="008144C0" w:rsidRDefault="005C7D28" w:rsidP="005C7D28">
      <w:pPr>
        <w:pStyle w:val="2"/>
        <w:tabs>
          <w:tab w:val="left" w:pos="709"/>
        </w:tabs>
        <w:ind w:firstLine="709"/>
        <w:jc w:val="both"/>
        <w:rPr>
          <w:rStyle w:val="a4"/>
          <w:sz w:val="28"/>
          <w:szCs w:val="28"/>
        </w:rPr>
      </w:pPr>
      <w:r w:rsidRPr="008144C0">
        <w:rPr>
          <w:rStyle w:val="a4"/>
          <w:b w:val="0"/>
          <w:sz w:val="28"/>
          <w:szCs w:val="28"/>
        </w:rPr>
        <w:t>Объем средств (стоимость муниципального имущества), проверенных при проведении контрольного мероприятия</w:t>
      </w:r>
      <w:r w:rsidRPr="008144C0">
        <w:rPr>
          <w:rStyle w:val="a4"/>
          <w:sz w:val="28"/>
          <w:szCs w:val="28"/>
        </w:rPr>
        <w:t>: __________________________________________</w:t>
      </w:r>
      <w:r w:rsidR="008144C0">
        <w:rPr>
          <w:rStyle w:val="a4"/>
          <w:sz w:val="28"/>
          <w:szCs w:val="28"/>
        </w:rPr>
        <w:t>______________________</w:t>
      </w:r>
      <w:r w:rsidRPr="008144C0">
        <w:rPr>
          <w:rStyle w:val="a4"/>
          <w:sz w:val="28"/>
          <w:szCs w:val="28"/>
        </w:rPr>
        <w:t xml:space="preserve"> </w:t>
      </w:r>
    </w:p>
    <w:p w:rsidR="005C7D28" w:rsidRPr="008144C0" w:rsidRDefault="005C7D28" w:rsidP="005C7D28">
      <w:pPr>
        <w:ind w:right="-284" w:firstLine="709"/>
        <w:jc w:val="both"/>
        <w:rPr>
          <w:sz w:val="28"/>
          <w:szCs w:val="28"/>
        </w:rPr>
      </w:pPr>
      <w:r w:rsidRPr="008144C0">
        <w:rPr>
          <w:b/>
          <w:sz w:val="28"/>
          <w:szCs w:val="28"/>
        </w:rPr>
        <w:t>Проверяемый период деятельности</w:t>
      </w:r>
      <w:r w:rsidRPr="008144C0">
        <w:rPr>
          <w:sz w:val="28"/>
          <w:szCs w:val="28"/>
        </w:rPr>
        <w:t>: _________________________________________</w:t>
      </w:r>
      <w:r w:rsidR="008144C0">
        <w:rPr>
          <w:sz w:val="28"/>
          <w:szCs w:val="28"/>
        </w:rPr>
        <w:t>_________________________.</w:t>
      </w:r>
    </w:p>
    <w:p w:rsidR="005C7D28" w:rsidRPr="008F4EDA" w:rsidRDefault="005C7D28" w:rsidP="005C7D28">
      <w:pPr>
        <w:ind w:right="-284" w:firstLine="709"/>
        <w:jc w:val="both"/>
      </w:pPr>
      <w:r w:rsidRPr="008144C0">
        <w:rPr>
          <w:b/>
          <w:sz w:val="28"/>
          <w:szCs w:val="28"/>
        </w:rPr>
        <w:t>Пояснения и замечания (возражения) руководителей объектов контрольного мероприятия:</w:t>
      </w:r>
      <w:r w:rsidRPr="008144C0">
        <w:rPr>
          <w:sz w:val="28"/>
          <w:szCs w:val="28"/>
        </w:rPr>
        <w:t xml:space="preserve"> </w:t>
      </w:r>
      <w:r w:rsidRPr="008F4EDA">
        <w:t>__________________________________________________________________________________</w:t>
      </w:r>
    </w:p>
    <w:p w:rsidR="005C7D28" w:rsidRPr="00FE4BF0" w:rsidRDefault="005C7D28" w:rsidP="00FE4BF0">
      <w:pPr>
        <w:ind w:right="-284" w:firstLine="709"/>
        <w:jc w:val="center"/>
        <w:rPr>
          <w:vertAlign w:val="superscript"/>
        </w:rPr>
      </w:pPr>
      <w:proofErr w:type="gramStart"/>
      <w:r w:rsidRPr="00FE4BF0">
        <w:rPr>
          <w:vertAlign w:val="superscript"/>
        </w:rPr>
        <w:t>(указываются наличие или отсутствие, при необходимости – краткая информация по сути соответствующих пояснений и замечаний и (или) указание на заключение на пояснения и замечания к акту по результатам контрольного мероприятия, которое прикладывается к отчету о результатах контрольного мероприятия, а также приводятся факты принятых или разработанных объектами контрольного мероприятия мер по устранению выявленных недостатков и нарушений)</w:t>
      </w:r>
      <w:proofErr w:type="gramEnd"/>
    </w:p>
    <w:p w:rsidR="005C7D28" w:rsidRPr="008F4EDA" w:rsidRDefault="005C7D28" w:rsidP="005C7D28">
      <w:pPr>
        <w:ind w:right="-284" w:firstLine="709"/>
        <w:jc w:val="both"/>
      </w:pPr>
      <w:r w:rsidRPr="00CC1473">
        <w:rPr>
          <w:sz w:val="28"/>
          <w:szCs w:val="28"/>
        </w:rPr>
        <w:t> </w:t>
      </w:r>
      <w:r w:rsidRPr="00CC1473">
        <w:rPr>
          <w:b/>
          <w:sz w:val="28"/>
          <w:szCs w:val="28"/>
        </w:rPr>
        <w:t>Краткая характеристика проверяемой сферы формирования и использования средств бюджета и деятельности объектов проверки</w:t>
      </w:r>
      <w:r w:rsidRPr="00CC1473">
        <w:rPr>
          <w:sz w:val="28"/>
          <w:szCs w:val="28"/>
        </w:rPr>
        <w:t xml:space="preserve"> (в случае необходимости) </w:t>
      </w:r>
      <w:r w:rsidRPr="008F4EDA">
        <w:t>____________________________________________________________________________</w:t>
      </w:r>
    </w:p>
    <w:p w:rsidR="005C7D28" w:rsidRPr="00CC1473" w:rsidRDefault="005C7D28" w:rsidP="005C7D28">
      <w:pPr>
        <w:ind w:right="-284" w:firstLine="709"/>
        <w:jc w:val="both"/>
        <w:rPr>
          <w:b/>
          <w:sz w:val="28"/>
          <w:szCs w:val="28"/>
        </w:rPr>
      </w:pPr>
      <w:r w:rsidRPr="008F4EDA">
        <w:t> </w:t>
      </w:r>
      <w:r w:rsidRPr="00CC1473">
        <w:rPr>
          <w:b/>
          <w:sz w:val="28"/>
          <w:szCs w:val="28"/>
        </w:rPr>
        <w:t>По результатам контрольного мероприятия установлено следующее.</w:t>
      </w:r>
    </w:p>
    <w:p w:rsidR="005C7D28" w:rsidRPr="008F4EDA" w:rsidRDefault="005C7D28" w:rsidP="005C7D28">
      <w:pPr>
        <w:ind w:right="-284" w:firstLine="709"/>
        <w:jc w:val="both"/>
      </w:pPr>
      <w:r w:rsidRPr="008F4EDA">
        <w:t>1.  _______________________________________________________(вопрос мероприятия)</w:t>
      </w:r>
    </w:p>
    <w:p w:rsidR="005C7D28" w:rsidRPr="008F4EDA" w:rsidRDefault="005C7D28" w:rsidP="005C7D28">
      <w:pPr>
        <w:ind w:right="-284" w:firstLine="709"/>
        <w:jc w:val="both"/>
      </w:pPr>
      <w:r w:rsidRPr="008F4EDA">
        <w:t>2. _____________________________________________________________</w:t>
      </w:r>
    </w:p>
    <w:p w:rsidR="005C7D28" w:rsidRPr="008F4EDA" w:rsidRDefault="005C7D28" w:rsidP="00CC1473">
      <w:pPr>
        <w:spacing w:after="120"/>
        <w:ind w:right="-284" w:firstLine="709"/>
        <w:jc w:val="center"/>
        <w:rPr>
          <w:vertAlign w:val="superscript"/>
        </w:rPr>
      </w:pPr>
      <w:r w:rsidRPr="008F4EDA">
        <w:rPr>
          <w:vertAlign w:val="superscript"/>
        </w:rPr>
        <w:t xml:space="preserve">(даются по каждому вопросу контрольного мероприятия, основанные на материалах актов и рабочей документации, указываются вскрытые факты нарушения законов и иных нормативных правовых актов Российской Федерации, субъекта Российской Федерации, муниципального образования и недостатки в деятельности проверяемых объектов со ссылкой на статьи законов и (или) пункты нормативных правовых актов Российской Федерации, субъекта Российской Федерации, муниципального </w:t>
      </w:r>
      <w:proofErr w:type="gramStart"/>
      <w:r w:rsidRPr="008F4EDA">
        <w:rPr>
          <w:vertAlign w:val="superscript"/>
        </w:rPr>
        <w:t>образования</w:t>
      </w:r>
      <w:proofErr w:type="gramEnd"/>
      <w:r w:rsidRPr="008F4EDA">
        <w:rPr>
          <w:vertAlign w:val="superscript"/>
        </w:rPr>
        <w:t xml:space="preserve"> требования которых нарушены, дается оценка размера причиненного ущерба)</w:t>
      </w:r>
    </w:p>
    <w:p w:rsidR="005C7D28" w:rsidRPr="00552FEC" w:rsidRDefault="005C7D28" w:rsidP="005C7D28">
      <w:pPr>
        <w:ind w:right="-284" w:firstLine="709"/>
        <w:jc w:val="both"/>
        <w:rPr>
          <w:b/>
          <w:sz w:val="28"/>
          <w:szCs w:val="28"/>
        </w:rPr>
      </w:pPr>
      <w:r w:rsidRPr="008F4EDA">
        <w:rPr>
          <w:b/>
        </w:rPr>
        <w:t> </w:t>
      </w:r>
      <w:r w:rsidRPr="00552FEC">
        <w:rPr>
          <w:b/>
          <w:sz w:val="28"/>
          <w:szCs w:val="28"/>
        </w:rPr>
        <w:t>Выводы:</w:t>
      </w:r>
    </w:p>
    <w:p w:rsidR="005C7D28" w:rsidRPr="008F4EDA" w:rsidRDefault="005C7D28" w:rsidP="005C7D28">
      <w:pPr>
        <w:ind w:right="-284" w:firstLine="709"/>
        <w:jc w:val="both"/>
      </w:pPr>
      <w:r w:rsidRPr="008F4EDA">
        <w:t>1. _____________________________________________________________</w:t>
      </w:r>
    </w:p>
    <w:p w:rsidR="005C7D28" w:rsidRPr="008F4EDA" w:rsidRDefault="005C7D28" w:rsidP="005C7D28">
      <w:pPr>
        <w:ind w:right="-284" w:firstLine="709"/>
        <w:jc w:val="both"/>
      </w:pPr>
      <w:r w:rsidRPr="008F4EDA">
        <w:t>2. _____________________________________________________________</w:t>
      </w:r>
    </w:p>
    <w:p w:rsidR="005C7D28" w:rsidRPr="008F4EDA" w:rsidRDefault="005C7D28" w:rsidP="00552FEC">
      <w:pPr>
        <w:spacing w:after="120"/>
        <w:ind w:right="-284" w:firstLine="709"/>
        <w:jc w:val="center"/>
        <w:rPr>
          <w:vertAlign w:val="superscript"/>
        </w:rPr>
      </w:pPr>
      <w:r w:rsidRPr="008F4EDA">
        <w:rPr>
          <w:vertAlign w:val="superscript"/>
        </w:rPr>
        <w:t>(кратко формулируются основные итоги контрольного мероприятия с указанием выявленных ключевых проблем, причин имеющихся нарушений и недостатков, последствий, которые они могут повлечь за собой, а также оценивается причиненный ущерб)</w:t>
      </w:r>
    </w:p>
    <w:p w:rsidR="005C7D28" w:rsidRPr="0085258D" w:rsidRDefault="005C7D28" w:rsidP="005C7D28">
      <w:pPr>
        <w:ind w:right="-284" w:firstLine="709"/>
        <w:jc w:val="both"/>
        <w:rPr>
          <w:b/>
          <w:sz w:val="28"/>
          <w:szCs w:val="28"/>
        </w:rPr>
      </w:pPr>
      <w:r w:rsidRPr="0085258D">
        <w:rPr>
          <w:b/>
          <w:sz w:val="28"/>
          <w:szCs w:val="28"/>
        </w:rPr>
        <w:t> Предложения (рекомендации):</w:t>
      </w:r>
    </w:p>
    <w:p w:rsidR="005C7D28" w:rsidRPr="008F4EDA" w:rsidRDefault="005C7D28" w:rsidP="005C7D28">
      <w:pPr>
        <w:ind w:right="-284" w:firstLine="709"/>
        <w:jc w:val="both"/>
      </w:pPr>
      <w:r w:rsidRPr="008F4EDA">
        <w:t>1. _____________________________________________________________</w:t>
      </w:r>
    </w:p>
    <w:p w:rsidR="005C7D28" w:rsidRPr="008F4EDA" w:rsidRDefault="005C7D28" w:rsidP="005C7D28">
      <w:pPr>
        <w:ind w:right="-284" w:firstLine="709"/>
        <w:jc w:val="both"/>
      </w:pPr>
      <w:r w:rsidRPr="008F4EDA">
        <w:t>2. _____________________________________________________________</w:t>
      </w:r>
    </w:p>
    <w:p w:rsidR="005C7D28" w:rsidRPr="008F4EDA" w:rsidRDefault="005C7D28" w:rsidP="00B84E55">
      <w:pPr>
        <w:spacing w:after="240"/>
        <w:ind w:right="-284" w:firstLine="709"/>
        <w:jc w:val="center"/>
        <w:rPr>
          <w:bCs/>
          <w:vertAlign w:val="superscript"/>
        </w:rPr>
      </w:pPr>
      <w:r w:rsidRPr="008F4EDA">
        <w:rPr>
          <w:vertAlign w:val="superscript"/>
        </w:rPr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предложения в адрес организаций и органов местного самоуправления, в компетенции которых находится реализация указанных предложений, а также предложения по направлению </w:t>
      </w:r>
      <w:r w:rsidRPr="008F4EDA">
        <w:rPr>
          <w:bCs/>
          <w:vertAlign w:val="superscript"/>
        </w:rPr>
        <w:t>представлений, предписаний, информационных писем, обращений в правоохранительные органы)</w:t>
      </w: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785"/>
        <w:gridCol w:w="339"/>
        <w:gridCol w:w="6831"/>
      </w:tblGrid>
      <w:tr w:rsidR="005C7D28" w:rsidRPr="008F4EDA" w:rsidTr="00721B70">
        <w:trPr>
          <w:cantSplit/>
        </w:trPr>
        <w:tc>
          <w:tcPr>
            <w:tcW w:w="1785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EDA">
              <w:br w:type="page"/>
              <w:t>Приложение:</w:t>
            </w:r>
          </w:p>
        </w:tc>
        <w:tc>
          <w:tcPr>
            <w:tcW w:w="339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EDA">
              <w:t>1.</w:t>
            </w:r>
          </w:p>
        </w:tc>
        <w:tc>
          <w:tcPr>
            <w:tcW w:w="6831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8F4EDA">
              <w:t>_______________________________________________</w:t>
            </w:r>
          </w:p>
        </w:tc>
      </w:tr>
      <w:tr w:rsidR="005C7D28" w:rsidRPr="008F4EDA" w:rsidTr="00721B70">
        <w:trPr>
          <w:cantSplit/>
        </w:trPr>
        <w:tc>
          <w:tcPr>
            <w:tcW w:w="1785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39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EDA">
              <w:t>2.</w:t>
            </w:r>
          </w:p>
        </w:tc>
        <w:tc>
          <w:tcPr>
            <w:tcW w:w="6831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F4EDA">
              <w:t>_______________________________________________</w:t>
            </w:r>
          </w:p>
          <w:p w:rsidR="005C7D28" w:rsidRPr="008F4EDA" w:rsidRDefault="005C7D28" w:rsidP="00721B70">
            <w:pPr>
              <w:keepNext/>
              <w:widowControl w:val="0"/>
              <w:ind w:left="-26"/>
              <w:jc w:val="both"/>
              <w:outlineLvl w:val="7"/>
              <w:rPr>
                <w:vertAlign w:val="superscript"/>
              </w:rPr>
            </w:pPr>
            <w:r w:rsidRPr="008F4EDA">
              <w:rPr>
                <w:vertAlign w:val="superscript"/>
              </w:rPr>
              <w:t xml:space="preserve">(приводится перечень законов и иных нормативных правовых актов Российской Федерации, субъекта Российской Федерации, исполнение которых проверено в ходе контрольного мероприятия, документов, не полученных по запросу, актов, оформленных по результатам контрольного мероприятия, заключений на замечания руководителей или иных уполномоченных должностных лиц объектов к актам по результатам контрольного мероприятия и другое) </w:t>
            </w:r>
          </w:p>
        </w:tc>
      </w:tr>
    </w:tbl>
    <w:p w:rsidR="005C7D28" w:rsidRPr="008F4EDA" w:rsidRDefault="005C7D28" w:rsidP="005C7D28">
      <w:pPr>
        <w:ind w:right="-284"/>
        <w:jc w:val="both"/>
      </w:pPr>
    </w:p>
    <w:p w:rsidR="005C7D28" w:rsidRPr="008F4EDA" w:rsidRDefault="005C7D28" w:rsidP="005C7D28">
      <w:pPr>
        <w:ind w:left="284" w:right="-284" w:firstLine="709"/>
        <w:jc w:val="both"/>
      </w:pPr>
    </w:p>
    <w:tbl>
      <w:tblPr>
        <w:tblW w:w="965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56"/>
        <w:gridCol w:w="5603"/>
      </w:tblGrid>
      <w:tr w:rsidR="005C7D28" w:rsidRPr="008F4EDA" w:rsidTr="00721B70">
        <w:trPr>
          <w:cantSplit/>
          <w:trHeight w:val="331"/>
        </w:trPr>
        <w:tc>
          <w:tcPr>
            <w:tcW w:w="4056" w:type="dxa"/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EDA">
              <w:t>должность</w:t>
            </w:r>
          </w:p>
        </w:tc>
        <w:tc>
          <w:tcPr>
            <w:tcW w:w="5603" w:type="dxa"/>
            <w:tcMar>
              <w:left w:w="85" w:type="dxa"/>
            </w:tcMar>
          </w:tcPr>
          <w:p w:rsidR="005C7D28" w:rsidRPr="008F4EDA" w:rsidRDefault="005C7D28" w:rsidP="00721B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8F4EDA">
              <w:t>личная подпись</w:t>
            </w:r>
            <w:r w:rsidRPr="008F4EDA">
              <w:tab/>
              <w:t>инициалы, фамилия</w:t>
            </w:r>
          </w:p>
        </w:tc>
      </w:tr>
    </w:tbl>
    <w:p w:rsidR="005C7D28" w:rsidRPr="008F4EDA" w:rsidRDefault="005C7D28" w:rsidP="005C7D28">
      <w:pPr>
        <w:spacing w:line="360" w:lineRule="auto"/>
        <w:ind w:left="284" w:right="-284" w:firstLine="709"/>
        <w:jc w:val="both"/>
      </w:pPr>
    </w:p>
    <w:p w:rsidR="005C7D28" w:rsidRPr="008F4EDA" w:rsidRDefault="005C7D28" w:rsidP="005C7D28">
      <w:pPr>
        <w:spacing w:line="360" w:lineRule="auto"/>
        <w:ind w:left="284" w:right="-284" w:firstLine="709"/>
        <w:jc w:val="both"/>
      </w:pP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ind w:left="7080" w:firstLine="708"/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>Приложение №</w:t>
      </w:r>
      <w:r w:rsidRPr="008F4E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F4EDA">
        <w:rPr>
          <w:rFonts w:ascii="Times New Roman" w:hAnsi="Times New Roman"/>
          <w:sz w:val="24"/>
          <w:szCs w:val="24"/>
        </w:rPr>
        <w:t>13</w:t>
      </w: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к Регламенту </w:t>
      </w:r>
    </w:p>
    <w:p w:rsidR="005C7D28" w:rsidRPr="008F4EDA" w:rsidRDefault="005C7D28" w:rsidP="005C7D28">
      <w:pPr>
        <w:jc w:val="right"/>
      </w:pPr>
    </w:p>
    <w:p w:rsidR="005C7D28" w:rsidRPr="008F4EDA" w:rsidRDefault="005C7D28" w:rsidP="005C7D28">
      <w:pPr>
        <w:jc w:val="both"/>
      </w:pPr>
      <w:r w:rsidRPr="008F4EDA">
        <w:tab/>
      </w:r>
      <w:r w:rsidRPr="008F4EDA">
        <w:tab/>
      </w:r>
      <w:r w:rsidRPr="008F4EDA">
        <w:tab/>
      </w:r>
      <w:r w:rsidRPr="008F4EDA">
        <w:tab/>
      </w:r>
      <w:r w:rsidRPr="008F4EDA">
        <w:tab/>
      </w:r>
      <w:r w:rsidRPr="008F4EDA">
        <w:tab/>
      </w:r>
      <w:r w:rsidRPr="008F4EDA">
        <w:tab/>
      </w:r>
    </w:p>
    <w:tbl>
      <w:tblPr>
        <w:tblW w:w="0" w:type="auto"/>
        <w:tblLook w:val="04A0"/>
      </w:tblPr>
      <w:tblGrid>
        <w:gridCol w:w="5256"/>
        <w:gridCol w:w="4596"/>
      </w:tblGrid>
      <w:tr w:rsidR="005C7D28" w:rsidRPr="008F4EDA" w:rsidTr="00721B70">
        <w:trPr>
          <w:trHeight w:val="3569"/>
        </w:trPr>
        <w:tc>
          <w:tcPr>
            <w:tcW w:w="5017" w:type="dxa"/>
          </w:tcPr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noProof/>
              </w:rPr>
              <w:drawing>
                <wp:inline distT="0" distB="0" distL="0" distR="0">
                  <wp:extent cx="352425" cy="40005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КОНТРОЛЬНО-СЧЕТНАЯ ПАЛАТА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НЕФТЕКУМСКОГО</w:t>
            </w:r>
          </w:p>
          <w:p w:rsidR="005C7D28" w:rsidRPr="008F4EDA" w:rsidRDefault="00B12E90" w:rsidP="00721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</w:t>
            </w:r>
            <w:r w:rsidR="005C7D28" w:rsidRPr="008F4EDA">
              <w:rPr>
                <w:b/>
                <w:bCs/>
              </w:rPr>
              <w:t xml:space="preserve"> ОКРУГА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СТАВРОПОЛЬСКОГО КРАЯ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______________________№____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__________________________________________</w:t>
            </w:r>
          </w:p>
          <w:p w:rsidR="005C7D28" w:rsidRPr="008F4EDA" w:rsidRDefault="005C7D28" w:rsidP="00721B70">
            <w:pPr>
              <w:spacing w:line="240" w:lineRule="atLeast"/>
              <w:jc w:val="center"/>
            </w:pPr>
            <w:r w:rsidRPr="008F4EDA">
              <w:t xml:space="preserve"> пл. Ленина, д. 1, г. Нефтекумск, 356880</w:t>
            </w:r>
          </w:p>
          <w:p w:rsidR="005C7D28" w:rsidRPr="008F4EDA" w:rsidRDefault="005C7D28" w:rsidP="00721B70">
            <w:pPr>
              <w:spacing w:line="240" w:lineRule="atLeast"/>
              <w:jc w:val="center"/>
            </w:pPr>
            <w:r w:rsidRPr="008F4EDA">
              <w:t>тел. (86558)4-50-64 факс (86558) 4-50-71</w:t>
            </w:r>
          </w:p>
          <w:p w:rsidR="005C7D28" w:rsidRPr="008F4EDA" w:rsidRDefault="005C7D28" w:rsidP="00721B70">
            <w:pPr>
              <w:jc w:val="center"/>
              <w:rPr>
                <w:lang w:val="en-US"/>
              </w:rPr>
            </w:pPr>
            <w:r w:rsidRPr="008F4EDA">
              <w:rPr>
                <w:lang w:val="en-US"/>
              </w:rPr>
              <w:t>e-mail: kspnmr@mail.ru</w:t>
            </w:r>
          </w:p>
          <w:p w:rsidR="005C7D28" w:rsidRPr="008F4EDA" w:rsidRDefault="005C7D28" w:rsidP="00721B70"/>
          <w:p w:rsidR="005C7D28" w:rsidRPr="008F4EDA" w:rsidRDefault="005C7D28" w:rsidP="00721B70">
            <w:pPr>
              <w:rPr>
                <w:u w:val="single"/>
              </w:rPr>
            </w:pPr>
            <w:r w:rsidRPr="008F4EDA">
              <w:t xml:space="preserve">  ________   №</w:t>
            </w:r>
            <w:r w:rsidRPr="008F4EDA">
              <w:rPr>
                <w:u w:val="single"/>
              </w:rPr>
              <w:t xml:space="preserve">         </w:t>
            </w:r>
          </w:p>
          <w:p w:rsidR="005C7D28" w:rsidRPr="008F4EDA" w:rsidRDefault="005C7D28" w:rsidP="00721B70">
            <w:pPr>
              <w:overflowPunct w:val="0"/>
              <w:textAlignment w:val="baseline"/>
            </w:pPr>
          </w:p>
        </w:tc>
        <w:tc>
          <w:tcPr>
            <w:tcW w:w="4835" w:type="dxa"/>
          </w:tcPr>
          <w:p w:rsidR="005C7D28" w:rsidRPr="008F4EDA" w:rsidRDefault="005C7D28" w:rsidP="00721B70">
            <w:pPr>
              <w:spacing w:line="360" w:lineRule="auto"/>
              <w:jc w:val="center"/>
            </w:pPr>
          </w:p>
          <w:p w:rsidR="005C7D28" w:rsidRPr="008F4EDA" w:rsidRDefault="005C7D28" w:rsidP="00721B70">
            <w:pPr>
              <w:jc w:val="right"/>
            </w:pPr>
            <w:r w:rsidRPr="008F4EDA">
              <w:t>Руководителю</w:t>
            </w:r>
          </w:p>
          <w:p w:rsidR="005C7D28" w:rsidRPr="008F4EDA" w:rsidRDefault="005C7D28" w:rsidP="00721B70">
            <w:pPr>
              <w:keepNext/>
              <w:tabs>
                <w:tab w:val="left" w:pos="0"/>
              </w:tabs>
              <w:jc w:val="right"/>
            </w:pPr>
            <w:r w:rsidRPr="008F4EDA">
              <w:t>инициалы, фамилия</w:t>
            </w:r>
          </w:p>
          <w:p w:rsidR="005C7D28" w:rsidRPr="008F4EDA" w:rsidRDefault="005C7D28" w:rsidP="00721B70">
            <w:pPr>
              <w:spacing w:line="360" w:lineRule="auto"/>
              <w:jc w:val="center"/>
            </w:pPr>
          </w:p>
          <w:p w:rsidR="005C7D28" w:rsidRPr="008F4EDA" w:rsidRDefault="005C7D28" w:rsidP="00721B70">
            <w:pPr>
              <w:jc w:val="center"/>
            </w:pPr>
          </w:p>
        </w:tc>
      </w:tr>
    </w:tbl>
    <w:p w:rsidR="005C7D28" w:rsidRPr="004C52EF" w:rsidRDefault="005C7D28" w:rsidP="005C7D28">
      <w:pPr>
        <w:rPr>
          <w:b/>
          <w:sz w:val="28"/>
          <w:szCs w:val="28"/>
        </w:rPr>
      </w:pPr>
      <w:r w:rsidRPr="008F4EDA">
        <w:t xml:space="preserve">                                                             </w:t>
      </w:r>
      <w:r w:rsidRPr="004C52EF">
        <w:rPr>
          <w:b/>
          <w:sz w:val="28"/>
          <w:szCs w:val="28"/>
        </w:rPr>
        <w:t xml:space="preserve">ПРЕДСТАВЛЕНИЕ  </w:t>
      </w:r>
    </w:p>
    <w:p w:rsidR="005C7D28" w:rsidRPr="008F4EDA" w:rsidRDefault="005C7D28" w:rsidP="005C7D28"/>
    <w:p w:rsidR="005C7D28" w:rsidRPr="004C52EF" w:rsidRDefault="005C7D28" w:rsidP="004C52EF">
      <w:pPr>
        <w:tabs>
          <w:tab w:val="left" w:pos="1800"/>
        </w:tabs>
        <w:ind w:firstLine="709"/>
        <w:jc w:val="both"/>
        <w:rPr>
          <w:sz w:val="28"/>
          <w:szCs w:val="28"/>
        </w:rPr>
      </w:pPr>
      <w:proofErr w:type="gramStart"/>
      <w:r w:rsidRPr="004C52EF">
        <w:rPr>
          <w:sz w:val="28"/>
          <w:szCs w:val="28"/>
        </w:rPr>
        <w:t xml:space="preserve">В соответствии со статьями 157, 268.1 Бюджетного кодекса Российской Федерации, статьей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и статьей 16 Положения о Контрольно-счетной палате Нефтекумского </w:t>
      </w:r>
      <w:r w:rsidR="00B12E90">
        <w:rPr>
          <w:sz w:val="28"/>
          <w:szCs w:val="28"/>
        </w:rPr>
        <w:t>муниципального</w:t>
      </w:r>
      <w:r w:rsidRPr="004C52EF">
        <w:rPr>
          <w:sz w:val="28"/>
          <w:szCs w:val="28"/>
        </w:rPr>
        <w:t xml:space="preserve"> округа Ставропольского края, на основании п. </w:t>
      </w:r>
      <w:proofErr w:type="spellStart"/>
      <w:r w:rsidRPr="004C52EF">
        <w:rPr>
          <w:sz w:val="28"/>
          <w:szCs w:val="28"/>
        </w:rPr>
        <w:t>___плана</w:t>
      </w:r>
      <w:proofErr w:type="spellEnd"/>
      <w:r w:rsidRPr="004C52EF">
        <w:rPr>
          <w:sz w:val="28"/>
          <w:szCs w:val="28"/>
        </w:rPr>
        <w:t xml:space="preserve"> работы Контрольно-счетной палаты Нефтекумского </w:t>
      </w:r>
      <w:r w:rsidR="00B12E90">
        <w:rPr>
          <w:sz w:val="28"/>
          <w:szCs w:val="28"/>
        </w:rPr>
        <w:t>муниципального</w:t>
      </w:r>
      <w:r w:rsidR="00167662">
        <w:rPr>
          <w:sz w:val="28"/>
          <w:szCs w:val="28"/>
        </w:rPr>
        <w:t xml:space="preserve"> округа Ставропольского края </w:t>
      </w:r>
      <w:r w:rsidRPr="004C52EF">
        <w:rPr>
          <w:sz w:val="28"/>
          <w:szCs w:val="28"/>
        </w:rPr>
        <w:t xml:space="preserve">на 20___ год </w:t>
      </w:r>
      <w:r w:rsidRPr="004C52EF">
        <w:rPr>
          <w:bCs/>
          <w:sz w:val="28"/>
          <w:szCs w:val="28"/>
        </w:rPr>
        <w:t>и</w:t>
      </w:r>
      <w:proofErr w:type="gramEnd"/>
      <w:r w:rsidRPr="004C52EF">
        <w:rPr>
          <w:bCs/>
          <w:sz w:val="28"/>
          <w:szCs w:val="28"/>
        </w:rPr>
        <w:t xml:space="preserve"> распоряжения председателя Контрольно-счетной палаты Нефтекумского </w:t>
      </w:r>
      <w:r w:rsidR="00B12E90">
        <w:rPr>
          <w:bCs/>
          <w:sz w:val="28"/>
          <w:szCs w:val="28"/>
        </w:rPr>
        <w:t>муниципального</w:t>
      </w:r>
      <w:r w:rsidRPr="004C52EF">
        <w:rPr>
          <w:bCs/>
          <w:sz w:val="28"/>
          <w:szCs w:val="28"/>
        </w:rPr>
        <w:t xml:space="preserve"> округа Ставропольского края </w:t>
      </w:r>
      <w:proofErr w:type="gramStart"/>
      <w:r w:rsidRPr="004C52EF">
        <w:rPr>
          <w:bCs/>
          <w:sz w:val="28"/>
          <w:szCs w:val="28"/>
        </w:rPr>
        <w:t>от</w:t>
      </w:r>
      <w:proofErr w:type="gramEnd"/>
      <w:r w:rsidRPr="004C52EF">
        <w:rPr>
          <w:bCs/>
          <w:sz w:val="28"/>
          <w:szCs w:val="28"/>
        </w:rPr>
        <w:t xml:space="preserve">    ___№__ «</w:t>
      </w:r>
      <w:proofErr w:type="gramStart"/>
      <w:r w:rsidRPr="004C52EF">
        <w:rPr>
          <w:bCs/>
          <w:sz w:val="28"/>
          <w:szCs w:val="28"/>
        </w:rPr>
        <w:t>О</w:t>
      </w:r>
      <w:proofErr w:type="gramEnd"/>
      <w:r w:rsidRPr="004C52EF">
        <w:rPr>
          <w:bCs/>
          <w:sz w:val="28"/>
          <w:szCs w:val="28"/>
        </w:rPr>
        <w:t xml:space="preserve"> проведении контрольного мероприятия» </w:t>
      </w:r>
      <w:r w:rsidRPr="004C52EF">
        <w:rPr>
          <w:sz w:val="28"/>
          <w:szCs w:val="28"/>
        </w:rPr>
        <w:t>проведено  контрольное мероприятие</w:t>
      </w:r>
    </w:p>
    <w:p w:rsidR="005C7D28" w:rsidRPr="008F4EDA" w:rsidRDefault="005C7D28" w:rsidP="005C7D28">
      <w:pPr>
        <w:jc w:val="both"/>
      </w:pPr>
      <w:r w:rsidRPr="008F4EDA">
        <w:t>________________________________________________________________________________</w:t>
      </w:r>
    </w:p>
    <w:p w:rsidR="005C7D28" w:rsidRPr="00167662" w:rsidRDefault="005C7D28" w:rsidP="00167662">
      <w:pPr>
        <w:jc w:val="center"/>
        <w:rPr>
          <w:i/>
          <w:iCs/>
          <w:vertAlign w:val="superscript"/>
        </w:rPr>
      </w:pPr>
      <w:r w:rsidRPr="00167662">
        <w:rPr>
          <w:i/>
          <w:iCs/>
          <w:vertAlign w:val="superscript"/>
        </w:rPr>
        <w:t>(</w:t>
      </w:r>
      <w:r w:rsidRPr="00167662">
        <w:rPr>
          <w:iCs/>
          <w:vertAlign w:val="superscript"/>
        </w:rPr>
        <w:t>название, проверяемый период деятельности</w:t>
      </w:r>
      <w:r w:rsidRPr="00167662">
        <w:rPr>
          <w:i/>
          <w:iCs/>
          <w:vertAlign w:val="superscript"/>
        </w:rPr>
        <w:t>)</w:t>
      </w:r>
    </w:p>
    <w:p w:rsidR="005C7D28" w:rsidRPr="008F4EDA" w:rsidRDefault="005C7D28" w:rsidP="005C7D28">
      <w:pPr>
        <w:jc w:val="both"/>
        <w:rPr>
          <w:i/>
          <w:iCs/>
        </w:rPr>
      </w:pPr>
      <w:r w:rsidRPr="003A39EF">
        <w:rPr>
          <w:iCs/>
          <w:sz w:val="28"/>
          <w:szCs w:val="28"/>
        </w:rPr>
        <w:t>на объекте</w:t>
      </w:r>
      <w:r w:rsidRPr="008F4EDA">
        <w:rPr>
          <w:i/>
          <w:iCs/>
        </w:rPr>
        <w:t xml:space="preserve"> ______________________________________</w:t>
      </w:r>
      <w:r w:rsidR="003A39EF">
        <w:rPr>
          <w:i/>
          <w:iCs/>
        </w:rPr>
        <w:t>_______________________________</w:t>
      </w:r>
    </w:p>
    <w:p w:rsidR="005C7D28" w:rsidRPr="008F4EDA" w:rsidRDefault="005C7D28" w:rsidP="005C7D28">
      <w:pPr>
        <w:spacing w:line="360" w:lineRule="auto"/>
        <w:ind w:right="-284" w:firstLine="709"/>
        <w:jc w:val="center"/>
        <w:rPr>
          <w:i/>
          <w:iCs/>
        </w:rPr>
      </w:pPr>
      <w:r w:rsidRPr="008F4EDA">
        <w:rPr>
          <w:vertAlign w:val="superscript"/>
        </w:rPr>
        <w:t>(наименование объекта контрольного мероприятия)</w:t>
      </w:r>
    </w:p>
    <w:p w:rsidR="005C7D28" w:rsidRPr="003A39EF" w:rsidRDefault="005C7D28" w:rsidP="005C7D28">
      <w:pPr>
        <w:ind w:firstLine="540"/>
        <w:jc w:val="both"/>
        <w:rPr>
          <w:sz w:val="28"/>
          <w:szCs w:val="28"/>
        </w:rPr>
      </w:pPr>
      <w:r w:rsidRPr="003A39EF">
        <w:rPr>
          <w:sz w:val="28"/>
          <w:szCs w:val="28"/>
        </w:rPr>
        <w:t xml:space="preserve">по </w:t>
      </w:r>
      <w:proofErr w:type="gramStart"/>
      <w:r w:rsidRPr="003A39EF">
        <w:rPr>
          <w:sz w:val="28"/>
          <w:szCs w:val="28"/>
        </w:rPr>
        <w:t>результатам</w:t>
      </w:r>
      <w:proofErr w:type="gramEnd"/>
      <w:r w:rsidRPr="003A39EF">
        <w:rPr>
          <w:sz w:val="28"/>
          <w:szCs w:val="28"/>
        </w:rPr>
        <w:t xml:space="preserve"> которого выявлены следующие нарушения и недостатки.</w:t>
      </w:r>
    </w:p>
    <w:p w:rsidR="005C7D28" w:rsidRPr="008F4EDA" w:rsidRDefault="005C7D28" w:rsidP="005C7D28">
      <w:pPr>
        <w:spacing w:line="360" w:lineRule="auto"/>
        <w:ind w:right="-284" w:firstLine="709"/>
        <w:jc w:val="both"/>
      </w:pPr>
      <w:r w:rsidRPr="008F4EDA">
        <w:t>1. _____________________________________________________________</w:t>
      </w:r>
    </w:p>
    <w:p w:rsidR="005C7D28" w:rsidRPr="008F4EDA" w:rsidRDefault="005C7D28" w:rsidP="005C7D28">
      <w:pPr>
        <w:ind w:right="-284" w:firstLine="709"/>
        <w:jc w:val="both"/>
      </w:pPr>
      <w:r w:rsidRPr="008F4EDA">
        <w:t>2. _____________________________________________________________</w:t>
      </w:r>
    </w:p>
    <w:p w:rsidR="005C7D28" w:rsidRPr="008F4EDA" w:rsidRDefault="005C7D28" w:rsidP="003A39EF">
      <w:pPr>
        <w:ind w:right="-284" w:firstLine="709"/>
        <w:jc w:val="center"/>
        <w:rPr>
          <w:vertAlign w:val="superscript"/>
        </w:rPr>
      </w:pPr>
      <w:r w:rsidRPr="008F4EDA">
        <w:rPr>
          <w:vertAlign w:val="superscript"/>
        </w:rPr>
        <w:t xml:space="preserve">(указываются конкретные факты нарушений и недостатков, выявленных в результате контрольного мероприятия и зафиксированных в актах по результатам проверки, со ссылками на соответствующие статьи законов и (или) пунктов иных нормативных правовых актов Российской Федерации, субъекта Российской Федерации, муниципального </w:t>
      </w:r>
      <w:proofErr w:type="gramStart"/>
      <w:r w:rsidRPr="008F4EDA">
        <w:rPr>
          <w:vertAlign w:val="superscript"/>
        </w:rPr>
        <w:t>образования</w:t>
      </w:r>
      <w:proofErr w:type="gramEnd"/>
      <w:r w:rsidRPr="008F4EDA">
        <w:rPr>
          <w:vertAlign w:val="superscript"/>
        </w:rPr>
        <w:t xml:space="preserve"> требования которых нарушены)</w:t>
      </w:r>
    </w:p>
    <w:p w:rsidR="005C7D28" w:rsidRPr="00443481" w:rsidRDefault="005C7D28" w:rsidP="00443481">
      <w:pPr>
        <w:ind w:firstLine="709"/>
        <w:jc w:val="both"/>
        <w:rPr>
          <w:bCs/>
          <w:sz w:val="28"/>
          <w:szCs w:val="28"/>
        </w:rPr>
      </w:pPr>
      <w:r w:rsidRPr="00443481">
        <w:rPr>
          <w:sz w:val="28"/>
          <w:szCs w:val="28"/>
        </w:rPr>
        <w:t xml:space="preserve">С учетом вышеизложенного и на основании статьи 16 Федерального закона от 07.02.2011г. № 6-ФЗ </w:t>
      </w:r>
      <w:r w:rsidRPr="00B12E90">
        <w:rPr>
          <w:bCs/>
          <w:sz w:val="28"/>
          <w:szCs w:val="28"/>
        </w:rPr>
        <w:t>«</w:t>
      </w:r>
      <w:r w:rsidR="00B12E90" w:rsidRPr="00B12E90">
        <w:rPr>
          <w:b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443481">
        <w:rPr>
          <w:sz w:val="28"/>
          <w:szCs w:val="28"/>
        </w:rPr>
        <w:t>»,</w:t>
      </w:r>
      <w:r w:rsidRPr="00443481">
        <w:rPr>
          <w:b/>
          <w:i/>
          <w:sz w:val="28"/>
          <w:szCs w:val="28"/>
        </w:rPr>
        <w:t xml:space="preserve"> </w:t>
      </w:r>
      <w:r w:rsidRPr="00443481">
        <w:rPr>
          <w:bCs/>
          <w:sz w:val="28"/>
          <w:szCs w:val="28"/>
        </w:rPr>
        <w:t xml:space="preserve">статьи 16 Положения о Контрольно-счетной палате Нефтекумского </w:t>
      </w:r>
      <w:r w:rsidR="00B12E90">
        <w:rPr>
          <w:bCs/>
          <w:sz w:val="28"/>
          <w:szCs w:val="28"/>
        </w:rPr>
        <w:t>муниципального</w:t>
      </w:r>
      <w:r w:rsidRPr="00443481">
        <w:rPr>
          <w:bCs/>
          <w:sz w:val="28"/>
          <w:szCs w:val="28"/>
        </w:rPr>
        <w:t xml:space="preserve"> округа Ставропольского края надлежит выполнить следующие требования:</w:t>
      </w:r>
    </w:p>
    <w:p w:rsidR="005C7D28" w:rsidRPr="008F4EDA" w:rsidRDefault="005C7D28" w:rsidP="005C7D28">
      <w:pPr>
        <w:ind w:firstLine="540"/>
        <w:jc w:val="both"/>
        <w:rPr>
          <w:bCs/>
        </w:rPr>
      </w:pPr>
      <w:r w:rsidRPr="008F4EDA">
        <w:rPr>
          <w:bCs/>
        </w:rPr>
        <w:t>1. _____________________________________________________________</w:t>
      </w:r>
    </w:p>
    <w:p w:rsidR="005C7D28" w:rsidRPr="008F4EDA" w:rsidRDefault="005C7D28" w:rsidP="005C7D28">
      <w:pPr>
        <w:ind w:firstLine="540"/>
        <w:jc w:val="both"/>
        <w:rPr>
          <w:bCs/>
        </w:rPr>
      </w:pPr>
      <w:r w:rsidRPr="008F4EDA">
        <w:rPr>
          <w:bCs/>
        </w:rPr>
        <w:t>2. _____________________________________________________________</w:t>
      </w:r>
    </w:p>
    <w:p w:rsidR="005C7D28" w:rsidRPr="008F4EDA" w:rsidRDefault="005C7D28" w:rsidP="00B77587">
      <w:pPr>
        <w:ind w:firstLine="540"/>
        <w:jc w:val="center"/>
        <w:rPr>
          <w:bCs/>
          <w:vertAlign w:val="superscript"/>
        </w:rPr>
      </w:pPr>
      <w:r w:rsidRPr="008F4EDA">
        <w:rPr>
          <w:bCs/>
          <w:vertAlign w:val="superscript"/>
        </w:rPr>
        <w:t>(формируются предложения для принятия мер по устранению выявленных нарушений и недостатков и привлечению к ответственности должностных лиц, виновных в нарушении законодательства Российской Федерации, субъекта Российской Федерации, муниципального образования)</w:t>
      </w:r>
    </w:p>
    <w:p w:rsidR="005C7D28" w:rsidRPr="006103A4" w:rsidRDefault="005C7D28" w:rsidP="005C7D28">
      <w:pPr>
        <w:ind w:firstLine="567"/>
        <w:jc w:val="both"/>
        <w:rPr>
          <w:bCs/>
          <w:sz w:val="28"/>
          <w:szCs w:val="28"/>
        </w:rPr>
      </w:pPr>
      <w:r w:rsidRPr="006103A4">
        <w:rPr>
          <w:bCs/>
          <w:sz w:val="28"/>
          <w:szCs w:val="28"/>
        </w:rPr>
        <w:t xml:space="preserve">О результатах рассмотрения настоящего представления, принятых решениях и мерах необходимо в течение одного месяца со дня получения настоящего представления уведомить в письменной форме Контрольно-счетную палату Нефтекумского </w:t>
      </w:r>
      <w:r w:rsidR="00B12E90">
        <w:rPr>
          <w:bCs/>
          <w:sz w:val="28"/>
          <w:szCs w:val="28"/>
        </w:rPr>
        <w:t>муниципального</w:t>
      </w:r>
      <w:r w:rsidRPr="006103A4">
        <w:rPr>
          <w:bCs/>
          <w:sz w:val="28"/>
          <w:szCs w:val="28"/>
        </w:rPr>
        <w:t xml:space="preserve"> округа Ставропольс</w:t>
      </w:r>
      <w:r w:rsidR="006103A4">
        <w:rPr>
          <w:bCs/>
          <w:sz w:val="28"/>
          <w:szCs w:val="28"/>
        </w:rPr>
        <w:t xml:space="preserve">кого края </w:t>
      </w:r>
      <w:r w:rsidRPr="006103A4">
        <w:rPr>
          <w:bCs/>
          <w:sz w:val="28"/>
          <w:szCs w:val="28"/>
        </w:rPr>
        <w:t xml:space="preserve">до «___»_________20___года </w:t>
      </w:r>
    </w:p>
    <w:p w:rsidR="005C7D28" w:rsidRPr="008F4EDA" w:rsidRDefault="005C7D28" w:rsidP="005C7D28">
      <w:pPr>
        <w:ind w:firstLine="567"/>
        <w:jc w:val="both"/>
        <w:rPr>
          <w:bCs/>
        </w:rPr>
      </w:pPr>
    </w:p>
    <w:p w:rsidR="005C7D28" w:rsidRPr="008F4EDA" w:rsidRDefault="005C7D28" w:rsidP="005C7D28">
      <w:pPr>
        <w:jc w:val="both"/>
      </w:pPr>
    </w:p>
    <w:p w:rsidR="005C7D28" w:rsidRPr="008F4EDA" w:rsidRDefault="005C7D28" w:rsidP="005C7D28">
      <w:r w:rsidRPr="006103A4">
        <w:rPr>
          <w:bCs/>
          <w:sz w:val="28"/>
          <w:szCs w:val="28"/>
        </w:rPr>
        <w:t>Председатель</w:t>
      </w:r>
      <w:r w:rsidRPr="008F4EDA">
        <w:rPr>
          <w:bCs/>
        </w:rPr>
        <w:t xml:space="preserve">                                              </w:t>
      </w:r>
      <w:r w:rsidRPr="008F4EDA">
        <w:t>личная подпись                          инициалы, фамилия</w:t>
      </w:r>
    </w:p>
    <w:p w:rsidR="005C7D28" w:rsidRPr="008F4EDA" w:rsidRDefault="005C7D28" w:rsidP="005C7D28">
      <w:pPr>
        <w:jc w:val="both"/>
        <w:sectPr w:rsidR="005C7D28" w:rsidRPr="008F4EDA">
          <w:footnotePr>
            <w:pos w:val="beneathText"/>
          </w:footnotePr>
          <w:pgSz w:w="11905" w:h="16837"/>
          <w:pgMar w:top="755" w:right="851" w:bottom="851" w:left="1418" w:header="375" w:footer="720" w:gutter="0"/>
          <w:cols w:space="720"/>
          <w:docGrid w:linePitch="360"/>
        </w:sectPr>
      </w:pPr>
    </w:p>
    <w:p w:rsidR="005C7D28" w:rsidRPr="008F4EDA" w:rsidRDefault="005C7D28" w:rsidP="005C7D28">
      <w:pPr>
        <w:jc w:val="both"/>
      </w:pPr>
      <w:r w:rsidRPr="008F4EDA">
        <w:t xml:space="preserve">                                                                                                                                 Приложение № 14</w:t>
      </w: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к Регламенту </w:t>
      </w:r>
    </w:p>
    <w:tbl>
      <w:tblPr>
        <w:tblW w:w="0" w:type="auto"/>
        <w:tblLook w:val="04A0"/>
      </w:tblPr>
      <w:tblGrid>
        <w:gridCol w:w="5256"/>
        <w:gridCol w:w="4741"/>
      </w:tblGrid>
      <w:tr w:rsidR="005C7D28" w:rsidRPr="008F4EDA" w:rsidTr="00721B70">
        <w:trPr>
          <w:trHeight w:val="3734"/>
        </w:trPr>
        <w:tc>
          <w:tcPr>
            <w:tcW w:w="5017" w:type="dxa"/>
          </w:tcPr>
          <w:p w:rsidR="005C7D28" w:rsidRPr="008F4EDA" w:rsidRDefault="005C7D28" w:rsidP="00721B70">
            <w:pPr>
              <w:tabs>
                <w:tab w:val="left" w:pos="0"/>
              </w:tabs>
              <w:snapToGrid w:val="0"/>
              <w:rPr>
                <w:b/>
                <w:bCs/>
              </w:rPr>
            </w:pP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noProof/>
              </w:rPr>
              <w:drawing>
                <wp:inline distT="0" distB="0" distL="0" distR="0">
                  <wp:extent cx="352425" cy="40005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КОНТРОЛЬНО-СЧЕТНАЯ ПАЛАТА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НЕФТЕКУМСКОГО</w:t>
            </w:r>
          </w:p>
          <w:p w:rsidR="005C7D28" w:rsidRPr="008F4EDA" w:rsidRDefault="00B12E90" w:rsidP="00721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</w:t>
            </w:r>
            <w:r w:rsidR="005C7D28" w:rsidRPr="008F4EDA">
              <w:rPr>
                <w:b/>
                <w:bCs/>
              </w:rPr>
              <w:t xml:space="preserve"> ОКРУГА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СТАВРОПОЛЬСКОГО КРАЯ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______________________№____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__________________________________________</w:t>
            </w:r>
          </w:p>
          <w:p w:rsidR="005C7D28" w:rsidRPr="008F4EDA" w:rsidRDefault="005C7D28" w:rsidP="00721B70">
            <w:pPr>
              <w:spacing w:line="240" w:lineRule="atLeast"/>
              <w:jc w:val="center"/>
            </w:pPr>
            <w:r w:rsidRPr="008F4EDA">
              <w:t xml:space="preserve"> пл. Ленина, д. 1, г. Нефтекумск, 356880</w:t>
            </w:r>
          </w:p>
          <w:p w:rsidR="005C7D28" w:rsidRPr="008F4EDA" w:rsidRDefault="005C7D28" w:rsidP="00721B70">
            <w:pPr>
              <w:spacing w:line="240" w:lineRule="atLeast"/>
              <w:jc w:val="center"/>
            </w:pPr>
            <w:r w:rsidRPr="008F4EDA">
              <w:t>тел. (86558)4-50-64 факс (86558) 4-50-71</w:t>
            </w:r>
          </w:p>
          <w:p w:rsidR="005C7D28" w:rsidRPr="008F4EDA" w:rsidRDefault="005C7D28" w:rsidP="00721B70">
            <w:pPr>
              <w:jc w:val="center"/>
              <w:rPr>
                <w:lang w:val="en-US"/>
              </w:rPr>
            </w:pPr>
            <w:r w:rsidRPr="008F4EDA">
              <w:rPr>
                <w:lang w:val="en-US"/>
              </w:rPr>
              <w:t>e-mail: kspnmr@mail.ru</w:t>
            </w:r>
          </w:p>
          <w:p w:rsidR="005C7D28" w:rsidRPr="008F4EDA" w:rsidRDefault="005C7D28" w:rsidP="00721B70"/>
          <w:p w:rsidR="005C7D28" w:rsidRPr="008F4EDA" w:rsidRDefault="005C7D28" w:rsidP="00721B70">
            <w:pPr>
              <w:rPr>
                <w:u w:val="single"/>
              </w:rPr>
            </w:pPr>
            <w:r w:rsidRPr="008F4EDA">
              <w:t xml:space="preserve">  ________   №</w:t>
            </w:r>
            <w:r w:rsidRPr="008F4EDA">
              <w:rPr>
                <w:u w:val="single"/>
              </w:rPr>
              <w:t xml:space="preserve">         </w:t>
            </w:r>
          </w:p>
          <w:p w:rsidR="005C7D28" w:rsidRPr="008F4EDA" w:rsidRDefault="005C7D28" w:rsidP="00721B70">
            <w:pPr>
              <w:overflowPunct w:val="0"/>
              <w:textAlignment w:val="baseline"/>
            </w:pPr>
          </w:p>
        </w:tc>
        <w:tc>
          <w:tcPr>
            <w:tcW w:w="4835" w:type="dxa"/>
          </w:tcPr>
          <w:p w:rsidR="005C7D28" w:rsidRPr="008F4EDA" w:rsidRDefault="005C7D28" w:rsidP="00721B70">
            <w:pPr>
              <w:spacing w:line="360" w:lineRule="auto"/>
              <w:jc w:val="center"/>
            </w:pPr>
          </w:p>
          <w:p w:rsidR="005C7D28" w:rsidRPr="008F4EDA" w:rsidRDefault="005C7D28" w:rsidP="00721B70">
            <w:pPr>
              <w:jc w:val="right"/>
            </w:pPr>
            <w:r w:rsidRPr="008F4EDA">
              <w:t>Руководителю</w:t>
            </w:r>
          </w:p>
          <w:p w:rsidR="005C7D28" w:rsidRPr="008F4EDA" w:rsidRDefault="005C7D28" w:rsidP="00721B70">
            <w:pPr>
              <w:keepNext/>
              <w:tabs>
                <w:tab w:val="left" w:pos="0"/>
              </w:tabs>
              <w:jc w:val="right"/>
            </w:pPr>
            <w:r w:rsidRPr="008F4EDA">
              <w:t>инициалы, фамилия</w:t>
            </w:r>
          </w:p>
          <w:p w:rsidR="005C7D28" w:rsidRPr="008F4EDA" w:rsidRDefault="005C7D28" w:rsidP="00721B70">
            <w:pPr>
              <w:spacing w:line="360" w:lineRule="auto"/>
              <w:jc w:val="center"/>
            </w:pPr>
          </w:p>
          <w:p w:rsidR="005C7D28" w:rsidRPr="008F4EDA" w:rsidRDefault="005C7D28" w:rsidP="00721B70">
            <w:pPr>
              <w:jc w:val="center"/>
            </w:pPr>
          </w:p>
        </w:tc>
      </w:tr>
    </w:tbl>
    <w:p w:rsidR="005C7D28" w:rsidRPr="008F4EDA" w:rsidRDefault="005C7D28" w:rsidP="005C7D28">
      <w:pPr>
        <w:keepNext/>
        <w:tabs>
          <w:tab w:val="left" w:pos="0"/>
        </w:tabs>
        <w:jc w:val="center"/>
      </w:pPr>
    </w:p>
    <w:p w:rsidR="005C7D28" w:rsidRPr="008F4EDA" w:rsidRDefault="005C7D28" w:rsidP="005C7D28">
      <w:pPr>
        <w:keepNext/>
        <w:tabs>
          <w:tab w:val="left" w:pos="0"/>
        </w:tabs>
        <w:jc w:val="center"/>
        <w:rPr>
          <w:b/>
        </w:rPr>
      </w:pPr>
      <w:r w:rsidRPr="008F4EDA">
        <w:rPr>
          <w:b/>
        </w:rPr>
        <w:t xml:space="preserve">ПРЕДПИСАНИЕ  </w:t>
      </w:r>
    </w:p>
    <w:p w:rsidR="005C7D28" w:rsidRPr="008F4EDA" w:rsidRDefault="005C7D28" w:rsidP="005C7D28">
      <w:pPr>
        <w:jc w:val="both"/>
      </w:pPr>
    </w:p>
    <w:p w:rsidR="00BC0D28" w:rsidRDefault="005C7D28" w:rsidP="00171D2D">
      <w:pPr>
        <w:ind w:firstLine="709"/>
        <w:jc w:val="both"/>
        <w:rPr>
          <w:bCs/>
          <w:vertAlign w:val="superscript"/>
        </w:rPr>
      </w:pPr>
      <w:proofErr w:type="gramStart"/>
      <w:r w:rsidRPr="00171D2D">
        <w:rPr>
          <w:bCs/>
          <w:sz w:val="28"/>
          <w:szCs w:val="28"/>
        </w:rPr>
        <w:t>В соответствии со статьями 157, 268.1 Бюджетного кодекса Российской Федерации,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статьей 17</w:t>
      </w:r>
      <w:r w:rsidRPr="00171D2D">
        <w:rPr>
          <w:sz w:val="28"/>
          <w:szCs w:val="28"/>
        </w:rPr>
        <w:t xml:space="preserve"> </w:t>
      </w:r>
      <w:r w:rsidRPr="00171D2D">
        <w:rPr>
          <w:bCs/>
          <w:sz w:val="28"/>
          <w:szCs w:val="28"/>
        </w:rPr>
        <w:t xml:space="preserve">Положения о Контрольно-счетной палате Нефтекумского </w:t>
      </w:r>
      <w:r w:rsidR="00B12E90">
        <w:rPr>
          <w:bCs/>
          <w:sz w:val="28"/>
          <w:szCs w:val="28"/>
        </w:rPr>
        <w:t>муниципального</w:t>
      </w:r>
      <w:r w:rsidR="00B12E90" w:rsidRPr="00171D2D">
        <w:rPr>
          <w:bCs/>
          <w:sz w:val="28"/>
          <w:szCs w:val="28"/>
        </w:rPr>
        <w:t xml:space="preserve"> </w:t>
      </w:r>
      <w:r w:rsidRPr="00171D2D">
        <w:rPr>
          <w:bCs/>
          <w:sz w:val="28"/>
          <w:szCs w:val="28"/>
        </w:rPr>
        <w:t xml:space="preserve">округа Ставропольского края, на основании п. </w:t>
      </w:r>
      <w:proofErr w:type="spellStart"/>
      <w:r w:rsidRPr="00171D2D">
        <w:rPr>
          <w:bCs/>
          <w:sz w:val="28"/>
          <w:szCs w:val="28"/>
        </w:rPr>
        <w:t>___плана</w:t>
      </w:r>
      <w:proofErr w:type="spellEnd"/>
      <w:r w:rsidRPr="00171D2D">
        <w:rPr>
          <w:bCs/>
          <w:sz w:val="28"/>
          <w:szCs w:val="28"/>
        </w:rPr>
        <w:t xml:space="preserve"> работы Контрольно-счетной палаты Нефтекумского </w:t>
      </w:r>
      <w:r w:rsidR="00B12E90">
        <w:rPr>
          <w:bCs/>
          <w:sz w:val="28"/>
          <w:szCs w:val="28"/>
        </w:rPr>
        <w:t>муниципального</w:t>
      </w:r>
      <w:r w:rsidR="00B12E90" w:rsidRPr="00171D2D">
        <w:rPr>
          <w:bCs/>
          <w:sz w:val="28"/>
          <w:szCs w:val="28"/>
        </w:rPr>
        <w:t xml:space="preserve"> </w:t>
      </w:r>
      <w:r w:rsidRPr="00171D2D">
        <w:rPr>
          <w:bCs/>
          <w:sz w:val="28"/>
          <w:szCs w:val="28"/>
        </w:rPr>
        <w:t>округа Ставропольского края на 20_год и распоряжения</w:t>
      </w:r>
      <w:proofErr w:type="gramEnd"/>
      <w:r w:rsidRPr="00171D2D">
        <w:rPr>
          <w:bCs/>
          <w:sz w:val="28"/>
          <w:szCs w:val="28"/>
        </w:rPr>
        <w:t xml:space="preserve"> председателя Контрольно-счетной палаты Нефтекумского </w:t>
      </w:r>
      <w:r w:rsidR="00B12E90">
        <w:rPr>
          <w:bCs/>
          <w:sz w:val="28"/>
          <w:szCs w:val="28"/>
        </w:rPr>
        <w:t>муниципального</w:t>
      </w:r>
      <w:r w:rsidR="00B12E90" w:rsidRPr="00171D2D">
        <w:rPr>
          <w:bCs/>
          <w:sz w:val="28"/>
          <w:szCs w:val="28"/>
        </w:rPr>
        <w:t xml:space="preserve"> </w:t>
      </w:r>
      <w:r w:rsidRPr="00171D2D">
        <w:rPr>
          <w:bCs/>
          <w:sz w:val="28"/>
          <w:szCs w:val="28"/>
        </w:rPr>
        <w:t xml:space="preserve">округа Ставропольского края </w:t>
      </w:r>
      <w:proofErr w:type="gramStart"/>
      <w:r w:rsidRPr="00171D2D">
        <w:rPr>
          <w:bCs/>
          <w:sz w:val="28"/>
          <w:szCs w:val="28"/>
        </w:rPr>
        <w:t>от</w:t>
      </w:r>
      <w:proofErr w:type="gramEnd"/>
      <w:r w:rsidRPr="00171D2D">
        <w:rPr>
          <w:bCs/>
          <w:sz w:val="28"/>
          <w:szCs w:val="28"/>
        </w:rPr>
        <w:t xml:space="preserve">    ___№__ «</w:t>
      </w:r>
      <w:proofErr w:type="gramStart"/>
      <w:r w:rsidRPr="00171D2D">
        <w:rPr>
          <w:bCs/>
          <w:sz w:val="28"/>
          <w:szCs w:val="28"/>
        </w:rPr>
        <w:t>О</w:t>
      </w:r>
      <w:proofErr w:type="gramEnd"/>
      <w:r w:rsidRPr="00171D2D">
        <w:rPr>
          <w:bCs/>
          <w:sz w:val="28"/>
          <w:szCs w:val="28"/>
        </w:rPr>
        <w:t xml:space="preserve"> проведении контрольного мероприятия» проводится контрольное мероприятие</w:t>
      </w:r>
      <w:r w:rsidRPr="008F4EDA">
        <w:rPr>
          <w:bCs/>
        </w:rPr>
        <w:t xml:space="preserve"> «____________________________________________________</w:t>
      </w:r>
      <w:r w:rsidR="00BC0D28">
        <w:rPr>
          <w:bCs/>
        </w:rPr>
        <w:t>____________________</w:t>
      </w:r>
      <w:r w:rsidRPr="008F4EDA">
        <w:rPr>
          <w:bCs/>
        </w:rPr>
        <w:t xml:space="preserve">______» </w:t>
      </w:r>
      <w:r w:rsidRPr="008F4EDA">
        <w:rPr>
          <w:bCs/>
          <w:vertAlign w:val="superscript"/>
        </w:rPr>
        <w:t xml:space="preserve">  </w:t>
      </w:r>
    </w:p>
    <w:p w:rsidR="005C7D28" w:rsidRPr="008F4EDA" w:rsidRDefault="005C7D28" w:rsidP="00BC0D28">
      <w:pPr>
        <w:ind w:firstLine="709"/>
        <w:jc w:val="center"/>
        <w:rPr>
          <w:bCs/>
          <w:vertAlign w:val="superscript"/>
        </w:rPr>
      </w:pPr>
      <w:r w:rsidRPr="008F4EDA">
        <w:rPr>
          <w:bCs/>
          <w:vertAlign w:val="superscript"/>
        </w:rPr>
        <w:t>(наименование контрольного мероприятия)</w:t>
      </w:r>
    </w:p>
    <w:p w:rsidR="005C7D28" w:rsidRPr="008F4EDA" w:rsidRDefault="005C7D28" w:rsidP="00BC0D28">
      <w:pPr>
        <w:ind w:firstLine="709"/>
        <w:jc w:val="both"/>
        <w:rPr>
          <w:bCs/>
        </w:rPr>
      </w:pPr>
      <w:r w:rsidRPr="00BC0D28">
        <w:rPr>
          <w:bCs/>
          <w:sz w:val="28"/>
          <w:szCs w:val="28"/>
        </w:rPr>
        <w:t xml:space="preserve">на объекте </w:t>
      </w:r>
      <w:r w:rsidRPr="008F4EDA">
        <w:rPr>
          <w:bCs/>
        </w:rPr>
        <w:t>_______________________________________________________________</w:t>
      </w:r>
    </w:p>
    <w:p w:rsidR="005C7D28" w:rsidRPr="008F4EDA" w:rsidRDefault="005C7D28" w:rsidP="00BC0D28">
      <w:pPr>
        <w:ind w:firstLine="540"/>
        <w:jc w:val="center"/>
        <w:rPr>
          <w:bCs/>
          <w:vertAlign w:val="superscript"/>
        </w:rPr>
      </w:pPr>
      <w:r w:rsidRPr="008F4EDA">
        <w:rPr>
          <w:bCs/>
          <w:vertAlign w:val="superscript"/>
        </w:rPr>
        <w:t>(наименование объекта контрольного мероприятия)</w:t>
      </w:r>
    </w:p>
    <w:p w:rsidR="005C7D28" w:rsidRPr="008F4EDA" w:rsidRDefault="005C7D28" w:rsidP="005C7D28">
      <w:pPr>
        <w:ind w:firstLine="540"/>
        <w:jc w:val="both"/>
        <w:rPr>
          <w:bCs/>
        </w:rPr>
      </w:pPr>
      <w:r w:rsidRPr="00BC0D28">
        <w:rPr>
          <w:bCs/>
          <w:sz w:val="28"/>
          <w:szCs w:val="28"/>
        </w:rPr>
        <w:t xml:space="preserve">В ходе проведения указанного контрольного мероприятия должностными лицами </w:t>
      </w:r>
      <w:r w:rsidRPr="008F4EDA">
        <w:rPr>
          <w:bCs/>
        </w:rPr>
        <w:t>________________________________________________________________________</w:t>
      </w:r>
    </w:p>
    <w:p w:rsidR="005C7D28" w:rsidRPr="008F4EDA" w:rsidRDefault="005C7D28" w:rsidP="00BC0D28">
      <w:pPr>
        <w:ind w:firstLine="540"/>
        <w:jc w:val="center"/>
        <w:rPr>
          <w:bCs/>
          <w:vertAlign w:val="superscript"/>
        </w:rPr>
      </w:pPr>
      <w:r w:rsidRPr="008F4EDA">
        <w:rPr>
          <w:bCs/>
          <w:vertAlign w:val="superscript"/>
        </w:rPr>
        <w:t>(должность, инициалы, фамилия)</w:t>
      </w:r>
    </w:p>
    <w:p w:rsidR="005C7D28" w:rsidRPr="008F4EDA" w:rsidRDefault="005C7D28" w:rsidP="006F4440">
      <w:pPr>
        <w:jc w:val="both"/>
        <w:rPr>
          <w:bCs/>
        </w:rPr>
      </w:pPr>
      <w:r w:rsidRPr="006F4440">
        <w:rPr>
          <w:bCs/>
          <w:sz w:val="28"/>
          <w:szCs w:val="28"/>
        </w:rPr>
        <w:t xml:space="preserve">были созданы препятствия для работы должностных лиц Контрольно-счетной палаты Нефтекумского </w:t>
      </w:r>
      <w:r w:rsidR="00B12E90">
        <w:rPr>
          <w:bCs/>
          <w:sz w:val="28"/>
          <w:szCs w:val="28"/>
        </w:rPr>
        <w:t>муниципального</w:t>
      </w:r>
      <w:r w:rsidR="00B12E90" w:rsidRPr="00171D2D">
        <w:rPr>
          <w:bCs/>
          <w:sz w:val="28"/>
          <w:szCs w:val="28"/>
        </w:rPr>
        <w:t xml:space="preserve"> </w:t>
      </w:r>
      <w:r w:rsidRPr="006F4440">
        <w:rPr>
          <w:bCs/>
          <w:sz w:val="28"/>
          <w:szCs w:val="28"/>
        </w:rPr>
        <w:t xml:space="preserve">округа Ставропольского края, выразившиеся </w:t>
      </w:r>
      <w:proofErr w:type="gramStart"/>
      <w:r w:rsidRPr="006F4440">
        <w:rPr>
          <w:bCs/>
          <w:sz w:val="28"/>
          <w:szCs w:val="28"/>
        </w:rPr>
        <w:t>в</w:t>
      </w:r>
      <w:proofErr w:type="gramEnd"/>
      <w:r w:rsidRPr="008F4EDA">
        <w:rPr>
          <w:bCs/>
        </w:rPr>
        <w:t>_______________________________________</w:t>
      </w:r>
      <w:r w:rsidR="00C31EA4">
        <w:rPr>
          <w:bCs/>
        </w:rPr>
        <w:t>_________________________</w:t>
      </w:r>
    </w:p>
    <w:p w:rsidR="005C7D28" w:rsidRPr="008F4EDA" w:rsidRDefault="005C7D28" w:rsidP="006F4440">
      <w:pPr>
        <w:ind w:firstLine="540"/>
        <w:jc w:val="center"/>
        <w:rPr>
          <w:bCs/>
          <w:vertAlign w:val="superscript"/>
        </w:rPr>
      </w:pPr>
      <w:r w:rsidRPr="008F4EDA">
        <w:rPr>
          <w:bCs/>
          <w:vertAlign w:val="superscript"/>
        </w:rPr>
        <w:t>(указываются конкретные факты создания препятствий для проведения мероприятия)</w:t>
      </w:r>
    </w:p>
    <w:p w:rsidR="005C7D28" w:rsidRPr="008F4EDA" w:rsidRDefault="005C7D28" w:rsidP="005C7D28">
      <w:pPr>
        <w:ind w:firstLine="540"/>
        <w:jc w:val="both"/>
        <w:rPr>
          <w:bCs/>
        </w:rPr>
      </w:pPr>
      <w:r w:rsidRPr="006F4440">
        <w:rPr>
          <w:bCs/>
          <w:sz w:val="28"/>
          <w:szCs w:val="28"/>
        </w:rPr>
        <w:t>Указанные действия являются нарушением</w:t>
      </w:r>
      <w:r w:rsidRPr="008F4EDA">
        <w:rPr>
          <w:bCs/>
        </w:rPr>
        <w:t>_________________</w:t>
      </w:r>
      <w:r w:rsidR="006F4440">
        <w:rPr>
          <w:bCs/>
        </w:rPr>
        <w:t>______________</w:t>
      </w:r>
    </w:p>
    <w:p w:rsidR="005C7D28" w:rsidRPr="008F4EDA" w:rsidRDefault="005C7D28" w:rsidP="005C7D28">
      <w:pPr>
        <w:ind w:firstLine="540"/>
        <w:jc w:val="both"/>
        <w:rPr>
          <w:bCs/>
        </w:rPr>
      </w:pPr>
      <w:r w:rsidRPr="008F4EDA">
        <w:rPr>
          <w:bCs/>
        </w:rPr>
        <w:t>__________________________________________________________</w:t>
      </w:r>
      <w:r w:rsidR="006F4440">
        <w:rPr>
          <w:bCs/>
        </w:rPr>
        <w:t>_________________</w:t>
      </w:r>
    </w:p>
    <w:p w:rsidR="005C7D28" w:rsidRPr="008F4EDA" w:rsidRDefault="005C7D28" w:rsidP="006F4440">
      <w:pPr>
        <w:ind w:firstLine="540"/>
        <w:jc w:val="center"/>
        <w:rPr>
          <w:bCs/>
          <w:vertAlign w:val="superscript"/>
        </w:rPr>
      </w:pPr>
      <w:r w:rsidRPr="008F4EDA">
        <w:rPr>
          <w:bCs/>
          <w:vertAlign w:val="superscript"/>
        </w:rPr>
        <w:t>(положение (иной документ) регламентирующее деятельность КСП НГО СК)</w:t>
      </w:r>
    </w:p>
    <w:p w:rsidR="005C7D28" w:rsidRPr="00C906F5" w:rsidRDefault="005C7D28" w:rsidP="005C7D28">
      <w:pPr>
        <w:ind w:firstLine="540"/>
        <w:jc w:val="both"/>
        <w:rPr>
          <w:bCs/>
          <w:sz w:val="28"/>
          <w:szCs w:val="28"/>
        </w:rPr>
      </w:pPr>
      <w:r w:rsidRPr="00C906F5">
        <w:rPr>
          <w:bCs/>
          <w:sz w:val="28"/>
          <w:szCs w:val="28"/>
        </w:rPr>
        <w:t>и влечет за собой ответственность должностных лиц в соответствии с законодательством Российской Федерации, Ставропольского края.</w:t>
      </w:r>
    </w:p>
    <w:p w:rsidR="005C7D28" w:rsidRPr="008F4EDA" w:rsidRDefault="005C7D28" w:rsidP="005C7D28">
      <w:pPr>
        <w:ind w:firstLine="540"/>
        <w:jc w:val="both"/>
        <w:rPr>
          <w:bCs/>
        </w:rPr>
      </w:pPr>
      <w:r w:rsidRPr="00C906F5">
        <w:rPr>
          <w:bCs/>
          <w:sz w:val="28"/>
          <w:szCs w:val="28"/>
        </w:rPr>
        <w:t xml:space="preserve">С учетом </w:t>
      </w:r>
      <w:proofErr w:type="gramStart"/>
      <w:r w:rsidRPr="00C906F5">
        <w:rPr>
          <w:bCs/>
          <w:sz w:val="28"/>
          <w:szCs w:val="28"/>
        </w:rPr>
        <w:t>изложенного</w:t>
      </w:r>
      <w:proofErr w:type="gramEnd"/>
      <w:r w:rsidRPr="00C906F5">
        <w:rPr>
          <w:bCs/>
          <w:sz w:val="28"/>
          <w:szCs w:val="28"/>
        </w:rPr>
        <w:t xml:space="preserve"> и на основании</w:t>
      </w:r>
      <w:r w:rsidRPr="008F4EDA">
        <w:rPr>
          <w:bCs/>
        </w:rPr>
        <w:t>_____________________________________</w:t>
      </w:r>
    </w:p>
    <w:p w:rsidR="005C7D28" w:rsidRPr="008F4EDA" w:rsidRDefault="005C7D28" w:rsidP="005C7D28">
      <w:pPr>
        <w:ind w:firstLine="540"/>
        <w:jc w:val="both"/>
        <w:rPr>
          <w:bCs/>
        </w:rPr>
      </w:pPr>
      <w:r w:rsidRPr="008F4EDA">
        <w:rPr>
          <w:bCs/>
        </w:rPr>
        <w:t>___________________________________________________________________________</w:t>
      </w:r>
    </w:p>
    <w:p w:rsidR="005C7D28" w:rsidRPr="008F4EDA" w:rsidRDefault="005C7D28" w:rsidP="00C906F5">
      <w:pPr>
        <w:ind w:firstLine="540"/>
        <w:jc w:val="center"/>
        <w:rPr>
          <w:bCs/>
          <w:vertAlign w:val="superscript"/>
        </w:rPr>
      </w:pPr>
      <w:r w:rsidRPr="008F4EDA">
        <w:rPr>
          <w:bCs/>
          <w:vertAlign w:val="superscript"/>
        </w:rPr>
        <w:t>( Положение (иной документ) регламентирующее деятельность КС</w:t>
      </w:r>
      <w:r w:rsidR="00C906F5">
        <w:rPr>
          <w:bCs/>
          <w:vertAlign w:val="superscript"/>
        </w:rPr>
        <w:t>П</w:t>
      </w:r>
      <w:r w:rsidRPr="008F4EDA">
        <w:rPr>
          <w:bCs/>
          <w:vertAlign w:val="superscript"/>
        </w:rPr>
        <w:t xml:space="preserve"> </w:t>
      </w:r>
      <w:r w:rsidR="00C906F5">
        <w:rPr>
          <w:bCs/>
          <w:vertAlign w:val="superscript"/>
        </w:rPr>
        <w:t>НГО</w:t>
      </w:r>
      <w:r w:rsidRPr="008F4EDA">
        <w:rPr>
          <w:bCs/>
          <w:vertAlign w:val="superscript"/>
        </w:rPr>
        <w:t xml:space="preserve"> СК)</w:t>
      </w:r>
    </w:p>
    <w:p w:rsidR="005C7D28" w:rsidRPr="008F4EDA" w:rsidRDefault="005C7D28" w:rsidP="005C7D28">
      <w:pPr>
        <w:ind w:firstLine="540"/>
        <w:jc w:val="both"/>
        <w:rPr>
          <w:bCs/>
        </w:rPr>
      </w:pPr>
      <w:r w:rsidRPr="00C906F5">
        <w:rPr>
          <w:bCs/>
          <w:sz w:val="28"/>
          <w:szCs w:val="28"/>
        </w:rPr>
        <w:t>предписывается</w:t>
      </w:r>
      <w:r w:rsidRPr="008F4EDA">
        <w:rPr>
          <w:bCs/>
        </w:rPr>
        <w:t>_______________________________________________________</w:t>
      </w:r>
    </w:p>
    <w:p w:rsidR="005C7D28" w:rsidRPr="008F4EDA" w:rsidRDefault="005C7D28" w:rsidP="005C7D28">
      <w:pPr>
        <w:ind w:firstLine="540"/>
        <w:jc w:val="both"/>
        <w:rPr>
          <w:bCs/>
          <w:vertAlign w:val="superscript"/>
        </w:rPr>
      </w:pPr>
      <w:r w:rsidRPr="008F4EDA">
        <w:rPr>
          <w:bCs/>
          <w:vertAlign w:val="superscript"/>
        </w:rPr>
        <w:t xml:space="preserve">                                                                               (наименование объекта контрольного мероприятия)</w:t>
      </w:r>
    </w:p>
    <w:p w:rsidR="005C7D28" w:rsidRPr="00446F3E" w:rsidRDefault="005C7D28" w:rsidP="005C7D28">
      <w:pPr>
        <w:ind w:firstLine="540"/>
        <w:jc w:val="both"/>
        <w:rPr>
          <w:bCs/>
          <w:sz w:val="28"/>
          <w:szCs w:val="28"/>
        </w:rPr>
      </w:pPr>
      <w:r w:rsidRPr="00446F3E">
        <w:rPr>
          <w:bCs/>
          <w:sz w:val="28"/>
          <w:szCs w:val="28"/>
        </w:rPr>
        <w:t xml:space="preserve">незамедлительно 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Контрольно-счетной палаты Нефтекумского </w:t>
      </w:r>
      <w:r w:rsidR="00B12E90">
        <w:rPr>
          <w:bCs/>
          <w:sz w:val="28"/>
          <w:szCs w:val="28"/>
        </w:rPr>
        <w:t>муниципального</w:t>
      </w:r>
      <w:r w:rsidR="00B12E90" w:rsidRPr="00171D2D">
        <w:rPr>
          <w:bCs/>
          <w:sz w:val="28"/>
          <w:szCs w:val="28"/>
        </w:rPr>
        <w:t xml:space="preserve"> </w:t>
      </w:r>
      <w:r w:rsidRPr="00446F3E">
        <w:rPr>
          <w:bCs/>
          <w:sz w:val="28"/>
          <w:szCs w:val="28"/>
        </w:rPr>
        <w:t>округа Ставропольского края.</w:t>
      </w:r>
    </w:p>
    <w:p w:rsidR="005C7D28" w:rsidRPr="00446F3E" w:rsidRDefault="005C7D28" w:rsidP="005C7D28">
      <w:pPr>
        <w:ind w:firstLine="540"/>
        <w:jc w:val="both"/>
        <w:rPr>
          <w:bCs/>
          <w:sz w:val="28"/>
          <w:szCs w:val="28"/>
        </w:rPr>
      </w:pPr>
      <w:r w:rsidRPr="00446F3E">
        <w:rPr>
          <w:bCs/>
          <w:sz w:val="28"/>
          <w:szCs w:val="28"/>
        </w:rPr>
        <w:t xml:space="preserve">О выполнении настоящего предписания и принятых мерах необходимо проинформировать Контрольно-счетную палату Нефтекумского </w:t>
      </w:r>
      <w:r w:rsidR="00B12E90">
        <w:rPr>
          <w:bCs/>
          <w:sz w:val="28"/>
          <w:szCs w:val="28"/>
        </w:rPr>
        <w:t>муниципального</w:t>
      </w:r>
      <w:r w:rsidR="00B12E90" w:rsidRPr="00171D2D">
        <w:rPr>
          <w:bCs/>
          <w:sz w:val="28"/>
          <w:szCs w:val="28"/>
        </w:rPr>
        <w:t xml:space="preserve"> </w:t>
      </w:r>
      <w:r w:rsidRPr="00446F3E">
        <w:rPr>
          <w:bCs/>
          <w:sz w:val="28"/>
          <w:szCs w:val="28"/>
        </w:rPr>
        <w:t xml:space="preserve">округа Ставропольского края до «___»_________20___года. </w:t>
      </w:r>
    </w:p>
    <w:p w:rsidR="005C7D28" w:rsidRPr="00446F3E" w:rsidRDefault="005C7D28" w:rsidP="005C7D28">
      <w:pPr>
        <w:ind w:firstLine="540"/>
        <w:jc w:val="both"/>
        <w:rPr>
          <w:bCs/>
          <w:sz w:val="28"/>
          <w:szCs w:val="28"/>
        </w:rPr>
      </w:pPr>
      <w:proofErr w:type="gramStart"/>
      <w:r w:rsidRPr="00446F3E">
        <w:rPr>
          <w:bCs/>
          <w:sz w:val="28"/>
          <w:szCs w:val="28"/>
        </w:rPr>
        <w:t xml:space="preserve">В соответствии с частями 6 и 7 статьи 16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предписание Контрольно-счетной палаты Нефтекумского </w:t>
      </w:r>
      <w:r w:rsidR="00B12E90">
        <w:rPr>
          <w:bCs/>
          <w:sz w:val="28"/>
          <w:szCs w:val="28"/>
        </w:rPr>
        <w:t>муниципального</w:t>
      </w:r>
      <w:r w:rsidR="00B12E90" w:rsidRPr="00171D2D">
        <w:rPr>
          <w:bCs/>
          <w:sz w:val="28"/>
          <w:szCs w:val="28"/>
        </w:rPr>
        <w:t xml:space="preserve"> </w:t>
      </w:r>
      <w:r w:rsidRPr="00446F3E">
        <w:rPr>
          <w:bCs/>
          <w:sz w:val="28"/>
          <w:szCs w:val="28"/>
        </w:rPr>
        <w:t>округа Ставропольского края должно быть исполнено в установленные в нем сроки.</w:t>
      </w:r>
      <w:proofErr w:type="gramEnd"/>
      <w:r w:rsidRPr="00446F3E">
        <w:rPr>
          <w:bCs/>
          <w:sz w:val="28"/>
          <w:szCs w:val="28"/>
        </w:rPr>
        <w:t xml:space="preserve"> Неисполнение или ненадлежащее исполнение предписания Контрольно-счетной палаты Нефтекумского </w:t>
      </w:r>
      <w:r w:rsidR="00B12E90">
        <w:rPr>
          <w:bCs/>
          <w:sz w:val="28"/>
          <w:szCs w:val="28"/>
        </w:rPr>
        <w:t>муниципального</w:t>
      </w:r>
      <w:r w:rsidR="00B12E90" w:rsidRPr="00171D2D">
        <w:rPr>
          <w:bCs/>
          <w:sz w:val="28"/>
          <w:szCs w:val="28"/>
        </w:rPr>
        <w:t xml:space="preserve"> </w:t>
      </w:r>
      <w:r w:rsidRPr="00446F3E">
        <w:rPr>
          <w:bCs/>
          <w:sz w:val="28"/>
          <w:szCs w:val="28"/>
        </w:rPr>
        <w:t>округа Ставропольского края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5C7D28" w:rsidRPr="008F4EDA" w:rsidRDefault="005C7D28" w:rsidP="005C7D28">
      <w:pPr>
        <w:jc w:val="both"/>
        <w:rPr>
          <w:bCs/>
        </w:rPr>
      </w:pPr>
    </w:p>
    <w:p w:rsidR="005C7D28" w:rsidRPr="008F4EDA" w:rsidRDefault="005C7D28" w:rsidP="005C7D28">
      <w:pPr>
        <w:jc w:val="both"/>
        <w:rPr>
          <w:bCs/>
        </w:rPr>
      </w:pPr>
    </w:p>
    <w:p w:rsidR="005C7D28" w:rsidRPr="008F4EDA" w:rsidRDefault="005C7D28" w:rsidP="005C7D28">
      <w:pPr>
        <w:jc w:val="both"/>
        <w:rPr>
          <w:bCs/>
        </w:rPr>
      </w:pPr>
    </w:p>
    <w:p w:rsidR="005C7D28" w:rsidRPr="008F4EDA" w:rsidRDefault="005C7D28" w:rsidP="005C7D28">
      <w:r w:rsidRPr="00446F3E">
        <w:rPr>
          <w:bCs/>
          <w:sz w:val="28"/>
          <w:szCs w:val="28"/>
        </w:rPr>
        <w:t xml:space="preserve">Председатель      </w:t>
      </w:r>
      <w:r w:rsidRPr="008F4EDA">
        <w:rPr>
          <w:bCs/>
        </w:rPr>
        <w:t xml:space="preserve">                                                   </w:t>
      </w:r>
      <w:r w:rsidRPr="008F4EDA">
        <w:t>личная подпись              инициалы, фамилия</w:t>
      </w:r>
    </w:p>
    <w:p w:rsidR="005C7D28" w:rsidRPr="008F4EDA" w:rsidRDefault="005C7D28" w:rsidP="005C7D28">
      <w:pPr>
        <w:jc w:val="both"/>
        <w:rPr>
          <w:bCs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446F3E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0497B" w:rsidRDefault="0010497B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0497B" w:rsidRDefault="0010497B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0497B" w:rsidRDefault="0010497B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446F3E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C7D28" w:rsidRPr="008F4EDA">
        <w:rPr>
          <w:rFonts w:ascii="Times New Roman" w:hAnsi="Times New Roman"/>
          <w:sz w:val="24"/>
          <w:szCs w:val="24"/>
        </w:rPr>
        <w:t>риложение №15</w:t>
      </w:r>
    </w:p>
    <w:p w:rsidR="005C7D28" w:rsidRPr="008F4EDA" w:rsidRDefault="005C7D28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к Регламенту </w:t>
      </w:r>
    </w:p>
    <w:p w:rsidR="005C7D28" w:rsidRPr="008F4EDA" w:rsidRDefault="005C7D28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56"/>
        <w:gridCol w:w="4599"/>
      </w:tblGrid>
      <w:tr w:rsidR="005C7D28" w:rsidRPr="008F4EDA" w:rsidTr="00C822B6">
        <w:trPr>
          <w:trHeight w:val="3428"/>
        </w:trPr>
        <w:tc>
          <w:tcPr>
            <w:tcW w:w="5256" w:type="dxa"/>
          </w:tcPr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noProof/>
              </w:rPr>
              <w:drawing>
                <wp:inline distT="0" distB="0" distL="0" distR="0">
                  <wp:extent cx="352425" cy="40005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КОНТРОЛЬНО-СЧЕТНАЯ ПАЛАТА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НЕФТЕКУМСКОГО</w:t>
            </w:r>
          </w:p>
          <w:p w:rsidR="005C7D28" w:rsidRPr="008F4EDA" w:rsidRDefault="00B12E90" w:rsidP="00721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</w:t>
            </w:r>
            <w:r w:rsidR="005C7D28" w:rsidRPr="008F4EDA">
              <w:rPr>
                <w:b/>
                <w:bCs/>
              </w:rPr>
              <w:t xml:space="preserve"> ОКРУГА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СТАВРОПОЛЬСКОГО КРАЯ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______________________№____</w:t>
            </w:r>
          </w:p>
          <w:p w:rsidR="005C7D28" w:rsidRPr="008F4EDA" w:rsidRDefault="005C7D28" w:rsidP="00721B70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__________________________________________</w:t>
            </w:r>
          </w:p>
          <w:p w:rsidR="005C7D28" w:rsidRPr="008F4EDA" w:rsidRDefault="005C7D28" w:rsidP="00721B70">
            <w:pPr>
              <w:spacing w:line="240" w:lineRule="atLeast"/>
              <w:jc w:val="center"/>
            </w:pPr>
            <w:r w:rsidRPr="008F4EDA">
              <w:t xml:space="preserve"> пл. Ленина, д. 1, г. Нефтекумск, 356880</w:t>
            </w:r>
          </w:p>
          <w:p w:rsidR="005C7D28" w:rsidRPr="008F4EDA" w:rsidRDefault="005C7D28" w:rsidP="00721B70">
            <w:pPr>
              <w:spacing w:line="240" w:lineRule="atLeast"/>
              <w:jc w:val="center"/>
            </w:pPr>
            <w:r w:rsidRPr="008F4EDA">
              <w:t>тел. (86558)4-50-64 факс (86558) 4-50-71</w:t>
            </w:r>
          </w:p>
          <w:p w:rsidR="005C7D28" w:rsidRPr="008F4EDA" w:rsidRDefault="005C7D28" w:rsidP="00721B70">
            <w:pPr>
              <w:jc w:val="center"/>
              <w:rPr>
                <w:lang w:val="en-US"/>
              </w:rPr>
            </w:pPr>
            <w:r w:rsidRPr="008F4EDA">
              <w:rPr>
                <w:lang w:val="en-US"/>
              </w:rPr>
              <w:t>e-mail: kspnmr@mail.ru</w:t>
            </w:r>
          </w:p>
          <w:p w:rsidR="005C7D28" w:rsidRPr="008F4EDA" w:rsidRDefault="005C7D28" w:rsidP="00C822B6">
            <w:r w:rsidRPr="008F4EDA">
              <w:t xml:space="preserve">  ________   №</w:t>
            </w:r>
            <w:r w:rsidRPr="008F4EDA">
              <w:rPr>
                <w:u w:val="single"/>
              </w:rPr>
              <w:t xml:space="preserve">         </w:t>
            </w:r>
          </w:p>
        </w:tc>
        <w:tc>
          <w:tcPr>
            <w:tcW w:w="4599" w:type="dxa"/>
          </w:tcPr>
          <w:p w:rsidR="005C7D28" w:rsidRPr="008F4EDA" w:rsidRDefault="005C7D28" w:rsidP="00721B70">
            <w:pPr>
              <w:spacing w:line="360" w:lineRule="auto"/>
              <w:jc w:val="center"/>
            </w:pPr>
          </w:p>
          <w:p w:rsidR="005C7D28" w:rsidRPr="008F4EDA" w:rsidRDefault="005C7D28" w:rsidP="00721B70">
            <w:pPr>
              <w:jc w:val="right"/>
            </w:pPr>
            <w:r w:rsidRPr="008F4EDA">
              <w:t>Руководителю</w:t>
            </w:r>
          </w:p>
          <w:p w:rsidR="005C7D28" w:rsidRPr="008F4EDA" w:rsidRDefault="005C7D28" w:rsidP="00721B70">
            <w:pPr>
              <w:keepNext/>
              <w:tabs>
                <w:tab w:val="left" w:pos="0"/>
              </w:tabs>
              <w:jc w:val="right"/>
            </w:pPr>
            <w:r w:rsidRPr="008F4EDA">
              <w:t>инициалы, фамилия</w:t>
            </w:r>
          </w:p>
          <w:p w:rsidR="005C7D28" w:rsidRPr="008F4EDA" w:rsidRDefault="005C7D28" w:rsidP="00721B70">
            <w:pPr>
              <w:spacing w:line="360" w:lineRule="auto"/>
              <w:jc w:val="center"/>
            </w:pPr>
          </w:p>
          <w:p w:rsidR="005C7D28" w:rsidRPr="008F4EDA" w:rsidRDefault="005C7D28" w:rsidP="00721B70">
            <w:pPr>
              <w:jc w:val="center"/>
            </w:pPr>
          </w:p>
        </w:tc>
      </w:tr>
    </w:tbl>
    <w:p w:rsidR="005C7D28" w:rsidRPr="008F4EDA" w:rsidRDefault="005C7D28" w:rsidP="005C7D28">
      <w:pPr>
        <w:keepNext/>
        <w:tabs>
          <w:tab w:val="left" w:pos="0"/>
        </w:tabs>
        <w:jc w:val="center"/>
      </w:pPr>
    </w:p>
    <w:p w:rsidR="005C7D28" w:rsidRPr="00D35CFE" w:rsidRDefault="00D35CFE" w:rsidP="005C7D28">
      <w:pPr>
        <w:keepNext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ПРЕДПИСАНИЕ</w:t>
      </w:r>
    </w:p>
    <w:p w:rsidR="005C7D28" w:rsidRPr="008F4EDA" w:rsidRDefault="005C7D28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ind w:right="-284" w:firstLine="709"/>
        <w:jc w:val="both"/>
      </w:pPr>
      <w:proofErr w:type="gramStart"/>
      <w:r w:rsidRPr="00E718A0">
        <w:rPr>
          <w:sz w:val="28"/>
          <w:szCs w:val="28"/>
        </w:rPr>
        <w:t xml:space="preserve">В соответствии </w:t>
      </w:r>
      <w:r w:rsidRPr="00E718A0">
        <w:rPr>
          <w:bCs/>
          <w:sz w:val="28"/>
          <w:szCs w:val="28"/>
        </w:rPr>
        <w:t>со статьями 157, 268.1 Бюджетного кодекса Российской Федерации,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статьей 16</w:t>
      </w:r>
      <w:r w:rsidRPr="00E718A0">
        <w:rPr>
          <w:sz w:val="28"/>
          <w:szCs w:val="28"/>
        </w:rPr>
        <w:t xml:space="preserve"> </w:t>
      </w:r>
      <w:r w:rsidRPr="00E718A0">
        <w:rPr>
          <w:bCs/>
          <w:sz w:val="28"/>
          <w:szCs w:val="28"/>
        </w:rPr>
        <w:t xml:space="preserve">Положения о Контрольно-счетной палате Нефтекумского </w:t>
      </w:r>
      <w:r w:rsidR="00B12E90">
        <w:rPr>
          <w:bCs/>
          <w:sz w:val="28"/>
          <w:szCs w:val="28"/>
        </w:rPr>
        <w:t>муниципального</w:t>
      </w:r>
      <w:r w:rsidR="00B12E90" w:rsidRPr="00171D2D">
        <w:rPr>
          <w:bCs/>
          <w:sz w:val="28"/>
          <w:szCs w:val="28"/>
        </w:rPr>
        <w:t xml:space="preserve"> </w:t>
      </w:r>
      <w:r w:rsidRPr="00E718A0">
        <w:rPr>
          <w:bCs/>
          <w:sz w:val="28"/>
          <w:szCs w:val="28"/>
        </w:rPr>
        <w:t xml:space="preserve">округа Ставропольского края, на основании п. </w:t>
      </w:r>
      <w:proofErr w:type="spellStart"/>
      <w:r w:rsidRPr="00E718A0">
        <w:rPr>
          <w:bCs/>
          <w:sz w:val="28"/>
          <w:szCs w:val="28"/>
        </w:rPr>
        <w:t>___плана</w:t>
      </w:r>
      <w:proofErr w:type="spellEnd"/>
      <w:r w:rsidRPr="00E718A0">
        <w:rPr>
          <w:bCs/>
          <w:sz w:val="28"/>
          <w:szCs w:val="28"/>
        </w:rPr>
        <w:t xml:space="preserve"> работы Контрольно-счетной палаты Нефтекумского </w:t>
      </w:r>
      <w:r w:rsidR="00B12E90">
        <w:rPr>
          <w:bCs/>
          <w:sz w:val="28"/>
          <w:szCs w:val="28"/>
        </w:rPr>
        <w:t>муниципального</w:t>
      </w:r>
      <w:r w:rsidR="00B12E90" w:rsidRPr="00171D2D">
        <w:rPr>
          <w:bCs/>
          <w:sz w:val="28"/>
          <w:szCs w:val="28"/>
        </w:rPr>
        <w:t xml:space="preserve"> </w:t>
      </w:r>
      <w:r w:rsidRPr="00E718A0">
        <w:rPr>
          <w:bCs/>
          <w:sz w:val="28"/>
          <w:szCs w:val="28"/>
        </w:rPr>
        <w:t>округа Ставропольского края на 20_год и распоряжения</w:t>
      </w:r>
      <w:proofErr w:type="gramEnd"/>
      <w:r w:rsidRPr="00E718A0">
        <w:rPr>
          <w:bCs/>
          <w:sz w:val="28"/>
          <w:szCs w:val="28"/>
        </w:rPr>
        <w:t xml:space="preserve"> председателя о Контрольно-счетной палате Нефтекумского </w:t>
      </w:r>
      <w:r w:rsidR="00B12E90">
        <w:rPr>
          <w:bCs/>
          <w:sz w:val="28"/>
          <w:szCs w:val="28"/>
        </w:rPr>
        <w:t>муниципального</w:t>
      </w:r>
      <w:r w:rsidR="00B12E90" w:rsidRPr="00171D2D">
        <w:rPr>
          <w:bCs/>
          <w:sz w:val="28"/>
          <w:szCs w:val="28"/>
        </w:rPr>
        <w:t xml:space="preserve"> </w:t>
      </w:r>
      <w:r w:rsidRPr="00E718A0">
        <w:rPr>
          <w:bCs/>
          <w:sz w:val="28"/>
          <w:szCs w:val="28"/>
        </w:rPr>
        <w:t xml:space="preserve">округа Ставропольского края </w:t>
      </w:r>
      <w:proofErr w:type="gramStart"/>
      <w:r w:rsidRPr="00E718A0">
        <w:rPr>
          <w:bCs/>
          <w:sz w:val="28"/>
          <w:szCs w:val="28"/>
        </w:rPr>
        <w:t>от</w:t>
      </w:r>
      <w:proofErr w:type="gramEnd"/>
      <w:r w:rsidRPr="00E718A0">
        <w:rPr>
          <w:bCs/>
          <w:sz w:val="28"/>
          <w:szCs w:val="28"/>
        </w:rPr>
        <w:t xml:space="preserve"> ___№__ «</w:t>
      </w:r>
      <w:proofErr w:type="gramStart"/>
      <w:r w:rsidRPr="00E718A0">
        <w:rPr>
          <w:bCs/>
          <w:sz w:val="28"/>
          <w:szCs w:val="28"/>
        </w:rPr>
        <w:t>О</w:t>
      </w:r>
      <w:proofErr w:type="gramEnd"/>
      <w:r w:rsidRPr="00E718A0">
        <w:rPr>
          <w:bCs/>
          <w:sz w:val="28"/>
          <w:szCs w:val="28"/>
        </w:rPr>
        <w:t xml:space="preserve"> проведении контрольного мероприятия» проведено контрольное мероприятие</w:t>
      </w:r>
      <w:r w:rsidRPr="008F4EDA">
        <w:rPr>
          <w:bCs/>
        </w:rPr>
        <w:t xml:space="preserve"> </w:t>
      </w:r>
      <w:r w:rsidRPr="008F4EDA">
        <w:t xml:space="preserve">«____________________________________________________________________» </w:t>
      </w:r>
    </w:p>
    <w:p w:rsidR="005C7D28" w:rsidRPr="008F4EDA" w:rsidRDefault="005C7D28" w:rsidP="005C7D28">
      <w:pPr>
        <w:ind w:right="-284" w:firstLine="709"/>
        <w:jc w:val="center"/>
        <w:rPr>
          <w:vertAlign w:val="superscript"/>
        </w:rPr>
      </w:pPr>
      <w:r w:rsidRPr="008F4EDA">
        <w:rPr>
          <w:vertAlign w:val="superscript"/>
        </w:rPr>
        <w:t>(наименование контрольного мероприятия)</w:t>
      </w:r>
    </w:p>
    <w:p w:rsidR="005C7D28" w:rsidRPr="008F4EDA" w:rsidRDefault="005C7D28" w:rsidP="005C7D28">
      <w:pPr>
        <w:ind w:right="-284"/>
        <w:jc w:val="both"/>
      </w:pPr>
      <w:r w:rsidRPr="004F2B96">
        <w:rPr>
          <w:sz w:val="28"/>
          <w:szCs w:val="28"/>
        </w:rPr>
        <w:t>на объекте</w:t>
      </w:r>
      <w:r w:rsidRPr="008F4EDA">
        <w:t xml:space="preserve"> _____________________________________________________________________</w:t>
      </w:r>
    </w:p>
    <w:p w:rsidR="005C7D28" w:rsidRPr="008F4EDA" w:rsidRDefault="005C7D28" w:rsidP="005C7D28">
      <w:pPr>
        <w:ind w:right="-284" w:firstLine="709"/>
        <w:jc w:val="center"/>
        <w:rPr>
          <w:vertAlign w:val="superscript"/>
        </w:rPr>
      </w:pPr>
      <w:r w:rsidRPr="008F4EDA">
        <w:rPr>
          <w:vertAlign w:val="superscript"/>
        </w:rPr>
        <w:t>(наименование объекта контрольного мероприятия)</w:t>
      </w:r>
    </w:p>
    <w:p w:rsidR="005C7D28" w:rsidRPr="004F2B96" w:rsidRDefault="005C7D28" w:rsidP="005C7D28">
      <w:pPr>
        <w:ind w:right="-284" w:firstLine="709"/>
        <w:jc w:val="both"/>
        <w:rPr>
          <w:sz w:val="28"/>
          <w:szCs w:val="28"/>
        </w:rPr>
      </w:pPr>
      <w:r w:rsidRPr="004F2B96">
        <w:rPr>
          <w:sz w:val="28"/>
          <w:szCs w:val="28"/>
        </w:rPr>
        <w:t>В ходе проведения контрольного мероприятия выявлены следующие</w:t>
      </w:r>
      <w:r w:rsidRPr="004F2B96">
        <w:rPr>
          <w:i/>
          <w:sz w:val="28"/>
          <w:szCs w:val="28"/>
        </w:rPr>
        <w:t xml:space="preserve"> </w:t>
      </w:r>
      <w:r w:rsidRPr="004F2B96">
        <w:rPr>
          <w:sz w:val="28"/>
          <w:szCs w:val="28"/>
        </w:rPr>
        <w:t>нарушения, наносящие муниципальному образованию прямой непосредственный ущерб:</w:t>
      </w:r>
    </w:p>
    <w:p w:rsidR="005C7D28" w:rsidRPr="008F4EDA" w:rsidRDefault="005C7D28" w:rsidP="005C7D28">
      <w:pPr>
        <w:spacing w:line="360" w:lineRule="auto"/>
        <w:ind w:right="-284" w:firstLine="709"/>
        <w:jc w:val="both"/>
      </w:pPr>
      <w:r w:rsidRPr="008F4EDA">
        <w:t>1. _____________________________________________________________</w:t>
      </w:r>
    </w:p>
    <w:p w:rsidR="005C7D28" w:rsidRPr="008F4EDA" w:rsidRDefault="005C7D28" w:rsidP="005C7D28">
      <w:pPr>
        <w:ind w:right="-284" w:firstLine="709"/>
        <w:jc w:val="both"/>
      </w:pPr>
      <w:r w:rsidRPr="008F4EDA">
        <w:t>2. _____________________________________________________________</w:t>
      </w:r>
    </w:p>
    <w:p w:rsidR="005C7D28" w:rsidRPr="008F4EDA" w:rsidRDefault="005C7D28" w:rsidP="00E709EC">
      <w:pPr>
        <w:ind w:right="-284" w:firstLine="709"/>
        <w:jc w:val="center"/>
        <w:rPr>
          <w:vertAlign w:val="superscript"/>
        </w:rPr>
      </w:pPr>
      <w:r w:rsidRPr="008F4EDA">
        <w:rPr>
          <w:vertAlign w:val="superscript"/>
        </w:rPr>
        <w:t xml:space="preserve">(указываются факты нарушений, конкретные статьи законов и (или) пунктов иных нормативных правовых актов Российской Федерации, субъекта Российской Федерации, муниципального </w:t>
      </w:r>
      <w:r w:rsidR="00C822B6" w:rsidRPr="008F4EDA">
        <w:rPr>
          <w:vertAlign w:val="superscript"/>
        </w:rPr>
        <w:t>образования,</w:t>
      </w:r>
      <w:r w:rsidRPr="008F4EDA">
        <w:rPr>
          <w:vertAlign w:val="superscript"/>
        </w:rPr>
        <w:t xml:space="preserve"> требования которых нарушены, а также оценка, причиненного ущерба)</w:t>
      </w:r>
    </w:p>
    <w:p w:rsidR="005C7D28" w:rsidRPr="008F4EDA" w:rsidRDefault="005C7D28" w:rsidP="00C822B6">
      <w:pPr>
        <w:ind w:right="-284" w:firstLine="709"/>
        <w:jc w:val="both"/>
      </w:pPr>
      <w:r w:rsidRPr="00F83127">
        <w:rPr>
          <w:sz w:val="28"/>
          <w:szCs w:val="28"/>
        </w:rPr>
        <w:t>С учетом вышеизложенного, руководствуясь статьей 16 Федерального закона от 07.02.2011 № 6-ФЗ «</w:t>
      </w:r>
      <w:r w:rsidR="00C165F6" w:rsidRPr="00A02317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C165F6">
        <w:rPr>
          <w:sz w:val="28"/>
          <w:szCs w:val="28"/>
        </w:rPr>
        <w:t>»</w:t>
      </w:r>
      <w:r w:rsidRPr="00F83127">
        <w:rPr>
          <w:sz w:val="28"/>
          <w:szCs w:val="28"/>
          <w:vertAlign w:val="subscript"/>
        </w:rPr>
        <w:t xml:space="preserve"> (наименование объекта контрольного мероприятия)</w:t>
      </w:r>
      <w:r w:rsidRPr="008F4EDA">
        <w:rPr>
          <w:vertAlign w:val="superscript"/>
        </w:rPr>
        <w:t xml:space="preserve"> </w:t>
      </w:r>
      <w:r w:rsidRPr="00F83127">
        <w:rPr>
          <w:sz w:val="28"/>
          <w:szCs w:val="28"/>
        </w:rPr>
        <w:t>предписывается:</w:t>
      </w:r>
      <w:r w:rsidR="00C822B6">
        <w:rPr>
          <w:sz w:val="28"/>
          <w:szCs w:val="28"/>
        </w:rPr>
        <w:t xml:space="preserve">     </w:t>
      </w:r>
      <w:r w:rsidRPr="008F4EDA">
        <w:t>1.____________________________________________________</w:t>
      </w:r>
    </w:p>
    <w:p w:rsidR="005C7D28" w:rsidRPr="00C822B6" w:rsidRDefault="005C7D28" w:rsidP="005C7D28">
      <w:pPr>
        <w:ind w:right="-284"/>
        <w:jc w:val="both"/>
        <w:rPr>
          <w:sz w:val="20"/>
          <w:szCs w:val="20"/>
        </w:rPr>
      </w:pPr>
      <w:r w:rsidRPr="00C822B6">
        <w:rPr>
          <w:sz w:val="20"/>
          <w:szCs w:val="20"/>
        </w:rPr>
        <w:t>незамедлительно устранить указанные факты нарушений, возместить нанесенный муниципальному образованию ущерб и привлечь к ответственности должностных лиц, виновных в нарушении законодательства Российской Федерации, Ставропольского края</w:t>
      </w:r>
      <w:r w:rsidR="00C165F6" w:rsidRPr="00C822B6">
        <w:rPr>
          <w:sz w:val="20"/>
          <w:szCs w:val="20"/>
        </w:rPr>
        <w:t>.</w:t>
      </w:r>
    </w:p>
    <w:p w:rsidR="005C7D28" w:rsidRPr="003B0222" w:rsidRDefault="005C7D28" w:rsidP="005C7D28">
      <w:pPr>
        <w:ind w:right="-284" w:firstLine="709"/>
        <w:jc w:val="both"/>
        <w:rPr>
          <w:sz w:val="28"/>
          <w:szCs w:val="28"/>
        </w:rPr>
      </w:pPr>
      <w:r w:rsidRPr="003B0222">
        <w:rPr>
          <w:sz w:val="28"/>
          <w:szCs w:val="28"/>
        </w:rPr>
        <w:t xml:space="preserve">О выполнении настоящего предписания и принятых мерах необходимо проинформировать </w:t>
      </w:r>
      <w:r w:rsidRPr="003B0222">
        <w:rPr>
          <w:bCs/>
          <w:sz w:val="28"/>
          <w:szCs w:val="28"/>
        </w:rPr>
        <w:t xml:space="preserve">о Контрольно-счетную палату Нефтекумского </w:t>
      </w:r>
      <w:r w:rsidR="00554275">
        <w:rPr>
          <w:bCs/>
          <w:sz w:val="28"/>
          <w:szCs w:val="28"/>
        </w:rPr>
        <w:t>муниципального</w:t>
      </w:r>
      <w:r w:rsidRPr="003B0222">
        <w:rPr>
          <w:bCs/>
          <w:sz w:val="28"/>
          <w:szCs w:val="28"/>
        </w:rPr>
        <w:t xml:space="preserve"> округа Ставропольского края</w:t>
      </w:r>
      <w:r w:rsidRPr="003B0222">
        <w:rPr>
          <w:sz w:val="28"/>
          <w:szCs w:val="28"/>
        </w:rPr>
        <w:t xml:space="preserve"> до «___»_________20___года. </w:t>
      </w:r>
    </w:p>
    <w:p w:rsidR="005C7D28" w:rsidRPr="00AA6DB4" w:rsidRDefault="005C7D28" w:rsidP="005C7D28">
      <w:pPr>
        <w:ind w:right="-284" w:firstLine="709"/>
        <w:jc w:val="both"/>
        <w:rPr>
          <w:sz w:val="28"/>
          <w:szCs w:val="28"/>
        </w:rPr>
      </w:pPr>
      <w:proofErr w:type="gramStart"/>
      <w:r w:rsidRPr="00AA6DB4">
        <w:rPr>
          <w:sz w:val="28"/>
          <w:szCs w:val="28"/>
        </w:rPr>
        <w:t xml:space="preserve">В соответствии с частями 6 и 7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предписание </w:t>
      </w:r>
      <w:r w:rsidRPr="00AA6DB4">
        <w:rPr>
          <w:bCs/>
          <w:sz w:val="28"/>
          <w:szCs w:val="28"/>
        </w:rPr>
        <w:t xml:space="preserve">Контрольно-счетной палаты Нефтекумского </w:t>
      </w:r>
      <w:r w:rsidR="00554275">
        <w:rPr>
          <w:bCs/>
          <w:sz w:val="28"/>
          <w:szCs w:val="28"/>
        </w:rPr>
        <w:t>муниципального</w:t>
      </w:r>
      <w:r w:rsidR="00554275" w:rsidRPr="003B0222">
        <w:rPr>
          <w:bCs/>
          <w:sz w:val="28"/>
          <w:szCs w:val="28"/>
        </w:rPr>
        <w:t xml:space="preserve"> </w:t>
      </w:r>
      <w:r w:rsidRPr="00AA6DB4">
        <w:rPr>
          <w:bCs/>
          <w:sz w:val="28"/>
          <w:szCs w:val="28"/>
        </w:rPr>
        <w:t>округа Ставропольского края</w:t>
      </w:r>
      <w:r w:rsidRPr="00AA6DB4">
        <w:rPr>
          <w:sz w:val="28"/>
          <w:szCs w:val="28"/>
        </w:rPr>
        <w:t xml:space="preserve"> должно быть исполнено в установленные в нем сроки.</w:t>
      </w:r>
      <w:proofErr w:type="gramEnd"/>
      <w:r w:rsidRPr="00AA6DB4">
        <w:rPr>
          <w:sz w:val="28"/>
          <w:szCs w:val="28"/>
        </w:rPr>
        <w:t xml:space="preserve"> Неисполнение или ненадлежащее исполнение предписания </w:t>
      </w:r>
      <w:r w:rsidRPr="00AA6DB4">
        <w:rPr>
          <w:bCs/>
          <w:sz w:val="28"/>
          <w:szCs w:val="28"/>
        </w:rPr>
        <w:t xml:space="preserve">о Контрольно-счетной палаты Нефтекумского </w:t>
      </w:r>
      <w:r w:rsidR="00554275">
        <w:rPr>
          <w:bCs/>
          <w:sz w:val="28"/>
          <w:szCs w:val="28"/>
        </w:rPr>
        <w:t>муниципального</w:t>
      </w:r>
      <w:r w:rsidR="00554275" w:rsidRPr="003B0222">
        <w:rPr>
          <w:bCs/>
          <w:sz w:val="28"/>
          <w:szCs w:val="28"/>
        </w:rPr>
        <w:t xml:space="preserve"> </w:t>
      </w:r>
      <w:r w:rsidRPr="00AA6DB4">
        <w:rPr>
          <w:bCs/>
          <w:sz w:val="28"/>
          <w:szCs w:val="28"/>
        </w:rPr>
        <w:t>округа Ставропольского края</w:t>
      </w:r>
      <w:r w:rsidRPr="00AA6DB4">
        <w:rPr>
          <w:sz w:val="28"/>
          <w:szCs w:val="28"/>
        </w:rPr>
        <w:t xml:space="preserve">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5C7D28" w:rsidRPr="008F4EDA" w:rsidRDefault="005C7D28" w:rsidP="005C7D28">
      <w:pPr>
        <w:ind w:right="-284" w:firstLine="709"/>
        <w:jc w:val="both"/>
      </w:pPr>
    </w:p>
    <w:p w:rsidR="005C7D28" w:rsidRPr="008F4EDA" w:rsidRDefault="005C7D28" w:rsidP="005C7D28">
      <w:pPr>
        <w:ind w:right="-284" w:firstLine="709"/>
        <w:jc w:val="both"/>
      </w:pPr>
    </w:p>
    <w:p w:rsidR="005C7D28" w:rsidRPr="008F4EDA" w:rsidRDefault="005C7D28" w:rsidP="005C7D28">
      <w:pPr>
        <w:jc w:val="both"/>
        <w:rPr>
          <w:bCs/>
        </w:rPr>
      </w:pPr>
    </w:p>
    <w:p w:rsidR="005C7D28" w:rsidRPr="008F4EDA" w:rsidRDefault="005C7D28" w:rsidP="005C7D28">
      <w:r w:rsidRPr="00AA6DB4">
        <w:rPr>
          <w:bCs/>
          <w:sz w:val="28"/>
          <w:szCs w:val="28"/>
        </w:rPr>
        <w:t xml:space="preserve">Председатель </w:t>
      </w:r>
      <w:r w:rsidRPr="008F4EDA">
        <w:rPr>
          <w:bCs/>
        </w:rPr>
        <w:t xml:space="preserve">                    </w:t>
      </w:r>
      <w:r w:rsidRPr="008F4EDA">
        <w:t>личная подпись                             инициалы, фамилия</w:t>
      </w:r>
    </w:p>
    <w:p w:rsidR="005C7D28" w:rsidRPr="008F4EDA" w:rsidRDefault="005C7D28" w:rsidP="005C7D28">
      <w:pPr>
        <w:ind w:left="284" w:right="-284" w:firstLine="709"/>
        <w:jc w:val="both"/>
      </w:pPr>
    </w:p>
    <w:p w:rsidR="005C7D28" w:rsidRPr="008F4EDA" w:rsidRDefault="005C7D28" w:rsidP="005C7D28">
      <w:pPr>
        <w:ind w:left="284" w:right="-284" w:firstLine="709"/>
        <w:jc w:val="both"/>
      </w:pPr>
    </w:p>
    <w:p w:rsidR="005C7D28" w:rsidRPr="008F4EDA" w:rsidRDefault="005C7D28" w:rsidP="005C7D28">
      <w:pPr>
        <w:jc w:val="both"/>
        <w:rPr>
          <w:bCs/>
        </w:rPr>
      </w:pPr>
    </w:p>
    <w:p w:rsidR="005C7D28" w:rsidRPr="008F4EDA" w:rsidRDefault="005C7D28" w:rsidP="005C7D28">
      <w:pPr>
        <w:ind w:left="284" w:right="-284" w:firstLine="709"/>
        <w:jc w:val="both"/>
      </w:pPr>
    </w:p>
    <w:p w:rsidR="005C7D28" w:rsidRDefault="005C7D28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36669" w:rsidRDefault="00136669" w:rsidP="005C7D28">
      <w:pPr>
        <w:ind w:left="284" w:right="-284" w:firstLine="709"/>
        <w:jc w:val="both"/>
      </w:pPr>
    </w:p>
    <w:p w:rsidR="0010497B" w:rsidRDefault="0010497B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0497B" w:rsidRDefault="0010497B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0497B" w:rsidRDefault="0010497B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Pr="00A3419C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A3419C">
        <w:rPr>
          <w:rFonts w:ascii="Times New Roman" w:hAnsi="Times New Roman"/>
          <w:sz w:val="24"/>
          <w:szCs w:val="24"/>
        </w:rPr>
        <w:t>Приложение №1</w:t>
      </w:r>
      <w:r w:rsidR="00266A0B">
        <w:rPr>
          <w:rFonts w:ascii="Times New Roman" w:hAnsi="Times New Roman"/>
          <w:sz w:val="24"/>
          <w:szCs w:val="24"/>
        </w:rPr>
        <w:t>6</w:t>
      </w: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A3419C">
        <w:rPr>
          <w:rFonts w:ascii="Times New Roman" w:hAnsi="Times New Roman"/>
          <w:sz w:val="24"/>
          <w:szCs w:val="24"/>
        </w:rPr>
        <w:t xml:space="preserve">к Регламенту </w:t>
      </w: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56"/>
        <w:gridCol w:w="4741"/>
      </w:tblGrid>
      <w:tr w:rsidR="00136669" w:rsidRPr="00DB6EAA" w:rsidTr="00EB3575">
        <w:trPr>
          <w:trHeight w:val="3734"/>
        </w:trPr>
        <w:tc>
          <w:tcPr>
            <w:tcW w:w="5017" w:type="dxa"/>
          </w:tcPr>
          <w:p w:rsidR="006E06B4" w:rsidRDefault="006E06B4" w:rsidP="006E06B4">
            <w:pPr>
              <w:jc w:val="center"/>
              <w:rPr>
                <w:b/>
                <w:bCs/>
              </w:rPr>
            </w:pPr>
            <w:r w:rsidRPr="006E06B4">
              <w:rPr>
                <w:b/>
                <w:bCs/>
                <w:noProof/>
              </w:rPr>
              <w:drawing>
                <wp:inline distT="0" distB="0" distL="0" distR="0">
                  <wp:extent cx="352425" cy="400050"/>
                  <wp:effectExtent l="19050" t="0" r="9525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6B4" w:rsidRPr="008F4EDA" w:rsidRDefault="006E06B4" w:rsidP="006E06B4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КОНТРОЛЬНО-СЧЕТНАЯ ПАЛАТА</w:t>
            </w:r>
          </w:p>
          <w:p w:rsidR="006E06B4" w:rsidRPr="008F4EDA" w:rsidRDefault="006E06B4" w:rsidP="006E06B4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НЕФТЕКУМСКОГО</w:t>
            </w:r>
          </w:p>
          <w:p w:rsidR="006E06B4" w:rsidRPr="008F4EDA" w:rsidRDefault="00554275" w:rsidP="006E0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</w:t>
            </w:r>
            <w:r w:rsidR="006E06B4" w:rsidRPr="008F4EDA">
              <w:rPr>
                <w:b/>
                <w:bCs/>
              </w:rPr>
              <w:t xml:space="preserve"> ОКРУГА</w:t>
            </w:r>
          </w:p>
          <w:p w:rsidR="006E06B4" w:rsidRPr="008F4EDA" w:rsidRDefault="006E06B4" w:rsidP="006E06B4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СТАВРОПОЛЬСКОГО КРАЯ</w:t>
            </w:r>
          </w:p>
          <w:p w:rsidR="006E06B4" w:rsidRPr="008F4EDA" w:rsidRDefault="006E06B4" w:rsidP="006E06B4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______________________№____</w:t>
            </w:r>
          </w:p>
          <w:p w:rsidR="006E06B4" w:rsidRPr="008F4EDA" w:rsidRDefault="006E06B4" w:rsidP="006E06B4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__________________________________________</w:t>
            </w:r>
          </w:p>
          <w:p w:rsidR="006E06B4" w:rsidRPr="008F4EDA" w:rsidRDefault="006E06B4" w:rsidP="006E06B4">
            <w:pPr>
              <w:spacing w:line="240" w:lineRule="atLeast"/>
              <w:jc w:val="center"/>
            </w:pPr>
            <w:r w:rsidRPr="008F4EDA">
              <w:t xml:space="preserve"> пл. Ленина, д. 1, г. Нефтекумск, 356880</w:t>
            </w:r>
          </w:p>
          <w:p w:rsidR="006E06B4" w:rsidRPr="008F4EDA" w:rsidRDefault="006E06B4" w:rsidP="006E06B4">
            <w:pPr>
              <w:spacing w:line="240" w:lineRule="atLeast"/>
              <w:jc w:val="center"/>
            </w:pPr>
            <w:r w:rsidRPr="008F4EDA">
              <w:t>тел. (86558)4-50-64 факс (86558) 4-50-71</w:t>
            </w:r>
          </w:p>
          <w:p w:rsidR="006E06B4" w:rsidRPr="00221DDC" w:rsidRDefault="006E06B4" w:rsidP="006E06B4">
            <w:pPr>
              <w:jc w:val="center"/>
            </w:pPr>
            <w:r w:rsidRPr="008F4EDA">
              <w:rPr>
                <w:lang w:val="en-US"/>
              </w:rPr>
              <w:t>e</w:t>
            </w:r>
            <w:r w:rsidRPr="00221DDC">
              <w:t>-</w:t>
            </w:r>
            <w:r w:rsidRPr="008F4EDA">
              <w:rPr>
                <w:lang w:val="en-US"/>
              </w:rPr>
              <w:t>mail</w:t>
            </w:r>
            <w:r w:rsidRPr="00221DDC">
              <w:t xml:space="preserve">: </w:t>
            </w:r>
            <w:proofErr w:type="spellStart"/>
            <w:r w:rsidRPr="008F4EDA">
              <w:rPr>
                <w:lang w:val="en-US"/>
              </w:rPr>
              <w:t>kspnmr</w:t>
            </w:r>
            <w:proofErr w:type="spellEnd"/>
            <w:r w:rsidRPr="00221DDC">
              <w:t>@</w:t>
            </w:r>
            <w:r w:rsidRPr="008F4EDA">
              <w:rPr>
                <w:lang w:val="en-US"/>
              </w:rPr>
              <w:t>mail</w:t>
            </w:r>
            <w:r w:rsidRPr="00221DDC">
              <w:t>.</w:t>
            </w:r>
            <w:r w:rsidRPr="008F4EDA">
              <w:rPr>
                <w:lang w:val="en-US"/>
              </w:rPr>
              <w:t>ru</w:t>
            </w:r>
          </w:p>
          <w:p w:rsidR="006E06B4" w:rsidRPr="008F4EDA" w:rsidRDefault="006E06B4" w:rsidP="006E06B4"/>
          <w:p w:rsidR="006E06B4" w:rsidRPr="008F4EDA" w:rsidRDefault="006E06B4" w:rsidP="006E06B4">
            <w:pPr>
              <w:rPr>
                <w:u w:val="single"/>
              </w:rPr>
            </w:pPr>
            <w:r w:rsidRPr="008F4EDA">
              <w:t xml:space="preserve">  ________   №</w:t>
            </w:r>
            <w:r w:rsidRPr="008F4EDA">
              <w:rPr>
                <w:u w:val="single"/>
              </w:rPr>
              <w:t xml:space="preserve">         </w:t>
            </w:r>
          </w:p>
          <w:p w:rsidR="00136669" w:rsidRDefault="00136669" w:rsidP="00EB3575">
            <w:pPr>
              <w:overflowPunct w:val="0"/>
              <w:textAlignment w:val="baseline"/>
              <w:rPr>
                <w:b/>
              </w:rPr>
            </w:pPr>
          </w:p>
          <w:p w:rsidR="00136669" w:rsidRPr="006E06B4" w:rsidRDefault="00136669" w:rsidP="00EB3575">
            <w:pPr>
              <w:overflowPunct w:val="0"/>
              <w:textAlignment w:val="baseline"/>
              <w:rPr>
                <w:sz w:val="28"/>
                <w:szCs w:val="28"/>
              </w:rPr>
            </w:pPr>
            <w:r w:rsidRPr="006E06B4">
              <w:rPr>
                <w:sz w:val="28"/>
                <w:szCs w:val="28"/>
              </w:rPr>
              <w:t>Информация</w:t>
            </w:r>
          </w:p>
          <w:p w:rsidR="00136669" w:rsidRPr="006E06B4" w:rsidRDefault="00136669" w:rsidP="00EB3575">
            <w:pPr>
              <w:overflowPunct w:val="0"/>
              <w:textAlignment w:val="baseline"/>
              <w:rPr>
                <w:sz w:val="28"/>
                <w:szCs w:val="28"/>
              </w:rPr>
            </w:pPr>
            <w:r w:rsidRPr="006E06B4">
              <w:rPr>
                <w:bCs/>
                <w:sz w:val="28"/>
                <w:szCs w:val="28"/>
              </w:rPr>
              <w:t>об основных итогах контрольного мероприятия</w:t>
            </w:r>
          </w:p>
          <w:p w:rsidR="00136669" w:rsidRPr="00DB6EAA" w:rsidRDefault="00136669" w:rsidP="00EB3575">
            <w:pPr>
              <w:overflowPunct w:val="0"/>
              <w:textAlignment w:val="baseline"/>
            </w:pPr>
          </w:p>
        </w:tc>
        <w:tc>
          <w:tcPr>
            <w:tcW w:w="4835" w:type="dxa"/>
          </w:tcPr>
          <w:p w:rsidR="00136669" w:rsidRPr="00DB6EAA" w:rsidRDefault="00136669" w:rsidP="00EB3575">
            <w:pPr>
              <w:spacing w:line="360" w:lineRule="auto"/>
              <w:jc w:val="center"/>
            </w:pPr>
          </w:p>
          <w:p w:rsidR="00136669" w:rsidRPr="00DB6EAA" w:rsidRDefault="00136669" w:rsidP="00EB3575">
            <w:pPr>
              <w:jc w:val="right"/>
            </w:pPr>
            <w:r w:rsidRPr="00DB6EAA">
              <w:t>Руководителю</w:t>
            </w:r>
          </w:p>
          <w:p w:rsidR="00136669" w:rsidRPr="00DB6EAA" w:rsidRDefault="00136669" w:rsidP="00EB3575">
            <w:pPr>
              <w:keepNext/>
              <w:tabs>
                <w:tab w:val="left" w:pos="0"/>
              </w:tabs>
              <w:jc w:val="right"/>
            </w:pPr>
            <w:r w:rsidRPr="00DB6EAA">
              <w:t>инициалы, фамилия</w:t>
            </w:r>
          </w:p>
          <w:p w:rsidR="00136669" w:rsidRPr="00DB6EAA" w:rsidRDefault="00136669" w:rsidP="00EB3575">
            <w:pPr>
              <w:spacing w:line="360" w:lineRule="auto"/>
              <w:jc w:val="center"/>
            </w:pPr>
          </w:p>
          <w:p w:rsidR="00136669" w:rsidRPr="00DB6EAA" w:rsidRDefault="00136669" w:rsidP="00EB3575">
            <w:pPr>
              <w:jc w:val="center"/>
            </w:pPr>
          </w:p>
        </w:tc>
      </w:tr>
    </w:tbl>
    <w:p w:rsidR="00136669" w:rsidRDefault="00136669" w:rsidP="00136669">
      <w:pPr>
        <w:pStyle w:val="aff9"/>
      </w:pPr>
    </w:p>
    <w:p w:rsidR="00136669" w:rsidRDefault="00136669" w:rsidP="00136669">
      <w:pPr>
        <w:pStyle w:val="aff9"/>
      </w:pPr>
      <w:proofErr w:type="gramStart"/>
      <w:r>
        <w:t>Уважаемый</w:t>
      </w:r>
      <w:proofErr w:type="gramEnd"/>
      <w:r>
        <w:t xml:space="preserve"> </w:t>
      </w:r>
      <w:r>
        <w:rPr>
          <w:i/>
        </w:rPr>
        <w:t>имя</w:t>
      </w:r>
      <w:r w:rsidRPr="004E1122">
        <w:rPr>
          <w:i/>
        </w:rPr>
        <w:t xml:space="preserve"> отчество</w:t>
      </w:r>
      <w:r>
        <w:t>!</w:t>
      </w:r>
    </w:p>
    <w:p w:rsidR="00136669" w:rsidRDefault="00136669" w:rsidP="00136669">
      <w:pPr>
        <w:pStyle w:val="aff9"/>
      </w:pPr>
    </w:p>
    <w:p w:rsidR="00136669" w:rsidRPr="006E06B4" w:rsidRDefault="00136669" w:rsidP="00136669">
      <w:pPr>
        <w:ind w:right="-284" w:firstLine="708"/>
        <w:jc w:val="both"/>
        <w:rPr>
          <w:sz w:val="28"/>
          <w:szCs w:val="28"/>
        </w:rPr>
      </w:pPr>
      <w:proofErr w:type="gramStart"/>
      <w:r w:rsidRPr="007163F4">
        <w:rPr>
          <w:bCs/>
          <w:sz w:val="28"/>
          <w:szCs w:val="28"/>
        </w:rPr>
        <w:t>В соответствии со</w:t>
      </w:r>
      <w:r w:rsidRPr="006E06B4">
        <w:rPr>
          <w:bCs/>
          <w:sz w:val="28"/>
          <w:szCs w:val="28"/>
        </w:rPr>
        <w:t xml:space="preserve"> статьей 9 Федерального закона от 07.02.2011г. № 6-ФЗ «</w:t>
      </w:r>
      <w:r w:rsidR="007163F4" w:rsidRPr="00A02317">
        <w:rPr>
          <w:b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6E06B4">
        <w:rPr>
          <w:bCs/>
          <w:sz w:val="28"/>
          <w:szCs w:val="28"/>
        </w:rPr>
        <w:t>» и статьей 8</w:t>
      </w:r>
      <w:r w:rsidRPr="006E06B4">
        <w:rPr>
          <w:sz w:val="28"/>
          <w:szCs w:val="28"/>
        </w:rPr>
        <w:t xml:space="preserve"> </w:t>
      </w:r>
      <w:r w:rsidRPr="006E06B4">
        <w:rPr>
          <w:bCs/>
          <w:sz w:val="28"/>
          <w:szCs w:val="28"/>
        </w:rPr>
        <w:t>Положения о Контрольно-счетно</w:t>
      </w:r>
      <w:r w:rsidR="00BB3B41">
        <w:rPr>
          <w:bCs/>
          <w:sz w:val="28"/>
          <w:szCs w:val="28"/>
        </w:rPr>
        <w:t>й</w:t>
      </w:r>
      <w:r w:rsidRPr="006E06B4">
        <w:rPr>
          <w:bCs/>
          <w:sz w:val="28"/>
          <w:szCs w:val="28"/>
        </w:rPr>
        <w:t xml:space="preserve"> </w:t>
      </w:r>
      <w:r w:rsidR="00BB3B41">
        <w:rPr>
          <w:bCs/>
          <w:sz w:val="28"/>
          <w:szCs w:val="28"/>
        </w:rPr>
        <w:t>палате</w:t>
      </w:r>
      <w:r w:rsidRPr="006E06B4">
        <w:rPr>
          <w:bCs/>
          <w:sz w:val="28"/>
          <w:szCs w:val="28"/>
        </w:rPr>
        <w:t xml:space="preserve"> </w:t>
      </w:r>
      <w:r w:rsidR="00BB3B41">
        <w:rPr>
          <w:bCs/>
          <w:sz w:val="28"/>
          <w:szCs w:val="28"/>
        </w:rPr>
        <w:t xml:space="preserve">Нефтекумского </w:t>
      </w:r>
      <w:r w:rsidR="00554275">
        <w:rPr>
          <w:bCs/>
          <w:sz w:val="28"/>
          <w:szCs w:val="28"/>
        </w:rPr>
        <w:t>муниципального</w:t>
      </w:r>
      <w:r w:rsidR="00554275" w:rsidRPr="003B0222">
        <w:rPr>
          <w:bCs/>
          <w:sz w:val="28"/>
          <w:szCs w:val="28"/>
        </w:rPr>
        <w:t xml:space="preserve"> </w:t>
      </w:r>
      <w:r w:rsidRPr="006E06B4">
        <w:rPr>
          <w:bCs/>
          <w:sz w:val="28"/>
          <w:szCs w:val="28"/>
        </w:rPr>
        <w:t xml:space="preserve">округа Ставропольского края, на основании п. </w:t>
      </w:r>
      <w:proofErr w:type="spellStart"/>
      <w:r w:rsidRPr="006E06B4">
        <w:rPr>
          <w:bCs/>
          <w:sz w:val="28"/>
          <w:szCs w:val="28"/>
        </w:rPr>
        <w:t>___плана</w:t>
      </w:r>
      <w:proofErr w:type="spellEnd"/>
      <w:r w:rsidRPr="006E06B4">
        <w:rPr>
          <w:bCs/>
          <w:sz w:val="28"/>
          <w:szCs w:val="28"/>
        </w:rPr>
        <w:t xml:space="preserve"> работы Контрольно-счетно</w:t>
      </w:r>
      <w:r w:rsidR="00BB3B41">
        <w:rPr>
          <w:bCs/>
          <w:sz w:val="28"/>
          <w:szCs w:val="28"/>
        </w:rPr>
        <w:t>й палаты</w:t>
      </w:r>
      <w:r w:rsidRPr="006E06B4">
        <w:rPr>
          <w:bCs/>
          <w:sz w:val="28"/>
          <w:szCs w:val="28"/>
        </w:rPr>
        <w:t xml:space="preserve"> </w:t>
      </w:r>
      <w:r w:rsidR="00BB3B41">
        <w:rPr>
          <w:bCs/>
          <w:sz w:val="28"/>
          <w:szCs w:val="28"/>
        </w:rPr>
        <w:t xml:space="preserve">Нефтекумского </w:t>
      </w:r>
      <w:r w:rsidR="007163F4">
        <w:rPr>
          <w:bCs/>
          <w:sz w:val="28"/>
          <w:szCs w:val="28"/>
        </w:rPr>
        <w:t>муниципального</w:t>
      </w:r>
      <w:r w:rsidR="007163F4" w:rsidRPr="003B0222">
        <w:rPr>
          <w:bCs/>
          <w:sz w:val="28"/>
          <w:szCs w:val="28"/>
        </w:rPr>
        <w:t xml:space="preserve"> </w:t>
      </w:r>
      <w:r w:rsidRPr="006E06B4">
        <w:rPr>
          <w:bCs/>
          <w:sz w:val="28"/>
          <w:szCs w:val="28"/>
        </w:rPr>
        <w:t>округа Ставропольского края на 20_год и распоряжения председателя Контрольно-счетно</w:t>
      </w:r>
      <w:r w:rsidR="00BB3B41">
        <w:rPr>
          <w:bCs/>
          <w:sz w:val="28"/>
          <w:szCs w:val="28"/>
        </w:rPr>
        <w:t>й</w:t>
      </w:r>
      <w:r w:rsidRPr="006E06B4">
        <w:rPr>
          <w:bCs/>
          <w:sz w:val="28"/>
          <w:szCs w:val="28"/>
        </w:rPr>
        <w:t xml:space="preserve"> </w:t>
      </w:r>
      <w:r w:rsidR="00BB3B41">
        <w:rPr>
          <w:bCs/>
          <w:sz w:val="28"/>
          <w:szCs w:val="28"/>
        </w:rPr>
        <w:t>палаты</w:t>
      </w:r>
      <w:r w:rsidRPr="006E06B4">
        <w:rPr>
          <w:bCs/>
          <w:sz w:val="28"/>
          <w:szCs w:val="28"/>
        </w:rPr>
        <w:t xml:space="preserve"> </w:t>
      </w:r>
      <w:r w:rsidR="00BB3B41">
        <w:rPr>
          <w:bCs/>
          <w:sz w:val="28"/>
          <w:szCs w:val="28"/>
        </w:rPr>
        <w:t>Нефте</w:t>
      </w:r>
      <w:r w:rsidRPr="006E06B4">
        <w:rPr>
          <w:bCs/>
          <w:sz w:val="28"/>
          <w:szCs w:val="28"/>
        </w:rPr>
        <w:t>кумского</w:t>
      </w:r>
      <w:proofErr w:type="gramEnd"/>
      <w:r w:rsidRPr="006E06B4">
        <w:rPr>
          <w:bCs/>
          <w:sz w:val="28"/>
          <w:szCs w:val="28"/>
        </w:rPr>
        <w:t xml:space="preserve"> </w:t>
      </w:r>
      <w:r w:rsidR="007163F4">
        <w:rPr>
          <w:bCs/>
          <w:sz w:val="28"/>
          <w:szCs w:val="28"/>
        </w:rPr>
        <w:t>муниципального</w:t>
      </w:r>
      <w:r w:rsidR="007163F4" w:rsidRPr="003B0222">
        <w:rPr>
          <w:bCs/>
          <w:sz w:val="28"/>
          <w:szCs w:val="28"/>
        </w:rPr>
        <w:t xml:space="preserve"> </w:t>
      </w:r>
      <w:r w:rsidRPr="006E06B4">
        <w:rPr>
          <w:bCs/>
          <w:sz w:val="28"/>
          <w:szCs w:val="28"/>
        </w:rPr>
        <w:t xml:space="preserve">округа Ставропольского края </w:t>
      </w:r>
      <w:proofErr w:type="gramStart"/>
      <w:r w:rsidRPr="006E06B4">
        <w:rPr>
          <w:bCs/>
          <w:sz w:val="28"/>
          <w:szCs w:val="28"/>
        </w:rPr>
        <w:t>от</w:t>
      </w:r>
      <w:proofErr w:type="gramEnd"/>
      <w:r w:rsidRPr="006E06B4">
        <w:rPr>
          <w:bCs/>
          <w:sz w:val="28"/>
          <w:szCs w:val="28"/>
        </w:rPr>
        <w:t xml:space="preserve"> ___№__ «</w:t>
      </w:r>
      <w:proofErr w:type="gramStart"/>
      <w:r w:rsidRPr="006E06B4">
        <w:rPr>
          <w:bCs/>
          <w:sz w:val="28"/>
          <w:szCs w:val="28"/>
        </w:rPr>
        <w:t>О</w:t>
      </w:r>
      <w:proofErr w:type="gramEnd"/>
      <w:r w:rsidRPr="006E06B4">
        <w:rPr>
          <w:bCs/>
          <w:sz w:val="28"/>
          <w:szCs w:val="28"/>
        </w:rPr>
        <w:t xml:space="preserve"> проведении</w:t>
      </w:r>
      <w:r w:rsidR="00BB3B41">
        <w:rPr>
          <w:bCs/>
          <w:sz w:val="28"/>
          <w:szCs w:val="28"/>
        </w:rPr>
        <w:t xml:space="preserve"> контрольного мероприятия» </w:t>
      </w:r>
      <w:r w:rsidRPr="006E06B4">
        <w:rPr>
          <w:sz w:val="28"/>
          <w:szCs w:val="28"/>
        </w:rPr>
        <w:t>проведено контрольное мероприятие</w:t>
      </w:r>
    </w:p>
    <w:p w:rsidR="00136669" w:rsidRDefault="00136669" w:rsidP="00136669">
      <w:pPr>
        <w:ind w:right="-284"/>
        <w:rPr>
          <w:sz w:val="22"/>
          <w:szCs w:val="22"/>
        </w:rPr>
      </w:pPr>
      <w:r>
        <w:rPr>
          <w:szCs w:val="28"/>
        </w:rPr>
        <w:t xml:space="preserve"> </w:t>
      </w:r>
      <w:r w:rsidRPr="0084127D">
        <w:rPr>
          <w:szCs w:val="28"/>
        </w:rPr>
        <w:t>«</w:t>
      </w:r>
      <w:r>
        <w:rPr>
          <w:szCs w:val="28"/>
        </w:rPr>
        <w:t>_</w:t>
      </w:r>
      <w:r>
        <w:t>_</w:t>
      </w:r>
      <w:r w:rsidRPr="0084127D">
        <w:rPr>
          <w:szCs w:val="28"/>
        </w:rPr>
        <w:t>_________________________________________</w:t>
      </w:r>
      <w:r>
        <w:rPr>
          <w:szCs w:val="28"/>
        </w:rPr>
        <w:t>_________________________________</w:t>
      </w:r>
      <w:r w:rsidRPr="0084127D">
        <w:rPr>
          <w:szCs w:val="28"/>
        </w:rPr>
        <w:t>_»</w:t>
      </w:r>
      <w:r>
        <w:rPr>
          <w:sz w:val="22"/>
          <w:szCs w:val="22"/>
        </w:rPr>
        <w:t>.</w:t>
      </w:r>
    </w:p>
    <w:p w:rsidR="00136669" w:rsidRPr="00BB3B41" w:rsidRDefault="00136669" w:rsidP="00136669">
      <w:pPr>
        <w:ind w:right="-284"/>
        <w:jc w:val="center"/>
        <w:rPr>
          <w:szCs w:val="28"/>
          <w:vertAlign w:val="superscript"/>
        </w:rPr>
      </w:pPr>
      <w:proofErr w:type="gramStart"/>
      <w:r w:rsidRPr="00BB3B41">
        <w:rPr>
          <w:szCs w:val="28"/>
          <w:vertAlign w:val="superscript"/>
        </w:rPr>
        <w:t>(наименование контрольного мероприятия, объект (объекты) проверки и проверяемый период (если они не указаны в наименовании)</w:t>
      </w:r>
      <w:proofErr w:type="gramEnd"/>
    </w:p>
    <w:p w:rsidR="00136669" w:rsidRPr="00051460" w:rsidRDefault="00136669" w:rsidP="00136669">
      <w:pPr>
        <w:ind w:right="-284"/>
        <w:rPr>
          <w:sz w:val="28"/>
          <w:szCs w:val="28"/>
        </w:rPr>
      </w:pPr>
      <w:r w:rsidRPr="00051460">
        <w:rPr>
          <w:sz w:val="28"/>
          <w:szCs w:val="28"/>
        </w:rPr>
        <w:t>По результатам контрольного мероприятия установлено следующее.</w:t>
      </w:r>
    </w:p>
    <w:p w:rsidR="00136669" w:rsidRPr="006C13AD" w:rsidRDefault="00136669" w:rsidP="00136669">
      <w:pPr>
        <w:ind w:right="-284"/>
      </w:pPr>
      <w:r w:rsidRPr="006C13AD">
        <w:t>_________________________________________________</w:t>
      </w:r>
      <w:r>
        <w:t>_______________________________</w:t>
      </w:r>
    </w:p>
    <w:p w:rsidR="00136669" w:rsidRDefault="00136669" w:rsidP="00136669">
      <w:pPr>
        <w:ind w:right="-284"/>
        <w:jc w:val="center"/>
        <w:rPr>
          <w:szCs w:val="28"/>
          <w:vertAlign w:val="superscript"/>
        </w:rPr>
      </w:pPr>
      <w:proofErr w:type="gramStart"/>
      <w:r w:rsidRPr="00A05F1A">
        <w:rPr>
          <w:szCs w:val="28"/>
          <w:vertAlign w:val="superscript"/>
        </w:rPr>
        <w:t xml:space="preserve">(излагаются результаты контрольного мероприятия, касающиеся компетенции и </w:t>
      </w:r>
      <w:proofErr w:type="gramEnd"/>
    </w:p>
    <w:p w:rsidR="00136669" w:rsidRPr="00A05F1A" w:rsidRDefault="00136669" w:rsidP="00136669">
      <w:pPr>
        <w:ind w:right="-284"/>
        <w:jc w:val="center"/>
        <w:rPr>
          <w:szCs w:val="28"/>
          <w:vertAlign w:val="superscript"/>
        </w:rPr>
      </w:pPr>
      <w:r w:rsidRPr="00A05F1A">
        <w:rPr>
          <w:szCs w:val="28"/>
          <w:vertAlign w:val="superscript"/>
        </w:rPr>
        <w:t>представляющие интерес для адресата письма)</w:t>
      </w:r>
    </w:p>
    <w:p w:rsidR="00136669" w:rsidRPr="006C13AD" w:rsidRDefault="00136669" w:rsidP="00136669">
      <w:pPr>
        <w:rPr>
          <w:sz w:val="20"/>
        </w:rPr>
      </w:pPr>
    </w:p>
    <w:p w:rsidR="00136669" w:rsidRPr="00D75DD8" w:rsidRDefault="00136669" w:rsidP="00136669">
      <w:pPr>
        <w:ind w:right="-284" w:firstLine="567"/>
        <w:jc w:val="both"/>
        <w:rPr>
          <w:bCs/>
          <w:sz w:val="28"/>
          <w:szCs w:val="28"/>
        </w:rPr>
      </w:pPr>
      <w:r w:rsidRPr="00D75DD8">
        <w:rPr>
          <w:bCs/>
          <w:sz w:val="28"/>
          <w:szCs w:val="28"/>
        </w:rPr>
        <w:t>Председателем Контрольно-счетно</w:t>
      </w:r>
      <w:r w:rsidR="00D75DD8">
        <w:rPr>
          <w:bCs/>
          <w:sz w:val="28"/>
          <w:szCs w:val="28"/>
        </w:rPr>
        <w:t>й</w:t>
      </w:r>
      <w:r w:rsidRPr="00D75DD8">
        <w:rPr>
          <w:bCs/>
          <w:sz w:val="28"/>
          <w:szCs w:val="28"/>
        </w:rPr>
        <w:t xml:space="preserve"> </w:t>
      </w:r>
      <w:r w:rsidR="00D75DD8">
        <w:rPr>
          <w:bCs/>
          <w:sz w:val="28"/>
          <w:szCs w:val="28"/>
        </w:rPr>
        <w:t>палаты</w:t>
      </w:r>
      <w:r w:rsidRPr="00D75DD8">
        <w:rPr>
          <w:bCs/>
          <w:sz w:val="28"/>
          <w:szCs w:val="28"/>
        </w:rPr>
        <w:t xml:space="preserve"> </w:t>
      </w:r>
      <w:r w:rsidR="00D75DD8">
        <w:rPr>
          <w:bCs/>
          <w:sz w:val="28"/>
          <w:szCs w:val="28"/>
        </w:rPr>
        <w:t>Нефтекумского</w:t>
      </w:r>
      <w:r w:rsidRPr="00D75DD8">
        <w:rPr>
          <w:bCs/>
          <w:sz w:val="28"/>
          <w:szCs w:val="28"/>
        </w:rPr>
        <w:t xml:space="preserve"> </w:t>
      </w:r>
      <w:r w:rsidR="007163F4">
        <w:rPr>
          <w:bCs/>
          <w:sz w:val="28"/>
          <w:szCs w:val="28"/>
        </w:rPr>
        <w:t>муниципального</w:t>
      </w:r>
      <w:r w:rsidR="007163F4" w:rsidRPr="003B0222">
        <w:rPr>
          <w:bCs/>
          <w:sz w:val="28"/>
          <w:szCs w:val="28"/>
        </w:rPr>
        <w:t xml:space="preserve"> </w:t>
      </w:r>
      <w:r w:rsidRPr="00D75DD8">
        <w:rPr>
          <w:bCs/>
          <w:sz w:val="28"/>
          <w:szCs w:val="28"/>
        </w:rPr>
        <w:t>округа Ставропольского края утвержден отчет о результатах контрольного мероприятия __________.</w:t>
      </w:r>
    </w:p>
    <w:p w:rsidR="00136669" w:rsidRPr="00D75DD8" w:rsidRDefault="00136669" w:rsidP="00136669">
      <w:pPr>
        <w:ind w:right="-284" w:firstLine="567"/>
        <w:jc w:val="both"/>
        <w:rPr>
          <w:bCs/>
          <w:sz w:val="28"/>
          <w:szCs w:val="28"/>
        </w:rPr>
      </w:pPr>
      <w:r w:rsidRPr="00D75DD8">
        <w:rPr>
          <w:bCs/>
          <w:sz w:val="28"/>
          <w:szCs w:val="28"/>
        </w:rPr>
        <w:t>О</w:t>
      </w:r>
      <w:r w:rsidRPr="00D75DD8">
        <w:rPr>
          <w:sz w:val="28"/>
          <w:szCs w:val="28"/>
        </w:rPr>
        <w:t xml:space="preserve"> </w:t>
      </w:r>
      <w:r w:rsidRPr="00D75DD8">
        <w:rPr>
          <w:bCs/>
          <w:sz w:val="28"/>
          <w:szCs w:val="28"/>
        </w:rPr>
        <w:t>результатах рассмотрения письма просьба проинформировать Контрольно-счетн</w:t>
      </w:r>
      <w:r w:rsidR="00D75DD8">
        <w:rPr>
          <w:bCs/>
          <w:sz w:val="28"/>
          <w:szCs w:val="28"/>
        </w:rPr>
        <w:t>ую</w:t>
      </w:r>
      <w:r w:rsidRPr="00D75DD8">
        <w:rPr>
          <w:bCs/>
          <w:sz w:val="28"/>
          <w:szCs w:val="28"/>
        </w:rPr>
        <w:t xml:space="preserve"> </w:t>
      </w:r>
      <w:r w:rsidR="00D75DD8">
        <w:rPr>
          <w:bCs/>
          <w:sz w:val="28"/>
          <w:szCs w:val="28"/>
        </w:rPr>
        <w:t>палату</w:t>
      </w:r>
      <w:r w:rsidRPr="00D75DD8">
        <w:rPr>
          <w:bCs/>
          <w:sz w:val="28"/>
          <w:szCs w:val="28"/>
        </w:rPr>
        <w:t xml:space="preserve"> </w:t>
      </w:r>
      <w:r w:rsidR="007163F4">
        <w:rPr>
          <w:bCs/>
          <w:sz w:val="28"/>
          <w:szCs w:val="28"/>
        </w:rPr>
        <w:t>Нефтекумского муниципального</w:t>
      </w:r>
      <w:r w:rsidRPr="00D75DD8">
        <w:rPr>
          <w:bCs/>
          <w:sz w:val="28"/>
          <w:szCs w:val="28"/>
        </w:rPr>
        <w:t xml:space="preserve"> округа Ставропольского края в срок до «___» </w:t>
      </w:r>
      <w:proofErr w:type="spellStart"/>
      <w:r w:rsidRPr="00D75DD8">
        <w:rPr>
          <w:bCs/>
          <w:sz w:val="28"/>
          <w:szCs w:val="28"/>
        </w:rPr>
        <w:t>_______</w:t>
      </w:r>
      <w:proofErr w:type="gramStart"/>
      <w:r w:rsidRPr="00D75DD8">
        <w:rPr>
          <w:bCs/>
          <w:sz w:val="28"/>
          <w:szCs w:val="28"/>
        </w:rPr>
        <w:t>г</w:t>
      </w:r>
      <w:proofErr w:type="spellEnd"/>
      <w:proofErr w:type="gramEnd"/>
      <w:r w:rsidRPr="00D75DD8">
        <w:rPr>
          <w:bCs/>
          <w:sz w:val="28"/>
          <w:szCs w:val="28"/>
        </w:rPr>
        <w:t>.</w:t>
      </w:r>
    </w:p>
    <w:p w:rsidR="00136669" w:rsidRDefault="00136669" w:rsidP="00136669">
      <w:pPr>
        <w:ind w:right="-284" w:firstLine="567"/>
        <w:rPr>
          <w:bCs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96"/>
        <w:gridCol w:w="7043"/>
      </w:tblGrid>
      <w:tr w:rsidR="00136669" w:rsidRPr="00FF029C" w:rsidTr="00EB3575">
        <w:trPr>
          <w:cantSplit/>
        </w:trPr>
        <w:tc>
          <w:tcPr>
            <w:tcW w:w="2596" w:type="dxa"/>
          </w:tcPr>
          <w:p w:rsidR="00136669" w:rsidRDefault="00136669" w:rsidP="00EB3575"/>
          <w:p w:rsidR="00136669" w:rsidRDefault="00136669" w:rsidP="00EB3575">
            <w:r w:rsidRPr="001F5C97">
              <w:t>Приложени</w:t>
            </w:r>
            <w:r>
              <w:t>е</w:t>
            </w:r>
            <w:r w:rsidRPr="001F5C97">
              <w:t>:</w:t>
            </w:r>
          </w:p>
          <w:p w:rsidR="00136669" w:rsidRPr="001F5C97" w:rsidRDefault="00136669" w:rsidP="00EB3575"/>
        </w:tc>
        <w:tc>
          <w:tcPr>
            <w:tcW w:w="7043" w:type="dxa"/>
          </w:tcPr>
          <w:p w:rsidR="00136669" w:rsidRDefault="00136669" w:rsidP="00EB3575">
            <w:pPr>
              <w:pStyle w:val="19"/>
              <w:jc w:val="both"/>
              <w:rPr>
                <w:sz w:val="24"/>
                <w:szCs w:val="24"/>
              </w:rPr>
            </w:pPr>
          </w:p>
          <w:p w:rsidR="00136669" w:rsidRPr="00A46BB8" w:rsidRDefault="00136669" w:rsidP="00EB3575">
            <w:pPr>
              <w:pStyle w:val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46BB8">
              <w:rPr>
                <w:sz w:val="24"/>
                <w:szCs w:val="24"/>
              </w:rPr>
              <w:t xml:space="preserve">отчет о результатах контрольного мероприятия </w:t>
            </w:r>
            <w:r w:rsidRPr="00A46BB8">
              <w:rPr>
                <w:i/>
                <w:sz w:val="24"/>
                <w:szCs w:val="24"/>
              </w:rPr>
              <w:t>(при соответствующем решении  и при необходимости)</w:t>
            </w:r>
            <w:r w:rsidRPr="00A46BB8">
              <w:rPr>
                <w:sz w:val="24"/>
                <w:szCs w:val="24"/>
              </w:rPr>
              <w:t xml:space="preserve"> на ___ </w:t>
            </w:r>
            <w:proofErr w:type="gramStart"/>
            <w:r w:rsidRPr="00A46BB8">
              <w:rPr>
                <w:sz w:val="24"/>
                <w:szCs w:val="24"/>
              </w:rPr>
              <w:t>л</w:t>
            </w:r>
            <w:proofErr w:type="gramEnd"/>
            <w:r w:rsidRPr="00A46BB8">
              <w:rPr>
                <w:sz w:val="24"/>
                <w:szCs w:val="24"/>
              </w:rPr>
              <w:t>. в 1 экз.</w:t>
            </w:r>
          </w:p>
        </w:tc>
      </w:tr>
    </w:tbl>
    <w:p w:rsidR="00136669" w:rsidRDefault="00136669" w:rsidP="00136669">
      <w:pPr>
        <w:ind w:left="284" w:right="-284"/>
      </w:pPr>
      <w:r>
        <w:t xml:space="preserve">                                           2.</w:t>
      </w:r>
    </w:p>
    <w:p w:rsidR="00136669" w:rsidRDefault="00136669" w:rsidP="00136669">
      <w:pPr>
        <w:ind w:left="284" w:right="-284"/>
      </w:pPr>
    </w:p>
    <w:p w:rsidR="00136669" w:rsidRDefault="00136669" w:rsidP="00136669">
      <w:pPr>
        <w:widowControl w:val="0"/>
        <w:ind w:firstLine="720"/>
        <w:rPr>
          <w:snapToGrid w:val="0"/>
        </w:rPr>
      </w:pPr>
    </w:p>
    <w:p w:rsidR="00136669" w:rsidRPr="00D44A07" w:rsidRDefault="00136669" w:rsidP="00136669">
      <w:pPr>
        <w:jc w:val="both"/>
        <w:rPr>
          <w:bCs/>
          <w:sz w:val="28"/>
          <w:szCs w:val="28"/>
        </w:rPr>
      </w:pPr>
      <w:r w:rsidRPr="00D44A07">
        <w:rPr>
          <w:bCs/>
          <w:sz w:val="28"/>
          <w:szCs w:val="28"/>
        </w:rPr>
        <w:t>Председатель</w:t>
      </w:r>
    </w:p>
    <w:p w:rsidR="00136669" w:rsidRPr="00D44A07" w:rsidRDefault="00136669" w:rsidP="00136669">
      <w:pPr>
        <w:rPr>
          <w:sz w:val="28"/>
          <w:szCs w:val="28"/>
        </w:rPr>
      </w:pPr>
      <w:r w:rsidRPr="00D44A07">
        <w:rPr>
          <w:sz w:val="28"/>
          <w:szCs w:val="28"/>
        </w:rPr>
        <w:t>Контрольно-счетно</w:t>
      </w:r>
      <w:r w:rsidR="00D44A07">
        <w:rPr>
          <w:sz w:val="28"/>
          <w:szCs w:val="28"/>
        </w:rPr>
        <w:t>й</w:t>
      </w:r>
      <w:r w:rsidRPr="00D44A07">
        <w:rPr>
          <w:sz w:val="28"/>
          <w:szCs w:val="28"/>
        </w:rPr>
        <w:t xml:space="preserve"> </w:t>
      </w:r>
      <w:r w:rsidR="00D44A07">
        <w:rPr>
          <w:sz w:val="28"/>
          <w:szCs w:val="28"/>
        </w:rPr>
        <w:t>палаты</w:t>
      </w:r>
    </w:p>
    <w:p w:rsidR="00136669" w:rsidRPr="00D44A07" w:rsidRDefault="00D44A07" w:rsidP="0013666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Нефтекумского </w:t>
      </w:r>
      <w:r w:rsidR="007163F4">
        <w:rPr>
          <w:bCs/>
          <w:sz w:val="28"/>
          <w:szCs w:val="28"/>
        </w:rPr>
        <w:t>муниципального</w:t>
      </w:r>
      <w:r w:rsidR="007163F4" w:rsidRPr="003B0222">
        <w:rPr>
          <w:bCs/>
          <w:sz w:val="28"/>
          <w:szCs w:val="28"/>
        </w:rPr>
        <w:t xml:space="preserve"> </w:t>
      </w:r>
      <w:r w:rsidR="00136669" w:rsidRPr="00D44A07">
        <w:rPr>
          <w:sz w:val="28"/>
          <w:szCs w:val="28"/>
        </w:rPr>
        <w:t>округа</w:t>
      </w:r>
      <w:r w:rsidR="00136669" w:rsidRPr="00D44A07">
        <w:rPr>
          <w:i/>
          <w:sz w:val="28"/>
          <w:szCs w:val="28"/>
        </w:rPr>
        <w:t xml:space="preserve"> </w:t>
      </w:r>
    </w:p>
    <w:p w:rsidR="00136669" w:rsidRPr="004404F9" w:rsidRDefault="00136669" w:rsidP="00136669">
      <w:pPr>
        <w:rPr>
          <w:sz w:val="20"/>
          <w:szCs w:val="20"/>
        </w:rPr>
      </w:pPr>
      <w:r w:rsidRPr="00D44A07">
        <w:rPr>
          <w:sz w:val="28"/>
          <w:szCs w:val="28"/>
        </w:rPr>
        <w:t>Ставропольского края</w:t>
      </w:r>
      <w:r w:rsidRPr="004404F9">
        <w:t xml:space="preserve">                                        </w:t>
      </w:r>
      <w:r w:rsidRPr="004404F9">
        <w:rPr>
          <w:sz w:val="20"/>
          <w:szCs w:val="20"/>
        </w:rPr>
        <w:t xml:space="preserve">личная подпись      </w:t>
      </w:r>
      <w:r>
        <w:rPr>
          <w:sz w:val="20"/>
          <w:szCs w:val="20"/>
        </w:rPr>
        <w:t xml:space="preserve">               </w:t>
      </w:r>
      <w:r w:rsidRPr="004404F9">
        <w:rPr>
          <w:sz w:val="20"/>
          <w:szCs w:val="20"/>
        </w:rPr>
        <w:t xml:space="preserve">        инициалы, фамилия</w:t>
      </w:r>
    </w:p>
    <w:p w:rsidR="00136669" w:rsidRPr="00622262" w:rsidRDefault="00136669" w:rsidP="00136669">
      <w:pPr>
        <w:ind w:left="284" w:right="-284" w:firstLine="709"/>
        <w:jc w:val="both"/>
        <w:rPr>
          <w:szCs w:val="20"/>
        </w:rPr>
      </w:pP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E024E0" w:rsidRDefault="00E024E0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0497B" w:rsidRDefault="0010497B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0497B" w:rsidRDefault="0010497B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136669" w:rsidRPr="00A3419C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A3419C">
        <w:rPr>
          <w:rFonts w:ascii="Times New Roman" w:hAnsi="Times New Roman"/>
          <w:sz w:val="24"/>
          <w:szCs w:val="24"/>
        </w:rPr>
        <w:t>Приложение №1</w:t>
      </w:r>
      <w:r w:rsidR="00E024E0">
        <w:rPr>
          <w:rFonts w:ascii="Times New Roman" w:hAnsi="Times New Roman"/>
          <w:sz w:val="24"/>
          <w:szCs w:val="24"/>
        </w:rPr>
        <w:t>7</w:t>
      </w: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A3419C">
        <w:rPr>
          <w:rFonts w:ascii="Times New Roman" w:hAnsi="Times New Roman"/>
          <w:sz w:val="24"/>
          <w:szCs w:val="24"/>
        </w:rPr>
        <w:t xml:space="preserve">к Регламенту </w:t>
      </w:r>
    </w:p>
    <w:p w:rsidR="00136669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56"/>
        <w:gridCol w:w="4741"/>
      </w:tblGrid>
      <w:tr w:rsidR="00136669" w:rsidRPr="00DB6EAA" w:rsidTr="00EB3575">
        <w:trPr>
          <w:trHeight w:val="3734"/>
        </w:trPr>
        <w:tc>
          <w:tcPr>
            <w:tcW w:w="5017" w:type="dxa"/>
          </w:tcPr>
          <w:p w:rsidR="002E18D2" w:rsidRDefault="002E18D2" w:rsidP="002E18D2">
            <w:pPr>
              <w:jc w:val="center"/>
              <w:rPr>
                <w:b/>
                <w:bCs/>
              </w:rPr>
            </w:pPr>
            <w:r w:rsidRPr="006E06B4">
              <w:rPr>
                <w:b/>
                <w:bCs/>
                <w:noProof/>
              </w:rPr>
              <w:drawing>
                <wp:inline distT="0" distB="0" distL="0" distR="0">
                  <wp:extent cx="352425" cy="400050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8D2" w:rsidRPr="008F4EDA" w:rsidRDefault="002E18D2" w:rsidP="002E18D2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КОНТРОЛЬНО-СЧЕТНАЯ ПАЛАТА</w:t>
            </w:r>
          </w:p>
          <w:p w:rsidR="002E18D2" w:rsidRPr="008F4EDA" w:rsidRDefault="002E18D2" w:rsidP="002E18D2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НЕФТЕКУМСКОГО</w:t>
            </w:r>
          </w:p>
          <w:p w:rsidR="002E18D2" w:rsidRPr="008F4EDA" w:rsidRDefault="007163F4" w:rsidP="002E1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</w:t>
            </w:r>
            <w:r w:rsidR="002E18D2" w:rsidRPr="008F4EDA">
              <w:rPr>
                <w:b/>
                <w:bCs/>
              </w:rPr>
              <w:t xml:space="preserve"> ОКРУГА</w:t>
            </w:r>
          </w:p>
          <w:p w:rsidR="002E18D2" w:rsidRPr="008F4EDA" w:rsidRDefault="002E18D2" w:rsidP="002E18D2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СТАВРОПОЛЬСКОГО КРАЯ</w:t>
            </w:r>
          </w:p>
          <w:p w:rsidR="002E18D2" w:rsidRPr="008F4EDA" w:rsidRDefault="002E18D2" w:rsidP="002E18D2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______________________№____</w:t>
            </w:r>
          </w:p>
          <w:p w:rsidR="002E18D2" w:rsidRPr="008F4EDA" w:rsidRDefault="002E18D2" w:rsidP="002E18D2">
            <w:pPr>
              <w:jc w:val="center"/>
              <w:rPr>
                <w:b/>
                <w:bCs/>
              </w:rPr>
            </w:pPr>
            <w:r w:rsidRPr="008F4EDA">
              <w:rPr>
                <w:b/>
                <w:bCs/>
              </w:rPr>
              <w:t>__________________________________________</w:t>
            </w:r>
          </w:p>
          <w:p w:rsidR="002E18D2" w:rsidRPr="008F4EDA" w:rsidRDefault="002E18D2" w:rsidP="002E18D2">
            <w:pPr>
              <w:spacing w:line="240" w:lineRule="atLeast"/>
              <w:jc w:val="center"/>
            </w:pPr>
            <w:r w:rsidRPr="008F4EDA">
              <w:t xml:space="preserve"> пл. Ленина, д. 1, г. Нефтекумск, 356880</w:t>
            </w:r>
          </w:p>
          <w:p w:rsidR="002E18D2" w:rsidRPr="008F4EDA" w:rsidRDefault="002E18D2" w:rsidP="002E18D2">
            <w:pPr>
              <w:spacing w:line="240" w:lineRule="atLeast"/>
              <w:jc w:val="center"/>
            </w:pPr>
            <w:r w:rsidRPr="008F4EDA">
              <w:t>тел. (86558)4-50-64 факс (86558) 4-50-71</w:t>
            </w:r>
          </w:p>
          <w:p w:rsidR="002E18D2" w:rsidRPr="008F4EDA" w:rsidRDefault="002E18D2" w:rsidP="002E18D2">
            <w:pPr>
              <w:jc w:val="center"/>
              <w:rPr>
                <w:lang w:val="en-US"/>
              </w:rPr>
            </w:pPr>
            <w:r w:rsidRPr="008F4EDA">
              <w:rPr>
                <w:lang w:val="en-US"/>
              </w:rPr>
              <w:t>e-mail: kspnmr@mail.ru</w:t>
            </w:r>
          </w:p>
          <w:p w:rsidR="00136669" w:rsidRPr="00DB6EAA" w:rsidRDefault="00136669" w:rsidP="00EB3575">
            <w:pPr>
              <w:rPr>
                <w:u w:val="single"/>
              </w:rPr>
            </w:pPr>
          </w:p>
          <w:p w:rsidR="00136669" w:rsidRPr="00DB6EAA" w:rsidRDefault="00136669" w:rsidP="00EB3575">
            <w:pPr>
              <w:overflowPunct w:val="0"/>
              <w:textAlignment w:val="baseline"/>
            </w:pPr>
          </w:p>
        </w:tc>
        <w:tc>
          <w:tcPr>
            <w:tcW w:w="4835" w:type="dxa"/>
          </w:tcPr>
          <w:p w:rsidR="00136669" w:rsidRPr="00DB6EAA" w:rsidRDefault="00136669" w:rsidP="00EB3575">
            <w:pPr>
              <w:spacing w:line="360" w:lineRule="auto"/>
              <w:jc w:val="center"/>
            </w:pPr>
          </w:p>
          <w:p w:rsidR="00136669" w:rsidRPr="00DB6EAA" w:rsidRDefault="00136669" w:rsidP="00EB3575">
            <w:pPr>
              <w:jc w:val="right"/>
            </w:pPr>
            <w:r w:rsidRPr="00DB6EAA">
              <w:t>Руководителю</w:t>
            </w:r>
          </w:p>
          <w:p w:rsidR="00136669" w:rsidRPr="00DB6EAA" w:rsidRDefault="00136669" w:rsidP="00EB3575">
            <w:pPr>
              <w:keepNext/>
              <w:tabs>
                <w:tab w:val="left" w:pos="0"/>
              </w:tabs>
              <w:jc w:val="right"/>
            </w:pPr>
            <w:r w:rsidRPr="00DB6EAA">
              <w:t>инициалы, фамилия</w:t>
            </w:r>
          </w:p>
          <w:p w:rsidR="00136669" w:rsidRPr="00DB6EAA" w:rsidRDefault="00136669" w:rsidP="00EB3575">
            <w:pPr>
              <w:spacing w:line="360" w:lineRule="auto"/>
              <w:jc w:val="center"/>
            </w:pPr>
          </w:p>
          <w:p w:rsidR="00136669" w:rsidRPr="00DB6EAA" w:rsidRDefault="00136669" w:rsidP="00EB3575">
            <w:pPr>
              <w:jc w:val="center"/>
            </w:pPr>
          </w:p>
        </w:tc>
      </w:tr>
    </w:tbl>
    <w:p w:rsidR="00136669" w:rsidRPr="002E18D2" w:rsidRDefault="00136669" w:rsidP="00136669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8"/>
          <w:szCs w:val="28"/>
        </w:rPr>
      </w:pPr>
    </w:p>
    <w:p w:rsidR="00136669" w:rsidRPr="002E18D2" w:rsidRDefault="00136669" w:rsidP="00136669">
      <w:pPr>
        <w:overflowPunct w:val="0"/>
        <w:autoSpaceDE w:val="0"/>
        <w:autoSpaceDN w:val="0"/>
        <w:adjustRightInd w:val="0"/>
        <w:ind w:left="284" w:right="-284"/>
        <w:jc w:val="center"/>
        <w:textAlignment w:val="baseline"/>
        <w:rPr>
          <w:sz w:val="28"/>
          <w:szCs w:val="28"/>
        </w:rPr>
      </w:pPr>
      <w:proofErr w:type="gramStart"/>
      <w:r w:rsidRPr="002E18D2">
        <w:rPr>
          <w:sz w:val="28"/>
          <w:szCs w:val="28"/>
        </w:rPr>
        <w:t>Уважаемый</w:t>
      </w:r>
      <w:proofErr w:type="gramEnd"/>
      <w:r w:rsidRPr="002E18D2">
        <w:rPr>
          <w:sz w:val="28"/>
          <w:szCs w:val="28"/>
        </w:rPr>
        <w:t xml:space="preserve"> </w:t>
      </w:r>
      <w:r w:rsidRPr="002E18D2">
        <w:rPr>
          <w:i/>
          <w:sz w:val="28"/>
          <w:szCs w:val="28"/>
        </w:rPr>
        <w:t>имя отчество</w:t>
      </w:r>
      <w:r w:rsidRPr="002E18D2">
        <w:rPr>
          <w:sz w:val="28"/>
          <w:szCs w:val="28"/>
        </w:rPr>
        <w:t>!</w:t>
      </w:r>
    </w:p>
    <w:p w:rsidR="00136669" w:rsidRPr="000B19A2" w:rsidRDefault="00136669" w:rsidP="00136669">
      <w:pPr>
        <w:overflowPunct w:val="0"/>
        <w:autoSpaceDE w:val="0"/>
        <w:autoSpaceDN w:val="0"/>
        <w:adjustRightInd w:val="0"/>
        <w:ind w:left="284" w:right="-284"/>
        <w:jc w:val="center"/>
        <w:textAlignment w:val="baseline"/>
        <w:rPr>
          <w:sz w:val="28"/>
          <w:szCs w:val="28"/>
        </w:rPr>
      </w:pPr>
    </w:p>
    <w:p w:rsidR="00136669" w:rsidRPr="001E28C4" w:rsidRDefault="00136669" w:rsidP="00136669">
      <w:pPr>
        <w:ind w:right="-284" w:firstLine="708"/>
        <w:jc w:val="both"/>
      </w:pPr>
      <w:r w:rsidRPr="000B19A2">
        <w:rPr>
          <w:bCs/>
          <w:sz w:val="28"/>
          <w:szCs w:val="28"/>
        </w:rPr>
        <w:t xml:space="preserve">В </w:t>
      </w:r>
      <w:r w:rsidRPr="000B19A2">
        <w:rPr>
          <w:sz w:val="28"/>
          <w:szCs w:val="28"/>
        </w:rPr>
        <w:t>соответствии с Федеральн</w:t>
      </w:r>
      <w:r w:rsidR="00B97279">
        <w:rPr>
          <w:sz w:val="28"/>
          <w:szCs w:val="28"/>
        </w:rPr>
        <w:t>ым</w:t>
      </w:r>
      <w:r w:rsidRPr="000B19A2">
        <w:rPr>
          <w:sz w:val="28"/>
          <w:szCs w:val="28"/>
        </w:rPr>
        <w:t xml:space="preserve"> закон</w:t>
      </w:r>
      <w:r w:rsidR="00B97279">
        <w:rPr>
          <w:sz w:val="28"/>
          <w:szCs w:val="28"/>
        </w:rPr>
        <w:t>ом</w:t>
      </w:r>
      <w:r w:rsidRPr="000B19A2">
        <w:rPr>
          <w:sz w:val="28"/>
          <w:szCs w:val="28"/>
        </w:rPr>
        <w:t xml:space="preserve"> от 07.02.2011</w:t>
      </w:r>
      <w:r w:rsidR="00B97279">
        <w:rPr>
          <w:sz w:val="28"/>
          <w:szCs w:val="28"/>
        </w:rPr>
        <w:t xml:space="preserve"> </w:t>
      </w:r>
      <w:r w:rsidRPr="000B19A2">
        <w:rPr>
          <w:sz w:val="28"/>
          <w:szCs w:val="28"/>
        </w:rPr>
        <w:t>г. № 6-ФЗ «</w:t>
      </w:r>
      <w:r w:rsidR="007163F4" w:rsidRPr="00A02317">
        <w:rPr>
          <w:b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0B19A2">
        <w:rPr>
          <w:sz w:val="28"/>
          <w:szCs w:val="28"/>
        </w:rPr>
        <w:t>» направляем Вам материалы контрольного мероприятия</w:t>
      </w:r>
      <w:r w:rsidRPr="001E28C4">
        <w:t xml:space="preserve"> «________________</w:t>
      </w:r>
      <w:r w:rsidRPr="001A4C54">
        <w:t>___________</w:t>
      </w:r>
      <w:r w:rsidR="00F53E13">
        <w:t>_________________________________</w:t>
      </w:r>
      <w:r w:rsidRPr="001A4C54">
        <w:t>__________</w:t>
      </w:r>
      <w:r w:rsidRPr="001E28C4">
        <w:t>_______»</w:t>
      </w:r>
      <w:r>
        <w:t>.</w:t>
      </w:r>
      <w:r w:rsidRPr="001E28C4">
        <w:t xml:space="preserve"> </w:t>
      </w:r>
    </w:p>
    <w:p w:rsidR="00136669" w:rsidRPr="001E28C4" w:rsidRDefault="00136669" w:rsidP="00F53E13">
      <w:pPr>
        <w:ind w:right="-284" w:firstLine="709"/>
        <w:jc w:val="center"/>
      </w:pPr>
      <w:r w:rsidRPr="00BB3ABA">
        <w:rPr>
          <w:sz w:val="20"/>
          <w:szCs w:val="20"/>
        </w:rPr>
        <w:t>(наименование контрольного мероприятия)</w:t>
      </w:r>
    </w:p>
    <w:p w:rsidR="00136669" w:rsidRPr="001E28C4" w:rsidRDefault="00136669" w:rsidP="00136669">
      <w:pPr>
        <w:ind w:right="-284" w:firstLine="709"/>
        <w:jc w:val="both"/>
      </w:pPr>
      <w:r w:rsidRPr="001E28C4">
        <w:t xml:space="preserve">По результатам контрольного мероприятия установлены следующие нарушения </w:t>
      </w:r>
    </w:p>
    <w:p w:rsidR="00136669" w:rsidRPr="001E28C4" w:rsidRDefault="00136669" w:rsidP="00136669">
      <w:pPr>
        <w:spacing w:line="360" w:lineRule="auto"/>
        <w:ind w:right="-284" w:firstLine="709"/>
        <w:jc w:val="both"/>
      </w:pPr>
      <w:r w:rsidRPr="001E28C4">
        <w:t>1. _____________________________________________________________</w:t>
      </w:r>
    </w:p>
    <w:p w:rsidR="00136669" w:rsidRPr="001E28C4" w:rsidRDefault="00136669" w:rsidP="00136669">
      <w:pPr>
        <w:ind w:right="-284" w:firstLine="709"/>
        <w:jc w:val="both"/>
      </w:pPr>
      <w:r w:rsidRPr="001E28C4">
        <w:t>2. _____________________________________________________________</w:t>
      </w:r>
    </w:p>
    <w:p w:rsidR="00136669" w:rsidRPr="00214D86" w:rsidRDefault="00136669" w:rsidP="00136669">
      <w:pPr>
        <w:spacing w:after="120"/>
        <w:ind w:right="-284" w:firstLine="709"/>
        <w:jc w:val="both"/>
        <w:rPr>
          <w:sz w:val="16"/>
          <w:szCs w:val="16"/>
        </w:rPr>
      </w:pPr>
      <w:r w:rsidRPr="00214D86">
        <w:rPr>
          <w:sz w:val="16"/>
          <w:szCs w:val="16"/>
        </w:rPr>
        <w:t xml:space="preserve">(приводится перечень конкретных фактов выявленных нарушений, неправомерных действий (бездействий) должностных лиц со ссылками на соответствующие нормативные правовые акты, положения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объектов контрольного </w:t>
      </w:r>
      <w:proofErr w:type="gramStart"/>
      <w:r w:rsidRPr="00214D86">
        <w:rPr>
          <w:sz w:val="16"/>
          <w:szCs w:val="16"/>
        </w:rPr>
        <w:t>мероприятия</w:t>
      </w:r>
      <w:proofErr w:type="gramEnd"/>
      <w:r w:rsidRPr="00214D86">
        <w:rPr>
          <w:sz w:val="16"/>
          <w:szCs w:val="16"/>
        </w:rPr>
        <w:t xml:space="preserve"> по существу каждого факта выявленных нарушений и заключения по ним контрольно-счетного органа)</w:t>
      </w:r>
    </w:p>
    <w:p w:rsidR="00136669" w:rsidRPr="00F53E13" w:rsidRDefault="00136669" w:rsidP="00136669">
      <w:pPr>
        <w:ind w:right="-284" w:firstLine="709"/>
        <w:jc w:val="both"/>
        <w:rPr>
          <w:bCs/>
          <w:sz w:val="28"/>
          <w:szCs w:val="28"/>
        </w:rPr>
      </w:pPr>
      <w:r w:rsidRPr="00F53E13">
        <w:rPr>
          <w:bCs/>
          <w:sz w:val="28"/>
          <w:szCs w:val="28"/>
        </w:rPr>
        <w:t xml:space="preserve">Выявленные в ходе контрольного мероприятия нарушения нанесли ущерб </w:t>
      </w:r>
    </w:p>
    <w:p w:rsidR="00136669" w:rsidRPr="001E28C4" w:rsidRDefault="00136669" w:rsidP="00F53E13">
      <w:pPr>
        <w:ind w:right="-284"/>
        <w:jc w:val="both"/>
      </w:pPr>
      <w:r w:rsidRPr="00F53E13">
        <w:rPr>
          <w:bCs/>
          <w:sz w:val="28"/>
          <w:szCs w:val="28"/>
        </w:rPr>
        <w:t>в сумме</w:t>
      </w:r>
      <w:r w:rsidRPr="001E28C4">
        <w:rPr>
          <w:bCs/>
        </w:rPr>
        <w:t xml:space="preserve"> </w:t>
      </w:r>
      <w:r w:rsidRPr="001E28C4">
        <w:t>___________________________________________ рублей.</w:t>
      </w:r>
    </w:p>
    <w:p w:rsidR="00136669" w:rsidRPr="00214D86" w:rsidRDefault="00136669" w:rsidP="00136669">
      <w:pPr>
        <w:ind w:right="-284" w:firstLine="709"/>
        <w:rPr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Pr="00214D86">
        <w:rPr>
          <w:sz w:val="18"/>
          <w:szCs w:val="18"/>
        </w:rPr>
        <w:t>(указывается сумма выявленного ущерба)</w:t>
      </w:r>
    </w:p>
    <w:p w:rsidR="00136669" w:rsidRPr="001E28C4" w:rsidRDefault="00136669" w:rsidP="00136669">
      <w:pPr>
        <w:ind w:right="-284" w:firstLine="709"/>
        <w:jc w:val="both"/>
      </w:pPr>
      <w:r w:rsidRPr="001046C9">
        <w:rPr>
          <w:bCs/>
          <w:sz w:val="28"/>
          <w:szCs w:val="28"/>
        </w:rPr>
        <w:t xml:space="preserve">По результатам контрольного мероприятия </w:t>
      </w:r>
      <w:r w:rsidRPr="001046C9">
        <w:rPr>
          <w:sz w:val="28"/>
          <w:szCs w:val="28"/>
        </w:rPr>
        <w:t xml:space="preserve">в адрес </w:t>
      </w:r>
      <w:r w:rsidRPr="001E28C4">
        <w:t>________________________________________________________________</w:t>
      </w:r>
      <w:r w:rsidR="001046C9">
        <w:t>_______________</w:t>
      </w:r>
      <w:r w:rsidRPr="001E28C4">
        <w:t xml:space="preserve">_ </w:t>
      </w:r>
    </w:p>
    <w:p w:rsidR="00136669" w:rsidRPr="00214D86" w:rsidRDefault="00136669" w:rsidP="00136669">
      <w:pPr>
        <w:ind w:right="-284" w:firstLine="709"/>
        <w:jc w:val="center"/>
        <w:rPr>
          <w:sz w:val="20"/>
          <w:szCs w:val="20"/>
        </w:rPr>
      </w:pPr>
      <w:r w:rsidRPr="00214D86">
        <w:rPr>
          <w:sz w:val="20"/>
          <w:szCs w:val="20"/>
        </w:rPr>
        <w:t>(наименование проверяемого объекта)</w:t>
      </w:r>
    </w:p>
    <w:p w:rsidR="00136669" w:rsidRPr="00506B0F" w:rsidRDefault="00136669" w:rsidP="00136669">
      <w:pPr>
        <w:ind w:right="-284"/>
        <w:jc w:val="both"/>
        <w:rPr>
          <w:bCs/>
          <w:iCs/>
          <w:sz w:val="28"/>
          <w:szCs w:val="28"/>
        </w:rPr>
      </w:pPr>
      <w:r w:rsidRPr="00506B0F">
        <w:rPr>
          <w:bCs/>
          <w:sz w:val="28"/>
          <w:szCs w:val="28"/>
        </w:rPr>
        <w:t>н</w:t>
      </w:r>
      <w:r w:rsidRPr="00506B0F">
        <w:rPr>
          <w:bCs/>
          <w:iCs/>
          <w:sz w:val="28"/>
          <w:szCs w:val="28"/>
        </w:rPr>
        <w:t>аправлено предписание</w:t>
      </w:r>
      <w:r w:rsidRPr="00506B0F">
        <w:rPr>
          <w:bCs/>
          <w:sz w:val="28"/>
          <w:szCs w:val="28"/>
        </w:rPr>
        <w:t xml:space="preserve"> (представление) Контрольно-счетно</w:t>
      </w:r>
      <w:r w:rsidR="00F03694">
        <w:rPr>
          <w:bCs/>
          <w:sz w:val="28"/>
          <w:szCs w:val="28"/>
        </w:rPr>
        <w:t>й</w:t>
      </w:r>
      <w:r w:rsidRPr="00506B0F">
        <w:rPr>
          <w:bCs/>
          <w:sz w:val="28"/>
          <w:szCs w:val="28"/>
        </w:rPr>
        <w:t xml:space="preserve"> </w:t>
      </w:r>
      <w:r w:rsidR="00F03694">
        <w:rPr>
          <w:bCs/>
          <w:sz w:val="28"/>
          <w:szCs w:val="28"/>
        </w:rPr>
        <w:t xml:space="preserve">палаты Нефтекумского </w:t>
      </w:r>
      <w:r w:rsidR="007163F4">
        <w:rPr>
          <w:bCs/>
          <w:sz w:val="28"/>
          <w:szCs w:val="28"/>
        </w:rPr>
        <w:t>муниципального</w:t>
      </w:r>
      <w:r w:rsidRPr="00506B0F">
        <w:rPr>
          <w:bCs/>
          <w:sz w:val="28"/>
          <w:szCs w:val="28"/>
        </w:rPr>
        <w:t xml:space="preserve"> округа Ставропольского края.</w:t>
      </w:r>
    </w:p>
    <w:p w:rsidR="00136669" w:rsidRPr="00305427" w:rsidRDefault="00136669" w:rsidP="00136669">
      <w:pPr>
        <w:ind w:right="-284" w:firstLine="709"/>
        <w:jc w:val="both"/>
        <w:rPr>
          <w:sz w:val="28"/>
          <w:szCs w:val="28"/>
        </w:rPr>
      </w:pPr>
      <w:proofErr w:type="gramStart"/>
      <w:r w:rsidRPr="00305427">
        <w:rPr>
          <w:sz w:val="28"/>
          <w:szCs w:val="28"/>
        </w:rPr>
        <w:t>В связи с изложенным просим Вас провести проверку и обеспечить принятие необходимых мер реагирования по фактам нарушения.</w:t>
      </w:r>
      <w:proofErr w:type="gramEnd"/>
    </w:p>
    <w:p w:rsidR="00136669" w:rsidRPr="00305427" w:rsidRDefault="00136669" w:rsidP="00136669">
      <w:pPr>
        <w:ind w:right="-284" w:firstLine="709"/>
        <w:jc w:val="both"/>
        <w:rPr>
          <w:sz w:val="28"/>
          <w:szCs w:val="28"/>
        </w:rPr>
      </w:pPr>
      <w:r w:rsidRPr="00305427">
        <w:rPr>
          <w:sz w:val="28"/>
          <w:szCs w:val="28"/>
        </w:rPr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Pr="00305427">
        <w:rPr>
          <w:bCs/>
          <w:sz w:val="28"/>
          <w:szCs w:val="28"/>
        </w:rPr>
        <w:t>Контрольно-счетн</w:t>
      </w:r>
      <w:r w:rsidR="00305427">
        <w:rPr>
          <w:bCs/>
          <w:sz w:val="28"/>
          <w:szCs w:val="28"/>
        </w:rPr>
        <w:t>ую</w:t>
      </w:r>
      <w:r w:rsidRPr="00305427">
        <w:rPr>
          <w:bCs/>
          <w:sz w:val="28"/>
          <w:szCs w:val="28"/>
        </w:rPr>
        <w:t xml:space="preserve"> </w:t>
      </w:r>
      <w:r w:rsidR="00305427">
        <w:rPr>
          <w:bCs/>
          <w:sz w:val="28"/>
          <w:szCs w:val="28"/>
        </w:rPr>
        <w:t>палату</w:t>
      </w:r>
      <w:r w:rsidRPr="00305427">
        <w:rPr>
          <w:bCs/>
          <w:sz w:val="28"/>
          <w:szCs w:val="28"/>
        </w:rPr>
        <w:t xml:space="preserve"> </w:t>
      </w:r>
      <w:r w:rsidR="00305427">
        <w:rPr>
          <w:bCs/>
          <w:sz w:val="28"/>
          <w:szCs w:val="28"/>
        </w:rPr>
        <w:t>Нефтекумского</w:t>
      </w:r>
      <w:r w:rsidRPr="00305427">
        <w:rPr>
          <w:bCs/>
          <w:sz w:val="28"/>
          <w:szCs w:val="28"/>
        </w:rPr>
        <w:t xml:space="preserve"> </w:t>
      </w:r>
      <w:r w:rsidR="007163F4">
        <w:rPr>
          <w:bCs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305427">
        <w:rPr>
          <w:bCs/>
          <w:sz w:val="28"/>
          <w:szCs w:val="28"/>
        </w:rPr>
        <w:t>округа Ставропольского края</w:t>
      </w:r>
      <w:r w:rsidRPr="00305427">
        <w:rPr>
          <w:sz w:val="28"/>
          <w:szCs w:val="28"/>
        </w:rPr>
        <w:t>.</w:t>
      </w:r>
    </w:p>
    <w:p w:rsidR="00136669" w:rsidRPr="00305427" w:rsidRDefault="00136669" w:rsidP="00136669">
      <w:pPr>
        <w:ind w:right="-284" w:firstLine="709"/>
        <w:jc w:val="both"/>
        <w:rPr>
          <w:sz w:val="28"/>
          <w:szCs w:val="28"/>
        </w:rPr>
      </w:pPr>
    </w:p>
    <w:p w:rsidR="00136669" w:rsidRPr="001E28C4" w:rsidRDefault="00136669" w:rsidP="00136669">
      <w:pPr>
        <w:ind w:right="-284" w:firstLine="709"/>
        <w:jc w:val="both"/>
      </w:pPr>
    </w:p>
    <w:tbl>
      <w:tblPr>
        <w:tblW w:w="8879" w:type="dxa"/>
        <w:tblInd w:w="10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291"/>
        <w:gridCol w:w="6793"/>
      </w:tblGrid>
      <w:tr w:rsidR="00136669" w:rsidRPr="001E28C4" w:rsidTr="00EB3575">
        <w:trPr>
          <w:cantSplit/>
        </w:trPr>
        <w:tc>
          <w:tcPr>
            <w:tcW w:w="1795" w:type="dxa"/>
          </w:tcPr>
          <w:p w:rsidR="00136669" w:rsidRPr="001E28C4" w:rsidRDefault="00136669" w:rsidP="00EB357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E28C4">
              <w:t>Приложени</w:t>
            </w:r>
            <w:r>
              <w:t>я</w:t>
            </w:r>
            <w:r w:rsidRPr="001E28C4">
              <w:t>:</w:t>
            </w:r>
          </w:p>
        </w:tc>
        <w:tc>
          <w:tcPr>
            <w:tcW w:w="291" w:type="dxa"/>
          </w:tcPr>
          <w:p w:rsidR="00136669" w:rsidRPr="001E28C4" w:rsidRDefault="00136669" w:rsidP="00EB357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793" w:type="dxa"/>
          </w:tcPr>
          <w:p w:rsidR="00136669" w:rsidRPr="001E28C4" w:rsidRDefault="00136669" w:rsidP="00EB35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136669" w:rsidRPr="001E28C4" w:rsidTr="00EB3575">
        <w:trPr>
          <w:cantSplit/>
        </w:trPr>
        <w:tc>
          <w:tcPr>
            <w:tcW w:w="1795" w:type="dxa"/>
          </w:tcPr>
          <w:p w:rsidR="00136669" w:rsidRPr="001E28C4" w:rsidRDefault="00136669" w:rsidP="00EB357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1" w:type="dxa"/>
          </w:tcPr>
          <w:p w:rsidR="00136669" w:rsidRPr="001E28C4" w:rsidRDefault="00136669" w:rsidP="00EB357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</w:t>
            </w:r>
            <w:r w:rsidRPr="001E28C4">
              <w:t>.</w:t>
            </w:r>
          </w:p>
        </w:tc>
        <w:tc>
          <w:tcPr>
            <w:tcW w:w="6793" w:type="dxa"/>
          </w:tcPr>
          <w:p w:rsidR="00136669" w:rsidRPr="001E28C4" w:rsidRDefault="00136669" w:rsidP="00EB35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E28C4">
              <w:t>Копия акта (актов) проверки на </w:t>
            </w:r>
            <w:proofErr w:type="spellStart"/>
            <w:r w:rsidRPr="001E28C4">
              <w:t>____</w:t>
            </w:r>
            <w:proofErr w:type="gramStart"/>
            <w:r w:rsidRPr="001E28C4">
              <w:t>л</w:t>
            </w:r>
            <w:proofErr w:type="spellEnd"/>
            <w:proofErr w:type="gramEnd"/>
            <w:r w:rsidRPr="001E28C4">
              <w:t>. в 1 экз.</w:t>
            </w:r>
          </w:p>
        </w:tc>
      </w:tr>
      <w:tr w:rsidR="00136669" w:rsidRPr="001E28C4" w:rsidTr="00EB3575">
        <w:trPr>
          <w:cantSplit/>
        </w:trPr>
        <w:tc>
          <w:tcPr>
            <w:tcW w:w="1795" w:type="dxa"/>
          </w:tcPr>
          <w:p w:rsidR="00136669" w:rsidRPr="001E28C4" w:rsidRDefault="00136669" w:rsidP="00EB357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1" w:type="dxa"/>
          </w:tcPr>
          <w:p w:rsidR="00136669" w:rsidRPr="001E28C4" w:rsidRDefault="00136669" w:rsidP="00EB357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</w:t>
            </w:r>
            <w:r w:rsidRPr="001E28C4">
              <w:t>.</w:t>
            </w:r>
          </w:p>
        </w:tc>
        <w:tc>
          <w:tcPr>
            <w:tcW w:w="6793" w:type="dxa"/>
          </w:tcPr>
          <w:p w:rsidR="00136669" w:rsidRDefault="00136669" w:rsidP="00EB35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E28C4">
              <w:t xml:space="preserve">Копии </w:t>
            </w:r>
            <w:r w:rsidRPr="001E28C4">
              <w:rPr>
                <w:bCs/>
              </w:rPr>
              <w:t>п</w:t>
            </w:r>
            <w:r w:rsidRPr="001E28C4">
              <w:rPr>
                <w:bCs/>
                <w:spacing w:val="-2"/>
              </w:rPr>
              <w:t>ервичных документов</w:t>
            </w:r>
            <w:r w:rsidRPr="001E28C4">
              <w:rPr>
                <w:bCs/>
                <w:spacing w:val="-5"/>
              </w:rPr>
              <w:t xml:space="preserve">, подтверждающих факты выявленных правонарушений, </w:t>
            </w:r>
            <w:r w:rsidRPr="001E28C4">
              <w:t xml:space="preserve">на ___ </w:t>
            </w:r>
            <w:proofErr w:type="gramStart"/>
            <w:r w:rsidRPr="001E28C4">
              <w:t>л</w:t>
            </w:r>
            <w:proofErr w:type="gramEnd"/>
            <w:r w:rsidRPr="001E28C4">
              <w:t>. в 1 экз.</w:t>
            </w:r>
          </w:p>
          <w:p w:rsidR="00136669" w:rsidRPr="001E28C4" w:rsidRDefault="00136669" w:rsidP="00EB35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136669" w:rsidRPr="001E28C4" w:rsidTr="00EB3575">
        <w:trPr>
          <w:cantSplit/>
        </w:trPr>
        <w:tc>
          <w:tcPr>
            <w:tcW w:w="1795" w:type="dxa"/>
          </w:tcPr>
          <w:p w:rsidR="00136669" w:rsidRPr="001E28C4" w:rsidRDefault="00136669" w:rsidP="00EB357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1" w:type="dxa"/>
          </w:tcPr>
          <w:p w:rsidR="00136669" w:rsidRPr="001E28C4" w:rsidRDefault="00136669" w:rsidP="00EB357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793" w:type="dxa"/>
          </w:tcPr>
          <w:p w:rsidR="00136669" w:rsidRPr="001E28C4" w:rsidRDefault="00136669" w:rsidP="00EB35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136669" w:rsidRPr="001E28C4" w:rsidTr="00EB3575">
        <w:trPr>
          <w:cantSplit/>
        </w:trPr>
        <w:tc>
          <w:tcPr>
            <w:tcW w:w="1795" w:type="dxa"/>
          </w:tcPr>
          <w:p w:rsidR="00136669" w:rsidRPr="001E28C4" w:rsidRDefault="00136669" w:rsidP="00EB357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1" w:type="dxa"/>
          </w:tcPr>
          <w:p w:rsidR="00136669" w:rsidRPr="001E28C4" w:rsidRDefault="00136669" w:rsidP="00EB357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793" w:type="dxa"/>
          </w:tcPr>
          <w:p w:rsidR="00136669" w:rsidRPr="001E28C4" w:rsidRDefault="00136669" w:rsidP="00EB35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136669" w:rsidRPr="001E28C4" w:rsidRDefault="00136669" w:rsidP="00136669">
      <w:pPr>
        <w:widowControl w:val="0"/>
        <w:ind w:left="284" w:right="-284" w:firstLine="709"/>
        <w:jc w:val="both"/>
      </w:pPr>
    </w:p>
    <w:p w:rsidR="00136669" w:rsidRPr="001E28C4" w:rsidRDefault="00136669" w:rsidP="00136669">
      <w:pPr>
        <w:widowControl w:val="0"/>
        <w:ind w:left="284" w:right="-284" w:firstLine="709"/>
        <w:jc w:val="both"/>
      </w:pPr>
    </w:p>
    <w:tbl>
      <w:tblPr>
        <w:tblW w:w="9639" w:type="dxa"/>
        <w:tblInd w:w="284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819"/>
        <w:gridCol w:w="4820"/>
      </w:tblGrid>
      <w:tr w:rsidR="00136669" w:rsidRPr="001E28C4" w:rsidTr="00EB3575">
        <w:trPr>
          <w:cantSplit/>
        </w:trPr>
        <w:tc>
          <w:tcPr>
            <w:tcW w:w="4819" w:type="dxa"/>
            <w:vAlign w:val="bottom"/>
          </w:tcPr>
          <w:p w:rsidR="00136669" w:rsidRPr="001E28C4" w:rsidRDefault="00136669" w:rsidP="00EB3575">
            <w:pPr>
              <w:ind w:left="284" w:right="-284" w:firstLine="709"/>
              <w:jc w:val="both"/>
            </w:pPr>
          </w:p>
        </w:tc>
        <w:tc>
          <w:tcPr>
            <w:tcW w:w="4820" w:type="dxa"/>
            <w:vAlign w:val="bottom"/>
          </w:tcPr>
          <w:p w:rsidR="00136669" w:rsidRPr="001E28C4" w:rsidRDefault="00136669" w:rsidP="00EB35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</w:tbl>
    <w:p w:rsidR="00136669" w:rsidRPr="00EB3575" w:rsidRDefault="00136669" w:rsidP="00136669">
      <w:pPr>
        <w:ind w:left="284" w:right="-284" w:firstLine="709"/>
        <w:jc w:val="both"/>
        <w:rPr>
          <w:sz w:val="28"/>
          <w:szCs w:val="28"/>
        </w:rPr>
      </w:pPr>
    </w:p>
    <w:p w:rsidR="00136669" w:rsidRPr="00EB3575" w:rsidRDefault="00136669" w:rsidP="00136669">
      <w:pPr>
        <w:jc w:val="both"/>
        <w:rPr>
          <w:bCs/>
          <w:sz w:val="28"/>
          <w:szCs w:val="28"/>
        </w:rPr>
      </w:pPr>
      <w:r w:rsidRPr="00EB3575">
        <w:rPr>
          <w:bCs/>
          <w:sz w:val="28"/>
          <w:szCs w:val="28"/>
        </w:rPr>
        <w:t>Председатель</w:t>
      </w:r>
    </w:p>
    <w:p w:rsidR="00136669" w:rsidRPr="00EB3575" w:rsidRDefault="00136669" w:rsidP="00136669">
      <w:pPr>
        <w:rPr>
          <w:sz w:val="28"/>
          <w:szCs w:val="28"/>
        </w:rPr>
      </w:pPr>
      <w:r w:rsidRPr="00EB3575">
        <w:rPr>
          <w:sz w:val="28"/>
          <w:szCs w:val="28"/>
        </w:rPr>
        <w:t>Контрольно-счетно</w:t>
      </w:r>
      <w:r w:rsidR="00EB3575">
        <w:rPr>
          <w:sz w:val="28"/>
          <w:szCs w:val="28"/>
        </w:rPr>
        <w:t>й палаты</w:t>
      </w:r>
    </w:p>
    <w:p w:rsidR="00136669" w:rsidRPr="00EB3575" w:rsidRDefault="00EB3575" w:rsidP="0013666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Нефтекумского </w:t>
      </w:r>
      <w:r w:rsidR="007163F4">
        <w:rPr>
          <w:bCs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="00136669" w:rsidRPr="00EB3575">
        <w:rPr>
          <w:sz w:val="28"/>
          <w:szCs w:val="28"/>
        </w:rPr>
        <w:t>округа</w:t>
      </w:r>
      <w:r w:rsidR="00136669" w:rsidRPr="00EB3575">
        <w:rPr>
          <w:i/>
          <w:sz w:val="28"/>
          <w:szCs w:val="28"/>
        </w:rPr>
        <w:t xml:space="preserve"> </w:t>
      </w:r>
    </w:p>
    <w:p w:rsidR="00136669" w:rsidRPr="001A4C54" w:rsidRDefault="00136669" w:rsidP="00136669">
      <w:r w:rsidRPr="00EB3575">
        <w:rPr>
          <w:sz w:val="28"/>
          <w:szCs w:val="28"/>
        </w:rPr>
        <w:t xml:space="preserve">Ставропольского края </w:t>
      </w:r>
      <w:r w:rsidRPr="001A4C54">
        <w:t xml:space="preserve">                                         личная подпись              инициалы, фамилия</w:t>
      </w:r>
    </w:p>
    <w:p w:rsidR="005C7D28" w:rsidRDefault="005C7D28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Default="000C4BEC" w:rsidP="005C7D28">
      <w:pPr>
        <w:ind w:left="284" w:right="-284" w:firstLine="709"/>
        <w:jc w:val="both"/>
      </w:pPr>
    </w:p>
    <w:p w:rsidR="000C4BEC" w:rsidRPr="008F4EDA" w:rsidRDefault="000C4BEC" w:rsidP="005C7D28">
      <w:pPr>
        <w:ind w:left="284" w:right="-284" w:firstLine="709"/>
        <w:jc w:val="both"/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>Приложение №1</w:t>
      </w:r>
      <w:r w:rsidR="00626D28">
        <w:rPr>
          <w:rFonts w:ascii="Times New Roman" w:hAnsi="Times New Roman"/>
          <w:sz w:val="24"/>
          <w:szCs w:val="24"/>
        </w:rPr>
        <w:t>8</w:t>
      </w: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к Регламенту </w:t>
      </w:r>
    </w:p>
    <w:p w:rsidR="005C7D28" w:rsidRPr="008F4EDA" w:rsidRDefault="005C7D28" w:rsidP="005C7D28">
      <w:pPr>
        <w:jc w:val="center"/>
        <w:rPr>
          <w:b/>
        </w:rPr>
      </w:pPr>
    </w:p>
    <w:p w:rsidR="005C7D28" w:rsidRPr="00327AEB" w:rsidRDefault="005C7D28" w:rsidP="005C7D28">
      <w:pPr>
        <w:jc w:val="center"/>
        <w:rPr>
          <w:sz w:val="28"/>
          <w:szCs w:val="28"/>
        </w:rPr>
      </w:pPr>
      <w:r w:rsidRPr="00327AEB">
        <w:rPr>
          <w:sz w:val="28"/>
          <w:szCs w:val="28"/>
        </w:rPr>
        <w:t>Сведения о результатах контрольных мероприятий</w:t>
      </w:r>
    </w:p>
    <w:p w:rsidR="005C7D28" w:rsidRPr="008F4EDA" w:rsidRDefault="005C7D28" w:rsidP="005C7D28">
      <w:pPr>
        <w:jc w:val="center"/>
      </w:pPr>
    </w:p>
    <w:tbl>
      <w:tblPr>
        <w:tblW w:w="10206" w:type="dxa"/>
        <w:tblInd w:w="108" w:type="dxa"/>
        <w:tblLayout w:type="fixed"/>
        <w:tblLook w:val="0000"/>
      </w:tblPr>
      <w:tblGrid>
        <w:gridCol w:w="6480"/>
        <w:gridCol w:w="1863"/>
        <w:gridCol w:w="1863"/>
      </w:tblGrid>
      <w:tr w:rsidR="005C7D28" w:rsidRPr="008F4EDA" w:rsidTr="00721B70">
        <w:trPr>
          <w:tblHeader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-766"/>
              <w:jc w:val="both"/>
            </w:pPr>
          </w:p>
          <w:p w:rsidR="005C7D28" w:rsidRPr="008F4EDA" w:rsidRDefault="005C7D28" w:rsidP="00721B70">
            <w:pPr>
              <w:ind w:right="-766"/>
              <w:jc w:val="both"/>
            </w:pP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jc w:val="center"/>
            </w:pPr>
            <w:r w:rsidRPr="008F4EDA">
              <w:t xml:space="preserve">Количество (ед. </w:t>
            </w:r>
            <w:proofErr w:type="spellStart"/>
            <w:r w:rsidRPr="008F4EDA">
              <w:t>изм</w:t>
            </w:r>
            <w:proofErr w:type="spellEnd"/>
            <w:r w:rsidRPr="008F4EDA">
              <w:t xml:space="preserve">.) </w:t>
            </w:r>
          </w:p>
          <w:p w:rsidR="005C7D28" w:rsidRPr="008F4EDA" w:rsidRDefault="005C7D28" w:rsidP="00721B70">
            <w:pPr>
              <w:ind w:left="-108" w:right="-108"/>
              <w:jc w:val="center"/>
            </w:pPr>
            <w:r w:rsidRPr="008F4EDA">
              <w:t>Сумма (тыс. руб.)</w:t>
            </w:r>
          </w:p>
        </w:tc>
      </w:tr>
      <w:tr w:rsidR="005C7D28" w:rsidRPr="008F4EDA" w:rsidTr="00721B70">
        <w:trPr>
          <w:tblHeader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center"/>
            </w:pPr>
            <w:r w:rsidRPr="008F4EDA">
              <w:t>1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  <w:r w:rsidRPr="008F4EDA">
              <w:t>2</w:t>
            </w:r>
          </w:p>
        </w:tc>
      </w:tr>
      <w:tr w:rsidR="005C7D28" w:rsidRPr="008F4EDA" w:rsidTr="00721B70">
        <w:trPr>
          <w:trHeight w:val="516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>1. Наименование объекта (объектов) контрольного мероприятия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both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>2. Объём проверенных средств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>3. Составленные документы:</w:t>
            </w:r>
          </w:p>
        </w:tc>
        <w:tc>
          <w:tcPr>
            <w:tcW w:w="3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right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>-акты</w:t>
            </w:r>
          </w:p>
        </w:tc>
        <w:tc>
          <w:tcPr>
            <w:tcW w:w="3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>-информационные письма</w:t>
            </w:r>
          </w:p>
        </w:tc>
        <w:tc>
          <w:tcPr>
            <w:tcW w:w="3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>- представления</w:t>
            </w:r>
          </w:p>
        </w:tc>
        <w:tc>
          <w:tcPr>
            <w:tcW w:w="3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  <w:rPr>
                <w:iCs/>
              </w:rPr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>- предписания</w:t>
            </w:r>
          </w:p>
        </w:tc>
        <w:tc>
          <w:tcPr>
            <w:tcW w:w="3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>4. Выявлено нарушений законодательства по результатам проведенного контрольного мероприятия, всего (количество и  на сумму), в т.ч.: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  <w:r w:rsidRPr="008F4EDA">
              <w:t xml:space="preserve">кол-во </w:t>
            </w:r>
          </w:p>
          <w:p w:rsidR="005C7D28" w:rsidRPr="008F4EDA" w:rsidRDefault="005C7D28" w:rsidP="00721B70">
            <w:pPr>
              <w:snapToGrid w:val="0"/>
              <w:ind w:right="33"/>
              <w:jc w:val="center"/>
            </w:pPr>
            <w:r w:rsidRPr="008F4EDA">
              <w:t>(шт.)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  <w:r w:rsidRPr="008F4EDA">
              <w:t xml:space="preserve">сумма </w:t>
            </w:r>
          </w:p>
          <w:p w:rsidR="005C7D28" w:rsidRPr="008F4EDA" w:rsidRDefault="005C7D28" w:rsidP="00721B70">
            <w:pPr>
              <w:snapToGrid w:val="0"/>
              <w:ind w:right="33"/>
              <w:jc w:val="center"/>
            </w:pPr>
            <w:r w:rsidRPr="008F4EDA">
              <w:t>(тыс. руб.)</w:t>
            </w: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>4.1. Нарушения при формировании и исполнении бюджетов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 w:firstLine="567"/>
              <w:jc w:val="both"/>
            </w:pPr>
            <w:r w:rsidRPr="008F4EDA">
              <w:t>по Классификатору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 w:firstLine="567"/>
              <w:jc w:val="both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 xml:space="preserve">         не входящие </w:t>
            </w:r>
            <w:proofErr w:type="gramStart"/>
            <w:r w:rsidRPr="008F4EDA">
              <w:t>в</w:t>
            </w:r>
            <w:proofErr w:type="gramEnd"/>
            <w:r w:rsidRPr="008F4EDA">
              <w:t xml:space="preserve"> Классификатор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 xml:space="preserve">4.2. Нарушения ведения бухгалтерского учета, составление и предоставления бухгалтерской (финансовой) отчетности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 w:firstLine="567"/>
              <w:jc w:val="both"/>
            </w:pPr>
            <w:r w:rsidRPr="008F4EDA">
              <w:t>по Классификатору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 w:firstLine="567"/>
              <w:jc w:val="both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 xml:space="preserve">         не входящие </w:t>
            </w:r>
            <w:proofErr w:type="gramStart"/>
            <w:r w:rsidRPr="008F4EDA">
              <w:t>в</w:t>
            </w:r>
            <w:proofErr w:type="gramEnd"/>
            <w:r w:rsidRPr="008F4EDA">
              <w:t xml:space="preserve"> Классификатор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 w:firstLine="34"/>
              <w:jc w:val="both"/>
            </w:pPr>
            <w:r w:rsidRPr="008F4EDA">
              <w:t>4.3.Нарушения в сфере управления и распоряжения муниципальной собственностью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 w:firstLine="567"/>
              <w:jc w:val="both"/>
            </w:pPr>
            <w:r w:rsidRPr="008F4EDA">
              <w:t>по Классификатору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 w:firstLine="567"/>
              <w:jc w:val="both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 xml:space="preserve">         не входящие </w:t>
            </w:r>
            <w:proofErr w:type="gramStart"/>
            <w:r w:rsidRPr="008F4EDA">
              <w:t>в</w:t>
            </w:r>
            <w:proofErr w:type="gramEnd"/>
            <w:r w:rsidRPr="008F4EDA">
              <w:t xml:space="preserve"> Классификатор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>4.4. 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 w:firstLine="567"/>
              <w:jc w:val="both"/>
            </w:pPr>
            <w:r w:rsidRPr="008F4EDA">
              <w:t>по Классификатору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 w:firstLine="567"/>
              <w:jc w:val="both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 xml:space="preserve">         не входящие </w:t>
            </w:r>
            <w:proofErr w:type="gramStart"/>
            <w:r w:rsidRPr="008F4EDA">
              <w:t>в</w:t>
            </w:r>
            <w:proofErr w:type="gramEnd"/>
            <w:r w:rsidRPr="008F4EDA">
              <w:t xml:space="preserve"> Классификатор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 xml:space="preserve">4.5. Иные нарушения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 w:firstLine="567"/>
              <w:jc w:val="both"/>
            </w:pPr>
            <w:r w:rsidRPr="008F4EDA">
              <w:t>по Классификатору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 w:firstLine="567"/>
              <w:jc w:val="both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 xml:space="preserve">         не входящие </w:t>
            </w:r>
            <w:proofErr w:type="gramStart"/>
            <w:r w:rsidRPr="008F4EDA">
              <w:t>в</w:t>
            </w:r>
            <w:proofErr w:type="gramEnd"/>
            <w:r w:rsidRPr="008F4EDA">
              <w:t xml:space="preserve"> Классификатор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 xml:space="preserve"> 4.6.Нецелевое использование бюджетных средств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 xml:space="preserve"> 4.7.Неэффективное использование бюджетных средств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>5. Объём ущерба, нанесённого муниципальному образованию вышеуказанными нарушениями законодательства (тыс. руб.)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 xml:space="preserve">6. Рекомендовано </w:t>
            </w:r>
            <w:proofErr w:type="gramStart"/>
            <w:r w:rsidRPr="008F4EDA">
              <w:t>ко</w:t>
            </w:r>
            <w:proofErr w:type="gramEnd"/>
            <w:r w:rsidRPr="008F4EDA">
              <w:t xml:space="preserve"> взысканию или возврату в местный бюджет (тыс. руб.)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>7. Возмещено (учтено) по результатам контрольного мероприятия (тыс. руб.)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  <w:tr w:rsidR="005C7D28" w:rsidRPr="008F4EDA" w:rsidTr="00721B70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4"/>
              <w:jc w:val="both"/>
            </w:pPr>
            <w:r w:rsidRPr="008F4EDA">
              <w:t>8. Устранено нарушений, выявленных контрольным мероприятием (тыс. руб.)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D28" w:rsidRPr="008F4EDA" w:rsidRDefault="005C7D28" w:rsidP="00721B70">
            <w:pPr>
              <w:snapToGrid w:val="0"/>
              <w:ind w:right="33"/>
              <w:jc w:val="center"/>
            </w:pPr>
          </w:p>
        </w:tc>
      </w:tr>
    </w:tbl>
    <w:p w:rsidR="005C7D28" w:rsidRPr="008F4EDA" w:rsidRDefault="005C7D28" w:rsidP="005C7D28">
      <w:pPr>
        <w:jc w:val="both"/>
      </w:pPr>
    </w:p>
    <w:p w:rsidR="005C7D28" w:rsidRPr="008F4EDA" w:rsidRDefault="005C7D28" w:rsidP="005C7D28">
      <w:pPr>
        <w:ind w:firstLine="540"/>
        <w:jc w:val="both"/>
      </w:pPr>
    </w:p>
    <w:p w:rsidR="005C7D28" w:rsidRPr="008F4EDA" w:rsidRDefault="005C7D28" w:rsidP="005C7D28">
      <w:pPr>
        <w:jc w:val="both"/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>Приложение №</w:t>
      </w:r>
      <w:r w:rsidR="00227527">
        <w:rPr>
          <w:rFonts w:ascii="Times New Roman" w:hAnsi="Times New Roman"/>
          <w:sz w:val="24"/>
          <w:szCs w:val="24"/>
        </w:rPr>
        <w:t>19</w:t>
      </w:r>
    </w:p>
    <w:p w:rsidR="005C7D28" w:rsidRPr="008F4EDA" w:rsidRDefault="005C7D28" w:rsidP="005C7D28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к Регламенту 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center"/>
        <w:rPr>
          <w:rFonts w:ascii="Times New Roman" w:hAnsi="Times New Roman" w:cs="Arial"/>
          <w:b/>
          <w:sz w:val="24"/>
          <w:szCs w:val="24"/>
        </w:rPr>
      </w:pPr>
    </w:p>
    <w:p w:rsidR="005C7D28" w:rsidRPr="008F4EDA" w:rsidRDefault="005C7D28" w:rsidP="005C7D28">
      <w:pPr>
        <w:jc w:val="center"/>
        <w:rPr>
          <w:b/>
          <w:bCs/>
        </w:rPr>
      </w:pPr>
      <w:r w:rsidRPr="008F4EDA">
        <w:rPr>
          <w:noProof/>
        </w:rPr>
        <w:drawing>
          <wp:inline distT="0" distB="0" distL="0" distR="0">
            <wp:extent cx="352425" cy="4000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D28" w:rsidRPr="008F4EDA" w:rsidRDefault="005C7D28" w:rsidP="005C7D28">
      <w:pPr>
        <w:jc w:val="center"/>
        <w:rPr>
          <w:b/>
          <w:bCs/>
        </w:rPr>
      </w:pPr>
      <w:r w:rsidRPr="008F4EDA">
        <w:rPr>
          <w:b/>
          <w:bCs/>
        </w:rPr>
        <w:t>КОНТРОЛЬНО-СЧЕТНАЯ ПАЛАТА</w:t>
      </w:r>
      <w:r w:rsidR="000D320C">
        <w:rPr>
          <w:b/>
          <w:bCs/>
        </w:rPr>
        <w:t xml:space="preserve"> </w:t>
      </w:r>
      <w:r w:rsidRPr="008F4EDA">
        <w:rPr>
          <w:b/>
          <w:bCs/>
        </w:rPr>
        <w:t>НЕФТЕКУМСКОГО</w:t>
      </w:r>
    </w:p>
    <w:p w:rsidR="005C7D28" w:rsidRPr="008F4EDA" w:rsidRDefault="007163F4" w:rsidP="005C7D28">
      <w:pPr>
        <w:jc w:val="center"/>
        <w:rPr>
          <w:b/>
          <w:bCs/>
        </w:rPr>
      </w:pPr>
      <w:r>
        <w:rPr>
          <w:b/>
          <w:bCs/>
        </w:rPr>
        <w:t>МУНИЦИПАЛЬНОГО</w:t>
      </w:r>
      <w:r w:rsidR="005C7D28" w:rsidRPr="008F4EDA">
        <w:rPr>
          <w:b/>
          <w:bCs/>
        </w:rPr>
        <w:t xml:space="preserve"> ОКРУГА</w:t>
      </w:r>
      <w:r w:rsidR="000D320C">
        <w:rPr>
          <w:b/>
          <w:bCs/>
        </w:rPr>
        <w:t xml:space="preserve"> </w:t>
      </w:r>
      <w:r w:rsidR="005C7D28" w:rsidRPr="008F4EDA">
        <w:rPr>
          <w:b/>
          <w:bCs/>
        </w:rPr>
        <w:t>СТАВРОПОЛЬСКОГО КРАЯ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5C7D28" w:rsidRPr="001F3885" w:rsidRDefault="005C7D28" w:rsidP="005C7D2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5C7D28" w:rsidRPr="001F3885" w:rsidRDefault="005C7D28" w:rsidP="005C7D28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F3885">
        <w:rPr>
          <w:rFonts w:ascii="Times New Roman" w:hAnsi="Times New Roman"/>
          <w:b/>
          <w:sz w:val="28"/>
          <w:szCs w:val="28"/>
        </w:rPr>
        <w:t>АКТ</w:t>
      </w:r>
    </w:p>
    <w:p w:rsidR="005C7D28" w:rsidRPr="001F3885" w:rsidRDefault="005C7D28" w:rsidP="005C7D28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F3885">
        <w:rPr>
          <w:rFonts w:ascii="Times New Roman" w:hAnsi="Times New Roman"/>
          <w:b/>
          <w:sz w:val="28"/>
          <w:szCs w:val="28"/>
        </w:rPr>
        <w:t>по факту нарушения трудовой дисциплины или невыполнения служебных обязанностей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C7D28" w:rsidRPr="001F3885" w:rsidRDefault="005C7D28" w:rsidP="005C7D2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1F3885">
        <w:rPr>
          <w:rFonts w:ascii="Times New Roman" w:hAnsi="Times New Roman"/>
          <w:sz w:val="28"/>
          <w:szCs w:val="28"/>
        </w:rPr>
        <w:t>г</w:t>
      </w:r>
      <w:proofErr w:type="gramStart"/>
      <w:r w:rsidRPr="001F3885">
        <w:rPr>
          <w:rFonts w:ascii="Times New Roman" w:hAnsi="Times New Roman"/>
          <w:sz w:val="28"/>
          <w:szCs w:val="28"/>
        </w:rPr>
        <w:t>.Н</w:t>
      </w:r>
      <w:proofErr w:type="gramEnd"/>
      <w:r w:rsidRPr="001F3885">
        <w:rPr>
          <w:rFonts w:ascii="Times New Roman" w:hAnsi="Times New Roman"/>
          <w:sz w:val="28"/>
          <w:szCs w:val="28"/>
        </w:rPr>
        <w:t>ефтекумск                                                                        «___»</w:t>
      </w:r>
      <w:proofErr w:type="spellStart"/>
      <w:r w:rsidRPr="001F3885">
        <w:rPr>
          <w:rFonts w:ascii="Times New Roman" w:hAnsi="Times New Roman"/>
          <w:sz w:val="28"/>
          <w:szCs w:val="28"/>
        </w:rPr>
        <w:t>_________года</w:t>
      </w:r>
      <w:proofErr w:type="spellEnd"/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0E37DC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732CC">
        <w:rPr>
          <w:rFonts w:ascii="Times New Roman" w:hAnsi="Times New Roman"/>
          <w:sz w:val="28"/>
          <w:szCs w:val="28"/>
        </w:rPr>
        <w:t>Мы, нижеподписавшиеся,</w:t>
      </w:r>
      <w:r w:rsidRPr="008F4EDA">
        <w:rPr>
          <w:rFonts w:ascii="Times New Roman" w:hAnsi="Times New Roman"/>
          <w:sz w:val="24"/>
          <w:szCs w:val="24"/>
        </w:rPr>
        <w:t>__________________________________________</w:t>
      </w:r>
    </w:p>
    <w:p w:rsidR="005C7D28" w:rsidRPr="00F732CC" w:rsidRDefault="005C7D28" w:rsidP="005C7D28">
      <w:pPr>
        <w:pStyle w:val="ConsNormal"/>
        <w:widowControl/>
        <w:tabs>
          <w:tab w:val="left" w:pos="156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F732CC">
        <w:rPr>
          <w:rFonts w:ascii="Times New Roman" w:hAnsi="Times New Roman"/>
          <w:sz w:val="28"/>
          <w:szCs w:val="28"/>
        </w:rPr>
        <w:t xml:space="preserve">(ФИО руководителя контрольного мероприятия и сотрудников Контрольно-счетной палаты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F732CC">
        <w:rPr>
          <w:rFonts w:ascii="Times New Roman" w:hAnsi="Times New Roman"/>
          <w:sz w:val="28"/>
          <w:szCs w:val="28"/>
        </w:rPr>
        <w:t>округа Ставропольского края, являющихся свидетелями нарушения трудовой дисциплины и (или) уклонения от выполнения служебных обязанностей)</w:t>
      </w:r>
      <w:r w:rsidR="00F732CC">
        <w:rPr>
          <w:rFonts w:ascii="Times New Roman" w:hAnsi="Times New Roman"/>
          <w:sz w:val="28"/>
          <w:szCs w:val="28"/>
        </w:rPr>
        <w:t xml:space="preserve"> 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F732CC">
        <w:rPr>
          <w:rFonts w:ascii="Times New Roman" w:hAnsi="Times New Roman"/>
          <w:sz w:val="28"/>
          <w:szCs w:val="28"/>
        </w:rPr>
        <w:t xml:space="preserve">составили настоящий акт в том, что сотрудник Контрольно-счетной палаты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F732CC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Pr="008F4EDA">
        <w:rPr>
          <w:rFonts w:ascii="Times New Roman" w:hAnsi="Times New Roman"/>
          <w:sz w:val="24"/>
          <w:szCs w:val="24"/>
        </w:rPr>
        <w:t>_______________________________________</w:t>
      </w:r>
      <w:r w:rsidR="00F732CC">
        <w:rPr>
          <w:rFonts w:ascii="Times New Roman" w:hAnsi="Times New Roman"/>
          <w:sz w:val="24"/>
          <w:szCs w:val="24"/>
        </w:rPr>
        <w:t>__________________________________________</w:t>
      </w:r>
    </w:p>
    <w:p w:rsidR="005C7D28" w:rsidRPr="00F732CC" w:rsidRDefault="005C7D28" w:rsidP="005C7D2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F732C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(должность, ФИО)</w:t>
      </w:r>
      <w:r w:rsidRPr="00F732CC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F732CC">
        <w:rPr>
          <w:rFonts w:ascii="Times New Roman" w:hAnsi="Times New Roman"/>
          <w:sz w:val="28"/>
          <w:szCs w:val="28"/>
        </w:rPr>
        <w:t>во время проведения контрольного мероприятия</w:t>
      </w:r>
      <w:r w:rsidRPr="008F4EDA">
        <w:rPr>
          <w:rFonts w:ascii="Times New Roman" w:hAnsi="Times New Roman"/>
          <w:sz w:val="24"/>
          <w:szCs w:val="24"/>
        </w:rPr>
        <w:t>__</w:t>
      </w:r>
      <w:r w:rsidR="00F732CC">
        <w:rPr>
          <w:rFonts w:ascii="Times New Roman" w:hAnsi="Times New Roman"/>
          <w:sz w:val="24"/>
          <w:szCs w:val="24"/>
        </w:rPr>
        <w:t>_______________________________</w:t>
      </w:r>
      <w:r w:rsidRPr="008F4EDA">
        <w:rPr>
          <w:rFonts w:ascii="Times New Roman" w:hAnsi="Times New Roman"/>
          <w:sz w:val="24"/>
          <w:szCs w:val="24"/>
        </w:rPr>
        <w:t>___________________________________</w:t>
      </w:r>
    </w:p>
    <w:p w:rsidR="005C7D28" w:rsidRPr="00F732CC" w:rsidRDefault="005C7D28" w:rsidP="00F732CC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732CC">
        <w:rPr>
          <w:rFonts w:ascii="Times New Roman" w:hAnsi="Times New Roman"/>
          <w:sz w:val="24"/>
          <w:szCs w:val="24"/>
          <w:vertAlign w:val="superscript"/>
        </w:rPr>
        <w:t>(название контрольного мероприятия)</w:t>
      </w:r>
    </w:p>
    <w:p w:rsidR="005C7D28" w:rsidRPr="003B63B8" w:rsidRDefault="005C7D28" w:rsidP="005C7D2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3B63B8">
        <w:rPr>
          <w:rFonts w:ascii="Times New Roman" w:hAnsi="Times New Roman"/>
          <w:sz w:val="28"/>
          <w:szCs w:val="28"/>
        </w:rPr>
        <w:t>нарушал трудовую дисциплину (конкретный пример), уклонялся от выполнения своих служебных обязанностей (конкретный пример).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7D28" w:rsidRPr="00641662" w:rsidRDefault="005C7D28" w:rsidP="005C7D2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641662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5C7D28" w:rsidRPr="00641662" w:rsidRDefault="005C7D28" w:rsidP="005C7D2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641662">
        <w:rPr>
          <w:rFonts w:ascii="Times New Roman" w:hAnsi="Times New Roman"/>
          <w:sz w:val="28"/>
          <w:szCs w:val="28"/>
        </w:rPr>
        <w:t>контрольного мероприятия</w:t>
      </w:r>
      <w:r w:rsidRPr="008F4EDA">
        <w:rPr>
          <w:rFonts w:ascii="Times New Roman" w:hAnsi="Times New Roman"/>
          <w:sz w:val="24"/>
          <w:szCs w:val="24"/>
        </w:rPr>
        <w:t xml:space="preserve">:                                    </w:t>
      </w:r>
      <w:r w:rsidRPr="00641662">
        <w:rPr>
          <w:rFonts w:ascii="Times New Roman" w:hAnsi="Times New Roman"/>
          <w:sz w:val="28"/>
          <w:szCs w:val="28"/>
        </w:rPr>
        <w:t xml:space="preserve">С актом </w:t>
      </w:r>
      <w:proofErr w:type="gramStart"/>
      <w:r w:rsidRPr="00641662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641662">
        <w:rPr>
          <w:rFonts w:ascii="Times New Roman" w:hAnsi="Times New Roman"/>
          <w:sz w:val="28"/>
          <w:szCs w:val="28"/>
        </w:rPr>
        <w:t>:</w:t>
      </w:r>
    </w:p>
    <w:p w:rsidR="005C7D28" w:rsidRPr="00641662" w:rsidRDefault="005C7D28" w:rsidP="005C7D2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 ______________________                             ___________________________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       (должность, ФИО)                                     должность, ФИО сотрудника, 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8F4EDA">
        <w:rPr>
          <w:rFonts w:ascii="Times New Roman" w:hAnsi="Times New Roman"/>
          <w:sz w:val="24"/>
          <w:szCs w:val="24"/>
        </w:rPr>
        <w:t>допустившего</w:t>
      </w:r>
      <w:proofErr w:type="gramEnd"/>
      <w:r w:rsidRPr="008F4EDA">
        <w:rPr>
          <w:rFonts w:ascii="Times New Roman" w:hAnsi="Times New Roman"/>
          <w:sz w:val="24"/>
          <w:szCs w:val="24"/>
        </w:rPr>
        <w:t xml:space="preserve"> нарушение)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0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>Приложение №</w:t>
      </w:r>
      <w:r w:rsidR="00A05295">
        <w:rPr>
          <w:rFonts w:ascii="Times New Roman" w:hAnsi="Times New Roman"/>
          <w:sz w:val="24"/>
          <w:szCs w:val="24"/>
        </w:rPr>
        <w:t>20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к Регламенту 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jc w:val="center"/>
        <w:rPr>
          <w:b/>
          <w:bCs/>
        </w:rPr>
      </w:pPr>
      <w:r w:rsidRPr="008F4EDA">
        <w:rPr>
          <w:noProof/>
        </w:rPr>
        <w:drawing>
          <wp:inline distT="0" distB="0" distL="0" distR="0">
            <wp:extent cx="352425" cy="4000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D28" w:rsidRPr="00120D48" w:rsidRDefault="005C7D28" w:rsidP="005C7D28">
      <w:pPr>
        <w:jc w:val="center"/>
        <w:rPr>
          <w:b/>
          <w:bCs/>
          <w:sz w:val="28"/>
          <w:szCs w:val="28"/>
        </w:rPr>
      </w:pPr>
      <w:r w:rsidRPr="00120D48">
        <w:rPr>
          <w:b/>
          <w:bCs/>
          <w:sz w:val="28"/>
          <w:szCs w:val="28"/>
        </w:rPr>
        <w:t>КОНТРОЛЬНО-СЧЕТНАЯ ПАЛАТА</w:t>
      </w:r>
    </w:p>
    <w:p w:rsidR="005C7D28" w:rsidRPr="00120D48" w:rsidRDefault="005C7D28" w:rsidP="005C7D28">
      <w:pPr>
        <w:jc w:val="center"/>
        <w:rPr>
          <w:b/>
          <w:bCs/>
          <w:sz w:val="28"/>
          <w:szCs w:val="28"/>
        </w:rPr>
      </w:pPr>
      <w:r w:rsidRPr="00120D48">
        <w:rPr>
          <w:b/>
          <w:bCs/>
          <w:sz w:val="28"/>
          <w:szCs w:val="28"/>
        </w:rPr>
        <w:t>НЕФТЕКУМСКОГО</w:t>
      </w:r>
      <w:r w:rsidR="000D320C" w:rsidRPr="00120D48">
        <w:rPr>
          <w:b/>
          <w:bCs/>
          <w:sz w:val="28"/>
          <w:szCs w:val="28"/>
        </w:rPr>
        <w:t xml:space="preserve"> </w:t>
      </w:r>
      <w:r w:rsidR="007163F4">
        <w:rPr>
          <w:b/>
          <w:bCs/>
          <w:sz w:val="28"/>
          <w:szCs w:val="28"/>
        </w:rPr>
        <w:t>МУНИЦИПАЛЬНОГО</w:t>
      </w:r>
      <w:r w:rsidRPr="00120D48">
        <w:rPr>
          <w:b/>
          <w:bCs/>
          <w:sz w:val="28"/>
          <w:szCs w:val="28"/>
        </w:rPr>
        <w:t xml:space="preserve"> ОКРУГА</w:t>
      </w:r>
    </w:p>
    <w:p w:rsidR="005C7D28" w:rsidRPr="00120D48" w:rsidRDefault="005C7D28" w:rsidP="005C7D28">
      <w:pPr>
        <w:jc w:val="center"/>
        <w:rPr>
          <w:b/>
          <w:bCs/>
          <w:sz w:val="28"/>
          <w:szCs w:val="28"/>
        </w:rPr>
      </w:pPr>
      <w:r w:rsidRPr="00120D48">
        <w:rPr>
          <w:b/>
          <w:bCs/>
          <w:sz w:val="28"/>
          <w:szCs w:val="28"/>
        </w:rPr>
        <w:t>СТАВРОПОЛЬСКОГО КРАЯ</w:t>
      </w:r>
    </w:p>
    <w:p w:rsidR="005C7D28" w:rsidRPr="00120D48" w:rsidRDefault="005C7D28" w:rsidP="005C7D28">
      <w:pPr>
        <w:jc w:val="center"/>
        <w:rPr>
          <w:sz w:val="28"/>
          <w:szCs w:val="28"/>
        </w:rPr>
      </w:pPr>
    </w:p>
    <w:p w:rsidR="005C7D28" w:rsidRPr="00120D48" w:rsidRDefault="005C7D28" w:rsidP="005C7D28">
      <w:pPr>
        <w:shd w:val="clear" w:color="auto" w:fill="FFFFFF"/>
        <w:ind w:right="62"/>
        <w:jc w:val="center"/>
        <w:rPr>
          <w:b/>
          <w:bCs/>
          <w:sz w:val="28"/>
          <w:szCs w:val="28"/>
        </w:rPr>
      </w:pPr>
      <w:r w:rsidRPr="00120D48">
        <w:rPr>
          <w:b/>
          <w:bCs/>
          <w:sz w:val="28"/>
          <w:szCs w:val="28"/>
        </w:rPr>
        <w:t>ЗАКЛЮЧЕНИЕ</w:t>
      </w:r>
    </w:p>
    <w:p w:rsidR="005C7D28" w:rsidRPr="008F4EDA" w:rsidRDefault="005C7D28" w:rsidP="00120D48">
      <w:pPr>
        <w:pStyle w:val="ConsNormal"/>
        <w:widowControl/>
        <w:tabs>
          <w:tab w:val="left" w:pos="1800"/>
        </w:tabs>
        <w:ind w:left="360" w:firstLine="0"/>
        <w:jc w:val="center"/>
        <w:rPr>
          <w:rFonts w:ascii="Times New Roman" w:hAnsi="Times New Roman"/>
          <w:sz w:val="24"/>
          <w:szCs w:val="24"/>
        </w:rPr>
      </w:pPr>
      <w:r w:rsidRPr="00120D48">
        <w:rPr>
          <w:rFonts w:ascii="Times New Roman" w:hAnsi="Times New Roman"/>
          <w:sz w:val="28"/>
          <w:szCs w:val="28"/>
        </w:rPr>
        <w:t xml:space="preserve">на проект решения Думы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120D48">
        <w:rPr>
          <w:rFonts w:ascii="Times New Roman" w:hAnsi="Times New Roman"/>
          <w:sz w:val="28"/>
          <w:szCs w:val="28"/>
        </w:rPr>
        <w:t>округа Ставропольского края ………</w:t>
      </w:r>
      <w:r w:rsidRPr="008F4EDA">
        <w:rPr>
          <w:rFonts w:ascii="Times New Roman" w:hAnsi="Times New Roman"/>
          <w:sz w:val="24"/>
          <w:szCs w:val="24"/>
        </w:rPr>
        <w:t xml:space="preserve"> ……..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  «__________________»                                                                                             №___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rPr>
          <w:rFonts w:ascii="Times New Roman" w:hAnsi="Times New Roman"/>
          <w:sz w:val="24"/>
          <w:szCs w:val="24"/>
        </w:rPr>
      </w:pPr>
    </w:p>
    <w:p w:rsidR="005C7D28" w:rsidRPr="00120D48" w:rsidRDefault="005C7D28" w:rsidP="009E6B04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48">
        <w:rPr>
          <w:rFonts w:ascii="Times New Roman" w:hAnsi="Times New Roman"/>
          <w:sz w:val="28"/>
          <w:szCs w:val="28"/>
        </w:rPr>
        <w:t xml:space="preserve">Заключение Контрольно-счетной палаты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120D48">
        <w:rPr>
          <w:rFonts w:ascii="Times New Roman" w:hAnsi="Times New Roman"/>
          <w:sz w:val="28"/>
          <w:szCs w:val="28"/>
        </w:rPr>
        <w:t>округа Ставропольского края (далее –</w:t>
      </w:r>
      <w:r w:rsidR="007163F4">
        <w:rPr>
          <w:rFonts w:ascii="Times New Roman" w:hAnsi="Times New Roman"/>
          <w:sz w:val="28"/>
          <w:szCs w:val="28"/>
        </w:rPr>
        <w:t xml:space="preserve"> </w:t>
      </w:r>
      <w:r w:rsidRPr="00120D48">
        <w:rPr>
          <w:rFonts w:ascii="Times New Roman" w:hAnsi="Times New Roman"/>
          <w:sz w:val="28"/>
          <w:szCs w:val="28"/>
        </w:rPr>
        <w:t xml:space="preserve">Контрольно-счетная палата) на проект решения Думы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120D48">
        <w:rPr>
          <w:rFonts w:ascii="Times New Roman" w:hAnsi="Times New Roman"/>
          <w:sz w:val="28"/>
          <w:szCs w:val="28"/>
        </w:rPr>
        <w:t xml:space="preserve">округа Ставропольского края «…………» (далее - проект Решения) подготовлено в соответствии со ст. 8 Положения о Контрольно-счетной палате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120D48">
        <w:rPr>
          <w:rFonts w:ascii="Times New Roman" w:hAnsi="Times New Roman"/>
          <w:sz w:val="28"/>
          <w:szCs w:val="28"/>
        </w:rPr>
        <w:t xml:space="preserve">округа Ставропольского края, на основании  ст. … Положения о бюджетном процессе в Нефтекумском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120D48">
        <w:rPr>
          <w:rFonts w:ascii="Times New Roman" w:hAnsi="Times New Roman"/>
          <w:sz w:val="28"/>
          <w:szCs w:val="28"/>
        </w:rPr>
        <w:t xml:space="preserve">округе Ставропольского края (далее - Положение о бюджетном процессе). </w:t>
      </w:r>
      <w:proofErr w:type="gramEnd"/>
    </w:p>
    <w:p w:rsidR="005C7D28" w:rsidRPr="009E6B04" w:rsidRDefault="005C7D28" w:rsidP="009E6B04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E6B04">
        <w:rPr>
          <w:rFonts w:ascii="Times New Roman" w:hAnsi="Times New Roman"/>
          <w:i/>
          <w:sz w:val="28"/>
          <w:szCs w:val="28"/>
        </w:rPr>
        <w:t>При проведении финансово-экономической экспертизы: - указываются цели принятия проекта решения (например, в целях реализации федерального закона, в целях приведения проекта Решения в соответствие с федеральным и (или) краевым законодательством и др.)</w:t>
      </w:r>
    </w:p>
    <w:p w:rsidR="005C7D28" w:rsidRPr="009E6B04" w:rsidRDefault="005C7D28" w:rsidP="00640E84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E6B04">
        <w:rPr>
          <w:rFonts w:ascii="Times New Roman" w:hAnsi="Times New Roman"/>
          <w:i/>
          <w:sz w:val="28"/>
          <w:szCs w:val="28"/>
        </w:rPr>
        <w:t xml:space="preserve"> - проводится анализ соответствия проекта Решения Бюджетному кодексу РФ</w:t>
      </w:r>
      <w:proofErr w:type="gramStart"/>
      <w:r w:rsidRPr="009E6B04">
        <w:rPr>
          <w:rFonts w:ascii="Times New Roman" w:hAnsi="Times New Roman"/>
          <w:i/>
          <w:sz w:val="28"/>
          <w:szCs w:val="28"/>
        </w:rPr>
        <w:t xml:space="preserve">,, </w:t>
      </w:r>
      <w:proofErr w:type="gramEnd"/>
      <w:r w:rsidRPr="009E6B04">
        <w:rPr>
          <w:rFonts w:ascii="Times New Roman" w:hAnsi="Times New Roman"/>
          <w:i/>
          <w:sz w:val="28"/>
          <w:szCs w:val="28"/>
        </w:rPr>
        <w:t xml:space="preserve">Налоговому кодексу Российской Федерации (в случае рассмотрения проекта Решения о введении или об отмене налогов, освобождении от их уплаты), Уставу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9E6B04">
        <w:rPr>
          <w:rFonts w:ascii="Times New Roman" w:hAnsi="Times New Roman"/>
          <w:i/>
          <w:sz w:val="28"/>
          <w:szCs w:val="28"/>
        </w:rPr>
        <w:t>округа Ставропольского края, иным нормативным правовым актам Российской Федерации и Ставропольского края;</w:t>
      </w:r>
    </w:p>
    <w:p w:rsidR="005C7D28" w:rsidRPr="009E6B04" w:rsidRDefault="005C7D28" w:rsidP="00640E84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E6B04">
        <w:rPr>
          <w:rFonts w:ascii="Times New Roman" w:hAnsi="Times New Roman"/>
          <w:i/>
          <w:sz w:val="28"/>
          <w:szCs w:val="28"/>
        </w:rPr>
        <w:t xml:space="preserve"> - предусматривает ли проект Решения расходы, покрываемые за счет средств бюджета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9E6B04">
        <w:rPr>
          <w:rFonts w:ascii="Times New Roman" w:hAnsi="Times New Roman"/>
          <w:i/>
          <w:sz w:val="28"/>
          <w:szCs w:val="28"/>
        </w:rPr>
        <w:t xml:space="preserve">округа Ставропольского края; </w:t>
      </w:r>
    </w:p>
    <w:p w:rsidR="005C7D28" w:rsidRPr="009E6B04" w:rsidRDefault="005C7D28" w:rsidP="00AE65CF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E6B04">
        <w:rPr>
          <w:rFonts w:ascii="Times New Roman" w:hAnsi="Times New Roman"/>
          <w:i/>
          <w:sz w:val="28"/>
          <w:szCs w:val="28"/>
        </w:rPr>
        <w:t>- указывается, содержит ли проект Решения нормы, определяющие источники и порядок исполнения новых видов расходных обязательств в соответствии с требованиями статьи 83 Бюджетного кодекса РФ, в случаях, если проект Решения предусматривает возникновение новых расходных обязательств, которые до его принятия не исполнялись, и предполагается вступление его в силу в течение текущего финансового года, или предусматривает увеличение расходных обязательств по существующим видам расходных</w:t>
      </w:r>
      <w:proofErr w:type="gramEnd"/>
      <w:r w:rsidRPr="009E6B04">
        <w:rPr>
          <w:rFonts w:ascii="Times New Roman" w:hAnsi="Times New Roman"/>
          <w:i/>
          <w:sz w:val="28"/>
          <w:szCs w:val="28"/>
        </w:rPr>
        <w:t xml:space="preserve"> обязательств; </w:t>
      </w:r>
    </w:p>
    <w:p w:rsidR="005C7D28" w:rsidRPr="009E6B04" w:rsidRDefault="005C7D28" w:rsidP="007C3B89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E6B04">
        <w:rPr>
          <w:rFonts w:ascii="Times New Roman" w:hAnsi="Times New Roman"/>
          <w:i/>
          <w:sz w:val="28"/>
          <w:szCs w:val="28"/>
        </w:rPr>
        <w:t>- указывается на возможные финансовые последствия, которые могут возникнуть при практическом применении проекта Решения</w:t>
      </w:r>
      <w:proofErr w:type="gramStart"/>
      <w:r w:rsidRPr="009E6B0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9E6B04">
        <w:rPr>
          <w:rFonts w:ascii="Times New Roman" w:hAnsi="Times New Roman"/>
          <w:i/>
          <w:sz w:val="28"/>
          <w:szCs w:val="28"/>
        </w:rPr>
        <w:t xml:space="preserve"> - </w:t>
      </w:r>
      <w:proofErr w:type="gramStart"/>
      <w:r w:rsidRPr="009E6B04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9E6B04">
        <w:rPr>
          <w:rFonts w:ascii="Times New Roman" w:hAnsi="Times New Roman"/>
          <w:i/>
          <w:sz w:val="28"/>
          <w:szCs w:val="28"/>
        </w:rPr>
        <w:t xml:space="preserve">цениваются расчеты, приведенные в финансово-экономическом обосновании к проекту Решения, обосновывающие потребность в бюджетных средствах; </w:t>
      </w:r>
    </w:p>
    <w:p w:rsidR="005C7D28" w:rsidRPr="009E6B04" w:rsidRDefault="005C7D28" w:rsidP="004445D6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E6B04">
        <w:rPr>
          <w:rFonts w:ascii="Times New Roman" w:hAnsi="Times New Roman"/>
          <w:i/>
          <w:sz w:val="28"/>
          <w:szCs w:val="28"/>
        </w:rPr>
        <w:t xml:space="preserve">- анализируются и оцениваются иные параметры (соотношение общественных выгод от принятия проекта Решения и бюджетных затрат на его реализацию, риски не достижения запланированного результата и т.д.). </w:t>
      </w:r>
    </w:p>
    <w:p w:rsidR="005C7D28" w:rsidRPr="004445D6" w:rsidRDefault="005C7D28" w:rsidP="004445D6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45D6">
        <w:rPr>
          <w:rFonts w:ascii="Times New Roman" w:hAnsi="Times New Roman"/>
          <w:sz w:val="28"/>
          <w:szCs w:val="28"/>
        </w:rPr>
        <w:t xml:space="preserve">Выводы 1) «Проект Решения Думы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4445D6">
        <w:rPr>
          <w:rFonts w:ascii="Times New Roman" w:hAnsi="Times New Roman"/>
          <w:sz w:val="28"/>
          <w:szCs w:val="28"/>
        </w:rPr>
        <w:t xml:space="preserve">округа Ставропольского края «_____» соответствует требованиям бюджетного законодательства и может быть рассмотрен Думой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4445D6">
        <w:rPr>
          <w:rFonts w:ascii="Times New Roman" w:hAnsi="Times New Roman"/>
          <w:sz w:val="28"/>
          <w:szCs w:val="28"/>
        </w:rPr>
        <w:t>округа Ставропольского края в установленном порядке»;</w:t>
      </w:r>
    </w:p>
    <w:p w:rsidR="005C7D28" w:rsidRPr="004445D6" w:rsidRDefault="005C7D28" w:rsidP="004445D6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445D6">
        <w:rPr>
          <w:rFonts w:ascii="Times New Roman" w:hAnsi="Times New Roman"/>
          <w:i/>
          <w:sz w:val="28"/>
          <w:szCs w:val="28"/>
        </w:rPr>
        <w:t>(вывод делается в случае соответствия проекта Решени</w:t>
      </w:r>
      <w:r w:rsidR="004445D6">
        <w:rPr>
          <w:rFonts w:ascii="Times New Roman" w:hAnsi="Times New Roman"/>
          <w:i/>
          <w:sz w:val="28"/>
          <w:szCs w:val="28"/>
        </w:rPr>
        <w:t>я бюджетному законодательству).</w:t>
      </w:r>
    </w:p>
    <w:p w:rsidR="005C7D28" w:rsidRPr="006D4584" w:rsidRDefault="005C7D28" w:rsidP="006D4584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4584">
        <w:rPr>
          <w:rFonts w:ascii="Times New Roman" w:hAnsi="Times New Roman"/>
          <w:sz w:val="28"/>
          <w:szCs w:val="28"/>
        </w:rPr>
        <w:t xml:space="preserve">2) «Проект Решения Думы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6D4584">
        <w:rPr>
          <w:rFonts w:ascii="Times New Roman" w:hAnsi="Times New Roman"/>
          <w:sz w:val="28"/>
          <w:szCs w:val="28"/>
        </w:rPr>
        <w:t xml:space="preserve">округа Ставропольского края «_____» соответствует требованиям бюджетного законодательства и может быть рассмотрен Думой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6D4584">
        <w:rPr>
          <w:rFonts w:ascii="Times New Roman" w:hAnsi="Times New Roman"/>
          <w:sz w:val="28"/>
          <w:szCs w:val="28"/>
        </w:rPr>
        <w:t>округа Ставропольского края</w:t>
      </w:r>
      <w:r w:rsidR="006D4584">
        <w:rPr>
          <w:rFonts w:ascii="Times New Roman" w:hAnsi="Times New Roman"/>
          <w:sz w:val="28"/>
          <w:szCs w:val="28"/>
        </w:rPr>
        <w:t xml:space="preserve"> в </w:t>
      </w:r>
      <w:r w:rsidRPr="006D4584">
        <w:rPr>
          <w:rFonts w:ascii="Times New Roman" w:hAnsi="Times New Roman"/>
          <w:sz w:val="28"/>
          <w:szCs w:val="28"/>
        </w:rPr>
        <w:t>установленном порядке с учетом указанных замечаний (предложений)»;</w:t>
      </w:r>
    </w:p>
    <w:p w:rsidR="005C7D28" w:rsidRPr="006D4584" w:rsidRDefault="005C7D28" w:rsidP="006D4584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4584">
        <w:rPr>
          <w:rFonts w:ascii="Times New Roman" w:hAnsi="Times New Roman"/>
          <w:i/>
          <w:sz w:val="28"/>
          <w:szCs w:val="28"/>
        </w:rPr>
        <w:t xml:space="preserve">(вывод делается в случае соответствия проекта Решения бюджетному законодательству, но допущены неточности в расчетах, отличные формулировки от законодательства Российской Федерации и Ставропольского края, отсутствия (необоснованности) финансово-экономического обоснования, которые могут быть устранены и т.п.). </w:t>
      </w:r>
    </w:p>
    <w:p w:rsidR="005C7D28" w:rsidRPr="006D4584" w:rsidRDefault="005C7D28" w:rsidP="006D4584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4584">
        <w:rPr>
          <w:rFonts w:ascii="Times New Roman" w:hAnsi="Times New Roman"/>
          <w:sz w:val="28"/>
          <w:szCs w:val="28"/>
        </w:rPr>
        <w:t xml:space="preserve">3) «Проект Решения Думы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6D4584">
        <w:rPr>
          <w:rFonts w:ascii="Times New Roman" w:hAnsi="Times New Roman"/>
          <w:sz w:val="28"/>
          <w:szCs w:val="28"/>
        </w:rPr>
        <w:t xml:space="preserve">округа Ставропольского края «_____» не соответствует требованиям бюджетного законодательства и нуждается в доработке»; </w:t>
      </w:r>
    </w:p>
    <w:p w:rsidR="005C7D28" w:rsidRPr="006D4584" w:rsidRDefault="005C7D28" w:rsidP="006D4584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4584">
        <w:rPr>
          <w:rFonts w:ascii="Times New Roman" w:hAnsi="Times New Roman"/>
          <w:i/>
          <w:sz w:val="28"/>
          <w:szCs w:val="28"/>
        </w:rPr>
        <w:t xml:space="preserve">(вывод делается в случае не соответствия проекта Решения положениям бюджетного законодательства, законодательства Российской Федерации и Ставропольского края и т.п.). </w:t>
      </w:r>
    </w:p>
    <w:p w:rsidR="006D4584" w:rsidRDefault="005C7D28" w:rsidP="006D4584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4584">
        <w:rPr>
          <w:rFonts w:ascii="Times New Roman" w:hAnsi="Times New Roman"/>
          <w:sz w:val="28"/>
          <w:szCs w:val="28"/>
        </w:rPr>
        <w:t xml:space="preserve">4) «Проект Решения </w:t>
      </w:r>
      <w:r w:rsidR="006D4584">
        <w:rPr>
          <w:rFonts w:ascii="Times New Roman" w:hAnsi="Times New Roman"/>
          <w:sz w:val="28"/>
          <w:szCs w:val="28"/>
        </w:rPr>
        <w:t xml:space="preserve">Думы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6D4584">
        <w:rPr>
          <w:rFonts w:ascii="Times New Roman" w:hAnsi="Times New Roman"/>
          <w:sz w:val="28"/>
          <w:szCs w:val="28"/>
        </w:rPr>
        <w:t xml:space="preserve">округа Ставропольского края «_____» не соответствует требованиям бюджетного законодательства и не может быть принят </w:t>
      </w:r>
      <w:r w:rsidR="006D4584">
        <w:rPr>
          <w:rFonts w:ascii="Times New Roman" w:hAnsi="Times New Roman"/>
          <w:sz w:val="28"/>
          <w:szCs w:val="28"/>
        </w:rPr>
        <w:t xml:space="preserve">Думой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6D4584">
        <w:rPr>
          <w:rFonts w:ascii="Times New Roman" w:hAnsi="Times New Roman"/>
          <w:sz w:val="28"/>
          <w:szCs w:val="28"/>
        </w:rPr>
        <w:t xml:space="preserve">округа Ставропольского края в предложенной редакции»; </w:t>
      </w:r>
    </w:p>
    <w:p w:rsidR="005C7D28" w:rsidRPr="006D4584" w:rsidRDefault="005C7D28" w:rsidP="006D4584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4584">
        <w:rPr>
          <w:rFonts w:ascii="Times New Roman" w:hAnsi="Times New Roman"/>
          <w:i/>
          <w:sz w:val="28"/>
          <w:szCs w:val="28"/>
        </w:rPr>
        <w:t xml:space="preserve">(вывод делается в том случае, если нормы проекта Решения противоречат бюджетному законодательству, проект Решения разработан без учета обязательных требований бюджетного законодательства, регламентирующих, к примеру, принятие новых расходных обязательств и т.п.). </w:t>
      </w:r>
    </w:p>
    <w:p w:rsidR="005C7D28" w:rsidRPr="006D4584" w:rsidRDefault="005C7D28" w:rsidP="00395D8E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4584">
        <w:rPr>
          <w:rFonts w:ascii="Times New Roman" w:hAnsi="Times New Roman"/>
          <w:sz w:val="28"/>
          <w:szCs w:val="28"/>
        </w:rPr>
        <w:t xml:space="preserve">5) «Проект Решения Думы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6D4584">
        <w:rPr>
          <w:rFonts w:ascii="Times New Roman" w:hAnsi="Times New Roman"/>
          <w:sz w:val="28"/>
          <w:szCs w:val="28"/>
        </w:rPr>
        <w:t xml:space="preserve">округа Ставропольского края «______» соответствует бюджетному законодательству и может быть рассмотрен Думой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6D4584">
        <w:rPr>
          <w:rFonts w:ascii="Times New Roman" w:hAnsi="Times New Roman"/>
          <w:sz w:val="28"/>
          <w:szCs w:val="28"/>
        </w:rPr>
        <w:t xml:space="preserve">округа Ставропольского края  в установленном порядке после устранения указанных замечаний </w:t>
      </w:r>
    </w:p>
    <w:p w:rsidR="005C7D28" w:rsidRPr="006D4584" w:rsidRDefault="005C7D28" w:rsidP="00395D8E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4584">
        <w:rPr>
          <w:rFonts w:ascii="Times New Roman" w:hAnsi="Times New Roman"/>
          <w:sz w:val="28"/>
          <w:szCs w:val="28"/>
        </w:rPr>
        <w:t>(</w:t>
      </w:r>
      <w:r w:rsidRPr="006D4584">
        <w:rPr>
          <w:rFonts w:ascii="Times New Roman" w:hAnsi="Times New Roman"/>
          <w:i/>
          <w:sz w:val="28"/>
          <w:szCs w:val="28"/>
        </w:rPr>
        <w:t>вывод делается в случае отсутствия финансового обеспечения проекта Решения)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491"/>
        <w:jc w:val="both"/>
        <w:rPr>
          <w:rFonts w:ascii="Times New Roman" w:hAnsi="Times New Roman"/>
          <w:sz w:val="24"/>
          <w:szCs w:val="24"/>
        </w:rPr>
      </w:pPr>
    </w:p>
    <w:p w:rsidR="000D320C" w:rsidRDefault="005C7D28" w:rsidP="00395D8E">
      <w:pPr>
        <w:pStyle w:val="ConsNormal"/>
        <w:widowControl/>
        <w:tabs>
          <w:tab w:val="left" w:pos="1800"/>
        </w:tabs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395D8E">
        <w:rPr>
          <w:rFonts w:ascii="Times New Roman" w:hAnsi="Times New Roman"/>
          <w:sz w:val="28"/>
          <w:szCs w:val="28"/>
        </w:rPr>
        <w:t xml:space="preserve">Должностное лицо КСП </w:t>
      </w:r>
      <w:proofErr w:type="spellStart"/>
      <w:r w:rsidRPr="00395D8E">
        <w:rPr>
          <w:rFonts w:ascii="Times New Roman" w:hAnsi="Times New Roman"/>
          <w:sz w:val="28"/>
          <w:szCs w:val="28"/>
        </w:rPr>
        <w:t>Н</w:t>
      </w:r>
      <w:r w:rsidR="007163F4">
        <w:rPr>
          <w:rFonts w:ascii="Times New Roman" w:hAnsi="Times New Roman"/>
          <w:sz w:val="28"/>
          <w:szCs w:val="28"/>
        </w:rPr>
        <w:t>м</w:t>
      </w:r>
      <w:r w:rsidRPr="00395D8E">
        <w:rPr>
          <w:rFonts w:ascii="Times New Roman" w:hAnsi="Times New Roman"/>
          <w:sz w:val="28"/>
          <w:szCs w:val="28"/>
        </w:rPr>
        <w:t>О</w:t>
      </w:r>
      <w:proofErr w:type="spellEnd"/>
      <w:r w:rsidRPr="00395D8E">
        <w:rPr>
          <w:rFonts w:ascii="Times New Roman" w:hAnsi="Times New Roman"/>
          <w:sz w:val="28"/>
          <w:szCs w:val="28"/>
        </w:rPr>
        <w:t xml:space="preserve"> СК</w:t>
      </w:r>
      <w:r w:rsidRPr="008F4EDA">
        <w:rPr>
          <w:rFonts w:ascii="Times New Roman" w:hAnsi="Times New Roman"/>
          <w:sz w:val="24"/>
          <w:szCs w:val="24"/>
        </w:rPr>
        <w:t xml:space="preserve">                                 инициалы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>Приложение №</w:t>
      </w:r>
      <w:r w:rsidR="00A05295">
        <w:rPr>
          <w:rFonts w:ascii="Times New Roman" w:hAnsi="Times New Roman"/>
          <w:sz w:val="24"/>
          <w:szCs w:val="24"/>
        </w:rPr>
        <w:t>21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к Регламенту 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center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jc w:val="center"/>
        <w:rPr>
          <w:b/>
          <w:bCs/>
        </w:rPr>
      </w:pPr>
      <w:r w:rsidRPr="008F4EDA">
        <w:rPr>
          <w:noProof/>
        </w:rPr>
        <w:drawing>
          <wp:inline distT="0" distB="0" distL="0" distR="0">
            <wp:extent cx="352425" cy="40005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D28" w:rsidRPr="008545A5" w:rsidRDefault="005C7D28" w:rsidP="005C7D28">
      <w:pPr>
        <w:jc w:val="center"/>
        <w:rPr>
          <w:b/>
          <w:bCs/>
          <w:sz w:val="28"/>
          <w:szCs w:val="28"/>
        </w:rPr>
      </w:pPr>
      <w:r w:rsidRPr="008545A5">
        <w:rPr>
          <w:b/>
          <w:bCs/>
          <w:sz w:val="28"/>
          <w:szCs w:val="28"/>
        </w:rPr>
        <w:t>КОНТРОЛЬНО-СЧЕТНАЯ ПАЛАТА</w:t>
      </w:r>
    </w:p>
    <w:p w:rsidR="005C7D28" w:rsidRPr="008545A5" w:rsidRDefault="005C7D28" w:rsidP="005C7D28">
      <w:pPr>
        <w:jc w:val="center"/>
        <w:rPr>
          <w:b/>
          <w:bCs/>
          <w:sz w:val="28"/>
          <w:szCs w:val="28"/>
        </w:rPr>
      </w:pPr>
      <w:r w:rsidRPr="008545A5">
        <w:rPr>
          <w:b/>
          <w:bCs/>
          <w:sz w:val="28"/>
          <w:szCs w:val="28"/>
        </w:rPr>
        <w:t xml:space="preserve">НЕФТЕКУМСКОГО </w:t>
      </w:r>
      <w:r w:rsidR="007163F4">
        <w:rPr>
          <w:b/>
          <w:bCs/>
          <w:sz w:val="28"/>
          <w:szCs w:val="28"/>
        </w:rPr>
        <w:t>МУНИЦИПАЛЬНОГО</w:t>
      </w:r>
      <w:r w:rsidRPr="008545A5">
        <w:rPr>
          <w:b/>
          <w:bCs/>
          <w:sz w:val="28"/>
          <w:szCs w:val="28"/>
        </w:rPr>
        <w:t xml:space="preserve"> ОКРУГА</w:t>
      </w:r>
    </w:p>
    <w:p w:rsidR="005C7D28" w:rsidRPr="008545A5" w:rsidRDefault="005C7D28" w:rsidP="005C7D28">
      <w:pPr>
        <w:jc w:val="center"/>
        <w:rPr>
          <w:b/>
          <w:bCs/>
          <w:sz w:val="28"/>
          <w:szCs w:val="28"/>
        </w:rPr>
      </w:pPr>
      <w:r w:rsidRPr="008545A5">
        <w:rPr>
          <w:b/>
          <w:bCs/>
          <w:sz w:val="28"/>
          <w:szCs w:val="28"/>
        </w:rPr>
        <w:t>СТАВРОПОЛЬСКОГО КРАЯ</w:t>
      </w:r>
    </w:p>
    <w:p w:rsidR="005C7D28" w:rsidRPr="008545A5" w:rsidRDefault="005C7D28" w:rsidP="005C7D28">
      <w:pPr>
        <w:jc w:val="center"/>
        <w:rPr>
          <w:sz w:val="28"/>
          <w:szCs w:val="28"/>
        </w:rPr>
      </w:pPr>
    </w:p>
    <w:p w:rsidR="005C7D28" w:rsidRPr="008545A5" w:rsidRDefault="005C7D28" w:rsidP="005C7D28">
      <w:pPr>
        <w:pStyle w:val="ConsNormal"/>
        <w:widowControl/>
        <w:tabs>
          <w:tab w:val="left" w:pos="1800"/>
        </w:tabs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8545A5">
        <w:rPr>
          <w:rFonts w:ascii="Times New Roman" w:hAnsi="Times New Roman"/>
          <w:b/>
          <w:sz w:val="28"/>
          <w:szCs w:val="28"/>
        </w:rPr>
        <w:t>ЗАКЛЮЧЕНИЕ</w:t>
      </w:r>
    </w:p>
    <w:p w:rsidR="005C7D28" w:rsidRPr="008545A5" w:rsidRDefault="005C7D28" w:rsidP="005C7D28">
      <w:pPr>
        <w:pStyle w:val="ConsNormal"/>
        <w:widowControl/>
        <w:tabs>
          <w:tab w:val="left" w:pos="1800"/>
        </w:tabs>
        <w:ind w:left="360" w:firstLine="0"/>
        <w:jc w:val="center"/>
        <w:rPr>
          <w:rFonts w:ascii="Times New Roman" w:hAnsi="Times New Roman"/>
          <w:sz w:val="28"/>
          <w:szCs w:val="28"/>
        </w:rPr>
      </w:pPr>
      <w:r w:rsidRPr="008545A5">
        <w:rPr>
          <w:rFonts w:ascii="Times New Roman" w:hAnsi="Times New Roman"/>
          <w:sz w:val="28"/>
          <w:szCs w:val="28"/>
        </w:rPr>
        <w:t xml:space="preserve">на проект муниципальной программы (изменений в муниципальную программу)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8545A5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ind w:firstLine="284"/>
        <w:rPr>
          <w:rFonts w:ascii="Times New Roman" w:hAnsi="Times New Roman"/>
          <w:sz w:val="24"/>
          <w:szCs w:val="24"/>
        </w:rPr>
      </w:pPr>
      <w:r w:rsidRPr="008F4EDA">
        <w:rPr>
          <w:sz w:val="24"/>
          <w:szCs w:val="24"/>
        </w:rPr>
        <w:t xml:space="preserve"> </w:t>
      </w:r>
      <w:r w:rsidRPr="008F4EDA">
        <w:rPr>
          <w:rFonts w:ascii="Times New Roman" w:hAnsi="Times New Roman"/>
          <w:sz w:val="24"/>
          <w:szCs w:val="24"/>
        </w:rPr>
        <w:t>«__________________»                                                                                               №___</w:t>
      </w:r>
    </w:p>
    <w:p w:rsidR="005C7D28" w:rsidRPr="008F4EDA" w:rsidRDefault="005C7D28" w:rsidP="005C7D28">
      <w:pPr>
        <w:pStyle w:val="ConsNormal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545A5" w:rsidRDefault="005C7D28" w:rsidP="008545A5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545A5">
        <w:rPr>
          <w:rFonts w:ascii="Times New Roman" w:hAnsi="Times New Roman"/>
          <w:sz w:val="28"/>
          <w:szCs w:val="28"/>
        </w:rPr>
        <w:t xml:space="preserve">На основании п.2 ст.157 Бюджетного кодекса Российской Федерации, пункта … статьи … Положения о Контрольно-счетной палате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8545A5">
        <w:rPr>
          <w:rFonts w:ascii="Times New Roman" w:hAnsi="Times New Roman"/>
          <w:sz w:val="28"/>
          <w:szCs w:val="28"/>
        </w:rPr>
        <w:t xml:space="preserve">округа Ставропольского края округа (далее - Контрольно-счетная палата) проведена финансово-экономическая экспертиза проекта муниципальной программы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8545A5">
        <w:rPr>
          <w:rFonts w:ascii="Times New Roman" w:hAnsi="Times New Roman"/>
          <w:sz w:val="28"/>
          <w:szCs w:val="28"/>
        </w:rPr>
        <w:t xml:space="preserve">округа Ставропольского края (изменений в муниципальную программу (далее – Программа), направленного в Контрольно-счетную палату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8545A5">
        <w:rPr>
          <w:rFonts w:ascii="Times New Roman" w:hAnsi="Times New Roman"/>
          <w:sz w:val="28"/>
          <w:szCs w:val="28"/>
        </w:rPr>
        <w:t>округа Ставропольского края</w:t>
      </w:r>
      <w:r w:rsidR="008545A5">
        <w:rPr>
          <w:rFonts w:ascii="Times New Roman" w:hAnsi="Times New Roman"/>
          <w:sz w:val="28"/>
          <w:szCs w:val="28"/>
        </w:rPr>
        <w:t xml:space="preserve"> </w:t>
      </w:r>
      <w:r w:rsidRPr="008545A5">
        <w:rPr>
          <w:rFonts w:ascii="Times New Roman" w:hAnsi="Times New Roman"/>
          <w:i/>
          <w:sz w:val="28"/>
          <w:szCs w:val="28"/>
        </w:rPr>
        <w:t xml:space="preserve">(ответственный исполнитель). </w:t>
      </w:r>
      <w:proofErr w:type="gramEnd"/>
    </w:p>
    <w:p w:rsidR="005C7D28" w:rsidRPr="008545A5" w:rsidRDefault="005C7D28" w:rsidP="00F52B22">
      <w:pPr>
        <w:pStyle w:val="ConsNormal"/>
        <w:widowControl/>
        <w:tabs>
          <w:tab w:val="left" w:pos="1800"/>
        </w:tabs>
        <w:ind w:left="360" w:firstLine="349"/>
        <w:jc w:val="both"/>
        <w:rPr>
          <w:rFonts w:ascii="Times New Roman" w:hAnsi="Times New Roman"/>
          <w:i/>
          <w:sz w:val="28"/>
          <w:szCs w:val="28"/>
        </w:rPr>
      </w:pPr>
      <w:r w:rsidRPr="008545A5">
        <w:rPr>
          <w:rFonts w:ascii="Times New Roman" w:hAnsi="Times New Roman"/>
          <w:i/>
          <w:sz w:val="28"/>
          <w:szCs w:val="28"/>
        </w:rPr>
        <w:t xml:space="preserve">При проведении финансово-экономической экспертизы: </w:t>
      </w:r>
    </w:p>
    <w:p w:rsidR="005C7D28" w:rsidRPr="008545A5" w:rsidRDefault="005C7D28" w:rsidP="00F52B22">
      <w:pPr>
        <w:pStyle w:val="ConsNormal"/>
        <w:widowControl/>
        <w:tabs>
          <w:tab w:val="left" w:pos="1800"/>
        </w:tabs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8545A5">
        <w:rPr>
          <w:rFonts w:ascii="Times New Roman" w:hAnsi="Times New Roman"/>
          <w:i/>
          <w:sz w:val="28"/>
          <w:szCs w:val="28"/>
        </w:rPr>
        <w:t xml:space="preserve"> -указываются цели разработки муниципальной программы;</w:t>
      </w:r>
    </w:p>
    <w:p w:rsidR="005C7D28" w:rsidRPr="008545A5" w:rsidRDefault="005C7D28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i/>
          <w:sz w:val="28"/>
          <w:szCs w:val="28"/>
        </w:rPr>
      </w:pPr>
      <w:r w:rsidRPr="008545A5">
        <w:rPr>
          <w:rFonts w:ascii="Times New Roman" w:hAnsi="Times New Roman"/>
          <w:i/>
          <w:sz w:val="28"/>
          <w:szCs w:val="28"/>
        </w:rPr>
        <w:t xml:space="preserve"> - проводится анализ на предмет финансовой обеспеченности программных мероприятий за счет средств бюджета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8545A5">
        <w:rPr>
          <w:rFonts w:ascii="Times New Roman" w:hAnsi="Times New Roman"/>
          <w:i/>
          <w:sz w:val="28"/>
          <w:szCs w:val="28"/>
        </w:rPr>
        <w:t xml:space="preserve">округа Ставропольского края: </w:t>
      </w:r>
    </w:p>
    <w:p w:rsidR="005C7D28" w:rsidRPr="008545A5" w:rsidRDefault="005C7D28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i/>
          <w:sz w:val="28"/>
          <w:szCs w:val="28"/>
        </w:rPr>
      </w:pPr>
      <w:r w:rsidRPr="008545A5">
        <w:rPr>
          <w:rFonts w:ascii="Times New Roman" w:hAnsi="Times New Roman"/>
          <w:i/>
          <w:sz w:val="28"/>
          <w:szCs w:val="28"/>
        </w:rPr>
        <w:t xml:space="preserve">- на соответствие бюджетных назначений и потребности Программы решению о бюджете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8545A5">
        <w:rPr>
          <w:rFonts w:ascii="Times New Roman" w:hAnsi="Times New Roman"/>
          <w:i/>
          <w:sz w:val="28"/>
          <w:szCs w:val="28"/>
        </w:rPr>
        <w:t xml:space="preserve">округа Ставропольского края на текущий финансовый год и плановый период; </w:t>
      </w:r>
    </w:p>
    <w:p w:rsidR="005C7D28" w:rsidRPr="008545A5" w:rsidRDefault="005C7D28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i/>
          <w:sz w:val="28"/>
          <w:szCs w:val="28"/>
        </w:rPr>
      </w:pPr>
      <w:r w:rsidRPr="008545A5">
        <w:rPr>
          <w:rFonts w:ascii="Times New Roman" w:hAnsi="Times New Roman"/>
          <w:i/>
          <w:sz w:val="28"/>
          <w:szCs w:val="28"/>
        </w:rPr>
        <w:t xml:space="preserve">- на необходимость внесения изменений в решение о бюджете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8545A5">
        <w:rPr>
          <w:rFonts w:ascii="Times New Roman" w:hAnsi="Times New Roman"/>
          <w:i/>
          <w:sz w:val="28"/>
          <w:szCs w:val="28"/>
        </w:rPr>
        <w:t xml:space="preserve">округа Ставропольского края на текущий финансовый год; </w:t>
      </w:r>
    </w:p>
    <w:p w:rsidR="005C7D28" w:rsidRPr="008545A5" w:rsidRDefault="005C7D28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i/>
          <w:sz w:val="28"/>
          <w:szCs w:val="28"/>
        </w:rPr>
      </w:pPr>
      <w:r w:rsidRPr="008545A5">
        <w:rPr>
          <w:rFonts w:ascii="Times New Roman" w:hAnsi="Times New Roman"/>
          <w:i/>
          <w:sz w:val="28"/>
          <w:szCs w:val="28"/>
        </w:rPr>
        <w:t xml:space="preserve">- на соответствие требованиям нормативных документов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8545A5">
        <w:rPr>
          <w:rFonts w:ascii="Times New Roman" w:hAnsi="Times New Roman"/>
          <w:i/>
          <w:sz w:val="28"/>
          <w:szCs w:val="28"/>
        </w:rPr>
        <w:t xml:space="preserve">округа Ставропольского края; </w:t>
      </w:r>
    </w:p>
    <w:p w:rsidR="005C7D28" w:rsidRPr="008545A5" w:rsidRDefault="005C7D28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i/>
          <w:sz w:val="28"/>
          <w:szCs w:val="28"/>
        </w:rPr>
      </w:pPr>
      <w:r w:rsidRPr="008545A5">
        <w:rPr>
          <w:rFonts w:ascii="Times New Roman" w:hAnsi="Times New Roman"/>
          <w:i/>
          <w:sz w:val="28"/>
          <w:szCs w:val="28"/>
        </w:rPr>
        <w:t>- на необходимость внесения изменений в соответствующую Программу.</w:t>
      </w:r>
    </w:p>
    <w:p w:rsidR="005C7D28" w:rsidRPr="008545A5" w:rsidRDefault="00F52B22" w:rsidP="00F52B22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</w:p>
    <w:p w:rsidR="005C7D28" w:rsidRPr="008545A5" w:rsidRDefault="005C7D28" w:rsidP="00F52B22">
      <w:pPr>
        <w:pStyle w:val="ConsNormal"/>
        <w:widowControl/>
        <w:tabs>
          <w:tab w:val="left" w:pos="1800"/>
        </w:tabs>
        <w:jc w:val="both"/>
        <w:rPr>
          <w:rFonts w:ascii="Times New Roman" w:hAnsi="Times New Roman"/>
          <w:i/>
          <w:sz w:val="28"/>
          <w:szCs w:val="28"/>
        </w:rPr>
      </w:pPr>
      <w:r w:rsidRPr="008545A5">
        <w:rPr>
          <w:rFonts w:ascii="Times New Roman" w:hAnsi="Times New Roman"/>
          <w:sz w:val="28"/>
          <w:szCs w:val="28"/>
        </w:rPr>
        <w:t xml:space="preserve">1) «На основании вышеизложенного Контрольно-счетная палата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8545A5">
        <w:rPr>
          <w:rFonts w:ascii="Times New Roman" w:hAnsi="Times New Roman"/>
          <w:sz w:val="28"/>
          <w:szCs w:val="28"/>
        </w:rPr>
        <w:t xml:space="preserve">округа Ставропольского края согласовывает проект муниципальной программы (внесение изменений) в муниципальную программу «…» </w:t>
      </w:r>
      <w:r w:rsidRPr="008545A5">
        <w:rPr>
          <w:rFonts w:ascii="Times New Roman" w:hAnsi="Times New Roman"/>
          <w:i/>
          <w:sz w:val="28"/>
          <w:szCs w:val="28"/>
        </w:rPr>
        <w:t xml:space="preserve">(вывод делается в случае отсутствия замечаний). </w:t>
      </w:r>
    </w:p>
    <w:p w:rsidR="005C7D28" w:rsidRPr="008545A5" w:rsidRDefault="005C7D28" w:rsidP="00F52B22">
      <w:pPr>
        <w:pStyle w:val="ConsNormal"/>
        <w:widowControl/>
        <w:tabs>
          <w:tab w:val="left" w:pos="1800"/>
        </w:tabs>
        <w:jc w:val="both"/>
        <w:rPr>
          <w:rFonts w:ascii="Times New Roman" w:hAnsi="Times New Roman"/>
          <w:i/>
          <w:sz w:val="28"/>
          <w:szCs w:val="28"/>
        </w:rPr>
      </w:pPr>
      <w:r w:rsidRPr="008545A5">
        <w:rPr>
          <w:rFonts w:ascii="Times New Roman" w:hAnsi="Times New Roman"/>
          <w:sz w:val="28"/>
          <w:szCs w:val="28"/>
        </w:rPr>
        <w:t xml:space="preserve">2) «На основании вышеизложенного Контрольно-счетная палата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8545A5">
        <w:rPr>
          <w:rFonts w:ascii="Times New Roman" w:hAnsi="Times New Roman"/>
          <w:sz w:val="28"/>
          <w:szCs w:val="28"/>
        </w:rPr>
        <w:t xml:space="preserve">округа Ставропольского края согласовывает проект муниципальной программы (внесение изменений) в муниципальную программу «…» с учетом указанных замечаний </w:t>
      </w:r>
      <w:r w:rsidRPr="008545A5">
        <w:rPr>
          <w:rFonts w:ascii="Times New Roman" w:hAnsi="Times New Roman"/>
          <w:i/>
          <w:sz w:val="28"/>
          <w:szCs w:val="28"/>
        </w:rPr>
        <w:t>(вывод делается при допущении орфографических и арифметических ошибок, неточности в расчетах, несоответствия результатов выполнения Програм</w:t>
      </w:r>
      <w:r w:rsidR="00F52B22">
        <w:rPr>
          <w:rFonts w:ascii="Times New Roman" w:hAnsi="Times New Roman"/>
          <w:i/>
          <w:sz w:val="28"/>
          <w:szCs w:val="28"/>
        </w:rPr>
        <w:t>мы целевым индикаторам и т.п.).</w:t>
      </w:r>
    </w:p>
    <w:p w:rsidR="005C7D28" w:rsidRPr="008545A5" w:rsidRDefault="005C7D28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8545A5">
        <w:rPr>
          <w:rFonts w:ascii="Times New Roman" w:hAnsi="Times New Roman"/>
          <w:sz w:val="28"/>
          <w:szCs w:val="28"/>
        </w:rPr>
        <w:t>3) «На основании вышеизложе</w:t>
      </w:r>
      <w:r w:rsidR="002B7C52">
        <w:rPr>
          <w:rFonts w:ascii="Times New Roman" w:hAnsi="Times New Roman"/>
          <w:sz w:val="28"/>
          <w:szCs w:val="28"/>
        </w:rPr>
        <w:t>нного Контрольно-счетная палата</w:t>
      </w:r>
      <w:r w:rsidR="00790285">
        <w:rPr>
          <w:rFonts w:ascii="Times New Roman" w:hAnsi="Times New Roman"/>
          <w:sz w:val="28"/>
          <w:szCs w:val="28"/>
        </w:rPr>
        <w:t xml:space="preserve"> </w:t>
      </w:r>
      <w:r w:rsidRPr="008545A5">
        <w:rPr>
          <w:rFonts w:ascii="Times New Roman" w:hAnsi="Times New Roman"/>
          <w:sz w:val="28"/>
          <w:szCs w:val="28"/>
        </w:rPr>
        <w:t xml:space="preserve">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8545A5">
        <w:rPr>
          <w:rFonts w:ascii="Times New Roman" w:hAnsi="Times New Roman"/>
          <w:sz w:val="28"/>
          <w:szCs w:val="28"/>
        </w:rPr>
        <w:t xml:space="preserve">округа Ставропольского края не согласовывает проект муниципальной программы (внесение изменений) в муниципальную программу </w:t>
      </w:r>
      <w:r w:rsidRPr="008545A5">
        <w:rPr>
          <w:rFonts w:ascii="Times New Roman" w:hAnsi="Times New Roman"/>
          <w:i/>
          <w:sz w:val="28"/>
          <w:szCs w:val="28"/>
        </w:rPr>
        <w:t>(вывод делается при несоответствии Программы бюджетному законодательству)</w:t>
      </w:r>
      <w:r w:rsidRPr="008545A5">
        <w:rPr>
          <w:rFonts w:ascii="Times New Roman" w:hAnsi="Times New Roman"/>
          <w:sz w:val="28"/>
          <w:szCs w:val="28"/>
        </w:rPr>
        <w:t xml:space="preserve">. </w:t>
      </w:r>
    </w:p>
    <w:p w:rsidR="005C7D28" w:rsidRPr="008545A5" w:rsidRDefault="005C7D28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5C7D28" w:rsidRPr="008545A5" w:rsidRDefault="005C7D28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5C7D28" w:rsidRPr="008545A5" w:rsidRDefault="005C7D28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5C7D28" w:rsidRDefault="005C7D28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8545A5">
        <w:rPr>
          <w:rFonts w:ascii="Times New Roman" w:hAnsi="Times New Roman"/>
          <w:sz w:val="28"/>
          <w:szCs w:val="28"/>
        </w:rPr>
        <w:t>Должностное</w:t>
      </w:r>
      <w:r w:rsidR="002B7C52">
        <w:rPr>
          <w:rFonts w:ascii="Times New Roman" w:hAnsi="Times New Roman"/>
          <w:sz w:val="28"/>
          <w:szCs w:val="28"/>
        </w:rPr>
        <w:t xml:space="preserve"> </w:t>
      </w:r>
      <w:r w:rsidRPr="008545A5">
        <w:rPr>
          <w:rFonts w:ascii="Times New Roman" w:hAnsi="Times New Roman"/>
          <w:sz w:val="28"/>
          <w:szCs w:val="28"/>
        </w:rPr>
        <w:t>лицо                                                                           инициалы</w:t>
      </w: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973533" w:rsidRPr="00DB6EAA" w:rsidRDefault="00973533" w:rsidP="00973533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 w:rsidRPr="00DB6EAA">
        <w:rPr>
          <w:rFonts w:ascii="Times New Roman" w:hAnsi="Times New Roman"/>
          <w:sz w:val="24"/>
          <w:szCs w:val="24"/>
        </w:rPr>
        <w:t>Приложение № 2</w:t>
      </w:r>
      <w:r>
        <w:rPr>
          <w:rFonts w:ascii="Times New Roman" w:hAnsi="Times New Roman"/>
          <w:sz w:val="24"/>
          <w:szCs w:val="24"/>
        </w:rPr>
        <w:t>2</w:t>
      </w:r>
    </w:p>
    <w:p w:rsidR="00973533" w:rsidRPr="00DB6EAA" w:rsidRDefault="00973533" w:rsidP="00973533">
      <w:pPr>
        <w:pStyle w:val="Con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DB6EAA">
        <w:rPr>
          <w:rFonts w:ascii="Times New Roman" w:hAnsi="Times New Roman"/>
          <w:sz w:val="24"/>
          <w:szCs w:val="24"/>
        </w:rPr>
        <w:t xml:space="preserve">к Регламенту </w:t>
      </w:r>
    </w:p>
    <w:p w:rsidR="00973533" w:rsidRPr="00DB6EAA" w:rsidRDefault="00973533" w:rsidP="00973533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9117"/>
      </w:tblGrid>
      <w:tr w:rsidR="00973533" w:rsidRPr="00766E87" w:rsidTr="00EB3575">
        <w:trPr>
          <w:cantSplit/>
          <w:trHeight w:val="893"/>
          <w:jc w:val="center"/>
        </w:trPr>
        <w:tc>
          <w:tcPr>
            <w:tcW w:w="9117" w:type="dxa"/>
          </w:tcPr>
          <w:p w:rsidR="00E314FB" w:rsidRPr="008F4EDA" w:rsidRDefault="00E314FB" w:rsidP="00E314FB">
            <w:pPr>
              <w:jc w:val="center"/>
              <w:rPr>
                <w:b/>
                <w:bCs/>
              </w:rPr>
            </w:pPr>
            <w:r w:rsidRPr="008F4EDA">
              <w:rPr>
                <w:noProof/>
              </w:rPr>
              <w:drawing>
                <wp:inline distT="0" distB="0" distL="0" distR="0">
                  <wp:extent cx="352425" cy="400050"/>
                  <wp:effectExtent l="19050" t="0" r="9525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4FB" w:rsidRPr="008545A5" w:rsidRDefault="00E314FB" w:rsidP="00E314FB">
            <w:pPr>
              <w:jc w:val="center"/>
              <w:rPr>
                <w:b/>
                <w:bCs/>
                <w:sz w:val="28"/>
                <w:szCs w:val="28"/>
              </w:rPr>
            </w:pPr>
            <w:r w:rsidRPr="008545A5">
              <w:rPr>
                <w:b/>
                <w:bCs/>
                <w:sz w:val="28"/>
                <w:szCs w:val="28"/>
              </w:rPr>
              <w:t>КОНТРОЛЬНО-СЧЕТНАЯ ПАЛАТА</w:t>
            </w:r>
          </w:p>
          <w:p w:rsidR="00E314FB" w:rsidRPr="008545A5" w:rsidRDefault="00E314FB" w:rsidP="00E314FB">
            <w:pPr>
              <w:jc w:val="center"/>
              <w:rPr>
                <w:b/>
                <w:bCs/>
                <w:sz w:val="28"/>
                <w:szCs w:val="28"/>
              </w:rPr>
            </w:pPr>
            <w:r w:rsidRPr="008545A5">
              <w:rPr>
                <w:b/>
                <w:bCs/>
                <w:sz w:val="28"/>
                <w:szCs w:val="28"/>
              </w:rPr>
              <w:t xml:space="preserve">НЕФТЕКУМСКОГО </w:t>
            </w:r>
            <w:r w:rsidR="007163F4">
              <w:rPr>
                <w:b/>
                <w:bCs/>
                <w:sz w:val="28"/>
                <w:szCs w:val="28"/>
              </w:rPr>
              <w:t>МУНИЦИПАЛЬНОГО</w:t>
            </w:r>
            <w:r w:rsidRPr="008545A5">
              <w:rPr>
                <w:b/>
                <w:bCs/>
                <w:sz w:val="28"/>
                <w:szCs w:val="28"/>
              </w:rPr>
              <w:t xml:space="preserve"> ОКРУГА</w:t>
            </w:r>
          </w:p>
          <w:p w:rsidR="00E314FB" w:rsidRPr="008545A5" w:rsidRDefault="00E314FB" w:rsidP="00E314FB">
            <w:pPr>
              <w:jc w:val="center"/>
              <w:rPr>
                <w:b/>
                <w:bCs/>
                <w:sz w:val="28"/>
                <w:szCs w:val="28"/>
              </w:rPr>
            </w:pPr>
            <w:r w:rsidRPr="008545A5">
              <w:rPr>
                <w:b/>
                <w:bCs/>
                <w:sz w:val="28"/>
                <w:szCs w:val="28"/>
              </w:rPr>
              <w:t>СТАВРОПОЛЬСКОГО КРАЯ</w:t>
            </w:r>
          </w:p>
          <w:p w:rsidR="00973533" w:rsidRPr="00766E87" w:rsidRDefault="00973533" w:rsidP="00EB3575">
            <w:pPr>
              <w:jc w:val="center"/>
            </w:pPr>
          </w:p>
        </w:tc>
      </w:tr>
    </w:tbl>
    <w:p w:rsidR="00973533" w:rsidRPr="008D6553" w:rsidRDefault="00973533" w:rsidP="00973533">
      <w:pPr>
        <w:jc w:val="center"/>
        <w:rPr>
          <w:sz w:val="28"/>
          <w:szCs w:val="28"/>
        </w:rPr>
      </w:pPr>
      <w:r w:rsidRPr="008D6553">
        <w:rPr>
          <w:sz w:val="28"/>
          <w:szCs w:val="28"/>
        </w:rPr>
        <w:t>Аналитическая записка</w:t>
      </w:r>
    </w:p>
    <w:p w:rsidR="00973533" w:rsidRPr="00766E87" w:rsidRDefault="00973533" w:rsidP="00973533">
      <w:pPr>
        <w:jc w:val="center"/>
        <w:rPr>
          <w:b/>
        </w:rPr>
      </w:pPr>
      <w:r w:rsidRPr="00766E87">
        <w:rPr>
          <w:b/>
        </w:rPr>
        <w:t>________________________________________________________________________________</w:t>
      </w:r>
    </w:p>
    <w:p w:rsidR="00973533" w:rsidRPr="00766E87" w:rsidRDefault="00973533" w:rsidP="00973533">
      <w:pPr>
        <w:jc w:val="center"/>
      </w:pPr>
      <w:r w:rsidRPr="00766E87">
        <w:t>(тема аналитической записки)</w:t>
      </w:r>
    </w:p>
    <w:p w:rsidR="00973533" w:rsidRPr="00766E87" w:rsidRDefault="00973533" w:rsidP="00973533">
      <w:pPr>
        <w:jc w:val="center"/>
      </w:pPr>
    </w:p>
    <w:p w:rsidR="00973533" w:rsidRPr="00766E87" w:rsidRDefault="00973533" w:rsidP="00973533">
      <w:pPr>
        <w:pStyle w:val="2"/>
        <w:tabs>
          <w:tab w:val="left" w:pos="0"/>
        </w:tabs>
        <w:rPr>
          <w:b/>
          <w:bCs/>
          <w:sz w:val="24"/>
          <w:szCs w:val="24"/>
        </w:rPr>
      </w:pPr>
      <w:r w:rsidRPr="00766E87">
        <w:rPr>
          <w:b/>
          <w:bCs/>
          <w:sz w:val="24"/>
          <w:szCs w:val="24"/>
        </w:rPr>
        <w:t xml:space="preserve"> «__» ______ 20… года</w:t>
      </w:r>
      <w:r w:rsidRPr="00766E87">
        <w:rPr>
          <w:b/>
          <w:bCs/>
          <w:sz w:val="24"/>
          <w:szCs w:val="24"/>
        </w:rPr>
        <w:tab/>
      </w:r>
      <w:r w:rsidRPr="00766E87">
        <w:rPr>
          <w:b/>
          <w:bCs/>
          <w:sz w:val="24"/>
          <w:szCs w:val="24"/>
        </w:rPr>
        <w:tab/>
        <w:t xml:space="preserve">                                                                       №_______</w:t>
      </w:r>
    </w:p>
    <w:p w:rsidR="00973533" w:rsidRPr="00DB6EAA" w:rsidRDefault="00973533" w:rsidP="00973533">
      <w:pPr>
        <w:jc w:val="center"/>
      </w:pPr>
    </w:p>
    <w:p w:rsidR="00973533" w:rsidRPr="00C779AB" w:rsidRDefault="00973533" w:rsidP="00973533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 xml:space="preserve">1.Введение. </w:t>
      </w:r>
    </w:p>
    <w:p w:rsidR="00973533" w:rsidRPr="00C779AB" w:rsidRDefault="00973533" w:rsidP="00973533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>Дается краткое обоснование необходимости доклада, актуальности рассматриваемой проблемы.</w:t>
      </w:r>
    </w:p>
    <w:p w:rsidR="00973533" w:rsidRPr="00C779AB" w:rsidRDefault="00973533" w:rsidP="00973533">
      <w:pPr>
        <w:pStyle w:val="ConsNormal"/>
        <w:widowControl/>
        <w:tabs>
          <w:tab w:val="left" w:pos="11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 xml:space="preserve">2.Анализ законодательной, нормативной и правовой базы, обеспечивающей эффективность использования средств местного бюджета по рассматриваемому направлению расходов или муниципальной собственности (либо эффективности администрирования вида доходов). </w:t>
      </w:r>
    </w:p>
    <w:p w:rsidR="00973533" w:rsidRPr="00C779AB" w:rsidRDefault="00973533" w:rsidP="00973533">
      <w:pPr>
        <w:pStyle w:val="ConsNormal"/>
        <w:widowControl/>
        <w:tabs>
          <w:tab w:val="left" w:pos="1140"/>
        </w:tabs>
        <w:ind w:firstLine="525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>Дается количественный и качественный анализ:</w:t>
      </w:r>
    </w:p>
    <w:p w:rsidR="00973533" w:rsidRPr="00C779AB" w:rsidRDefault="00973533" w:rsidP="00973533">
      <w:pPr>
        <w:pStyle w:val="ConsNormal"/>
        <w:widowControl/>
        <w:tabs>
          <w:tab w:val="left" w:pos="1095"/>
          <w:tab w:val="left" w:pos="1226"/>
        </w:tabs>
        <w:ind w:left="15" w:firstLine="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>обеспеченности законодательной и нормативной базой:</w:t>
      </w:r>
    </w:p>
    <w:p w:rsidR="00973533" w:rsidRPr="00C779AB" w:rsidRDefault="00973533" w:rsidP="00973533">
      <w:pPr>
        <w:pStyle w:val="ConsNormal"/>
        <w:widowControl/>
        <w:tabs>
          <w:tab w:val="left" w:pos="3765"/>
          <w:tab w:val="left" w:pos="3960"/>
        </w:tabs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>процессов использования средств местного бюджета;</w:t>
      </w:r>
    </w:p>
    <w:p w:rsidR="00973533" w:rsidRPr="00C779AB" w:rsidRDefault="00973533" w:rsidP="00973533">
      <w:pPr>
        <w:pStyle w:val="ConsNormal"/>
        <w:widowControl/>
        <w:tabs>
          <w:tab w:val="left" w:pos="3960"/>
          <w:tab w:val="left" w:pos="4091"/>
        </w:tabs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 xml:space="preserve">процессов </w:t>
      </w:r>
      <w:proofErr w:type="gramStart"/>
      <w:r w:rsidRPr="00C779A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779AB">
        <w:rPr>
          <w:rFonts w:ascii="Times New Roman" w:hAnsi="Times New Roman"/>
          <w:sz w:val="28"/>
          <w:szCs w:val="28"/>
        </w:rPr>
        <w:t xml:space="preserve"> использованием средств местного бюджета.</w:t>
      </w:r>
    </w:p>
    <w:p w:rsidR="00973533" w:rsidRPr="00C779AB" w:rsidRDefault="00973533" w:rsidP="00973533">
      <w:pPr>
        <w:pStyle w:val="ConsNormal"/>
        <w:widowControl/>
        <w:tabs>
          <w:tab w:val="left" w:pos="1800"/>
          <w:tab w:val="left" w:pos="1931"/>
        </w:tabs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>достаточности законов и нормативных актов для финансирования определенных расходов;</w:t>
      </w:r>
    </w:p>
    <w:p w:rsidR="00973533" w:rsidRPr="00C779AB" w:rsidRDefault="00973533" w:rsidP="00973533">
      <w:pPr>
        <w:pStyle w:val="ConsNormal"/>
        <w:widowControl/>
        <w:tabs>
          <w:tab w:val="left" w:pos="1800"/>
          <w:tab w:val="left" w:pos="1931"/>
        </w:tabs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>обеспеченности законодательной базы финансовыми ресурсами;</w:t>
      </w:r>
    </w:p>
    <w:p w:rsidR="00973533" w:rsidRPr="00C779AB" w:rsidRDefault="00973533" w:rsidP="00973533">
      <w:pPr>
        <w:pStyle w:val="ConsNormal"/>
        <w:widowControl/>
        <w:tabs>
          <w:tab w:val="left" w:pos="1800"/>
          <w:tab w:val="left" w:pos="1931"/>
        </w:tabs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 xml:space="preserve">соблюдение законодательства Российской Федерации или Ставропольского края, нормативно-правовых актов органов местного самоуправления </w:t>
      </w:r>
      <w:r w:rsidR="00901AF3">
        <w:rPr>
          <w:rFonts w:ascii="Times New Roman" w:hAnsi="Times New Roman"/>
          <w:sz w:val="28"/>
          <w:szCs w:val="28"/>
        </w:rPr>
        <w:t xml:space="preserve">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C779AB">
        <w:rPr>
          <w:rFonts w:ascii="Times New Roman" w:hAnsi="Times New Roman"/>
          <w:sz w:val="28"/>
          <w:szCs w:val="28"/>
        </w:rPr>
        <w:t>округа Ставропольского края;</w:t>
      </w:r>
    </w:p>
    <w:p w:rsidR="00973533" w:rsidRPr="00C779AB" w:rsidRDefault="00973533" w:rsidP="00973533">
      <w:pPr>
        <w:pStyle w:val="ConsNormal"/>
        <w:widowControl/>
        <w:tabs>
          <w:tab w:val="left" w:pos="1800"/>
          <w:tab w:val="left" w:pos="1931"/>
        </w:tabs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>необходимости разработки новых законов (нормативно-правовых актов);</w:t>
      </w:r>
    </w:p>
    <w:p w:rsidR="00973533" w:rsidRPr="00C779AB" w:rsidRDefault="00973533" w:rsidP="00973533">
      <w:pPr>
        <w:pStyle w:val="ConsNormal"/>
        <w:widowControl/>
        <w:tabs>
          <w:tab w:val="left" w:pos="1800"/>
          <w:tab w:val="left" w:pos="1931"/>
        </w:tabs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>ответственные за неисполнение законодательства;</w:t>
      </w:r>
    </w:p>
    <w:p w:rsidR="00973533" w:rsidRPr="00C779AB" w:rsidRDefault="00973533" w:rsidP="00973533">
      <w:pPr>
        <w:pStyle w:val="ConsNormal"/>
        <w:widowControl/>
        <w:tabs>
          <w:tab w:val="left" w:pos="1800"/>
          <w:tab w:val="left" w:pos="1931"/>
        </w:tabs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>потери от недостаточной, некачественной законодательной базы.</w:t>
      </w:r>
    </w:p>
    <w:p w:rsidR="00973533" w:rsidRPr="00C779AB" w:rsidRDefault="00973533" w:rsidP="00973533">
      <w:pPr>
        <w:pStyle w:val="ConsNormal"/>
        <w:widowControl/>
        <w:tabs>
          <w:tab w:val="left" w:pos="525"/>
        </w:tabs>
        <w:ind w:left="60" w:firstLine="48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 xml:space="preserve">3. Целесообразность и обоснованность </w:t>
      </w:r>
      <w:proofErr w:type="gramStart"/>
      <w:r w:rsidRPr="00C779AB">
        <w:rPr>
          <w:rFonts w:ascii="Times New Roman" w:hAnsi="Times New Roman"/>
          <w:sz w:val="28"/>
          <w:szCs w:val="28"/>
        </w:rPr>
        <w:t>выделения</w:t>
      </w:r>
      <w:proofErr w:type="gramEnd"/>
      <w:r w:rsidRPr="00C779AB">
        <w:rPr>
          <w:rFonts w:ascii="Times New Roman" w:hAnsi="Times New Roman"/>
          <w:sz w:val="28"/>
          <w:szCs w:val="28"/>
        </w:rPr>
        <w:t xml:space="preserve"> и эффективность использования средств местного бюджета по рассматриваемому направлению расходов. </w:t>
      </w:r>
    </w:p>
    <w:p w:rsidR="00973533" w:rsidRPr="00C779AB" w:rsidRDefault="00973533" w:rsidP="00973533">
      <w:pPr>
        <w:pStyle w:val="ConsNormal"/>
        <w:widowControl/>
        <w:tabs>
          <w:tab w:val="left" w:pos="1140"/>
        </w:tabs>
        <w:ind w:firstLine="57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 xml:space="preserve">Дается количественный и качественный анализ обеспеченности финансовыми ресурсами, определяются показатели эффективности использования средств местного бюджета, основные проблемы и недостатки в финансировании: </w:t>
      </w:r>
    </w:p>
    <w:p w:rsidR="00973533" w:rsidRPr="00C779AB" w:rsidRDefault="00973533" w:rsidP="00973533">
      <w:pPr>
        <w:pStyle w:val="ConsNormal"/>
        <w:widowControl/>
        <w:tabs>
          <w:tab w:val="left" w:pos="-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 xml:space="preserve"> анализ обоснованности объемов финансирования;</w:t>
      </w:r>
    </w:p>
    <w:p w:rsidR="00973533" w:rsidRPr="00C779AB" w:rsidRDefault="00973533" w:rsidP="00973533">
      <w:pPr>
        <w:pStyle w:val="ConsNormal"/>
        <w:widowControl/>
        <w:tabs>
          <w:tab w:val="left" w:pos="-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 xml:space="preserve"> анализ распределения объемов по подразделам расходов;</w:t>
      </w:r>
    </w:p>
    <w:p w:rsidR="00973533" w:rsidRPr="00C779AB" w:rsidRDefault="00973533" w:rsidP="00973533">
      <w:pPr>
        <w:pStyle w:val="ConsNormal"/>
        <w:widowControl/>
        <w:tabs>
          <w:tab w:val="left" w:pos="-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 xml:space="preserve">динамика </w:t>
      </w:r>
      <w:proofErr w:type="gramStart"/>
      <w:r w:rsidRPr="00C779AB">
        <w:rPr>
          <w:rFonts w:ascii="Times New Roman" w:hAnsi="Times New Roman"/>
          <w:sz w:val="28"/>
          <w:szCs w:val="28"/>
        </w:rPr>
        <w:t>показателей деятельности получателей средств местного бюджета</w:t>
      </w:r>
      <w:proofErr w:type="gramEnd"/>
      <w:r w:rsidRPr="00C779AB">
        <w:rPr>
          <w:rFonts w:ascii="Times New Roman" w:hAnsi="Times New Roman"/>
          <w:sz w:val="28"/>
          <w:szCs w:val="28"/>
        </w:rPr>
        <w:t xml:space="preserve"> по рассматриваемому направлению;</w:t>
      </w:r>
    </w:p>
    <w:p w:rsidR="00973533" w:rsidRPr="00C779AB" w:rsidRDefault="00973533" w:rsidP="00973533">
      <w:pPr>
        <w:pStyle w:val="ConsNormal"/>
        <w:widowControl/>
        <w:tabs>
          <w:tab w:val="left" w:pos="-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>оценка эффективности использования средств местного бюджета по рассматриваемому направлению расходов.</w:t>
      </w:r>
    </w:p>
    <w:p w:rsidR="00973533" w:rsidRPr="00C779AB" w:rsidRDefault="00973533" w:rsidP="00973533">
      <w:pPr>
        <w:pStyle w:val="ConsNormal"/>
        <w:widowControl/>
        <w:tabs>
          <w:tab w:val="left" w:pos="-1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 xml:space="preserve">4. Нарушения действующего законодательства при использовании средств местного бюджета. </w:t>
      </w:r>
    </w:p>
    <w:p w:rsidR="00973533" w:rsidRPr="00C779AB" w:rsidRDefault="00973533" w:rsidP="00973533">
      <w:pPr>
        <w:pStyle w:val="ConsNormal"/>
        <w:widowControl/>
        <w:tabs>
          <w:tab w:val="left" w:pos="1140"/>
        </w:tabs>
        <w:ind w:firstLine="60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>Излагаются типичные нарушения. Устанавливаются причинно-следственные связи и ущерб, причиненный местному бюджету. Определяется результативность работы проверяемых объектов по предложениям и предписаниям Контрольно-счетно</w:t>
      </w:r>
      <w:r w:rsidR="00271AF0">
        <w:rPr>
          <w:rFonts w:ascii="Times New Roman" w:hAnsi="Times New Roman"/>
          <w:sz w:val="28"/>
          <w:szCs w:val="28"/>
        </w:rPr>
        <w:t>й</w:t>
      </w:r>
      <w:r w:rsidRPr="00C779AB">
        <w:rPr>
          <w:rFonts w:ascii="Times New Roman" w:hAnsi="Times New Roman"/>
          <w:sz w:val="28"/>
          <w:szCs w:val="28"/>
        </w:rPr>
        <w:t xml:space="preserve"> </w:t>
      </w:r>
      <w:r w:rsidR="00271AF0">
        <w:rPr>
          <w:rFonts w:ascii="Times New Roman" w:hAnsi="Times New Roman"/>
          <w:sz w:val="28"/>
          <w:szCs w:val="28"/>
        </w:rPr>
        <w:t>палаты</w:t>
      </w:r>
      <w:r w:rsidRPr="00C779AB">
        <w:rPr>
          <w:rFonts w:ascii="Times New Roman" w:hAnsi="Times New Roman"/>
          <w:sz w:val="28"/>
          <w:szCs w:val="28"/>
        </w:rPr>
        <w:t xml:space="preserve"> </w:t>
      </w:r>
      <w:r w:rsidR="00271AF0">
        <w:rPr>
          <w:rFonts w:ascii="Times New Roman" w:hAnsi="Times New Roman"/>
          <w:sz w:val="28"/>
          <w:szCs w:val="28"/>
        </w:rPr>
        <w:t>Нефтекумского</w:t>
      </w:r>
      <w:r w:rsidRPr="00C779AB">
        <w:rPr>
          <w:rFonts w:ascii="Times New Roman" w:hAnsi="Times New Roman"/>
          <w:sz w:val="28"/>
          <w:szCs w:val="28"/>
        </w:rPr>
        <w:t xml:space="preserve">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C779AB">
        <w:rPr>
          <w:rFonts w:ascii="Times New Roman" w:hAnsi="Times New Roman"/>
          <w:sz w:val="28"/>
          <w:szCs w:val="28"/>
        </w:rPr>
        <w:t>округа Ставропольского края</w:t>
      </w:r>
      <w:r w:rsidR="00271AF0">
        <w:rPr>
          <w:rFonts w:ascii="Times New Roman" w:hAnsi="Times New Roman"/>
          <w:sz w:val="28"/>
          <w:szCs w:val="28"/>
        </w:rPr>
        <w:t>.</w:t>
      </w:r>
    </w:p>
    <w:p w:rsidR="00973533" w:rsidRPr="00C779AB" w:rsidRDefault="00973533" w:rsidP="0097353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>Нарушения, связанные с использованием средств местного бюджета.</w:t>
      </w:r>
    </w:p>
    <w:p w:rsidR="00973533" w:rsidRPr="00C779AB" w:rsidRDefault="00973533" w:rsidP="0097353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>Нарушения, связанные с использованием муниципальной собственности.</w:t>
      </w:r>
    </w:p>
    <w:p w:rsidR="00973533" w:rsidRPr="00C779AB" w:rsidRDefault="00973533" w:rsidP="0097353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>Общие потери местного бюджета по выявленным нарушениям.</w:t>
      </w:r>
    </w:p>
    <w:p w:rsidR="00973533" w:rsidRPr="00C779AB" w:rsidRDefault="00973533" w:rsidP="0097353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 xml:space="preserve">5. Направления </w:t>
      </w:r>
      <w:proofErr w:type="gramStart"/>
      <w:r w:rsidRPr="00C779AB">
        <w:rPr>
          <w:rFonts w:ascii="Times New Roman" w:hAnsi="Times New Roman"/>
          <w:sz w:val="28"/>
          <w:szCs w:val="28"/>
        </w:rPr>
        <w:t>повышения эффективности использования средств местного бюджета</w:t>
      </w:r>
      <w:proofErr w:type="gramEnd"/>
      <w:r w:rsidRPr="00C779AB">
        <w:rPr>
          <w:rFonts w:ascii="Times New Roman" w:hAnsi="Times New Roman"/>
          <w:sz w:val="28"/>
          <w:szCs w:val="28"/>
        </w:rPr>
        <w:t xml:space="preserve"> по рассмат</w:t>
      </w:r>
      <w:r w:rsidR="00B21DDF">
        <w:rPr>
          <w:rFonts w:ascii="Times New Roman" w:hAnsi="Times New Roman"/>
          <w:sz w:val="28"/>
          <w:szCs w:val="28"/>
        </w:rPr>
        <w:t>риваемому направлению расходов.</w:t>
      </w:r>
    </w:p>
    <w:p w:rsidR="00973533" w:rsidRPr="00C779AB" w:rsidRDefault="00973533" w:rsidP="00973533">
      <w:pPr>
        <w:pStyle w:val="ConsNormal"/>
        <w:widowControl/>
        <w:tabs>
          <w:tab w:val="left" w:pos="1140"/>
        </w:tabs>
        <w:ind w:firstLine="645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 xml:space="preserve">Даются конкретные предложения по повышению эффективности использования средств местного бюджета для </w:t>
      </w:r>
      <w:r w:rsidR="00C81612">
        <w:rPr>
          <w:rFonts w:ascii="Times New Roman" w:hAnsi="Times New Roman"/>
          <w:sz w:val="28"/>
          <w:szCs w:val="28"/>
        </w:rPr>
        <w:t xml:space="preserve">Думы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C779AB">
        <w:rPr>
          <w:rFonts w:ascii="Times New Roman" w:hAnsi="Times New Roman"/>
          <w:sz w:val="28"/>
          <w:szCs w:val="28"/>
        </w:rPr>
        <w:t xml:space="preserve">округа Ставропольского края или Администрации </w:t>
      </w:r>
      <w:r w:rsidR="00C81612">
        <w:rPr>
          <w:rFonts w:ascii="Times New Roman" w:hAnsi="Times New Roman"/>
          <w:sz w:val="28"/>
          <w:szCs w:val="28"/>
        </w:rPr>
        <w:t xml:space="preserve">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C779AB">
        <w:rPr>
          <w:rFonts w:ascii="Times New Roman" w:hAnsi="Times New Roman"/>
          <w:sz w:val="28"/>
          <w:szCs w:val="28"/>
        </w:rPr>
        <w:t>округа Ставропольского края.</w:t>
      </w:r>
    </w:p>
    <w:p w:rsidR="00973533" w:rsidRPr="00C779AB" w:rsidRDefault="00973533" w:rsidP="0097353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>Муниципальная политика в сфере рассматриваемого направления расходов (доходов);</w:t>
      </w:r>
    </w:p>
    <w:p w:rsidR="00973533" w:rsidRPr="00C779AB" w:rsidRDefault="00973533" w:rsidP="0097353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>Законодательная и нормативная база.</w:t>
      </w:r>
    </w:p>
    <w:p w:rsidR="00973533" w:rsidRPr="00C779AB" w:rsidRDefault="00973533" w:rsidP="0097353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779AB">
        <w:rPr>
          <w:rFonts w:ascii="Times New Roman" w:hAnsi="Times New Roman"/>
          <w:sz w:val="28"/>
          <w:szCs w:val="28"/>
        </w:rPr>
        <w:t>Повышение эффективности муниципального финансового контроля.</w:t>
      </w:r>
    </w:p>
    <w:p w:rsidR="00973533" w:rsidRPr="00C779AB" w:rsidRDefault="00973533" w:rsidP="0097353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3533" w:rsidRPr="00C779AB" w:rsidRDefault="00973533" w:rsidP="0097353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3533" w:rsidRPr="00C779AB" w:rsidRDefault="00973533" w:rsidP="00973533">
      <w:pPr>
        <w:jc w:val="both"/>
        <w:rPr>
          <w:b/>
          <w:sz w:val="28"/>
          <w:szCs w:val="28"/>
        </w:rPr>
      </w:pPr>
    </w:p>
    <w:p w:rsidR="00973533" w:rsidRPr="00C779AB" w:rsidRDefault="00C81612" w:rsidP="0097353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(инспектор)</w:t>
      </w:r>
    </w:p>
    <w:p w:rsidR="00973533" w:rsidRPr="00C779AB" w:rsidRDefault="00973533" w:rsidP="00973533">
      <w:pPr>
        <w:jc w:val="both"/>
        <w:rPr>
          <w:sz w:val="28"/>
          <w:szCs w:val="28"/>
        </w:rPr>
      </w:pPr>
      <w:r w:rsidRPr="00C779AB">
        <w:rPr>
          <w:sz w:val="28"/>
          <w:szCs w:val="28"/>
        </w:rPr>
        <w:t>Контрольно-счетно</w:t>
      </w:r>
      <w:r w:rsidR="00C81612">
        <w:rPr>
          <w:sz w:val="28"/>
          <w:szCs w:val="28"/>
        </w:rPr>
        <w:t>й</w:t>
      </w:r>
      <w:r w:rsidRPr="00C779AB">
        <w:rPr>
          <w:sz w:val="28"/>
          <w:szCs w:val="28"/>
        </w:rPr>
        <w:t xml:space="preserve"> </w:t>
      </w:r>
      <w:r w:rsidR="00C81612">
        <w:rPr>
          <w:sz w:val="28"/>
          <w:szCs w:val="28"/>
        </w:rPr>
        <w:t>палаты</w:t>
      </w:r>
    </w:p>
    <w:p w:rsidR="00973533" w:rsidRPr="00C779AB" w:rsidRDefault="00C81612" w:rsidP="00973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Нефтекумского </w:t>
      </w:r>
      <w:r w:rsidR="007163F4" w:rsidRPr="007163F4">
        <w:rPr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="00973533" w:rsidRPr="00C779AB">
        <w:rPr>
          <w:sz w:val="28"/>
          <w:szCs w:val="28"/>
        </w:rPr>
        <w:t>округа</w:t>
      </w:r>
    </w:p>
    <w:p w:rsidR="00973533" w:rsidRPr="00C779AB" w:rsidRDefault="00973533" w:rsidP="00973533">
      <w:pPr>
        <w:jc w:val="both"/>
        <w:rPr>
          <w:sz w:val="28"/>
          <w:szCs w:val="28"/>
        </w:rPr>
      </w:pPr>
      <w:r w:rsidRPr="00C779AB">
        <w:rPr>
          <w:sz w:val="28"/>
          <w:szCs w:val="28"/>
        </w:rPr>
        <w:t xml:space="preserve">Ставропольского края </w:t>
      </w:r>
      <w:r w:rsidRPr="00C779AB">
        <w:rPr>
          <w:sz w:val="28"/>
          <w:szCs w:val="28"/>
        </w:rPr>
        <w:tab/>
      </w:r>
      <w:r w:rsidRPr="00C779AB">
        <w:rPr>
          <w:sz w:val="28"/>
          <w:szCs w:val="28"/>
        </w:rPr>
        <w:tab/>
        <w:t xml:space="preserve">         </w:t>
      </w:r>
      <w:r w:rsidRPr="00C779AB">
        <w:rPr>
          <w:sz w:val="28"/>
          <w:szCs w:val="28"/>
        </w:rPr>
        <w:tab/>
        <w:t xml:space="preserve">                                              </w:t>
      </w:r>
      <w:r w:rsidRPr="00C779AB">
        <w:rPr>
          <w:sz w:val="28"/>
          <w:szCs w:val="28"/>
        </w:rPr>
        <w:tab/>
        <w:t xml:space="preserve">       </w:t>
      </w:r>
      <w:r w:rsidRPr="00C779AB">
        <w:rPr>
          <w:sz w:val="28"/>
          <w:szCs w:val="28"/>
        </w:rPr>
        <w:tab/>
        <w:t xml:space="preserve">Ф.И.О. </w:t>
      </w:r>
    </w:p>
    <w:p w:rsidR="00973533" w:rsidRPr="00C779AB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Pr="00C779AB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73533" w:rsidRPr="008545A5" w:rsidRDefault="00973533" w:rsidP="005C7D28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8F4EDA" w:rsidRDefault="005C7D28" w:rsidP="005C7D28">
      <w:pPr>
        <w:pStyle w:val="ConsNormal"/>
        <w:tabs>
          <w:tab w:val="left" w:pos="1800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 xml:space="preserve">Приложение № </w:t>
      </w:r>
      <w:r w:rsidR="00E5292F">
        <w:rPr>
          <w:rFonts w:ascii="Times New Roman" w:hAnsi="Times New Roman"/>
          <w:sz w:val="24"/>
          <w:szCs w:val="24"/>
        </w:rPr>
        <w:t>2</w:t>
      </w:r>
      <w:r w:rsidR="00F52D03">
        <w:rPr>
          <w:rFonts w:ascii="Times New Roman" w:hAnsi="Times New Roman"/>
          <w:sz w:val="24"/>
          <w:szCs w:val="24"/>
        </w:rPr>
        <w:t>3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 w:rsidRPr="008F4EDA">
        <w:rPr>
          <w:rFonts w:ascii="Times New Roman" w:hAnsi="Times New Roman"/>
          <w:sz w:val="24"/>
          <w:szCs w:val="24"/>
        </w:rPr>
        <w:t>к Регламенту</w:t>
      </w:r>
    </w:p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C7D28" w:rsidRPr="00A8409F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8"/>
          <w:szCs w:val="28"/>
        </w:rPr>
      </w:pPr>
    </w:p>
    <w:p w:rsidR="005C7D28" w:rsidRPr="00A8409F" w:rsidRDefault="005C7D28" w:rsidP="005C7D28">
      <w:pPr>
        <w:pStyle w:val="ConsNormal"/>
        <w:widowControl/>
        <w:tabs>
          <w:tab w:val="left" w:pos="1800"/>
        </w:tabs>
        <w:ind w:left="360" w:firstLine="0"/>
        <w:jc w:val="center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 xml:space="preserve">Перечень информации </w:t>
      </w:r>
    </w:p>
    <w:p w:rsidR="005C7D28" w:rsidRPr="00A8409F" w:rsidRDefault="005C7D28" w:rsidP="005C7D28">
      <w:pPr>
        <w:pStyle w:val="ConsNormal"/>
        <w:widowControl/>
        <w:tabs>
          <w:tab w:val="left" w:pos="1800"/>
        </w:tabs>
        <w:ind w:left="360" w:firstLine="0"/>
        <w:jc w:val="center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 xml:space="preserve">о деятельности Контрольно-счетной палаты Нефтекумского </w:t>
      </w:r>
      <w:r w:rsidR="007163F4" w:rsidRPr="007163F4">
        <w:rPr>
          <w:rFonts w:ascii="Times New Roman" w:hAnsi="Times New Roman"/>
          <w:sz w:val="28"/>
          <w:szCs w:val="28"/>
        </w:rPr>
        <w:t>муниципального</w:t>
      </w:r>
      <w:r w:rsidR="007163F4" w:rsidRPr="00506B0F">
        <w:rPr>
          <w:bCs/>
          <w:sz w:val="28"/>
          <w:szCs w:val="28"/>
        </w:rPr>
        <w:t xml:space="preserve"> </w:t>
      </w:r>
      <w:r w:rsidRPr="00A8409F">
        <w:rPr>
          <w:rFonts w:ascii="Times New Roman" w:hAnsi="Times New Roman"/>
          <w:sz w:val="28"/>
          <w:szCs w:val="28"/>
        </w:rPr>
        <w:t>округа Ставропольского края на официальном Интернет - сайте</w:t>
      </w:r>
    </w:p>
    <w:p w:rsidR="005C7D28" w:rsidRPr="008F4EDA" w:rsidRDefault="005C7D28" w:rsidP="005C7D2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539"/>
        <w:gridCol w:w="4677"/>
        <w:gridCol w:w="1985"/>
        <w:gridCol w:w="2268"/>
      </w:tblGrid>
      <w:tr w:rsidR="005C7D28" w:rsidRPr="008F4EDA" w:rsidTr="00721B7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28" w:rsidRPr="008F4EDA" w:rsidRDefault="005C7D28" w:rsidP="00721B70">
            <w:pPr>
              <w:jc w:val="center"/>
              <w:rPr>
                <w:b/>
              </w:rPr>
            </w:pPr>
            <w:r w:rsidRPr="008F4EDA">
              <w:rPr>
                <w:b/>
              </w:rPr>
              <w:t>№</w:t>
            </w:r>
          </w:p>
          <w:p w:rsidR="005C7D28" w:rsidRPr="008F4EDA" w:rsidRDefault="005C7D28" w:rsidP="00721B70">
            <w:pPr>
              <w:jc w:val="center"/>
              <w:rPr>
                <w:b/>
              </w:rPr>
            </w:pPr>
            <w:r w:rsidRPr="008F4EDA">
              <w:rPr>
                <w:b/>
              </w:rPr>
              <w:t>пп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28" w:rsidRPr="008F4EDA" w:rsidRDefault="005C7D28" w:rsidP="00721B70">
            <w:pPr>
              <w:jc w:val="center"/>
              <w:rPr>
                <w:b/>
              </w:rPr>
            </w:pPr>
            <w:r w:rsidRPr="008F4EDA">
              <w:rPr>
                <w:b/>
              </w:rPr>
              <w:t>Содержание 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28" w:rsidRPr="008F4EDA" w:rsidRDefault="005C7D28" w:rsidP="00721B70">
            <w:pPr>
              <w:ind w:left="-130" w:right="-108"/>
              <w:jc w:val="center"/>
              <w:rPr>
                <w:b/>
              </w:rPr>
            </w:pPr>
            <w:r w:rsidRPr="008F4EDA">
              <w:rPr>
                <w:b/>
              </w:rPr>
              <w:t>Периодичность размещения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D28" w:rsidRPr="008F4EDA" w:rsidRDefault="005C7D28" w:rsidP="00721B70">
            <w:pPr>
              <w:jc w:val="center"/>
            </w:pPr>
            <w:r w:rsidRPr="008F4EDA">
              <w:rPr>
                <w:b/>
              </w:rPr>
              <w:t>Срок обновления информации</w:t>
            </w:r>
          </w:p>
        </w:tc>
      </w:tr>
      <w:tr w:rsidR="005C7D28" w:rsidRPr="008F4EDA" w:rsidTr="00721B7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163F4">
            <w:pPr>
              <w:autoSpaceDE w:val="0"/>
              <w:jc w:val="both"/>
              <w:rPr>
                <w:rFonts w:ascii="Courier New" w:hAnsi="Courier New" w:cs="Courier New"/>
                <w:b/>
              </w:rPr>
            </w:pPr>
            <w:r w:rsidRPr="008F4EDA">
              <w:t>Общая информация о КСП Н</w:t>
            </w:r>
            <w:r w:rsidR="007163F4">
              <w:t>М</w:t>
            </w:r>
            <w:r w:rsidRPr="008F4EDA">
              <w:t>О СК: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snapToGrid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snapToGrid w:val="0"/>
              <w:rPr>
                <w:b/>
              </w:rPr>
            </w:pPr>
          </w:p>
        </w:tc>
      </w:tr>
      <w:tr w:rsidR="005C7D28" w:rsidRPr="008F4EDA" w:rsidTr="00721B7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  <w:rPr>
                <w:bCs/>
              </w:rPr>
            </w:pPr>
            <w:r w:rsidRPr="008F4EDA"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163F4">
            <w:pPr>
              <w:jc w:val="both"/>
            </w:pPr>
            <w:r w:rsidRPr="008F4EDA">
              <w:rPr>
                <w:bCs/>
              </w:rPr>
              <w:t>Наименование и структура КСП Н</w:t>
            </w:r>
            <w:r w:rsidR="007163F4">
              <w:rPr>
                <w:bCs/>
              </w:rPr>
              <w:t>М</w:t>
            </w:r>
            <w:r w:rsidRPr="008F4EDA">
              <w:rPr>
                <w:bCs/>
              </w:rPr>
              <w:t xml:space="preserve">О СК, </w:t>
            </w:r>
            <w:r w:rsidRPr="008F4EDA">
              <w:t>почтовый адрес, адрес электронной почты, номера телефонов для получения справочной информации.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both"/>
            </w:pPr>
            <w:r w:rsidRPr="008F4EDA">
              <w:t>В течение 5-ми рабочих дней с момента изменения информации, но не реже 1 раз в квартал</w:t>
            </w:r>
          </w:p>
        </w:tc>
      </w:tr>
      <w:tr w:rsidR="005C7D28" w:rsidRPr="008F4EDA" w:rsidTr="00721B7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>1.2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163F4">
            <w:pPr>
              <w:jc w:val="both"/>
            </w:pPr>
            <w:r w:rsidRPr="008F4EDA">
              <w:t>Сведения о полномочиях</w:t>
            </w:r>
            <w:r w:rsidRPr="008F4EDA">
              <w:rPr>
                <w:bCs/>
              </w:rPr>
              <w:t xml:space="preserve"> КСП Н</w:t>
            </w:r>
            <w:r w:rsidR="007163F4">
              <w:rPr>
                <w:bCs/>
              </w:rPr>
              <w:t>М</w:t>
            </w:r>
            <w:r w:rsidRPr="008F4EDA">
              <w:rPr>
                <w:bCs/>
              </w:rPr>
              <w:t>О СК</w:t>
            </w:r>
            <w:r w:rsidRPr="008F4EDA">
              <w:t>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both"/>
            </w:pPr>
            <w:r w:rsidRPr="008F4EDA">
              <w:t>В течение 7-ми рабочих дней с момента  подписания утвержденных изменений</w:t>
            </w:r>
          </w:p>
        </w:tc>
      </w:tr>
      <w:tr w:rsidR="005C7D28" w:rsidRPr="008F4EDA" w:rsidTr="00721B7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  <w:rPr>
                <w:bCs/>
              </w:rPr>
            </w:pPr>
            <w:r w:rsidRPr="008F4EDA">
              <w:t>1.3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163F4">
            <w:pPr>
              <w:jc w:val="both"/>
            </w:pPr>
            <w:r w:rsidRPr="008F4EDA">
              <w:rPr>
                <w:bCs/>
              </w:rPr>
              <w:t>Сведения о председателе КСП Н</w:t>
            </w:r>
            <w:r w:rsidR="007163F4">
              <w:rPr>
                <w:bCs/>
              </w:rPr>
              <w:t>М</w:t>
            </w:r>
            <w:r w:rsidRPr="008F4EDA">
              <w:rPr>
                <w:bCs/>
              </w:rPr>
              <w:t>О СК (фамилия, имя, отчество, а также при согласии иные сведения о нем).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r w:rsidRPr="008F4EDA">
              <w:t>с момента изменения информации</w:t>
            </w:r>
          </w:p>
        </w:tc>
      </w:tr>
      <w:tr w:rsidR="005C7D28" w:rsidRPr="008F4EDA" w:rsidTr="00721B7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163F4">
            <w:pPr>
              <w:jc w:val="both"/>
              <w:rPr>
                <w:bCs/>
              </w:rPr>
            </w:pPr>
            <w:r w:rsidRPr="008F4EDA">
              <w:rPr>
                <w:bCs/>
              </w:rPr>
              <w:t>Информация о нормотворческой деятельности КСП Н</w:t>
            </w:r>
            <w:r w:rsidR="007163F4">
              <w:rPr>
                <w:bCs/>
              </w:rPr>
              <w:t>М</w:t>
            </w:r>
            <w:r w:rsidRPr="008F4EDA">
              <w:rPr>
                <w:bCs/>
              </w:rPr>
              <w:t>О СК: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both"/>
            </w:pPr>
            <w:r w:rsidRPr="008F4EDA">
              <w:t>ежеквартально</w:t>
            </w:r>
          </w:p>
        </w:tc>
      </w:tr>
      <w:tr w:rsidR="005C7D28" w:rsidRPr="008F4EDA" w:rsidTr="00721B7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>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E100C9">
            <w:pPr>
              <w:jc w:val="both"/>
              <w:rPr>
                <w:bCs/>
              </w:rPr>
            </w:pPr>
            <w:r w:rsidRPr="008F4EDA">
              <w:rPr>
                <w:bCs/>
              </w:rPr>
              <w:t>Регламенты, стандарт</w:t>
            </w:r>
            <w:r w:rsidR="00E100C9">
              <w:rPr>
                <w:bCs/>
              </w:rPr>
              <w:t>ы</w:t>
            </w:r>
            <w:r w:rsidRPr="008F4EDA">
              <w:rPr>
                <w:bCs/>
              </w:rPr>
              <w:t>, методики проведения контрольных и экспертно-аналитических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both"/>
            </w:pPr>
            <w:r w:rsidRPr="008F4EDA">
              <w:t>с момента изменения информации, но не реже 1 раза в полугодие</w:t>
            </w:r>
          </w:p>
        </w:tc>
      </w:tr>
      <w:tr w:rsidR="005C7D28" w:rsidRPr="008F4EDA" w:rsidTr="00721B7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163F4">
            <w:pPr>
              <w:jc w:val="both"/>
              <w:rPr>
                <w:bCs/>
              </w:rPr>
            </w:pPr>
            <w:r w:rsidRPr="008F4EDA">
              <w:rPr>
                <w:bCs/>
              </w:rPr>
              <w:t>Информация о результатах проверок, проведенных КСП Н</w:t>
            </w:r>
            <w:r w:rsidR="007163F4">
              <w:rPr>
                <w:bCs/>
              </w:rPr>
              <w:t>М</w:t>
            </w:r>
            <w:r w:rsidRPr="008F4EDA">
              <w:rPr>
                <w:bCs/>
              </w:rPr>
              <w:t>О СК в пределах его полномочий, заключения по экспертно-аналитическим мероприятиям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both"/>
            </w:pPr>
            <w:r w:rsidRPr="008F4EDA">
              <w:t>Ежеквартально, не реже 1 раза в квартал</w:t>
            </w:r>
          </w:p>
        </w:tc>
      </w:tr>
      <w:tr w:rsidR="005C7D28" w:rsidRPr="008F4EDA" w:rsidTr="00721B7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163F4">
            <w:pPr>
              <w:jc w:val="both"/>
              <w:rPr>
                <w:bCs/>
              </w:rPr>
            </w:pPr>
            <w:r w:rsidRPr="008F4EDA">
              <w:rPr>
                <w:bCs/>
              </w:rPr>
              <w:t>Тексты выступлений председателя КСП Н</w:t>
            </w:r>
            <w:r w:rsidR="007163F4">
              <w:rPr>
                <w:bCs/>
              </w:rPr>
              <w:t>М</w:t>
            </w:r>
            <w:r w:rsidRPr="008F4EDA">
              <w:rPr>
                <w:bCs/>
              </w:rPr>
              <w:t>О СК (отчеты о деятельности)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both"/>
            </w:pPr>
            <w:r w:rsidRPr="008F4EDA">
              <w:t>Ежеквартально, при наличии</w:t>
            </w:r>
          </w:p>
        </w:tc>
      </w:tr>
      <w:tr w:rsidR="005C7D28" w:rsidRPr="008F4EDA" w:rsidTr="00721B7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both"/>
              <w:rPr>
                <w:bCs/>
              </w:rPr>
            </w:pPr>
            <w:r w:rsidRPr="008F4EDA">
              <w:rPr>
                <w:bCs/>
              </w:rPr>
              <w:t>Информация о работе с обращениями граждан (физических лиц), организаций (юридических лиц)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both"/>
            </w:pPr>
            <w:r w:rsidRPr="008F4EDA">
              <w:t>По итогам полугодий</w:t>
            </w:r>
          </w:p>
        </w:tc>
      </w:tr>
      <w:tr w:rsidR="005C7D28" w:rsidRPr="008F4EDA" w:rsidTr="00721B7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both"/>
              <w:rPr>
                <w:bCs/>
              </w:rPr>
            </w:pPr>
            <w:r w:rsidRPr="008F4EDA">
              <w:rPr>
                <w:bCs/>
              </w:rPr>
              <w:t>Информация о закупках товаров, работ, услуг для обеспечения государственных  и муниципальных нужд в соответствии с законодательством РФ о контрактной системе в сфере закупок товаров, работ, услуг для обеспечения государственных и муниципальных услуг.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both"/>
            </w:pPr>
            <w:r w:rsidRPr="008F4EDA">
              <w:t xml:space="preserve">В </w:t>
            </w:r>
            <w:proofErr w:type="gramStart"/>
            <w:r w:rsidRPr="008F4EDA">
              <w:t>сроки</w:t>
            </w:r>
            <w:proofErr w:type="gramEnd"/>
            <w:r w:rsidRPr="008F4EDA">
              <w:t xml:space="preserve"> установленные Федеральным Законом от 05.04.2013г. №ФЗ-44.</w:t>
            </w:r>
          </w:p>
        </w:tc>
      </w:tr>
      <w:tr w:rsidR="005C7D28" w:rsidRPr="008F4EDA" w:rsidTr="00721B7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E2756" w:rsidP="00721B70">
            <w:pPr>
              <w:jc w:val="center"/>
            </w:pPr>
            <w:r>
              <w:t>7</w:t>
            </w:r>
            <w:r w:rsidR="005C7D28" w:rsidRPr="008F4EDA"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163F4">
            <w:pPr>
              <w:jc w:val="both"/>
              <w:rPr>
                <w:bCs/>
              </w:rPr>
            </w:pPr>
            <w:r w:rsidRPr="008F4EDA">
              <w:rPr>
                <w:bCs/>
              </w:rPr>
              <w:t>Иная информация о деятельности КСП Н</w:t>
            </w:r>
            <w:r w:rsidR="007163F4">
              <w:rPr>
                <w:bCs/>
              </w:rPr>
              <w:t>М</w:t>
            </w:r>
            <w:r w:rsidRPr="008F4EDA">
              <w:rPr>
                <w:bCs/>
              </w:rPr>
              <w:t>О СК (работа по противодействию коррупции, взаимодействие КСП Н</w:t>
            </w:r>
            <w:r w:rsidR="007163F4">
              <w:rPr>
                <w:bCs/>
              </w:rPr>
              <w:t>М</w:t>
            </w:r>
            <w:r w:rsidRPr="008F4EDA">
              <w:rPr>
                <w:bCs/>
              </w:rPr>
              <w:t>О СК, включая печатные материалы в СМИ, кадровая работа)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center"/>
            </w:pPr>
            <w:r w:rsidRPr="008F4EDA">
              <w:t xml:space="preserve">Не реже 1 раза в квартал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8" w:rsidRPr="008F4EDA" w:rsidRDefault="005C7D28" w:rsidP="00721B70">
            <w:pPr>
              <w:jc w:val="both"/>
            </w:pPr>
            <w:r w:rsidRPr="008F4EDA">
              <w:t>Не реже 1 раза в квартал</w:t>
            </w:r>
          </w:p>
        </w:tc>
      </w:tr>
      <w:tr w:rsidR="00CB0A62" w:rsidRPr="008F4EDA" w:rsidTr="00721B7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A62" w:rsidRDefault="00CB0A62" w:rsidP="00721B70">
            <w:pPr>
              <w:jc w:val="center"/>
            </w:pPr>
            <w: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A62" w:rsidRPr="008F4EDA" w:rsidRDefault="00CB0A62" w:rsidP="007163F4">
            <w:pPr>
              <w:jc w:val="both"/>
              <w:rPr>
                <w:bCs/>
              </w:rPr>
            </w:pPr>
            <w:r>
              <w:rPr>
                <w:bCs/>
              </w:rPr>
              <w:t>Утвержденный годовой план работы КСП Н</w:t>
            </w:r>
            <w:r w:rsidR="007163F4">
              <w:rPr>
                <w:bCs/>
              </w:rPr>
              <w:t>М</w:t>
            </w:r>
            <w:r>
              <w:rPr>
                <w:bCs/>
              </w:rPr>
              <w:t xml:space="preserve">О СК </w:t>
            </w:r>
            <w:r w:rsidR="000D7670">
              <w:rPr>
                <w:bCs/>
              </w:rPr>
              <w:t xml:space="preserve">и </w:t>
            </w:r>
            <w:r>
              <w:rPr>
                <w:bCs/>
              </w:rPr>
              <w:t>изменения к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A62" w:rsidRPr="008F4EDA" w:rsidRDefault="00CB0A62" w:rsidP="0082703E">
            <w:pPr>
              <w:jc w:val="center"/>
            </w:pPr>
            <w:r>
              <w:t xml:space="preserve">Декабрь </w:t>
            </w:r>
            <w:r w:rsidR="00C02E57">
              <w:t>(</w:t>
            </w:r>
            <w:r w:rsidR="00C534FF">
              <w:t>в течени</w:t>
            </w:r>
            <w:r w:rsidR="0082703E">
              <w:t>е</w:t>
            </w:r>
            <w:r w:rsidR="00C534FF">
              <w:t xml:space="preserve"> 5 рабочих дней после его утверждения</w:t>
            </w:r>
            <w:r w:rsidR="00C02E57"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A62" w:rsidRPr="008F4EDA" w:rsidRDefault="00CB0A62" w:rsidP="00721B70">
            <w:pPr>
              <w:jc w:val="both"/>
            </w:pPr>
            <w:r>
              <w:t>(по мере внесения изменений)</w:t>
            </w:r>
          </w:p>
        </w:tc>
      </w:tr>
    </w:tbl>
    <w:p w:rsidR="005C7D28" w:rsidRPr="008F4EDA" w:rsidRDefault="005C7D28" w:rsidP="005C7D2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</w:p>
    <w:p w:rsidR="00547902" w:rsidRPr="008F4EDA" w:rsidRDefault="00547902" w:rsidP="00547902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sectPr w:rsidR="00547902" w:rsidRPr="008F4EDA" w:rsidSect="00D70773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907" w:rsidRDefault="00462907" w:rsidP="00373F38">
      <w:r>
        <w:separator/>
      </w:r>
    </w:p>
  </w:endnote>
  <w:endnote w:type="continuationSeparator" w:id="0">
    <w:p w:rsidR="00462907" w:rsidRDefault="00462907" w:rsidP="00373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90" w:rsidRDefault="00B12E90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90" w:rsidRDefault="00B12E90">
    <w:pPr>
      <w:pStyle w:val="af6"/>
    </w:pPr>
  </w:p>
  <w:p w:rsidR="00B12E90" w:rsidRDefault="00B549C0">
    <w:pPr>
      <w:pStyle w:val="af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4" type="#_x0000_t202" style="position:absolute;margin-left:0;margin-top:.05pt;width:81.7pt;height:12.35pt;z-index:251661312;mso-wrap-distance-left:0;mso-wrap-distance-right:0;mso-position-horizontal:center;mso-position-horizontal-relative:margin" stroked="f">
          <v:fill opacity="0" color2="black"/>
          <v:textbox style="mso-next-textbox:#_x0000_s8194" inset="0,0,0,0">
            <w:txbxContent>
              <w:p w:rsidR="00B12E90" w:rsidRDefault="00B12E90">
                <w:pPr>
                  <w:pStyle w:val="af6"/>
                </w:pPr>
              </w:p>
              <w:p w:rsidR="00B12E90" w:rsidRDefault="00B12E90">
                <w:pPr>
                  <w:pStyle w:val="af6"/>
                </w:pPr>
              </w:p>
              <w:p w:rsidR="00B12E90" w:rsidRDefault="00B12E90">
                <w:pPr>
                  <w:pStyle w:val="af6"/>
                </w:pPr>
              </w:p>
              <w:p w:rsidR="00B12E90" w:rsidRDefault="00B12E90">
                <w:pPr>
                  <w:pStyle w:val="af6"/>
                </w:pPr>
              </w:p>
              <w:p w:rsidR="00B12E90" w:rsidRDefault="00B12E90">
                <w:pPr>
                  <w:pStyle w:val="af6"/>
                </w:pPr>
              </w:p>
              <w:p w:rsidR="00B12E90" w:rsidRDefault="00B12E90">
                <w:pPr>
                  <w:pStyle w:val="af6"/>
                </w:pPr>
              </w:p>
              <w:p w:rsidR="00B12E90" w:rsidRDefault="00B12E90">
                <w:pPr>
                  <w:pStyle w:val="af6"/>
                </w:pPr>
              </w:p>
              <w:p w:rsidR="00B12E90" w:rsidRDefault="00B12E90">
                <w:pPr>
                  <w:pStyle w:val="af6"/>
                </w:pPr>
              </w:p>
              <w:p w:rsidR="00B12E90" w:rsidRDefault="00B12E90">
                <w:pPr>
                  <w:pStyle w:val="af6"/>
                </w:pPr>
              </w:p>
              <w:p w:rsidR="00B12E90" w:rsidRDefault="00B12E90">
                <w:pPr>
                  <w:pStyle w:val="af6"/>
                </w:pPr>
              </w:p>
              <w:p w:rsidR="00B12E90" w:rsidRDefault="00B12E90">
                <w:pPr>
                  <w:pStyle w:val="af6"/>
                </w:pPr>
              </w:p>
              <w:p w:rsidR="00B12E90" w:rsidRDefault="00B12E90">
                <w:pPr>
                  <w:pStyle w:val="af6"/>
                </w:pP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90" w:rsidRDefault="00B549C0">
    <w:pPr>
      <w:pStyle w:val="af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5" type="#_x0000_t202" style="position:absolute;margin-left:0;margin-top:.05pt;width:81.7pt;height:12.35pt;z-index:25166233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12E90" w:rsidRDefault="00B12E90">
                <w:pPr>
                  <w:pStyle w:val="af6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907" w:rsidRDefault="00462907" w:rsidP="00373F38">
      <w:r>
        <w:separator/>
      </w:r>
    </w:p>
  </w:footnote>
  <w:footnote w:type="continuationSeparator" w:id="0">
    <w:p w:rsidR="00462907" w:rsidRDefault="00462907" w:rsidP="00373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5457"/>
      <w:docPartObj>
        <w:docPartGallery w:val="Page Numbers (Top of Page)"/>
        <w:docPartUnique/>
      </w:docPartObj>
    </w:sdtPr>
    <w:sdtContent>
      <w:p w:rsidR="00B12E90" w:rsidRDefault="00B549C0">
        <w:pPr>
          <w:pStyle w:val="af9"/>
          <w:jc w:val="center"/>
        </w:pPr>
        <w:fldSimple w:instr=" PAGE   \* MERGEFORMAT ">
          <w:r w:rsidR="001715D2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0940"/>
      <w:docPartObj>
        <w:docPartGallery w:val="Page Numbers (Top of Page)"/>
        <w:docPartUnique/>
      </w:docPartObj>
    </w:sdtPr>
    <w:sdtContent>
      <w:p w:rsidR="00B12E90" w:rsidRDefault="00B549C0">
        <w:pPr>
          <w:pStyle w:val="af9"/>
          <w:jc w:val="center"/>
        </w:pPr>
        <w:fldSimple w:instr=" PAGE   \* MERGEFORMAT ">
          <w:r w:rsidR="001715D2">
            <w:rPr>
              <w:noProof/>
            </w:rPr>
            <w:t>51</w:t>
          </w:r>
        </w:fldSimple>
      </w:p>
    </w:sdtContent>
  </w:sdt>
  <w:p w:rsidR="00B12E90" w:rsidRDefault="00B12E90">
    <w:pPr>
      <w:pStyle w:val="af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90" w:rsidRDefault="00B12E90">
    <w:pPr>
      <w:pStyle w:val="af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90" w:rsidRDefault="00B12E90" w:rsidP="00721B70">
    <w:pPr>
      <w:pStyle w:val="af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90" w:rsidRDefault="00B12E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2674485"/>
    <w:multiLevelType w:val="hybridMultilevel"/>
    <w:tmpl w:val="63E01B70"/>
    <w:lvl w:ilvl="0" w:tplc="18A286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9BA5ED8"/>
    <w:multiLevelType w:val="hybridMultilevel"/>
    <w:tmpl w:val="B29A47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624D4"/>
    <w:multiLevelType w:val="multilevel"/>
    <w:tmpl w:val="1910D0D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5870480"/>
    <w:multiLevelType w:val="hybridMultilevel"/>
    <w:tmpl w:val="29143AFE"/>
    <w:lvl w:ilvl="0" w:tplc="3BCEA5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70D08E3"/>
    <w:multiLevelType w:val="hybridMultilevel"/>
    <w:tmpl w:val="61AA358E"/>
    <w:lvl w:ilvl="0" w:tplc="D2BE515E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1986"/>
    <o:shapelayout v:ext="edit">
      <o:idmap v:ext="edit" data="8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87ADE"/>
    <w:rsid w:val="00001C9E"/>
    <w:rsid w:val="0000497E"/>
    <w:rsid w:val="00012E84"/>
    <w:rsid w:val="0001377B"/>
    <w:rsid w:val="0002503E"/>
    <w:rsid w:val="00027A93"/>
    <w:rsid w:val="000315A4"/>
    <w:rsid w:val="00031E50"/>
    <w:rsid w:val="00032DE5"/>
    <w:rsid w:val="0003312C"/>
    <w:rsid w:val="000351B0"/>
    <w:rsid w:val="000404F9"/>
    <w:rsid w:val="000466BA"/>
    <w:rsid w:val="00051460"/>
    <w:rsid w:val="00056CB3"/>
    <w:rsid w:val="00056F8E"/>
    <w:rsid w:val="000574A5"/>
    <w:rsid w:val="00081796"/>
    <w:rsid w:val="00091E40"/>
    <w:rsid w:val="00092C72"/>
    <w:rsid w:val="00096AB9"/>
    <w:rsid w:val="000A053F"/>
    <w:rsid w:val="000A3EF3"/>
    <w:rsid w:val="000A62B9"/>
    <w:rsid w:val="000B19A2"/>
    <w:rsid w:val="000B4FD0"/>
    <w:rsid w:val="000B5B4D"/>
    <w:rsid w:val="000B6053"/>
    <w:rsid w:val="000B750F"/>
    <w:rsid w:val="000C34F6"/>
    <w:rsid w:val="000C4BEC"/>
    <w:rsid w:val="000D320C"/>
    <w:rsid w:val="000D677A"/>
    <w:rsid w:val="000D7670"/>
    <w:rsid w:val="000D7EDF"/>
    <w:rsid w:val="000E2A69"/>
    <w:rsid w:val="000E37DC"/>
    <w:rsid w:val="000E4016"/>
    <w:rsid w:val="000E6702"/>
    <w:rsid w:val="000E7FC1"/>
    <w:rsid w:val="000F7619"/>
    <w:rsid w:val="001002D7"/>
    <w:rsid w:val="00100D5C"/>
    <w:rsid w:val="001036CB"/>
    <w:rsid w:val="001046C9"/>
    <w:rsid w:val="0010497B"/>
    <w:rsid w:val="0011116E"/>
    <w:rsid w:val="00113AA7"/>
    <w:rsid w:val="00120B41"/>
    <w:rsid w:val="00120D48"/>
    <w:rsid w:val="00124456"/>
    <w:rsid w:val="00125937"/>
    <w:rsid w:val="00130180"/>
    <w:rsid w:val="00136669"/>
    <w:rsid w:val="001411C2"/>
    <w:rsid w:val="00141823"/>
    <w:rsid w:val="00141C53"/>
    <w:rsid w:val="001450BD"/>
    <w:rsid w:val="00147752"/>
    <w:rsid w:val="00151A19"/>
    <w:rsid w:val="0015524B"/>
    <w:rsid w:val="00160EC4"/>
    <w:rsid w:val="00165EA0"/>
    <w:rsid w:val="001671D6"/>
    <w:rsid w:val="00167662"/>
    <w:rsid w:val="0017035D"/>
    <w:rsid w:val="001715D2"/>
    <w:rsid w:val="00171D2D"/>
    <w:rsid w:val="00175F53"/>
    <w:rsid w:val="00183346"/>
    <w:rsid w:val="00184183"/>
    <w:rsid w:val="001850DC"/>
    <w:rsid w:val="001A3063"/>
    <w:rsid w:val="001A3A3A"/>
    <w:rsid w:val="001B7B49"/>
    <w:rsid w:val="001C1FE5"/>
    <w:rsid w:val="001C253F"/>
    <w:rsid w:val="001C3D3C"/>
    <w:rsid w:val="001D0D10"/>
    <w:rsid w:val="001D5A03"/>
    <w:rsid w:val="001E5AF7"/>
    <w:rsid w:val="001E5DE4"/>
    <w:rsid w:val="001E709A"/>
    <w:rsid w:val="001E76F8"/>
    <w:rsid w:val="001F09C7"/>
    <w:rsid w:val="001F137D"/>
    <w:rsid w:val="001F16B7"/>
    <w:rsid w:val="001F1D86"/>
    <w:rsid w:val="001F3885"/>
    <w:rsid w:val="002005A7"/>
    <w:rsid w:val="00207C5A"/>
    <w:rsid w:val="002118D9"/>
    <w:rsid w:val="002146F7"/>
    <w:rsid w:val="0021775C"/>
    <w:rsid w:val="00221DDC"/>
    <w:rsid w:val="00227527"/>
    <w:rsid w:val="00231298"/>
    <w:rsid w:val="002329C0"/>
    <w:rsid w:val="0023451E"/>
    <w:rsid w:val="00235F48"/>
    <w:rsid w:val="00242411"/>
    <w:rsid w:val="00242A54"/>
    <w:rsid w:val="00243BB9"/>
    <w:rsid w:val="002506E8"/>
    <w:rsid w:val="0025136A"/>
    <w:rsid w:val="00254AB7"/>
    <w:rsid w:val="00254B1F"/>
    <w:rsid w:val="002551D7"/>
    <w:rsid w:val="00255CED"/>
    <w:rsid w:val="0026361E"/>
    <w:rsid w:val="00266A0B"/>
    <w:rsid w:val="002677B9"/>
    <w:rsid w:val="00271AF0"/>
    <w:rsid w:val="002723C1"/>
    <w:rsid w:val="00272CC6"/>
    <w:rsid w:val="0028245B"/>
    <w:rsid w:val="0028414E"/>
    <w:rsid w:val="00285DC3"/>
    <w:rsid w:val="002877D5"/>
    <w:rsid w:val="00294DAA"/>
    <w:rsid w:val="00297FAE"/>
    <w:rsid w:val="002A68DC"/>
    <w:rsid w:val="002B3346"/>
    <w:rsid w:val="002B422F"/>
    <w:rsid w:val="002B5C74"/>
    <w:rsid w:val="002B7C52"/>
    <w:rsid w:val="002C0D61"/>
    <w:rsid w:val="002C125E"/>
    <w:rsid w:val="002C1849"/>
    <w:rsid w:val="002C5133"/>
    <w:rsid w:val="002C7F03"/>
    <w:rsid w:val="002D0C8E"/>
    <w:rsid w:val="002D114A"/>
    <w:rsid w:val="002D53CD"/>
    <w:rsid w:val="002D5F45"/>
    <w:rsid w:val="002E18D2"/>
    <w:rsid w:val="002E4A22"/>
    <w:rsid w:val="002E5751"/>
    <w:rsid w:val="002F1D0E"/>
    <w:rsid w:val="002F7CF9"/>
    <w:rsid w:val="00302E4A"/>
    <w:rsid w:val="00303593"/>
    <w:rsid w:val="00305427"/>
    <w:rsid w:val="0030565D"/>
    <w:rsid w:val="00307DE6"/>
    <w:rsid w:val="00312045"/>
    <w:rsid w:val="003175C7"/>
    <w:rsid w:val="003203E6"/>
    <w:rsid w:val="00327AEB"/>
    <w:rsid w:val="00327D50"/>
    <w:rsid w:val="00331573"/>
    <w:rsid w:val="0033734E"/>
    <w:rsid w:val="003435DE"/>
    <w:rsid w:val="00345F24"/>
    <w:rsid w:val="00346C3D"/>
    <w:rsid w:val="00353BA6"/>
    <w:rsid w:val="003636A0"/>
    <w:rsid w:val="00371E8F"/>
    <w:rsid w:val="00373F38"/>
    <w:rsid w:val="003768C7"/>
    <w:rsid w:val="00380006"/>
    <w:rsid w:val="00385C6A"/>
    <w:rsid w:val="00391666"/>
    <w:rsid w:val="00395D8E"/>
    <w:rsid w:val="003A39EF"/>
    <w:rsid w:val="003A3BD3"/>
    <w:rsid w:val="003B0222"/>
    <w:rsid w:val="003B0C99"/>
    <w:rsid w:val="003B63B8"/>
    <w:rsid w:val="003C4CAC"/>
    <w:rsid w:val="003E052E"/>
    <w:rsid w:val="003E1057"/>
    <w:rsid w:val="003E5A91"/>
    <w:rsid w:val="003F73B6"/>
    <w:rsid w:val="00401CE2"/>
    <w:rsid w:val="00407E4E"/>
    <w:rsid w:val="00413D5D"/>
    <w:rsid w:val="0041431D"/>
    <w:rsid w:val="00421123"/>
    <w:rsid w:val="00427717"/>
    <w:rsid w:val="00433940"/>
    <w:rsid w:val="00441ABC"/>
    <w:rsid w:val="00441E96"/>
    <w:rsid w:val="00443481"/>
    <w:rsid w:val="004445D6"/>
    <w:rsid w:val="00446A69"/>
    <w:rsid w:val="00446F3E"/>
    <w:rsid w:val="00450AF1"/>
    <w:rsid w:val="00457EE9"/>
    <w:rsid w:val="00462907"/>
    <w:rsid w:val="00464F03"/>
    <w:rsid w:val="00464F76"/>
    <w:rsid w:val="00470557"/>
    <w:rsid w:val="004753E1"/>
    <w:rsid w:val="004766A8"/>
    <w:rsid w:val="00481B88"/>
    <w:rsid w:val="00482AC4"/>
    <w:rsid w:val="0048374F"/>
    <w:rsid w:val="00487ADE"/>
    <w:rsid w:val="004A1FC4"/>
    <w:rsid w:val="004A6197"/>
    <w:rsid w:val="004A6633"/>
    <w:rsid w:val="004A732D"/>
    <w:rsid w:val="004B319E"/>
    <w:rsid w:val="004B394B"/>
    <w:rsid w:val="004B427D"/>
    <w:rsid w:val="004B46F1"/>
    <w:rsid w:val="004B4EE9"/>
    <w:rsid w:val="004C0547"/>
    <w:rsid w:val="004C0EFE"/>
    <w:rsid w:val="004C52EF"/>
    <w:rsid w:val="004C5EC1"/>
    <w:rsid w:val="004D1B63"/>
    <w:rsid w:val="004D3047"/>
    <w:rsid w:val="004D3CB9"/>
    <w:rsid w:val="004E6A17"/>
    <w:rsid w:val="004E7580"/>
    <w:rsid w:val="004F2B96"/>
    <w:rsid w:val="004F4C29"/>
    <w:rsid w:val="004F62C4"/>
    <w:rsid w:val="005041CE"/>
    <w:rsid w:val="00506B0F"/>
    <w:rsid w:val="00511454"/>
    <w:rsid w:val="00511816"/>
    <w:rsid w:val="00512968"/>
    <w:rsid w:val="00514F3B"/>
    <w:rsid w:val="0052271D"/>
    <w:rsid w:val="0052529F"/>
    <w:rsid w:val="00526777"/>
    <w:rsid w:val="005275F0"/>
    <w:rsid w:val="00530332"/>
    <w:rsid w:val="005306DE"/>
    <w:rsid w:val="00531F0B"/>
    <w:rsid w:val="00540942"/>
    <w:rsid w:val="00541F45"/>
    <w:rsid w:val="00544D0A"/>
    <w:rsid w:val="00547902"/>
    <w:rsid w:val="00552FEC"/>
    <w:rsid w:val="00553713"/>
    <w:rsid w:val="00554275"/>
    <w:rsid w:val="0055531F"/>
    <w:rsid w:val="0056068C"/>
    <w:rsid w:val="005625B7"/>
    <w:rsid w:val="00563A2D"/>
    <w:rsid w:val="0058189F"/>
    <w:rsid w:val="00581F08"/>
    <w:rsid w:val="00583C2F"/>
    <w:rsid w:val="00594BA7"/>
    <w:rsid w:val="005A12A9"/>
    <w:rsid w:val="005A1EA9"/>
    <w:rsid w:val="005A3BBA"/>
    <w:rsid w:val="005A75F4"/>
    <w:rsid w:val="005B0096"/>
    <w:rsid w:val="005B0298"/>
    <w:rsid w:val="005C7D28"/>
    <w:rsid w:val="005D0F2C"/>
    <w:rsid w:val="005E2756"/>
    <w:rsid w:val="005F07B8"/>
    <w:rsid w:val="005F25F3"/>
    <w:rsid w:val="005F2A50"/>
    <w:rsid w:val="005F3FD5"/>
    <w:rsid w:val="00604137"/>
    <w:rsid w:val="00604172"/>
    <w:rsid w:val="00604AF0"/>
    <w:rsid w:val="00605FB8"/>
    <w:rsid w:val="006103A4"/>
    <w:rsid w:val="006127F3"/>
    <w:rsid w:val="00621C94"/>
    <w:rsid w:val="006221D9"/>
    <w:rsid w:val="0062377B"/>
    <w:rsid w:val="00624ECF"/>
    <w:rsid w:val="00626D28"/>
    <w:rsid w:val="00633DAE"/>
    <w:rsid w:val="00640E84"/>
    <w:rsid w:val="00641662"/>
    <w:rsid w:val="006557A8"/>
    <w:rsid w:val="00661470"/>
    <w:rsid w:val="00667EEF"/>
    <w:rsid w:val="00672ED6"/>
    <w:rsid w:val="006749ED"/>
    <w:rsid w:val="00675245"/>
    <w:rsid w:val="0068018A"/>
    <w:rsid w:val="006833D3"/>
    <w:rsid w:val="00686AEF"/>
    <w:rsid w:val="00687A1E"/>
    <w:rsid w:val="00692E9F"/>
    <w:rsid w:val="006A1490"/>
    <w:rsid w:val="006A53B9"/>
    <w:rsid w:val="006B09A5"/>
    <w:rsid w:val="006B302A"/>
    <w:rsid w:val="006B6534"/>
    <w:rsid w:val="006C27DF"/>
    <w:rsid w:val="006C58DA"/>
    <w:rsid w:val="006D4584"/>
    <w:rsid w:val="006D566D"/>
    <w:rsid w:val="006E06B4"/>
    <w:rsid w:val="006E1C13"/>
    <w:rsid w:val="006E3018"/>
    <w:rsid w:val="006F18A6"/>
    <w:rsid w:val="006F2AD6"/>
    <w:rsid w:val="006F4440"/>
    <w:rsid w:val="006F4EB8"/>
    <w:rsid w:val="006F5DEB"/>
    <w:rsid w:val="006F7179"/>
    <w:rsid w:val="00710B2A"/>
    <w:rsid w:val="00710F29"/>
    <w:rsid w:val="00713297"/>
    <w:rsid w:val="00715A78"/>
    <w:rsid w:val="007163F4"/>
    <w:rsid w:val="00721245"/>
    <w:rsid w:val="007212D4"/>
    <w:rsid w:val="00721B70"/>
    <w:rsid w:val="0072518B"/>
    <w:rsid w:val="00732034"/>
    <w:rsid w:val="007412CC"/>
    <w:rsid w:val="007415AC"/>
    <w:rsid w:val="00746A63"/>
    <w:rsid w:val="00760859"/>
    <w:rsid w:val="00761B39"/>
    <w:rsid w:val="00763412"/>
    <w:rsid w:val="0077147F"/>
    <w:rsid w:val="0078385E"/>
    <w:rsid w:val="007847F0"/>
    <w:rsid w:val="00790285"/>
    <w:rsid w:val="007933A4"/>
    <w:rsid w:val="007A02D1"/>
    <w:rsid w:val="007A0A04"/>
    <w:rsid w:val="007A14D1"/>
    <w:rsid w:val="007A22DE"/>
    <w:rsid w:val="007B074C"/>
    <w:rsid w:val="007B20E1"/>
    <w:rsid w:val="007B4DB9"/>
    <w:rsid w:val="007C028C"/>
    <w:rsid w:val="007C04F5"/>
    <w:rsid w:val="007C0B47"/>
    <w:rsid w:val="007C3B89"/>
    <w:rsid w:val="007D27D2"/>
    <w:rsid w:val="007E04A4"/>
    <w:rsid w:val="007E4889"/>
    <w:rsid w:val="007E585A"/>
    <w:rsid w:val="007E6345"/>
    <w:rsid w:val="007E66F8"/>
    <w:rsid w:val="007F500C"/>
    <w:rsid w:val="007F7955"/>
    <w:rsid w:val="00800FC9"/>
    <w:rsid w:val="00802ACD"/>
    <w:rsid w:val="00805DEE"/>
    <w:rsid w:val="00812F3D"/>
    <w:rsid w:val="008144C0"/>
    <w:rsid w:val="00824500"/>
    <w:rsid w:val="0082703E"/>
    <w:rsid w:val="00830D81"/>
    <w:rsid w:val="0083365E"/>
    <w:rsid w:val="0084375C"/>
    <w:rsid w:val="00844E66"/>
    <w:rsid w:val="0085258D"/>
    <w:rsid w:val="008545A5"/>
    <w:rsid w:val="00855A31"/>
    <w:rsid w:val="0087610F"/>
    <w:rsid w:val="00887B28"/>
    <w:rsid w:val="0089239F"/>
    <w:rsid w:val="00892547"/>
    <w:rsid w:val="0089518A"/>
    <w:rsid w:val="008A0419"/>
    <w:rsid w:val="008A6213"/>
    <w:rsid w:val="008B3A1A"/>
    <w:rsid w:val="008C0CD9"/>
    <w:rsid w:val="008C56A4"/>
    <w:rsid w:val="008C681F"/>
    <w:rsid w:val="008C7531"/>
    <w:rsid w:val="008D6553"/>
    <w:rsid w:val="008E3D64"/>
    <w:rsid w:val="008F2A77"/>
    <w:rsid w:val="008F4AF0"/>
    <w:rsid w:val="008F4EDA"/>
    <w:rsid w:val="008F79E5"/>
    <w:rsid w:val="00901AF3"/>
    <w:rsid w:val="00920F58"/>
    <w:rsid w:val="0092391B"/>
    <w:rsid w:val="00927053"/>
    <w:rsid w:val="00931031"/>
    <w:rsid w:val="00934C42"/>
    <w:rsid w:val="00951AE7"/>
    <w:rsid w:val="0095571E"/>
    <w:rsid w:val="00955BE7"/>
    <w:rsid w:val="00956D45"/>
    <w:rsid w:val="00960FA8"/>
    <w:rsid w:val="00963D81"/>
    <w:rsid w:val="0097264F"/>
    <w:rsid w:val="00973533"/>
    <w:rsid w:val="009776EF"/>
    <w:rsid w:val="00977923"/>
    <w:rsid w:val="009830AE"/>
    <w:rsid w:val="009849B1"/>
    <w:rsid w:val="00990ECF"/>
    <w:rsid w:val="009A69C9"/>
    <w:rsid w:val="009A73D0"/>
    <w:rsid w:val="009B40CD"/>
    <w:rsid w:val="009C1932"/>
    <w:rsid w:val="009D1C7B"/>
    <w:rsid w:val="009D576C"/>
    <w:rsid w:val="009D71DB"/>
    <w:rsid w:val="009E031D"/>
    <w:rsid w:val="009E471E"/>
    <w:rsid w:val="009E6B04"/>
    <w:rsid w:val="009F0F71"/>
    <w:rsid w:val="009F446D"/>
    <w:rsid w:val="00A02276"/>
    <w:rsid w:val="00A05295"/>
    <w:rsid w:val="00A05726"/>
    <w:rsid w:val="00A06BF5"/>
    <w:rsid w:val="00A10C81"/>
    <w:rsid w:val="00A113D5"/>
    <w:rsid w:val="00A11C9F"/>
    <w:rsid w:val="00A2259E"/>
    <w:rsid w:val="00A311E4"/>
    <w:rsid w:val="00A33D88"/>
    <w:rsid w:val="00A348C8"/>
    <w:rsid w:val="00A34D03"/>
    <w:rsid w:val="00A35CD6"/>
    <w:rsid w:val="00A50D62"/>
    <w:rsid w:val="00A52361"/>
    <w:rsid w:val="00A70F58"/>
    <w:rsid w:val="00A72BDB"/>
    <w:rsid w:val="00A73A1B"/>
    <w:rsid w:val="00A77AD2"/>
    <w:rsid w:val="00A8409F"/>
    <w:rsid w:val="00A84F7F"/>
    <w:rsid w:val="00A85D5E"/>
    <w:rsid w:val="00A86B64"/>
    <w:rsid w:val="00A906B3"/>
    <w:rsid w:val="00A961C5"/>
    <w:rsid w:val="00AA3EB4"/>
    <w:rsid w:val="00AA4E61"/>
    <w:rsid w:val="00AA6941"/>
    <w:rsid w:val="00AA6DB4"/>
    <w:rsid w:val="00AB4369"/>
    <w:rsid w:val="00AB4A63"/>
    <w:rsid w:val="00AC08C2"/>
    <w:rsid w:val="00AC1588"/>
    <w:rsid w:val="00AC2748"/>
    <w:rsid w:val="00AD07EA"/>
    <w:rsid w:val="00AE485E"/>
    <w:rsid w:val="00AE65CF"/>
    <w:rsid w:val="00AF4D9F"/>
    <w:rsid w:val="00AF7B0B"/>
    <w:rsid w:val="00B00683"/>
    <w:rsid w:val="00B12E90"/>
    <w:rsid w:val="00B17C62"/>
    <w:rsid w:val="00B200EE"/>
    <w:rsid w:val="00B21DDF"/>
    <w:rsid w:val="00B22B18"/>
    <w:rsid w:val="00B266CB"/>
    <w:rsid w:val="00B271D2"/>
    <w:rsid w:val="00B27F2D"/>
    <w:rsid w:val="00B30FAA"/>
    <w:rsid w:val="00B33DC2"/>
    <w:rsid w:val="00B34E96"/>
    <w:rsid w:val="00B363E7"/>
    <w:rsid w:val="00B512D4"/>
    <w:rsid w:val="00B515EB"/>
    <w:rsid w:val="00B5209C"/>
    <w:rsid w:val="00B549C0"/>
    <w:rsid w:val="00B55D4C"/>
    <w:rsid w:val="00B61675"/>
    <w:rsid w:val="00B67383"/>
    <w:rsid w:val="00B71EBB"/>
    <w:rsid w:val="00B729AC"/>
    <w:rsid w:val="00B77587"/>
    <w:rsid w:val="00B800FC"/>
    <w:rsid w:val="00B84621"/>
    <w:rsid w:val="00B84E55"/>
    <w:rsid w:val="00B864D1"/>
    <w:rsid w:val="00B87808"/>
    <w:rsid w:val="00B97279"/>
    <w:rsid w:val="00BB1686"/>
    <w:rsid w:val="00BB1763"/>
    <w:rsid w:val="00BB1BFD"/>
    <w:rsid w:val="00BB3B41"/>
    <w:rsid w:val="00BC08C7"/>
    <w:rsid w:val="00BC0D28"/>
    <w:rsid w:val="00BC56F7"/>
    <w:rsid w:val="00BF2EB6"/>
    <w:rsid w:val="00BF4FCE"/>
    <w:rsid w:val="00C02E57"/>
    <w:rsid w:val="00C03AC3"/>
    <w:rsid w:val="00C10073"/>
    <w:rsid w:val="00C165F6"/>
    <w:rsid w:val="00C21AD1"/>
    <w:rsid w:val="00C23187"/>
    <w:rsid w:val="00C23189"/>
    <w:rsid w:val="00C306A5"/>
    <w:rsid w:val="00C31EA4"/>
    <w:rsid w:val="00C3281B"/>
    <w:rsid w:val="00C360E4"/>
    <w:rsid w:val="00C40164"/>
    <w:rsid w:val="00C418B2"/>
    <w:rsid w:val="00C4269A"/>
    <w:rsid w:val="00C45166"/>
    <w:rsid w:val="00C45578"/>
    <w:rsid w:val="00C4713C"/>
    <w:rsid w:val="00C534FF"/>
    <w:rsid w:val="00C566FD"/>
    <w:rsid w:val="00C603E4"/>
    <w:rsid w:val="00C64FC8"/>
    <w:rsid w:val="00C65859"/>
    <w:rsid w:val="00C668EF"/>
    <w:rsid w:val="00C70986"/>
    <w:rsid w:val="00C72034"/>
    <w:rsid w:val="00C779AB"/>
    <w:rsid w:val="00C77FB4"/>
    <w:rsid w:val="00C81612"/>
    <w:rsid w:val="00C822B6"/>
    <w:rsid w:val="00C848ED"/>
    <w:rsid w:val="00C854A8"/>
    <w:rsid w:val="00C906F5"/>
    <w:rsid w:val="00C90ACD"/>
    <w:rsid w:val="00C90C8E"/>
    <w:rsid w:val="00C93153"/>
    <w:rsid w:val="00C97DB4"/>
    <w:rsid w:val="00CA4298"/>
    <w:rsid w:val="00CA55B0"/>
    <w:rsid w:val="00CB05A5"/>
    <w:rsid w:val="00CB0811"/>
    <w:rsid w:val="00CB0A62"/>
    <w:rsid w:val="00CB4262"/>
    <w:rsid w:val="00CC1473"/>
    <w:rsid w:val="00CD057E"/>
    <w:rsid w:val="00CD21FA"/>
    <w:rsid w:val="00CD2E53"/>
    <w:rsid w:val="00CD540F"/>
    <w:rsid w:val="00CE142B"/>
    <w:rsid w:val="00CE19BD"/>
    <w:rsid w:val="00CE3691"/>
    <w:rsid w:val="00CE3B68"/>
    <w:rsid w:val="00CE3E4D"/>
    <w:rsid w:val="00CE42C5"/>
    <w:rsid w:val="00CE5B5A"/>
    <w:rsid w:val="00CF076B"/>
    <w:rsid w:val="00CF6C11"/>
    <w:rsid w:val="00CF72BB"/>
    <w:rsid w:val="00D027F8"/>
    <w:rsid w:val="00D04367"/>
    <w:rsid w:val="00D04E8A"/>
    <w:rsid w:val="00D07601"/>
    <w:rsid w:val="00D10A98"/>
    <w:rsid w:val="00D11E7E"/>
    <w:rsid w:val="00D13203"/>
    <w:rsid w:val="00D14A1C"/>
    <w:rsid w:val="00D31491"/>
    <w:rsid w:val="00D3457B"/>
    <w:rsid w:val="00D34FA0"/>
    <w:rsid w:val="00D3532E"/>
    <w:rsid w:val="00D35CFE"/>
    <w:rsid w:val="00D35FB8"/>
    <w:rsid w:val="00D37286"/>
    <w:rsid w:val="00D43D7C"/>
    <w:rsid w:val="00D44A07"/>
    <w:rsid w:val="00D4590C"/>
    <w:rsid w:val="00D5080E"/>
    <w:rsid w:val="00D514BD"/>
    <w:rsid w:val="00D52DF1"/>
    <w:rsid w:val="00D56183"/>
    <w:rsid w:val="00D638C7"/>
    <w:rsid w:val="00D64662"/>
    <w:rsid w:val="00D654B2"/>
    <w:rsid w:val="00D67114"/>
    <w:rsid w:val="00D67B20"/>
    <w:rsid w:val="00D70773"/>
    <w:rsid w:val="00D745D1"/>
    <w:rsid w:val="00D75DD8"/>
    <w:rsid w:val="00D7676E"/>
    <w:rsid w:val="00D853C9"/>
    <w:rsid w:val="00D87FEB"/>
    <w:rsid w:val="00D906FF"/>
    <w:rsid w:val="00D92EC8"/>
    <w:rsid w:val="00D97B20"/>
    <w:rsid w:val="00D97B24"/>
    <w:rsid w:val="00DA1A35"/>
    <w:rsid w:val="00DA402A"/>
    <w:rsid w:val="00DA5896"/>
    <w:rsid w:val="00DB2433"/>
    <w:rsid w:val="00DB4B02"/>
    <w:rsid w:val="00DB617A"/>
    <w:rsid w:val="00DB7C32"/>
    <w:rsid w:val="00DC5B91"/>
    <w:rsid w:val="00DC6813"/>
    <w:rsid w:val="00DD4F6F"/>
    <w:rsid w:val="00DD5480"/>
    <w:rsid w:val="00DD620F"/>
    <w:rsid w:val="00DE28FE"/>
    <w:rsid w:val="00DE3225"/>
    <w:rsid w:val="00DE53B7"/>
    <w:rsid w:val="00DF00CA"/>
    <w:rsid w:val="00DF58E6"/>
    <w:rsid w:val="00DF6966"/>
    <w:rsid w:val="00E024E0"/>
    <w:rsid w:val="00E04CC0"/>
    <w:rsid w:val="00E04F2D"/>
    <w:rsid w:val="00E05568"/>
    <w:rsid w:val="00E100C9"/>
    <w:rsid w:val="00E11C26"/>
    <w:rsid w:val="00E15F49"/>
    <w:rsid w:val="00E2012D"/>
    <w:rsid w:val="00E2309B"/>
    <w:rsid w:val="00E246F3"/>
    <w:rsid w:val="00E269AD"/>
    <w:rsid w:val="00E314FB"/>
    <w:rsid w:val="00E32443"/>
    <w:rsid w:val="00E33F5E"/>
    <w:rsid w:val="00E3411E"/>
    <w:rsid w:val="00E3554C"/>
    <w:rsid w:val="00E4301D"/>
    <w:rsid w:val="00E46DD8"/>
    <w:rsid w:val="00E46FE5"/>
    <w:rsid w:val="00E51C6C"/>
    <w:rsid w:val="00E5292F"/>
    <w:rsid w:val="00E622EC"/>
    <w:rsid w:val="00E62DA6"/>
    <w:rsid w:val="00E645B5"/>
    <w:rsid w:val="00E65786"/>
    <w:rsid w:val="00E709EC"/>
    <w:rsid w:val="00E718A0"/>
    <w:rsid w:val="00E725AE"/>
    <w:rsid w:val="00E73C7B"/>
    <w:rsid w:val="00E85BA5"/>
    <w:rsid w:val="00E900DC"/>
    <w:rsid w:val="00E91D78"/>
    <w:rsid w:val="00E966F2"/>
    <w:rsid w:val="00EA0717"/>
    <w:rsid w:val="00EA211D"/>
    <w:rsid w:val="00EB3575"/>
    <w:rsid w:val="00EB51B4"/>
    <w:rsid w:val="00EC2FF1"/>
    <w:rsid w:val="00EC65D1"/>
    <w:rsid w:val="00ED28D6"/>
    <w:rsid w:val="00ED4A13"/>
    <w:rsid w:val="00ED5958"/>
    <w:rsid w:val="00EE3C71"/>
    <w:rsid w:val="00EF38A4"/>
    <w:rsid w:val="00EF5E7A"/>
    <w:rsid w:val="00EF7209"/>
    <w:rsid w:val="00F03694"/>
    <w:rsid w:val="00F11237"/>
    <w:rsid w:val="00F12B27"/>
    <w:rsid w:val="00F21A04"/>
    <w:rsid w:val="00F34E7E"/>
    <w:rsid w:val="00F35644"/>
    <w:rsid w:val="00F41224"/>
    <w:rsid w:val="00F52B22"/>
    <w:rsid w:val="00F52D03"/>
    <w:rsid w:val="00F52D6E"/>
    <w:rsid w:val="00F53E13"/>
    <w:rsid w:val="00F64F67"/>
    <w:rsid w:val="00F674EE"/>
    <w:rsid w:val="00F71B18"/>
    <w:rsid w:val="00F732CC"/>
    <w:rsid w:val="00F73D0B"/>
    <w:rsid w:val="00F73F3A"/>
    <w:rsid w:val="00F75615"/>
    <w:rsid w:val="00F75F98"/>
    <w:rsid w:val="00F83127"/>
    <w:rsid w:val="00F83AF1"/>
    <w:rsid w:val="00F84400"/>
    <w:rsid w:val="00F939DA"/>
    <w:rsid w:val="00FA1BD4"/>
    <w:rsid w:val="00FA1F5F"/>
    <w:rsid w:val="00FA3EC3"/>
    <w:rsid w:val="00FA4AD8"/>
    <w:rsid w:val="00FA6B7D"/>
    <w:rsid w:val="00FB73DD"/>
    <w:rsid w:val="00FD61DD"/>
    <w:rsid w:val="00FE011C"/>
    <w:rsid w:val="00FE1C99"/>
    <w:rsid w:val="00FE2F81"/>
    <w:rsid w:val="00FE4BF0"/>
    <w:rsid w:val="00FF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7D28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link w:val="20"/>
    <w:qFormat/>
    <w:rsid w:val="00487ADE"/>
    <w:pPr>
      <w:spacing w:before="100" w:beforeAutospacing="1" w:after="100" w:afterAutospacing="1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qFormat/>
    <w:rsid w:val="005C7D28"/>
    <w:pPr>
      <w:keepNext/>
      <w:tabs>
        <w:tab w:val="num" w:pos="0"/>
      </w:tabs>
      <w:suppressAutoHyphens/>
      <w:jc w:val="right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5C7D28"/>
    <w:pPr>
      <w:keepNext/>
      <w:tabs>
        <w:tab w:val="num" w:pos="0"/>
      </w:tabs>
      <w:suppressAutoHyphens/>
      <w:ind w:left="567" w:right="-1"/>
      <w:jc w:val="right"/>
      <w:outlineLvl w:val="3"/>
    </w:pPr>
    <w:rPr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5C7D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C7D28"/>
    <w:pPr>
      <w:keepNext/>
      <w:tabs>
        <w:tab w:val="num" w:pos="0"/>
      </w:tabs>
      <w:suppressAutoHyphens/>
      <w:jc w:val="right"/>
      <w:outlineLvl w:val="5"/>
    </w:pPr>
    <w:rPr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5C7D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5C7D28"/>
    <w:pPr>
      <w:keepNext/>
      <w:tabs>
        <w:tab w:val="num" w:pos="0"/>
      </w:tabs>
      <w:suppressAutoHyphens/>
      <w:ind w:left="567" w:right="567"/>
      <w:jc w:val="both"/>
      <w:outlineLvl w:val="7"/>
    </w:pPr>
    <w:rPr>
      <w:b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C7D28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7ADE"/>
    <w:pPr>
      <w:spacing w:before="100" w:beforeAutospacing="1" w:after="100" w:afterAutospacing="1" w:line="360" w:lineRule="atLeast"/>
    </w:pPr>
  </w:style>
  <w:style w:type="character" w:styleId="a4">
    <w:name w:val="Strong"/>
    <w:basedOn w:val="a0"/>
    <w:uiPriority w:val="22"/>
    <w:qFormat/>
    <w:rsid w:val="00487ADE"/>
    <w:rPr>
      <w:b/>
      <w:bCs/>
    </w:rPr>
  </w:style>
  <w:style w:type="paragraph" w:styleId="a5">
    <w:name w:val="Balloon Text"/>
    <w:basedOn w:val="a"/>
    <w:link w:val="a6"/>
    <w:uiPriority w:val="99"/>
    <w:rsid w:val="00AF7B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F7B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7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5C7D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5C7D2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10">
    <w:name w:val="Заголовок 1 Знак"/>
    <w:basedOn w:val="a0"/>
    <w:link w:val="1"/>
    <w:rsid w:val="005C7D2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5C7D28"/>
    <w:rPr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C7D28"/>
    <w:rPr>
      <w:sz w:val="24"/>
      <w:lang w:eastAsia="ar-SA"/>
    </w:rPr>
  </w:style>
  <w:style w:type="character" w:customStyle="1" w:styleId="60">
    <w:name w:val="Заголовок 6 Знак"/>
    <w:basedOn w:val="a0"/>
    <w:link w:val="6"/>
    <w:rsid w:val="005C7D28"/>
    <w:rPr>
      <w:sz w:val="24"/>
      <w:lang w:eastAsia="ar-SA"/>
    </w:rPr>
  </w:style>
  <w:style w:type="character" w:customStyle="1" w:styleId="80">
    <w:name w:val="Заголовок 8 Знак"/>
    <w:basedOn w:val="a0"/>
    <w:link w:val="8"/>
    <w:rsid w:val="005C7D28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5C7D28"/>
    <w:rPr>
      <w:rFonts w:ascii="Arial" w:hAnsi="Arial"/>
      <w:b/>
      <w:i/>
      <w:sz w:val="18"/>
      <w:lang w:eastAsia="ar-SA"/>
    </w:rPr>
  </w:style>
  <w:style w:type="character" w:customStyle="1" w:styleId="WW8Num5z0">
    <w:name w:val="WW8Num5z0"/>
    <w:rsid w:val="005C7D28"/>
    <w:rPr>
      <w:rFonts w:ascii="Wingdings" w:hAnsi="Wingdings"/>
    </w:rPr>
  </w:style>
  <w:style w:type="character" w:customStyle="1" w:styleId="Absatz-Standardschriftart">
    <w:name w:val="Absatz-Standardschriftart"/>
    <w:rsid w:val="005C7D28"/>
  </w:style>
  <w:style w:type="character" w:customStyle="1" w:styleId="WW-Absatz-Standardschriftart">
    <w:name w:val="WW-Absatz-Standardschriftart"/>
    <w:rsid w:val="005C7D28"/>
  </w:style>
  <w:style w:type="character" w:customStyle="1" w:styleId="WW-Absatz-Standardschriftart1">
    <w:name w:val="WW-Absatz-Standardschriftart1"/>
    <w:rsid w:val="005C7D28"/>
  </w:style>
  <w:style w:type="character" w:customStyle="1" w:styleId="WW-Absatz-Standardschriftart11">
    <w:name w:val="WW-Absatz-Standardschriftart11"/>
    <w:rsid w:val="005C7D28"/>
  </w:style>
  <w:style w:type="character" w:customStyle="1" w:styleId="71">
    <w:name w:val="Основной шрифт абзаца7"/>
    <w:rsid w:val="005C7D28"/>
  </w:style>
  <w:style w:type="character" w:customStyle="1" w:styleId="61">
    <w:name w:val="Основной шрифт абзаца6"/>
    <w:rsid w:val="005C7D28"/>
  </w:style>
  <w:style w:type="character" w:customStyle="1" w:styleId="WW-Absatz-Standardschriftart111">
    <w:name w:val="WW-Absatz-Standardschriftart111"/>
    <w:rsid w:val="005C7D28"/>
  </w:style>
  <w:style w:type="character" w:customStyle="1" w:styleId="WW-Absatz-Standardschriftart1111">
    <w:name w:val="WW-Absatz-Standardschriftart1111"/>
    <w:rsid w:val="005C7D28"/>
  </w:style>
  <w:style w:type="character" w:customStyle="1" w:styleId="WW-Absatz-Standardschriftart11111">
    <w:name w:val="WW-Absatz-Standardschriftart11111"/>
    <w:rsid w:val="005C7D28"/>
  </w:style>
  <w:style w:type="character" w:customStyle="1" w:styleId="WW8Num4z0">
    <w:name w:val="WW8Num4z0"/>
    <w:rsid w:val="005C7D28"/>
    <w:rPr>
      <w:rFonts w:ascii="Symbol" w:hAnsi="Symbol"/>
    </w:rPr>
  </w:style>
  <w:style w:type="character" w:customStyle="1" w:styleId="WW8Num5z1">
    <w:name w:val="WW8Num5z1"/>
    <w:rsid w:val="005C7D28"/>
    <w:rPr>
      <w:rFonts w:ascii="Courier New" w:hAnsi="Courier New"/>
    </w:rPr>
  </w:style>
  <w:style w:type="character" w:customStyle="1" w:styleId="WW8Num6z0">
    <w:name w:val="WW8Num6z0"/>
    <w:rsid w:val="005C7D28"/>
    <w:rPr>
      <w:rFonts w:ascii="Wingdings" w:hAnsi="Wingdings"/>
    </w:rPr>
  </w:style>
  <w:style w:type="character" w:customStyle="1" w:styleId="WW8Num8z0">
    <w:name w:val="WW8Num8z0"/>
    <w:rsid w:val="005C7D28"/>
    <w:rPr>
      <w:rFonts w:ascii="Wingdings" w:hAnsi="Wingdings"/>
    </w:rPr>
  </w:style>
  <w:style w:type="character" w:customStyle="1" w:styleId="WW-Absatz-Standardschriftart111111">
    <w:name w:val="WW-Absatz-Standardschriftart111111"/>
    <w:rsid w:val="005C7D28"/>
  </w:style>
  <w:style w:type="character" w:customStyle="1" w:styleId="WW8Num3z0">
    <w:name w:val="WW8Num3z0"/>
    <w:rsid w:val="005C7D28"/>
    <w:rPr>
      <w:rFonts w:ascii="Wingdings" w:hAnsi="Wingdings"/>
    </w:rPr>
  </w:style>
  <w:style w:type="character" w:customStyle="1" w:styleId="WW8Num6z1">
    <w:name w:val="WW8Num6z1"/>
    <w:rsid w:val="005C7D28"/>
    <w:rPr>
      <w:rFonts w:ascii="Times New Roman" w:hAnsi="Times New Roman"/>
    </w:rPr>
  </w:style>
  <w:style w:type="character" w:customStyle="1" w:styleId="WW8Num7z0">
    <w:name w:val="WW8Num7z0"/>
    <w:rsid w:val="005C7D28"/>
    <w:rPr>
      <w:rFonts w:ascii="Wingdings" w:hAnsi="Wingdings"/>
    </w:rPr>
  </w:style>
  <w:style w:type="character" w:customStyle="1" w:styleId="WW8Num9z0">
    <w:name w:val="WW8Num9z0"/>
    <w:rsid w:val="005C7D28"/>
    <w:rPr>
      <w:rFonts w:ascii="Wingdings" w:hAnsi="Wingdings"/>
    </w:rPr>
  </w:style>
  <w:style w:type="character" w:customStyle="1" w:styleId="WW8Num10z0">
    <w:name w:val="WW8Num10z0"/>
    <w:rsid w:val="005C7D28"/>
    <w:rPr>
      <w:rFonts w:ascii="Wingdings" w:hAnsi="Wingdings"/>
    </w:rPr>
  </w:style>
  <w:style w:type="character" w:customStyle="1" w:styleId="WW8Num11z0">
    <w:name w:val="WW8Num11z0"/>
    <w:rsid w:val="005C7D28"/>
    <w:rPr>
      <w:rFonts w:ascii="Symbol" w:hAnsi="Symbol"/>
    </w:rPr>
  </w:style>
  <w:style w:type="character" w:customStyle="1" w:styleId="WW8Num12z0">
    <w:name w:val="WW8Num12z0"/>
    <w:rsid w:val="005C7D28"/>
    <w:rPr>
      <w:rFonts w:ascii="Wingdings" w:hAnsi="Wingdings"/>
    </w:rPr>
  </w:style>
  <w:style w:type="character" w:customStyle="1" w:styleId="WW-Absatz-Standardschriftart1111111">
    <w:name w:val="WW-Absatz-Standardschriftart1111111"/>
    <w:rsid w:val="005C7D28"/>
  </w:style>
  <w:style w:type="character" w:customStyle="1" w:styleId="WW8Num12z1">
    <w:name w:val="WW8Num12z1"/>
    <w:rsid w:val="005C7D28"/>
    <w:rPr>
      <w:rFonts w:ascii="Courier New" w:hAnsi="Courier New"/>
    </w:rPr>
  </w:style>
  <w:style w:type="character" w:customStyle="1" w:styleId="WW8Num13z0">
    <w:name w:val="WW8Num13z0"/>
    <w:rsid w:val="005C7D28"/>
    <w:rPr>
      <w:rFonts w:ascii="Wingdings" w:hAnsi="Wingdings"/>
    </w:rPr>
  </w:style>
  <w:style w:type="character" w:customStyle="1" w:styleId="WW8Num14z0">
    <w:name w:val="WW8Num14z0"/>
    <w:rsid w:val="005C7D28"/>
    <w:rPr>
      <w:rFonts w:ascii="Wingdings" w:hAnsi="Wingdings"/>
    </w:rPr>
  </w:style>
  <w:style w:type="character" w:customStyle="1" w:styleId="WW8Num16z0">
    <w:name w:val="WW8Num16z0"/>
    <w:rsid w:val="005C7D28"/>
    <w:rPr>
      <w:rFonts w:ascii="StarSymbol" w:hAnsi="StarSymbol"/>
    </w:rPr>
  </w:style>
  <w:style w:type="character" w:customStyle="1" w:styleId="WW8Num17z0">
    <w:name w:val="WW8Num17z0"/>
    <w:rsid w:val="005C7D28"/>
    <w:rPr>
      <w:rFonts w:ascii="Wingdings" w:hAnsi="Wingdings"/>
      <w:sz w:val="16"/>
    </w:rPr>
  </w:style>
  <w:style w:type="character" w:customStyle="1" w:styleId="WW8Num18z0">
    <w:name w:val="WW8Num18z0"/>
    <w:rsid w:val="005C7D28"/>
    <w:rPr>
      <w:rFonts w:ascii="Wingdings" w:hAnsi="Wingdings"/>
    </w:rPr>
  </w:style>
  <w:style w:type="character" w:customStyle="1" w:styleId="WW8Num19z0">
    <w:name w:val="WW8Num19z0"/>
    <w:rsid w:val="005C7D28"/>
    <w:rPr>
      <w:rFonts w:ascii="StarSymbol" w:hAnsi="StarSymbol"/>
    </w:rPr>
  </w:style>
  <w:style w:type="character" w:customStyle="1" w:styleId="WW8Num20z0">
    <w:name w:val="WW8Num20z0"/>
    <w:rsid w:val="005C7D28"/>
    <w:rPr>
      <w:rFonts w:ascii="Wingdings" w:hAnsi="Wingdings"/>
    </w:rPr>
  </w:style>
  <w:style w:type="character" w:customStyle="1" w:styleId="WW8Num21z0">
    <w:name w:val="WW8Num21z0"/>
    <w:rsid w:val="005C7D28"/>
    <w:rPr>
      <w:rFonts w:ascii="Wingdings" w:hAnsi="Wingdings"/>
    </w:rPr>
  </w:style>
  <w:style w:type="character" w:customStyle="1" w:styleId="WW8Num22z0">
    <w:name w:val="WW8Num22z0"/>
    <w:rsid w:val="005C7D28"/>
    <w:rPr>
      <w:rFonts w:ascii="Wingdings" w:hAnsi="Wingdings"/>
    </w:rPr>
  </w:style>
  <w:style w:type="character" w:customStyle="1" w:styleId="WW8Num23z0">
    <w:name w:val="WW8Num23z0"/>
    <w:rsid w:val="005C7D28"/>
    <w:rPr>
      <w:rFonts w:ascii="Wingdings" w:hAnsi="Wingdings"/>
    </w:rPr>
  </w:style>
  <w:style w:type="character" w:customStyle="1" w:styleId="WW-Absatz-Standardschriftart11111111">
    <w:name w:val="WW-Absatz-Standardschriftart11111111"/>
    <w:rsid w:val="005C7D28"/>
  </w:style>
  <w:style w:type="character" w:customStyle="1" w:styleId="WW-Absatz-Standardschriftart111111111">
    <w:name w:val="WW-Absatz-Standardschriftart111111111"/>
    <w:rsid w:val="005C7D28"/>
  </w:style>
  <w:style w:type="character" w:customStyle="1" w:styleId="WW-Absatz-Standardschriftart1111111111">
    <w:name w:val="WW-Absatz-Standardschriftart1111111111"/>
    <w:rsid w:val="005C7D28"/>
  </w:style>
  <w:style w:type="character" w:customStyle="1" w:styleId="WW-Absatz-Standardschriftart11111111111">
    <w:name w:val="WW-Absatz-Standardschriftart11111111111"/>
    <w:rsid w:val="005C7D28"/>
  </w:style>
  <w:style w:type="character" w:customStyle="1" w:styleId="WW-Absatz-Standardschriftart111111111111">
    <w:name w:val="WW-Absatz-Standardschriftart111111111111"/>
    <w:rsid w:val="005C7D28"/>
  </w:style>
  <w:style w:type="character" w:customStyle="1" w:styleId="51">
    <w:name w:val="Основной шрифт абзаца5"/>
    <w:rsid w:val="005C7D28"/>
  </w:style>
  <w:style w:type="character" w:customStyle="1" w:styleId="WW-Absatz-Standardschriftart1111111111111">
    <w:name w:val="WW-Absatz-Standardschriftart1111111111111"/>
    <w:rsid w:val="005C7D28"/>
  </w:style>
  <w:style w:type="character" w:customStyle="1" w:styleId="WW-Absatz-Standardschriftart11111111111111">
    <w:name w:val="WW-Absatz-Standardschriftart11111111111111"/>
    <w:rsid w:val="005C7D28"/>
  </w:style>
  <w:style w:type="character" w:customStyle="1" w:styleId="WW-Absatz-Standardschriftart111111111111111">
    <w:name w:val="WW-Absatz-Standardschriftart111111111111111"/>
    <w:rsid w:val="005C7D28"/>
  </w:style>
  <w:style w:type="character" w:customStyle="1" w:styleId="WW8Num22z1">
    <w:name w:val="WW8Num22z1"/>
    <w:rsid w:val="005C7D28"/>
    <w:rPr>
      <w:rFonts w:ascii="Courier New" w:hAnsi="Courier New" w:cs="Courier New"/>
    </w:rPr>
  </w:style>
  <w:style w:type="character" w:customStyle="1" w:styleId="WW8Num22z2">
    <w:name w:val="WW8Num22z2"/>
    <w:rsid w:val="005C7D28"/>
    <w:rPr>
      <w:rFonts w:ascii="Wingdings" w:hAnsi="Wingdings"/>
    </w:rPr>
  </w:style>
  <w:style w:type="character" w:customStyle="1" w:styleId="WW8Num23z1">
    <w:name w:val="WW8Num23z1"/>
    <w:rsid w:val="005C7D28"/>
    <w:rPr>
      <w:rFonts w:ascii="Courier New" w:hAnsi="Courier New" w:cs="Courier New"/>
    </w:rPr>
  </w:style>
  <w:style w:type="character" w:customStyle="1" w:styleId="WW8Num23z2">
    <w:name w:val="WW8Num23z2"/>
    <w:rsid w:val="005C7D28"/>
    <w:rPr>
      <w:rFonts w:ascii="Wingdings" w:hAnsi="Wingdings"/>
    </w:rPr>
  </w:style>
  <w:style w:type="character" w:customStyle="1" w:styleId="41">
    <w:name w:val="Основной шрифт абзаца4"/>
    <w:rsid w:val="005C7D28"/>
  </w:style>
  <w:style w:type="character" w:customStyle="1" w:styleId="WW-Absatz-Standardschriftart1111111111111111">
    <w:name w:val="WW-Absatz-Standardschriftart1111111111111111"/>
    <w:rsid w:val="005C7D28"/>
  </w:style>
  <w:style w:type="character" w:customStyle="1" w:styleId="WW-Absatz-Standardschriftart11111111111111111">
    <w:name w:val="WW-Absatz-Standardschriftart11111111111111111"/>
    <w:rsid w:val="005C7D28"/>
  </w:style>
  <w:style w:type="character" w:customStyle="1" w:styleId="31">
    <w:name w:val="Основной шрифт абзаца3"/>
    <w:rsid w:val="005C7D28"/>
  </w:style>
  <w:style w:type="character" w:customStyle="1" w:styleId="WW-Absatz-Standardschriftart111111111111111111">
    <w:name w:val="WW-Absatz-Standardschriftart111111111111111111"/>
    <w:rsid w:val="005C7D28"/>
  </w:style>
  <w:style w:type="character" w:customStyle="1" w:styleId="WW8Num2z0">
    <w:name w:val="WW8Num2z0"/>
    <w:rsid w:val="005C7D28"/>
    <w:rPr>
      <w:rFonts w:ascii="StarSymbol" w:hAnsi="StarSymbol"/>
    </w:rPr>
  </w:style>
  <w:style w:type="character" w:customStyle="1" w:styleId="WW8Num14z1">
    <w:name w:val="WW8Num14z1"/>
    <w:rsid w:val="005C7D28"/>
    <w:rPr>
      <w:rFonts w:ascii="Courier New" w:hAnsi="Courier New" w:cs="Courier New"/>
    </w:rPr>
  </w:style>
  <w:style w:type="character" w:customStyle="1" w:styleId="WW8Num15z0">
    <w:name w:val="WW8Num15z0"/>
    <w:rsid w:val="005C7D28"/>
    <w:rPr>
      <w:rFonts w:ascii="Wingdings" w:hAnsi="Wingdings"/>
    </w:rPr>
  </w:style>
  <w:style w:type="character" w:customStyle="1" w:styleId="21">
    <w:name w:val="Основной шрифт абзаца2"/>
    <w:rsid w:val="005C7D28"/>
  </w:style>
  <w:style w:type="character" w:customStyle="1" w:styleId="WW8Num18z1">
    <w:name w:val="WW8Num18z1"/>
    <w:rsid w:val="005C7D28"/>
    <w:rPr>
      <w:rFonts w:ascii="Courier New" w:hAnsi="Courier New" w:cs="Courier New"/>
    </w:rPr>
  </w:style>
  <w:style w:type="character" w:customStyle="1" w:styleId="WW8Num24z0">
    <w:name w:val="WW8Num24z0"/>
    <w:rsid w:val="005C7D28"/>
    <w:rPr>
      <w:rFonts w:ascii="StarSymbol" w:hAnsi="StarSymbol"/>
    </w:rPr>
  </w:style>
  <w:style w:type="character" w:customStyle="1" w:styleId="WW8Num25z0">
    <w:name w:val="WW8Num25z0"/>
    <w:rsid w:val="005C7D28"/>
    <w:rPr>
      <w:rFonts w:ascii="Wingdings" w:hAnsi="Wingdings"/>
    </w:rPr>
  </w:style>
  <w:style w:type="character" w:customStyle="1" w:styleId="WW8Num26z0">
    <w:name w:val="WW8Num26z0"/>
    <w:rsid w:val="005C7D28"/>
    <w:rPr>
      <w:rFonts w:ascii="Wingdings" w:hAnsi="Wingdings"/>
    </w:rPr>
  </w:style>
  <w:style w:type="character" w:customStyle="1" w:styleId="WW8Num27z0">
    <w:name w:val="WW8Num27z0"/>
    <w:rsid w:val="005C7D28"/>
    <w:rPr>
      <w:rFonts w:ascii="Wingdings" w:hAnsi="Wingdings"/>
    </w:rPr>
  </w:style>
  <w:style w:type="character" w:customStyle="1" w:styleId="WW-Absatz-Standardschriftart1111111111111111111">
    <w:name w:val="WW-Absatz-Standardschriftart1111111111111111111"/>
    <w:rsid w:val="005C7D28"/>
  </w:style>
  <w:style w:type="character" w:customStyle="1" w:styleId="WW-Absatz-Standardschriftart11111111111111111111">
    <w:name w:val="WW-Absatz-Standardschriftart11111111111111111111"/>
    <w:rsid w:val="005C7D28"/>
  </w:style>
  <w:style w:type="character" w:customStyle="1" w:styleId="WW8Num3z2">
    <w:name w:val="WW8Num3z2"/>
    <w:rsid w:val="005C7D28"/>
    <w:rPr>
      <w:rFonts w:ascii="Symbol" w:hAnsi="Symbol"/>
    </w:rPr>
  </w:style>
  <w:style w:type="character" w:customStyle="1" w:styleId="WW8Num5z3">
    <w:name w:val="WW8Num5z3"/>
    <w:rsid w:val="005C7D28"/>
    <w:rPr>
      <w:rFonts w:ascii="Symbol" w:hAnsi="Symbol"/>
    </w:rPr>
  </w:style>
  <w:style w:type="character" w:customStyle="1" w:styleId="WW8Num8z1">
    <w:name w:val="WW8Num8z1"/>
    <w:rsid w:val="005C7D28"/>
    <w:rPr>
      <w:rFonts w:ascii="Courier New" w:hAnsi="Courier New"/>
    </w:rPr>
  </w:style>
  <w:style w:type="character" w:customStyle="1" w:styleId="WW8Num8z3">
    <w:name w:val="WW8Num8z3"/>
    <w:rsid w:val="005C7D28"/>
    <w:rPr>
      <w:rFonts w:ascii="Symbol" w:hAnsi="Symbol"/>
    </w:rPr>
  </w:style>
  <w:style w:type="character" w:customStyle="1" w:styleId="WW8Num9z1">
    <w:name w:val="WW8Num9z1"/>
    <w:rsid w:val="005C7D28"/>
    <w:rPr>
      <w:rFonts w:ascii="Courier New" w:hAnsi="Courier New"/>
    </w:rPr>
  </w:style>
  <w:style w:type="character" w:customStyle="1" w:styleId="WW8Num9z3">
    <w:name w:val="WW8Num9z3"/>
    <w:rsid w:val="005C7D28"/>
    <w:rPr>
      <w:rFonts w:ascii="Symbol" w:hAnsi="Symbol"/>
    </w:rPr>
  </w:style>
  <w:style w:type="character" w:customStyle="1" w:styleId="WW8Num12z3">
    <w:name w:val="WW8Num12z3"/>
    <w:rsid w:val="005C7D28"/>
    <w:rPr>
      <w:rFonts w:ascii="Symbol" w:hAnsi="Symbol"/>
    </w:rPr>
  </w:style>
  <w:style w:type="character" w:customStyle="1" w:styleId="WW8Num13z1">
    <w:name w:val="WW8Num13z1"/>
    <w:rsid w:val="005C7D28"/>
    <w:rPr>
      <w:rFonts w:ascii="Courier New" w:hAnsi="Courier New"/>
    </w:rPr>
  </w:style>
  <w:style w:type="character" w:customStyle="1" w:styleId="WW8Num13z3">
    <w:name w:val="WW8Num13z3"/>
    <w:rsid w:val="005C7D28"/>
    <w:rPr>
      <w:rFonts w:ascii="Symbol" w:hAnsi="Symbol"/>
    </w:rPr>
  </w:style>
  <w:style w:type="character" w:customStyle="1" w:styleId="WW8Num14z3">
    <w:name w:val="WW8Num14z3"/>
    <w:rsid w:val="005C7D28"/>
    <w:rPr>
      <w:rFonts w:ascii="Symbol" w:hAnsi="Symbol"/>
    </w:rPr>
  </w:style>
  <w:style w:type="character" w:customStyle="1" w:styleId="WW8Num15z1">
    <w:name w:val="WW8Num15z1"/>
    <w:rsid w:val="005C7D28"/>
    <w:rPr>
      <w:rFonts w:ascii="Courier New" w:hAnsi="Courier New" w:cs="Courier New"/>
    </w:rPr>
  </w:style>
  <w:style w:type="character" w:customStyle="1" w:styleId="WW8Num15z3">
    <w:name w:val="WW8Num15z3"/>
    <w:rsid w:val="005C7D28"/>
    <w:rPr>
      <w:rFonts w:ascii="Symbol" w:hAnsi="Symbol"/>
    </w:rPr>
  </w:style>
  <w:style w:type="character" w:customStyle="1" w:styleId="WW8Num17z1">
    <w:name w:val="WW8Num17z1"/>
    <w:rsid w:val="005C7D28"/>
    <w:rPr>
      <w:rFonts w:ascii="Courier New" w:hAnsi="Courier New"/>
    </w:rPr>
  </w:style>
  <w:style w:type="character" w:customStyle="1" w:styleId="WW8Num17z2">
    <w:name w:val="WW8Num17z2"/>
    <w:rsid w:val="005C7D28"/>
    <w:rPr>
      <w:rFonts w:ascii="Wingdings" w:hAnsi="Wingdings"/>
    </w:rPr>
  </w:style>
  <w:style w:type="character" w:customStyle="1" w:styleId="WW8Num17z3">
    <w:name w:val="WW8Num17z3"/>
    <w:rsid w:val="005C7D28"/>
    <w:rPr>
      <w:rFonts w:ascii="Symbol" w:hAnsi="Symbol"/>
    </w:rPr>
  </w:style>
  <w:style w:type="character" w:customStyle="1" w:styleId="WW8Num18z3">
    <w:name w:val="WW8Num18z3"/>
    <w:rsid w:val="005C7D28"/>
    <w:rPr>
      <w:rFonts w:ascii="Symbol" w:hAnsi="Symbol"/>
    </w:rPr>
  </w:style>
  <w:style w:type="character" w:customStyle="1" w:styleId="WW8Num21z1">
    <w:name w:val="WW8Num21z1"/>
    <w:rsid w:val="005C7D28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5C7D28"/>
    <w:rPr>
      <w:rFonts w:ascii="Courier New" w:hAnsi="Courier New"/>
    </w:rPr>
  </w:style>
  <w:style w:type="character" w:customStyle="1" w:styleId="WW8Num25z3">
    <w:name w:val="WW8Num25z3"/>
    <w:rsid w:val="005C7D28"/>
    <w:rPr>
      <w:rFonts w:ascii="Symbol" w:hAnsi="Symbol"/>
    </w:rPr>
  </w:style>
  <w:style w:type="character" w:customStyle="1" w:styleId="WW8Num26z1">
    <w:name w:val="WW8Num26z1"/>
    <w:rsid w:val="005C7D28"/>
    <w:rPr>
      <w:rFonts w:ascii="Courier New" w:hAnsi="Courier New"/>
    </w:rPr>
  </w:style>
  <w:style w:type="character" w:customStyle="1" w:styleId="WW8Num26z3">
    <w:name w:val="WW8Num26z3"/>
    <w:rsid w:val="005C7D28"/>
    <w:rPr>
      <w:rFonts w:ascii="Symbol" w:hAnsi="Symbol"/>
    </w:rPr>
  </w:style>
  <w:style w:type="character" w:customStyle="1" w:styleId="WW8Num27z1">
    <w:name w:val="WW8Num27z1"/>
    <w:rsid w:val="005C7D28"/>
    <w:rPr>
      <w:rFonts w:ascii="Courier New" w:hAnsi="Courier New"/>
    </w:rPr>
  </w:style>
  <w:style w:type="character" w:customStyle="1" w:styleId="WW8Num27z3">
    <w:name w:val="WW8Num27z3"/>
    <w:rsid w:val="005C7D28"/>
    <w:rPr>
      <w:rFonts w:ascii="Symbol" w:hAnsi="Symbol"/>
    </w:rPr>
  </w:style>
  <w:style w:type="character" w:customStyle="1" w:styleId="WW8Num28z0">
    <w:name w:val="WW8Num28z0"/>
    <w:rsid w:val="005C7D28"/>
    <w:rPr>
      <w:rFonts w:ascii="Symbol" w:hAnsi="Symbol"/>
    </w:rPr>
  </w:style>
  <w:style w:type="character" w:customStyle="1" w:styleId="WW8Num28z1">
    <w:name w:val="WW8Num28z1"/>
    <w:rsid w:val="005C7D28"/>
    <w:rPr>
      <w:rFonts w:ascii="Courier New" w:hAnsi="Courier New" w:cs="Courier New"/>
    </w:rPr>
  </w:style>
  <w:style w:type="character" w:customStyle="1" w:styleId="WW8Num28z2">
    <w:name w:val="WW8Num28z2"/>
    <w:rsid w:val="005C7D28"/>
    <w:rPr>
      <w:rFonts w:ascii="Wingdings" w:hAnsi="Wingdings"/>
    </w:rPr>
  </w:style>
  <w:style w:type="character" w:customStyle="1" w:styleId="WW8Num30z0">
    <w:name w:val="WW8Num30z0"/>
    <w:rsid w:val="005C7D28"/>
    <w:rPr>
      <w:rFonts w:ascii="Wingdings" w:hAnsi="Wingdings"/>
    </w:rPr>
  </w:style>
  <w:style w:type="character" w:customStyle="1" w:styleId="WW8Num30z1">
    <w:name w:val="WW8Num30z1"/>
    <w:rsid w:val="005C7D28"/>
    <w:rPr>
      <w:rFonts w:ascii="Courier New" w:hAnsi="Courier New" w:cs="Courier New"/>
    </w:rPr>
  </w:style>
  <w:style w:type="character" w:customStyle="1" w:styleId="WW8Num30z3">
    <w:name w:val="WW8Num30z3"/>
    <w:rsid w:val="005C7D28"/>
    <w:rPr>
      <w:rFonts w:ascii="Symbol" w:hAnsi="Symbol"/>
    </w:rPr>
  </w:style>
  <w:style w:type="character" w:customStyle="1" w:styleId="WW8Num31z0">
    <w:name w:val="WW8Num31z0"/>
    <w:rsid w:val="005C7D28"/>
    <w:rPr>
      <w:b/>
      <w:i w:val="0"/>
    </w:rPr>
  </w:style>
  <w:style w:type="character" w:customStyle="1" w:styleId="WW8Num31z1">
    <w:name w:val="WW8Num31z1"/>
    <w:rsid w:val="005C7D28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C7D28"/>
    <w:rPr>
      <w:rFonts w:ascii="Wingdings" w:hAnsi="Wingdings"/>
    </w:rPr>
  </w:style>
  <w:style w:type="character" w:customStyle="1" w:styleId="WW8Num33z1">
    <w:name w:val="WW8Num33z1"/>
    <w:rsid w:val="005C7D28"/>
    <w:rPr>
      <w:rFonts w:ascii="Courier New" w:hAnsi="Courier New"/>
    </w:rPr>
  </w:style>
  <w:style w:type="character" w:customStyle="1" w:styleId="WW8Num33z3">
    <w:name w:val="WW8Num33z3"/>
    <w:rsid w:val="005C7D28"/>
    <w:rPr>
      <w:rFonts w:ascii="Symbol" w:hAnsi="Symbol"/>
    </w:rPr>
  </w:style>
  <w:style w:type="character" w:customStyle="1" w:styleId="WW8Num34z0">
    <w:name w:val="WW8Num34z0"/>
    <w:rsid w:val="005C7D28"/>
    <w:rPr>
      <w:rFonts w:ascii="Symbol" w:hAnsi="Symbol"/>
    </w:rPr>
  </w:style>
  <w:style w:type="character" w:customStyle="1" w:styleId="WW8Num34z1">
    <w:name w:val="WW8Num34z1"/>
    <w:rsid w:val="005C7D28"/>
    <w:rPr>
      <w:rFonts w:ascii="Courier New" w:hAnsi="Courier New" w:cs="Courier New"/>
    </w:rPr>
  </w:style>
  <w:style w:type="character" w:customStyle="1" w:styleId="WW8Num34z2">
    <w:name w:val="WW8Num34z2"/>
    <w:rsid w:val="005C7D28"/>
    <w:rPr>
      <w:rFonts w:ascii="Wingdings" w:hAnsi="Wingdings"/>
    </w:rPr>
  </w:style>
  <w:style w:type="character" w:customStyle="1" w:styleId="WW8Num36z0">
    <w:name w:val="WW8Num36z0"/>
    <w:rsid w:val="005C7D28"/>
    <w:rPr>
      <w:rFonts w:ascii="Wingdings" w:hAnsi="Wingdings"/>
    </w:rPr>
  </w:style>
  <w:style w:type="character" w:customStyle="1" w:styleId="WW8Num36z1">
    <w:name w:val="WW8Num36z1"/>
    <w:rsid w:val="005C7D28"/>
    <w:rPr>
      <w:rFonts w:ascii="Courier New" w:hAnsi="Courier New" w:cs="Courier New"/>
    </w:rPr>
  </w:style>
  <w:style w:type="character" w:customStyle="1" w:styleId="WW8Num36z3">
    <w:name w:val="WW8Num36z3"/>
    <w:rsid w:val="005C7D28"/>
    <w:rPr>
      <w:rFonts w:ascii="Symbol" w:hAnsi="Symbol"/>
    </w:rPr>
  </w:style>
  <w:style w:type="character" w:customStyle="1" w:styleId="WW8Num37z0">
    <w:name w:val="WW8Num37z0"/>
    <w:rsid w:val="005C7D28"/>
    <w:rPr>
      <w:b/>
      <w:i w:val="0"/>
    </w:rPr>
  </w:style>
  <w:style w:type="character" w:customStyle="1" w:styleId="WW8Num37z1">
    <w:name w:val="WW8Num37z1"/>
    <w:rsid w:val="005C7D2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C7D28"/>
    <w:rPr>
      <w:rFonts w:ascii="Wingdings" w:hAnsi="Wingdings"/>
    </w:rPr>
  </w:style>
  <w:style w:type="character" w:customStyle="1" w:styleId="WW8Num41z1">
    <w:name w:val="WW8Num41z1"/>
    <w:rsid w:val="005C7D28"/>
    <w:rPr>
      <w:rFonts w:ascii="Courier New" w:hAnsi="Courier New"/>
    </w:rPr>
  </w:style>
  <w:style w:type="character" w:customStyle="1" w:styleId="WW8Num41z3">
    <w:name w:val="WW8Num41z3"/>
    <w:rsid w:val="005C7D28"/>
    <w:rPr>
      <w:rFonts w:ascii="Symbol" w:hAnsi="Symbol"/>
    </w:rPr>
  </w:style>
  <w:style w:type="character" w:customStyle="1" w:styleId="WW8Num42z0">
    <w:name w:val="WW8Num42z0"/>
    <w:rsid w:val="005C7D28"/>
    <w:rPr>
      <w:rFonts w:ascii="Wingdings" w:hAnsi="Wingdings"/>
    </w:rPr>
  </w:style>
  <w:style w:type="character" w:customStyle="1" w:styleId="WW8Num42z1">
    <w:name w:val="WW8Num42z1"/>
    <w:rsid w:val="005C7D28"/>
    <w:rPr>
      <w:rFonts w:ascii="Courier New" w:hAnsi="Courier New"/>
    </w:rPr>
  </w:style>
  <w:style w:type="character" w:customStyle="1" w:styleId="WW8Num42z3">
    <w:name w:val="WW8Num42z3"/>
    <w:rsid w:val="005C7D28"/>
    <w:rPr>
      <w:rFonts w:ascii="Symbol" w:hAnsi="Symbol"/>
    </w:rPr>
  </w:style>
  <w:style w:type="character" w:customStyle="1" w:styleId="WW8Num45z0">
    <w:name w:val="WW8Num45z0"/>
    <w:rsid w:val="005C7D28"/>
    <w:rPr>
      <w:rFonts w:ascii="Wingdings" w:hAnsi="Wingdings"/>
    </w:rPr>
  </w:style>
  <w:style w:type="character" w:customStyle="1" w:styleId="WW8Num45z1">
    <w:name w:val="WW8Num45z1"/>
    <w:rsid w:val="005C7D28"/>
    <w:rPr>
      <w:rFonts w:ascii="Courier New" w:hAnsi="Courier New" w:cs="Courier New"/>
    </w:rPr>
  </w:style>
  <w:style w:type="character" w:customStyle="1" w:styleId="WW8Num45z3">
    <w:name w:val="WW8Num45z3"/>
    <w:rsid w:val="005C7D28"/>
    <w:rPr>
      <w:rFonts w:ascii="Symbol" w:hAnsi="Symbol"/>
    </w:rPr>
  </w:style>
  <w:style w:type="character" w:customStyle="1" w:styleId="WW8Num46z0">
    <w:name w:val="WW8Num46z0"/>
    <w:rsid w:val="005C7D28"/>
    <w:rPr>
      <w:rFonts w:ascii="Wingdings" w:hAnsi="Wingdings"/>
    </w:rPr>
  </w:style>
  <w:style w:type="character" w:customStyle="1" w:styleId="WW8Num46z1">
    <w:name w:val="WW8Num46z1"/>
    <w:rsid w:val="005C7D28"/>
    <w:rPr>
      <w:rFonts w:ascii="Courier New" w:hAnsi="Courier New"/>
    </w:rPr>
  </w:style>
  <w:style w:type="character" w:customStyle="1" w:styleId="WW8Num46z3">
    <w:name w:val="WW8Num46z3"/>
    <w:rsid w:val="005C7D28"/>
    <w:rPr>
      <w:rFonts w:ascii="Symbol" w:hAnsi="Symbol"/>
    </w:rPr>
  </w:style>
  <w:style w:type="character" w:customStyle="1" w:styleId="WW8Num47z0">
    <w:name w:val="WW8Num47z0"/>
    <w:rsid w:val="005C7D28"/>
    <w:rPr>
      <w:rFonts w:ascii="Wingdings" w:hAnsi="Wingdings"/>
    </w:rPr>
  </w:style>
  <w:style w:type="character" w:customStyle="1" w:styleId="WW8Num47z1">
    <w:name w:val="WW8Num47z1"/>
    <w:rsid w:val="005C7D28"/>
    <w:rPr>
      <w:rFonts w:ascii="Arial" w:eastAsia="Times New Roman" w:hAnsi="Arial" w:cs="Arial"/>
    </w:rPr>
  </w:style>
  <w:style w:type="character" w:customStyle="1" w:styleId="WW8Num47z3">
    <w:name w:val="WW8Num47z3"/>
    <w:rsid w:val="005C7D28"/>
    <w:rPr>
      <w:rFonts w:ascii="Symbol" w:hAnsi="Symbol"/>
    </w:rPr>
  </w:style>
  <w:style w:type="character" w:customStyle="1" w:styleId="WW8Num47z4">
    <w:name w:val="WW8Num47z4"/>
    <w:rsid w:val="005C7D28"/>
    <w:rPr>
      <w:rFonts w:ascii="Courier New" w:hAnsi="Courier New"/>
    </w:rPr>
  </w:style>
  <w:style w:type="character" w:customStyle="1" w:styleId="WW8Num48z0">
    <w:name w:val="WW8Num48z0"/>
    <w:rsid w:val="005C7D28"/>
    <w:rPr>
      <w:rFonts w:ascii="Wingdings" w:hAnsi="Wingdings"/>
    </w:rPr>
  </w:style>
  <w:style w:type="character" w:customStyle="1" w:styleId="WW8Num48z1">
    <w:name w:val="WW8Num48z1"/>
    <w:rsid w:val="005C7D28"/>
    <w:rPr>
      <w:rFonts w:ascii="Courier New" w:hAnsi="Courier New" w:cs="Courier New"/>
    </w:rPr>
  </w:style>
  <w:style w:type="character" w:customStyle="1" w:styleId="WW8Num48z3">
    <w:name w:val="WW8Num48z3"/>
    <w:rsid w:val="005C7D28"/>
    <w:rPr>
      <w:rFonts w:ascii="Symbol" w:hAnsi="Symbol"/>
    </w:rPr>
  </w:style>
  <w:style w:type="character" w:customStyle="1" w:styleId="WW8NumSt27z0">
    <w:name w:val="WW8NumSt27z0"/>
    <w:rsid w:val="005C7D28"/>
    <w:rPr>
      <w:rFonts w:ascii="Symbol" w:hAnsi="Symbol"/>
    </w:rPr>
  </w:style>
  <w:style w:type="character" w:customStyle="1" w:styleId="WW8NumSt34z0">
    <w:name w:val="WW8NumSt34z0"/>
    <w:rsid w:val="005C7D28"/>
    <w:rPr>
      <w:rFonts w:ascii="Symbol" w:hAnsi="Symbol"/>
    </w:rPr>
  </w:style>
  <w:style w:type="character" w:customStyle="1" w:styleId="11">
    <w:name w:val="Основной шрифт абзаца1"/>
    <w:rsid w:val="005C7D28"/>
  </w:style>
  <w:style w:type="character" w:styleId="a8">
    <w:name w:val="page number"/>
    <w:basedOn w:val="11"/>
    <w:rsid w:val="005C7D28"/>
  </w:style>
  <w:style w:type="character" w:customStyle="1" w:styleId="a9">
    <w:name w:val="Цветовое выделение"/>
    <w:rsid w:val="005C7D28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rsid w:val="005C7D28"/>
    <w:rPr>
      <w:b/>
      <w:bCs/>
      <w:color w:val="008000"/>
      <w:sz w:val="20"/>
      <w:szCs w:val="20"/>
      <w:u w:val="single"/>
    </w:rPr>
  </w:style>
  <w:style w:type="character" w:customStyle="1" w:styleId="ab">
    <w:name w:val="Текст сноски Знак"/>
    <w:basedOn w:val="11"/>
    <w:rsid w:val="005C7D28"/>
  </w:style>
  <w:style w:type="character" w:customStyle="1" w:styleId="ac">
    <w:name w:val="Символ сноски"/>
    <w:rsid w:val="005C7D28"/>
    <w:rPr>
      <w:vertAlign w:val="superscript"/>
    </w:rPr>
  </w:style>
  <w:style w:type="character" w:styleId="ad">
    <w:name w:val="Hyperlink"/>
    <w:rsid w:val="005C7D28"/>
    <w:rPr>
      <w:color w:val="000080"/>
      <w:u w:val="single"/>
    </w:rPr>
  </w:style>
  <w:style w:type="character" w:customStyle="1" w:styleId="12">
    <w:name w:val="Знак сноски1"/>
    <w:rsid w:val="005C7D28"/>
    <w:rPr>
      <w:vertAlign w:val="superscript"/>
    </w:rPr>
  </w:style>
  <w:style w:type="character" w:customStyle="1" w:styleId="ae">
    <w:name w:val="Символы концевой сноски"/>
    <w:rsid w:val="005C7D28"/>
    <w:rPr>
      <w:vertAlign w:val="superscript"/>
    </w:rPr>
  </w:style>
  <w:style w:type="character" w:customStyle="1" w:styleId="WW-">
    <w:name w:val="WW-Символы концевой сноски"/>
    <w:rsid w:val="005C7D28"/>
  </w:style>
  <w:style w:type="character" w:customStyle="1" w:styleId="13">
    <w:name w:val="Знак концевой сноски1"/>
    <w:rsid w:val="005C7D28"/>
    <w:rPr>
      <w:vertAlign w:val="superscript"/>
    </w:rPr>
  </w:style>
  <w:style w:type="character" w:customStyle="1" w:styleId="af">
    <w:name w:val="Символ нумерации"/>
    <w:rsid w:val="005C7D28"/>
  </w:style>
  <w:style w:type="character" w:customStyle="1" w:styleId="22">
    <w:name w:val="Знак сноски2"/>
    <w:rsid w:val="005C7D28"/>
    <w:rPr>
      <w:vertAlign w:val="superscript"/>
    </w:rPr>
  </w:style>
  <w:style w:type="character" w:customStyle="1" w:styleId="23">
    <w:name w:val="Знак концевой сноски2"/>
    <w:rsid w:val="005C7D28"/>
    <w:rPr>
      <w:vertAlign w:val="superscript"/>
    </w:rPr>
  </w:style>
  <w:style w:type="character" w:customStyle="1" w:styleId="32">
    <w:name w:val="Знак сноски3"/>
    <w:rsid w:val="005C7D28"/>
    <w:rPr>
      <w:vertAlign w:val="superscript"/>
    </w:rPr>
  </w:style>
  <w:style w:type="character" w:customStyle="1" w:styleId="33">
    <w:name w:val="Знак концевой сноски3"/>
    <w:rsid w:val="005C7D28"/>
    <w:rPr>
      <w:vertAlign w:val="superscript"/>
    </w:rPr>
  </w:style>
  <w:style w:type="character" w:customStyle="1" w:styleId="34">
    <w:name w:val="Основной текст 3 Знак"/>
    <w:rsid w:val="005C7D28"/>
    <w:rPr>
      <w:sz w:val="16"/>
      <w:szCs w:val="16"/>
    </w:rPr>
  </w:style>
  <w:style w:type="character" w:customStyle="1" w:styleId="42">
    <w:name w:val="Знак сноски4"/>
    <w:rsid w:val="005C7D28"/>
    <w:rPr>
      <w:vertAlign w:val="superscript"/>
    </w:rPr>
  </w:style>
  <w:style w:type="character" w:customStyle="1" w:styleId="43">
    <w:name w:val="Знак концевой сноски4"/>
    <w:rsid w:val="005C7D28"/>
    <w:rPr>
      <w:vertAlign w:val="superscript"/>
    </w:rPr>
  </w:style>
  <w:style w:type="character" w:customStyle="1" w:styleId="af0">
    <w:name w:val="Нижний колонтитул Знак"/>
    <w:uiPriority w:val="99"/>
    <w:rsid w:val="005C7D28"/>
    <w:rPr>
      <w:sz w:val="24"/>
      <w:szCs w:val="24"/>
    </w:rPr>
  </w:style>
  <w:style w:type="character" w:customStyle="1" w:styleId="52">
    <w:name w:val="Знак сноски5"/>
    <w:rsid w:val="005C7D28"/>
    <w:rPr>
      <w:vertAlign w:val="superscript"/>
    </w:rPr>
  </w:style>
  <w:style w:type="character" w:customStyle="1" w:styleId="53">
    <w:name w:val="Знак концевой сноски5"/>
    <w:rsid w:val="005C7D28"/>
    <w:rPr>
      <w:vertAlign w:val="superscript"/>
    </w:rPr>
  </w:style>
  <w:style w:type="character" w:customStyle="1" w:styleId="af1">
    <w:name w:val="Маркеры списка"/>
    <w:rsid w:val="005C7D28"/>
    <w:rPr>
      <w:rFonts w:ascii="StarSymbol" w:eastAsia="StarSymbol" w:hAnsi="StarSymbol" w:cs="StarSymbol"/>
      <w:sz w:val="18"/>
      <w:szCs w:val="18"/>
    </w:rPr>
  </w:style>
  <w:style w:type="paragraph" w:customStyle="1" w:styleId="af2">
    <w:name w:val="Заголовок"/>
    <w:basedOn w:val="a"/>
    <w:next w:val="af3"/>
    <w:rsid w:val="005C7D2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Body Text"/>
    <w:basedOn w:val="a"/>
    <w:link w:val="af4"/>
    <w:rsid w:val="005C7D28"/>
    <w:pPr>
      <w:suppressAutoHyphens/>
      <w:jc w:val="center"/>
    </w:pPr>
    <w:rPr>
      <w:b/>
      <w:szCs w:val="20"/>
      <w:lang w:val="en-US" w:eastAsia="ar-SA"/>
    </w:rPr>
  </w:style>
  <w:style w:type="character" w:customStyle="1" w:styleId="af4">
    <w:name w:val="Основной текст Знак"/>
    <w:basedOn w:val="a0"/>
    <w:link w:val="af3"/>
    <w:rsid w:val="005C7D28"/>
    <w:rPr>
      <w:b/>
      <w:sz w:val="24"/>
      <w:lang w:val="en-US" w:eastAsia="ar-SA"/>
    </w:rPr>
  </w:style>
  <w:style w:type="paragraph" w:styleId="af5">
    <w:name w:val="List"/>
    <w:basedOn w:val="af3"/>
    <w:rsid w:val="005C7D28"/>
    <w:rPr>
      <w:rFonts w:cs="Tahoma"/>
    </w:rPr>
  </w:style>
  <w:style w:type="paragraph" w:customStyle="1" w:styleId="72">
    <w:name w:val="Название7"/>
    <w:basedOn w:val="a"/>
    <w:rsid w:val="005C7D2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73">
    <w:name w:val="Указатель7"/>
    <w:basedOn w:val="a"/>
    <w:rsid w:val="005C7D28"/>
    <w:pPr>
      <w:suppressLineNumbers/>
      <w:suppressAutoHyphens/>
    </w:pPr>
    <w:rPr>
      <w:rFonts w:cs="Tahoma"/>
      <w:lang w:eastAsia="ar-SA"/>
    </w:rPr>
  </w:style>
  <w:style w:type="paragraph" w:customStyle="1" w:styleId="62">
    <w:name w:val="Название6"/>
    <w:basedOn w:val="a"/>
    <w:rsid w:val="005C7D2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63">
    <w:name w:val="Указатель6"/>
    <w:basedOn w:val="a"/>
    <w:rsid w:val="005C7D28"/>
    <w:pPr>
      <w:suppressLineNumbers/>
      <w:suppressAutoHyphens/>
    </w:pPr>
    <w:rPr>
      <w:rFonts w:cs="Tahoma"/>
      <w:lang w:eastAsia="ar-SA"/>
    </w:rPr>
  </w:style>
  <w:style w:type="paragraph" w:customStyle="1" w:styleId="54">
    <w:name w:val="Название5"/>
    <w:basedOn w:val="a"/>
    <w:rsid w:val="005C7D2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55">
    <w:name w:val="Указатель5"/>
    <w:basedOn w:val="a"/>
    <w:rsid w:val="005C7D28"/>
    <w:pPr>
      <w:suppressLineNumbers/>
      <w:suppressAutoHyphens/>
    </w:pPr>
    <w:rPr>
      <w:rFonts w:cs="Tahoma"/>
      <w:lang w:eastAsia="ar-SA"/>
    </w:rPr>
  </w:style>
  <w:style w:type="paragraph" w:customStyle="1" w:styleId="44">
    <w:name w:val="Название4"/>
    <w:basedOn w:val="a"/>
    <w:rsid w:val="005C7D2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"/>
    <w:rsid w:val="005C7D28"/>
    <w:pPr>
      <w:suppressLineNumbers/>
      <w:suppressAutoHyphens/>
    </w:pPr>
    <w:rPr>
      <w:rFonts w:cs="Tahoma"/>
      <w:lang w:eastAsia="ar-SA"/>
    </w:rPr>
  </w:style>
  <w:style w:type="paragraph" w:customStyle="1" w:styleId="35">
    <w:name w:val="Название3"/>
    <w:basedOn w:val="a"/>
    <w:rsid w:val="005C7D2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6">
    <w:name w:val="Указатель3"/>
    <w:basedOn w:val="a"/>
    <w:rsid w:val="005C7D28"/>
    <w:pPr>
      <w:suppressLineNumbers/>
      <w:suppressAutoHyphens/>
    </w:pPr>
    <w:rPr>
      <w:rFonts w:cs="Tahoma"/>
      <w:lang w:eastAsia="ar-SA"/>
    </w:rPr>
  </w:style>
  <w:style w:type="paragraph" w:customStyle="1" w:styleId="24">
    <w:name w:val="Название2"/>
    <w:basedOn w:val="a"/>
    <w:rsid w:val="005C7D2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5">
    <w:name w:val="Указатель2"/>
    <w:basedOn w:val="a"/>
    <w:rsid w:val="005C7D28"/>
    <w:pPr>
      <w:suppressLineNumbers/>
      <w:suppressAutoHyphens/>
    </w:pPr>
    <w:rPr>
      <w:rFonts w:cs="Tahoma"/>
      <w:lang w:eastAsia="ar-SA"/>
    </w:rPr>
  </w:style>
  <w:style w:type="paragraph" w:customStyle="1" w:styleId="14">
    <w:name w:val="Название1"/>
    <w:basedOn w:val="a"/>
    <w:rsid w:val="005C7D2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5C7D28"/>
    <w:pPr>
      <w:suppressLineNumbers/>
      <w:suppressAutoHyphens/>
    </w:pPr>
    <w:rPr>
      <w:rFonts w:cs="Tahoma"/>
      <w:lang w:eastAsia="ar-SA"/>
    </w:rPr>
  </w:style>
  <w:style w:type="paragraph" w:customStyle="1" w:styleId="ConsNormal">
    <w:name w:val="ConsNormal"/>
    <w:rsid w:val="005C7D28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6">
    <w:name w:val="footer"/>
    <w:basedOn w:val="a"/>
    <w:link w:val="16"/>
    <w:uiPriority w:val="99"/>
    <w:rsid w:val="005C7D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6">
    <w:name w:val="Нижний колонтитул Знак1"/>
    <w:basedOn w:val="a0"/>
    <w:link w:val="af6"/>
    <w:uiPriority w:val="99"/>
    <w:rsid w:val="005C7D28"/>
    <w:rPr>
      <w:sz w:val="24"/>
      <w:szCs w:val="24"/>
      <w:lang w:eastAsia="ar-SA"/>
    </w:rPr>
  </w:style>
  <w:style w:type="paragraph" w:customStyle="1" w:styleId="ConsNonformat">
    <w:name w:val="ConsNonformat"/>
    <w:rsid w:val="005C7D28"/>
    <w:pPr>
      <w:widowControl w:val="0"/>
      <w:suppressAutoHyphens/>
      <w:autoSpaceDE w:val="0"/>
    </w:pPr>
    <w:rPr>
      <w:rFonts w:ascii="Courier New" w:eastAsia="Arial" w:hAnsi="Courier New"/>
      <w:lang w:eastAsia="ar-SA"/>
    </w:rPr>
  </w:style>
  <w:style w:type="paragraph" w:customStyle="1" w:styleId="17">
    <w:name w:val="Цитата1"/>
    <w:basedOn w:val="a"/>
    <w:rsid w:val="005C7D28"/>
    <w:pPr>
      <w:suppressAutoHyphens/>
      <w:ind w:left="900" w:right="120"/>
      <w:jc w:val="both"/>
    </w:pPr>
    <w:rPr>
      <w:lang w:eastAsia="ar-SA"/>
    </w:rPr>
  </w:style>
  <w:style w:type="paragraph" w:customStyle="1" w:styleId="26">
    <w:name w:val="Цитата2"/>
    <w:basedOn w:val="a"/>
    <w:rsid w:val="005C7D28"/>
    <w:pPr>
      <w:suppressAutoHyphens/>
      <w:ind w:left="-567" w:right="-1" w:firstLine="567"/>
      <w:jc w:val="both"/>
    </w:pPr>
    <w:rPr>
      <w:sz w:val="26"/>
      <w:szCs w:val="20"/>
      <w:lang w:eastAsia="ar-SA"/>
    </w:rPr>
  </w:style>
  <w:style w:type="paragraph" w:customStyle="1" w:styleId="310">
    <w:name w:val="Основной текст с отступом 31"/>
    <w:basedOn w:val="a"/>
    <w:rsid w:val="005C7D28"/>
    <w:pPr>
      <w:suppressAutoHyphens/>
      <w:ind w:firstLine="567"/>
      <w:jc w:val="both"/>
    </w:pPr>
    <w:rPr>
      <w:szCs w:val="20"/>
      <w:lang w:eastAsia="ar-SA"/>
    </w:rPr>
  </w:style>
  <w:style w:type="paragraph" w:styleId="af7">
    <w:name w:val="Body Text Indent"/>
    <w:basedOn w:val="a"/>
    <w:link w:val="af8"/>
    <w:rsid w:val="005C7D28"/>
    <w:pPr>
      <w:suppressAutoHyphens/>
      <w:spacing w:line="360" w:lineRule="auto"/>
      <w:ind w:firstLine="360"/>
      <w:jc w:val="both"/>
    </w:pPr>
    <w:rPr>
      <w:sz w:val="28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5C7D28"/>
    <w:rPr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7D28"/>
    <w:pPr>
      <w:suppressAutoHyphens/>
      <w:ind w:firstLine="540"/>
      <w:jc w:val="both"/>
    </w:pPr>
    <w:rPr>
      <w:b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5C7D28"/>
    <w:pPr>
      <w:suppressAutoHyphens/>
      <w:jc w:val="center"/>
    </w:pPr>
    <w:rPr>
      <w:lang w:eastAsia="ar-SA"/>
    </w:rPr>
  </w:style>
  <w:style w:type="paragraph" w:customStyle="1" w:styleId="311">
    <w:name w:val="Основной текст 31"/>
    <w:basedOn w:val="a"/>
    <w:rsid w:val="005C7D28"/>
    <w:pPr>
      <w:suppressAutoHyphens/>
      <w:jc w:val="both"/>
    </w:pPr>
    <w:rPr>
      <w:szCs w:val="28"/>
      <w:lang w:eastAsia="ar-SA"/>
    </w:rPr>
  </w:style>
  <w:style w:type="paragraph" w:styleId="af9">
    <w:name w:val="header"/>
    <w:basedOn w:val="a"/>
    <w:link w:val="afa"/>
    <w:uiPriority w:val="99"/>
    <w:rsid w:val="005C7D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Верхний колонтитул Знак"/>
    <w:basedOn w:val="a0"/>
    <w:link w:val="af9"/>
    <w:uiPriority w:val="99"/>
    <w:rsid w:val="005C7D28"/>
    <w:rPr>
      <w:sz w:val="24"/>
      <w:szCs w:val="24"/>
      <w:lang w:eastAsia="ar-SA"/>
    </w:rPr>
  </w:style>
  <w:style w:type="paragraph" w:styleId="afb">
    <w:name w:val="Title"/>
    <w:basedOn w:val="a"/>
    <w:next w:val="afc"/>
    <w:link w:val="afd"/>
    <w:qFormat/>
    <w:rsid w:val="005C7D28"/>
    <w:pPr>
      <w:suppressAutoHyphens/>
      <w:spacing w:line="360" w:lineRule="auto"/>
      <w:jc w:val="center"/>
    </w:pPr>
    <w:rPr>
      <w:b/>
      <w:bCs/>
      <w:sz w:val="32"/>
      <w:lang w:eastAsia="ar-SA"/>
    </w:rPr>
  </w:style>
  <w:style w:type="character" w:customStyle="1" w:styleId="afd">
    <w:name w:val="Название Знак"/>
    <w:basedOn w:val="a0"/>
    <w:link w:val="afb"/>
    <w:rsid w:val="005C7D28"/>
    <w:rPr>
      <w:b/>
      <w:bCs/>
      <w:sz w:val="32"/>
      <w:szCs w:val="24"/>
      <w:lang w:eastAsia="ar-SA"/>
    </w:rPr>
  </w:style>
  <w:style w:type="paragraph" w:styleId="afc">
    <w:name w:val="Subtitle"/>
    <w:basedOn w:val="af2"/>
    <w:next w:val="af3"/>
    <w:link w:val="afe"/>
    <w:qFormat/>
    <w:rsid w:val="005C7D2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c"/>
    <w:rsid w:val="005C7D2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maintxt">
    <w:name w:val="maintxt"/>
    <w:basedOn w:val="a"/>
    <w:rsid w:val="005C7D28"/>
    <w:pPr>
      <w:suppressAutoHyphens/>
      <w:spacing w:before="280" w:after="280"/>
      <w:jc w:val="both"/>
    </w:pPr>
    <w:rPr>
      <w:rFonts w:ascii="Verdana" w:hAnsi="Verdana"/>
      <w:lang w:eastAsia="ar-SA"/>
    </w:rPr>
  </w:style>
  <w:style w:type="paragraph" w:customStyle="1" w:styleId="220">
    <w:name w:val="Основной текст 22"/>
    <w:basedOn w:val="a"/>
    <w:rsid w:val="005C7D28"/>
    <w:pPr>
      <w:suppressAutoHyphens/>
      <w:ind w:right="567" w:firstLine="709"/>
      <w:jc w:val="both"/>
    </w:pPr>
    <w:rPr>
      <w:szCs w:val="20"/>
      <w:lang w:eastAsia="ar-SA"/>
    </w:rPr>
  </w:style>
  <w:style w:type="paragraph" w:customStyle="1" w:styleId="221">
    <w:name w:val="Основной текст с отступом 22"/>
    <w:basedOn w:val="a"/>
    <w:rsid w:val="005C7D28"/>
    <w:pPr>
      <w:suppressAutoHyphens/>
      <w:ind w:right="567" w:firstLine="567"/>
      <w:jc w:val="both"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rsid w:val="005C7D28"/>
    <w:pPr>
      <w:suppressAutoHyphens/>
      <w:ind w:right="566" w:firstLine="567"/>
      <w:jc w:val="both"/>
    </w:pPr>
    <w:rPr>
      <w:szCs w:val="20"/>
      <w:lang w:eastAsia="ar-SA"/>
    </w:rPr>
  </w:style>
  <w:style w:type="paragraph" w:customStyle="1" w:styleId="37">
    <w:name w:val="Цитата3"/>
    <w:basedOn w:val="a"/>
    <w:rsid w:val="005C7D28"/>
    <w:pPr>
      <w:suppressAutoHyphens/>
      <w:ind w:left="-567" w:right="-766" w:firstLine="567"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5C7D28"/>
    <w:pPr>
      <w:suppressAutoHyphens/>
      <w:ind w:right="-1"/>
      <w:jc w:val="both"/>
    </w:pPr>
    <w:rPr>
      <w:b/>
      <w:szCs w:val="20"/>
      <w:lang w:eastAsia="ar-SA"/>
    </w:rPr>
  </w:style>
  <w:style w:type="paragraph" w:customStyle="1" w:styleId="321">
    <w:name w:val="Основной текст 32"/>
    <w:basedOn w:val="a"/>
    <w:rsid w:val="005C7D28"/>
    <w:pPr>
      <w:suppressAutoHyphens/>
      <w:ind w:right="-1"/>
      <w:jc w:val="both"/>
    </w:pPr>
    <w:rPr>
      <w:szCs w:val="20"/>
      <w:lang w:eastAsia="ar-SA"/>
    </w:rPr>
  </w:style>
  <w:style w:type="paragraph" w:customStyle="1" w:styleId="aff">
    <w:name w:val="Заголовок статьи"/>
    <w:basedOn w:val="a"/>
    <w:next w:val="a"/>
    <w:rsid w:val="005C7D28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0">
    <w:name w:val="Комментарий"/>
    <w:basedOn w:val="a"/>
    <w:next w:val="a"/>
    <w:rsid w:val="005C7D28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CharChar">
    <w:name w:val="Char Char Знак Знак Знак"/>
    <w:basedOn w:val="a"/>
    <w:rsid w:val="005C7D28"/>
    <w:pPr>
      <w:suppressAutoHyphens/>
      <w:autoSpaceDE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ar-SA"/>
    </w:rPr>
  </w:style>
  <w:style w:type="paragraph" w:styleId="aff1">
    <w:name w:val="footnote text"/>
    <w:basedOn w:val="a"/>
    <w:link w:val="18"/>
    <w:rsid w:val="005C7D28"/>
    <w:pPr>
      <w:suppressAutoHyphens/>
    </w:pPr>
    <w:rPr>
      <w:sz w:val="20"/>
      <w:szCs w:val="20"/>
      <w:lang w:eastAsia="ar-SA"/>
    </w:rPr>
  </w:style>
  <w:style w:type="character" w:customStyle="1" w:styleId="18">
    <w:name w:val="Текст сноски Знак1"/>
    <w:basedOn w:val="a0"/>
    <w:link w:val="aff1"/>
    <w:rsid w:val="005C7D28"/>
    <w:rPr>
      <w:lang w:eastAsia="ar-SA"/>
    </w:rPr>
  </w:style>
  <w:style w:type="paragraph" w:customStyle="1" w:styleId="aff2">
    <w:name w:val="Содержимое таблицы"/>
    <w:basedOn w:val="a"/>
    <w:rsid w:val="005C7D28"/>
    <w:pPr>
      <w:suppressLineNumbers/>
      <w:suppressAutoHyphens/>
    </w:pPr>
    <w:rPr>
      <w:lang w:eastAsia="ar-SA"/>
    </w:rPr>
  </w:style>
  <w:style w:type="paragraph" w:customStyle="1" w:styleId="aff3">
    <w:name w:val="Заголовок таблицы"/>
    <w:basedOn w:val="aff2"/>
    <w:rsid w:val="005C7D28"/>
    <w:pPr>
      <w:jc w:val="center"/>
    </w:pPr>
    <w:rPr>
      <w:b/>
      <w:bCs/>
    </w:rPr>
  </w:style>
  <w:style w:type="paragraph" w:customStyle="1" w:styleId="aff4">
    <w:name w:val="Содержимое врезки"/>
    <w:basedOn w:val="af3"/>
    <w:rsid w:val="005C7D28"/>
  </w:style>
  <w:style w:type="paragraph" w:customStyle="1" w:styleId="322">
    <w:name w:val="Основной текст 32"/>
    <w:basedOn w:val="a"/>
    <w:rsid w:val="005C7D28"/>
    <w:pPr>
      <w:suppressAutoHyphens/>
      <w:spacing w:after="120"/>
    </w:pPr>
    <w:rPr>
      <w:sz w:val="16"/>
      <w:szCs w:val="16"/>
      <w:lang w:eastAsia="ar-SA"/>
    </w:rPr>
  </w:style>
  <w:style w:type="character" w:customStyle="1" w:styleId="20">
    <w:name w:val="Заголовок 2 Знак"/>
    <w:link w:val="2"/>
    <w:rsid w:val="005C7D28"/>
    <w:rPr>
      <w:sz w:val="36"/>
      <w:szCs w:val="36"/>
    </w:rPr>
  </w:style>
  <w:style w:type="paragraph" w:styleId="38">
    <w:name w:val="Body Text Indent 3"/>
    <w:basedOn w:val="a"/>
    <w:link w:val="39"/>
    <w:uiPriority w:val="99"/>
    <w:unhideWhenUsed/>
    <w:rsid w:val="005C7D28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character" w:customStyle="1" w:styleId="39">
    <w:name w:val="Основной текст с отступом 3 Знак"/>
    <w:basedOn w:val="a0"/>
    <w:link w:val="38"/>
    <w:uiPriority w:val="99"/>
    <w:rsid w:val="005C7D28"/>
    <w:rPr>
      <w:sz w:val="16"/>
      <w:szCs w:val="16"/>
      <w:lang w:eastAsia="ar-SA"/>
    </w:rPr>
  </w:style>
  <w:style w:type="paragraph" w:customStyle="1" w:styleId="aff5">
    <w:name w:val="Стиль Регламент"/>
    <w:basedOn w:val="a"/>
    <w:rsid w:val="005C7D28"/>
    <w:pPr>
      <w:spacing w:line="360" w:lineRule="atLeast"/>
      <w:ind w:firstLine="720"/>
      <w:jc w:val="both"/>
    </w:pPr>
    <w:rPr>
      <w:rFonts w:ascii="Arial" w:hAnsi="Arial"/>
      <w:szCs w:val="20"/>
    </w:rPr>
  </w:style>
  <w:style w:type="character" w:customStyle="1" w:styleId="apple-style-span">
    <w:name w:val="apple-style-span"/>
    <w:rsid w:val="005C7D28"/>
    <w:rPr>
      <w:rFonts w:cs="Times New Roman"/>
    </w:rPr>
  </w:style>
  <w:style w:type="paragraph" w:customStyle="1" w:styleId="aff6">
    <w:name w:val="подпись"/>
    <w:basedOn w:val="a"/>
    <w:uiPriority w:val="99"/>
    <w:rsid w:val="005C7D28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styleId="aff7">
    <w:name w:val="No Spacing"/>
    <w:link w:val="aff8"/>
    <w:uiPriority w:val="1"/>
    <w:qFormat/>
    <w:rsid w:val="005C7D28"/>
    <w:rPr>
      <w:rFonts w:ascii="Calibri" w:hAnsi="Calibri"/>
      <w:sz w:val="22"/>
      <w:szCs w:val="22"/>
      <w:lang w:eastAsia="en-US"/>
    </w:rPr>
  </w:style>
  <w:style w:type="character" w:customStyle="1" w:styleId="aff8">
    <w:name w:val="Без интервала Знак"/>
    <w:link w:val="aff7"/>
    <w:uiPriority w:val="1"/>
    <w:locked/>
    <w:rsid w:val="005C7D28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C7D28"/>
  </w:style>
  <w:style w:type="paragraph" w:customStyle="1" w:styleId="ConsPlusNormal">
    <w:name w:val="ConsPlusNormal"/>
    <w:rsid w:val="005C7D2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9">
    <w:name w:val="Должность1"/>
    <w:basedOn w:val="a"/>
    <w:uiPriority w:val="99"/>
    <w:rsid w:val="005C7D2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ff9">
    <w:name w:val="уважаемый"/>
    <w:basedOn w:val="a"/>
    <w:uiPriority w:val="99"/>
    <w:rsid w:val="005C7D28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character" w:styleId="affa">
    <w:name w:val="footnote reference"/>
    <w:rsid w:val="005C7D28"/>
    <w:rPr>
      <w:vertAlign w:val="superscript"/>
    </w:rPr>
  </w:style>
  <w:style w:type="character" w:styleId="affb">
    <w:name w:val="Book Title"/>
    <w:uiPriority w:val="33"/>
    <w:qFormat/>
    <w:rsid w:val="005C7D28"/>
    <w:rPr>
      <w:b/>
      <w:bCs/>
      <w:i/>
      <w:iCs/>
      <w:spacing w:val="5"/>
    </w:rPr>
  </w:style>
  <w:style w:type="character" w:styleId="affc">
    <w:name w:val="Intense Emphasis"/>
    <w:uiPriority w:val="21"/>
    <w:qFormat/>
    <w:rsid w:val="005C7D28"/>
    <w:rPr>
      <w:i/>
      <w:iCs/>
      <w:color w:val="5B9BD5"/>
    </w:rPr>
  </w:style>
  <w:style w:type="paragraph" w:styleId="affd">
    <w:name w:val="List Paragraph"/>
    <w:basedOn w:val="a"/>
    <w:uiPriority w:val="34"/>
    <w:qFormat/>
    <w:rsid w:val="00553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EB34E4FDA61E40B83C1AED262FB408882F07D53AB8FDA85A45FB7C1CF9DFA98A627707EA4309DE7EB74827D50CUDN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anmosk.gosuslugi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gosk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anmosk.gosuslugi.ru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angosk.ru/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E4E5-C713-4D2E-AF46-2A27116E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57</Pages>
  <Words>26378</Words>
  <Characters>150361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«УТВЕРЖДЕНЫ»</vt:lpstr>
    </vt:vector>
  </TitlesOfParts>
  <Company/>
  <LinksUpToDate>false</LinksUpToDate>
  <CharactersWithSpaces>176387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«УТВЕРЖДЕНЫ»</dc:title>
  <dc:creator>Админ</dc:creator>
  <cp:lastModifiedBy>Admin</cp:lastModifiedBy>
  <cp:revision>649</cp:revision>
  <cp:lastPrinted>2022-04-13T05:01:00Z</cp:lastPrinted>
  <dcterms:created xsi:type="dcterms:W3CDTF">2022-03-11T12:32:00Z</dcterms:created>
  <dcterms:modified xsi:type="dcterms:W3CDTF">2023-12-04T11:59:00Z</dcterms:modified>
</cp:coreProperties>
</file>