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B9" w:rsidRPr="00225120" w:rsidRDefault="006516B9" w:rsidP="002916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120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6B9" w:rsidRPr="00225120" w:rsidRDefault="006516B9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6516B9" w:rsidRPr="00225120" w:rsidRDefault="006516B9" w:rsidP="006516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291698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291698" w:rsidRDefault="006516B9" w:rsidP="0029169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291698" w:rsidRDefault="00291698" w:rsidP="002916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6B9" w:rsidRPr="001E542D" w:rsidRDefault="006516B9" w:rsidP="00D51D6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E542D">
        <w:rPr>
          <w:rFonts w:ascii="Times New Roman" w:hAnsi="Times New Roman" w:cs="Times New Roman"/>
          <w:sz w:val="28"/>
          <w:szCs w:val="28"/>
        </w:rPr>
        <w:t xml:space="preserve">Заключение № </w:t>
      </w:r>
      <w:r w:rsidR="00617EFF">
        <w:rPr>
          <w:rFonts w:ascii="Times New Roman" w:hAnsi="Times New Roman" w:cs="Times New Roman"/>
          <w:sz w:val="28"/>
          <w:szCs w:val="28"/>
        </w:rPr>
        <w:t>49</w:t>
      </w:r>
    </w:p>
    <w:p w:rsidR="006516B9" w:rsidRPr="00DA44D0" w:rsidRDefault="006516B9" w:rsidP="00D51D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44D0">
        <w:rPr>
          <w:rFonts w:ascii="Times New Roman" w:hAnsi="Times New Roman" w:cs="Times New Roman"/>
          <w:sz w:val="28"/>
          <w:szCs w:val="28"/>
        </w:rPr>
        <w:t xml:space="preserve">по результатам экспертизы  проекта решения Думы Нефтекумского </w:t>
      </w:r>
      <w:r w:rsidR="00291698" w:rsidRPr="00DA44D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A44D0">
        <w:rPr>
          <w:rFonts w:ascii="Times New Roman" w:hAnsi="Times New Roman" w:cs="Times New Roman"/>
          <w:sz w:val="28"/>
          <w:szCs w:val="28"/>
        </w:rPr>
        <w:t>округа Ставропольского края «</w:t>
      </w:r>
      <w:r w:rsidR="00D51D67" w:rsidRPr="00892D80">
        <w:rPr>
          <w:rFonts w:ascii="Times New Roman" w:hAnsi="Times New Roman" w:cs="Times New Roman"/>
          <w:sz w:val="28"/>
          <w:szCs w:val="28"/>
        </w:rPr>
        <w:t>О</w:t>
      </w:r>
      <w:r w:rsidR="00D51D67">
        <w:rPr>
          <w:rFonts w:ascii="Times New Roman" w:hAnsi="Times New Roman" w:cs="Times New Roman"/>
          <w:sz w:val="28"/>
          <w:szCs w:val="28"/>
        </w:rPr>
        <w:t>б уполномоченном органе местного самоуправления Нефтекумского муниципального округа Ставропольского края на осуществление контроля в сфере закупок для обеспечения муниципальных нужд Нефтекумского муниципального округа Ставропольского края</w:t>
      </w:r>
      <w:r w:rsidRPr="00DA44D0">
        <w:rPr>
          <w:rFonts w:ascii="Times New Roman" w:hAnsi="Times New Roman" w:cs="Times New Roman"/>
          <w:sz w:val="28"/>
          <w:szCs w:val="28"/>
        </w:rPr>
        <w:t>»</w:t>
      </w:r>
    </w:p>
    <w:p w:rsidR="006516B9" w:rsidRDefault="006516B9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6B9" w:rsidRDefault="00291698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6516B9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6516B9" w:rsidRPr="00225120">
        <w:rPr>
          <w:rFonts w:ascii="Times New Roman" w:hAnsi="Times New Roman" w:cs="Times New Roman"/>
          <w:sz w:val="28"/>
          <w:szCs w:val="28"/>
        </w:rPr>
        <w:t>20</w:t>
      </w:r>
      <w:r w:rsidR="006516B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6516B9" w:rsidRPr="00225120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516B9" w:rsidRPr="00225120">
        <w:rPr>
          <w:rFonts w:ascii="Times New Roman" w:hAnsi="Times New Roman" w:cs="Times New Roman"/>
          <w:sz w:val="28"/>
          <w:szCs w:val="28"/>
        </w:rPr>
        <w:t xml:space="preserve">          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16B9" w:rsidRPr="00225120">
        <w:rPr>
          <w:rFonts w:ascii="Times New Roman" w:hAnsi="Times New Roman" w:cs="Times New Roman"/>
          <w:sz w:val="28"/>
          <w:szCs w:val="28"/>
        </w:rPr>
        <w:t>Нефтекумск</w:t>
      </w:r>
    </w:p>
    <w:p w:rsidR="00291698" w:rsidRDefault="00291698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6B9" w:rsidRPr="00291698" w:rsidRDefault="006516B9" w:rsidP="00291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1698">
        <w:rPr>
          <w:rFonts w:ascii="Times New Roman" w:hAnsi="Times New Roman" w:cs="Times New Roman"/>
          <w:sz w:val="28"/>
          <w:szCs w:val="28"/>
        </w:rPr>
        <w:t xml:space="preserve">На основании пункта </w:t>
      </w:r>
      <w:r w:rsidR="006A2A67">
        <w:rPr>
          <w:rFonts w:ascii="Times New Roman" w:hAnsi="Times New Roman" w:cs="Times New Roman"/>
          <w:sz w:val="28"/>
          <w:szCs w:val="28"/>
        </w:rPr>
        <w:t>7</w:t>
      </w:r>
      <w:r w:rsidRPr="00291698">
        <w:rPr>
          <w:rFonts w:ascii="Times New Roman" w:hAnsi="Times New Roman" w:cs="Times New Roman"/>
          <w:sz w:val="28"/>
          <w:szCs w:val="28"/>
        </w:rPr>
        <w:t xml:space="preserve"> части 1 статьи 8 Положения о Контрольно-счетной палате Нефтекумского </w:t>
      </w:r>
      <w:r w:rsidR="00291698" w:rsidRPr="00291698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169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– Контрольно-счетная палата) проведена экспертиза проекта решения Думы Нефтекумского </w:t>
      </w:r>
      <w:r w:rsidR="00291698" w:rsidRPr="00291698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169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</w:t>
      </w:r>
      <w:r w:rsidR="00D51D67" w:rsidRPr="00892D80">
        <w:rPr>
          <w:rFonts w:ascii="Times New Roman" w:hAnsi="Times New Roman" w:cs="Times New Roman"/>
          <w:sz w:val="28"/>
          <w:szCs w:val="28"/>
        </w:rPr>
        <w:t>О</w:t>
      </w:r>
      <w:r w:rsidR="00D51D67">
        <w:rPr>
          <w:rFonts w:ascii="Times New Roman" w:hAnsi="Times New Roman" w:cs="Times New Roman"/>
          <w:sz w:val="28"/>
          <w:szCs w:val="28"/>
        </w:rPr>
        <w:t>б уполномоченном органе местного самоуправления Нефтекумского муниципального округа Ставропольского края на осуществление контроля в сфере закупок для обеспечения муниципальных нужд Нефтекумского муниципального округа Ставропольского края</w:t>
      </w:r>
      <w:r w:rsidRPr="00291698">
        <w:rPr>
          <w:rFonts w:ascii="Times New Roman" w:hAnsi="Times New Roman" w:cs="Times New Roman"/>
          <w:sz w:val="28"/>
          <w:szCs w:val="28"/>
        </w:rPr>
        <w:t>» (далее – проект решения).</w:t>
      </w:r>
      <w:proofErr w:type="gramEnd"/>
    </w:p>
    <w:p w:rsidR="00D51D67" w:rsidRDefault="00733B22" w:rsidP="006A2A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3B22">
        <w:rPr>
          <w:rFonts w:ascii="Times New Roman" w:hAnsi="Times New Roman" w:cs="Times New Roman"/>
          <w:sz w:val="28"/>
          <w:szCs w:val="28"/>
        </w:rPr>
        <w:t xml:space="preserve">Проект решения разработан в соответствии с </w:t>
      </w:r>
      <w:r w:rsidR="00D51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частью 1 статьи 99 </w:t>
      </w:r>
      <w:r w:rsidR="00D51D67" w:rsidRPr="00892D80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</w:t>
      </w:r>
      <w:r w:rsidR="00D51D67">
        <w:rPr>
          <w:rFonts w:ascii="Times New Roman" w:hAnsi="Times New Roman" w:cs="Times New Roman"/>
          <w:color w:val="000000" w:themeColor="text1"/>
          <w:sz w:val="28"/>
          <w:szCs w:val="28"/>
        </w:rPr>
        <w:t>ого закона о</w:t>
      </w:r>
      <w:r w:rsidR="00D51D67" w:rsidRPr="00892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 w:rsidR="00D51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05 апреля </w:t>
      </w:r>
      <w:r w:rsidR="00D51D67" w:rsidRPr="00892D80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D51D6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51D67" w:rsidRPr="00892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г. </w:t>
      </w:r>
      <w:r w:rsidR="00D51D6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D51D67" w:rsidRPr="00892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1D67">
        <w:rPr>
          <w:rFonts w:ascii="Times New Roman" w:hAnsi="Times New Roman" w:cs="Times New Roman"/>
          <w:color w:val="000000" w:themeColor="text1"/>
          <w:sz w:val="28"/>
          <w:szCs w:val="28"/>
        </w:rPr>
        <w:t>44</w:t>
      </w:r>
      <w:r w:rsidR="00D51D67" w:rsidRPr="00892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-ФЗ </w:t>
      </w:r>
      <w:r w:rsidR="00D51D6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51D67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51D67">
        <w:rPr>
          <w:rFonts w:ascii="Times New Roman" w:hAnsi="Times New Roman" w:cs="Times New Roman"/>
          <w:color w:val="000000" w:themeColor="text1"/>
          <w:sz w:val="28"/>
          <w:szCs w:val="28"/>
        </w:rPr>
        <w:t>» с целью определения органа местного самоуправления</w:t>
      </w:r>
      <w:r w:rsidR="00D51D67" w:rsidRPr="000F58D6">
        <w:rPr>
          <w:rFonts w:ascii="Times New Roman" w:hAnsi="Times New Roman" w:cs="Times New Roman"/>
          <w:sz w:val="28"/>
          <w:szCs w:val="28"/>
        </w:rPr>
        <w:t xml:space="preserve"> </w:t>
      </w:r>
      <w:r w:rsidR="00D51D67">
        <w:rPr>
          <w:rFonts w:ascii="Times New Roman" w:hAnsi="Times New Roman" w:cs="Times New Roman"/>
          <w:sz w:val="28"/>
          <w:szCs w:val="28"/>
        </w:rPr>
        <w:t xml:space="preserve">– администрации </w:t>
      </w:r>
      <w:r w:rsidR="00D51D67" w:rsidRPr="003921F2">
        <w:rPr>
          <w:rFonts w:ascii="Times New Roman" w:hAnsi="Times New Roman" w:cs="Times New Roman"/>
          <w:sz w:val="28"/>
          <w:szCs w:val="28"/>
        </w:rPr>
        <w:t>Нефтекумского муниципального округа Ставропольского края</w:t>
      </w:r>
      <w:r w:rsidR="00D51D67">
        <w:rPr>
          <w:rFonts w:ascii="Times New Roman" w:hAnsi="Times New Roman" w:cs="Times New Roman"/>
          <w:color w:val="000000" w:themeColor="text1"/>
          <w:sz w:val="28"/>
          <w:szCs w:val="28"/>
        </w:rPr>
        <w:t>, на который возложены функции контроля в сфере закупок</w:t>
      </w:r>
      <w:r w:rsidR="00D51D67" w:rsidRPr="000F58D6">
        <w:rPr>
          <w:rFonts w:ascii="Times New Roman" w:hAnsi="Times New Roman" w:cs="Times New Roman"/>
          <w:sz w:val="28"/>
          <w:szCs w:val="28"/>
        </w:rPr>
        <w:t xml:space="preserve"> </w:t>
      </w:r>
      <w:r w:rsidR="00D51D67" w:rsidRPr="003921F2">
        <w:rPr>
          <w:rFonts w:ascii="Times New Roman" w:hAnsi="Times New Roman" w:cs="Times New Roman"/>
          <w:sz w:val="28"/>
          <w:szCs w:val="28"/>
        </w:rPr>
        <w:t>для обеспечения муниципальных нужд Нефтекумского муниципального округа</w:t>
      </w:r>
      <w:proofErr w:type="gramEnd"/>
      <w:r w:rsidR="00D51D67" w:rsidRPr="003921F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51D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1D67" w:rsidRPr="00890548" w:rsidRDefault="00D51D67" w:rsidP="00D51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данного решения требует признания утратившим силу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Совета Нефтекумского муниципального района Ставропольского края от 15 апреля 2014 г. № 156 «Об определении органа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самоуправления, уполномоченного на осуществление контроля в сфере закупок» и не несет финансовых затрат.</w:t>
      </w:r>
    </w:p>
    <w:p w:rsidR="00733B22" w:rsidRPr="00733B22" w:rsidRDefault="00733B22" w:rsidP="00733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B22">
        <w:rPr>
          <w:rFonts w:ascii="Times New Roman" w:hAnsi="Times New Roman" w:cs="Times New Roman"/>
          <w:sz w:val="28"/>
          <w:szCs w:val="28"/>
        </w:rPr>
        <w:t>Предлагаемый проект соответствует положениям Конституции Российской Федерации, Федеральным законам, законам Ставропольского края.</w:t>
      </w:r>
    </w:p>
    <w:p w:rsidR="001F6299" w:rsidRPr="00D352BF" w:rsidRDefault="001F6299" w:rsidP="00733B22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6A2A67">
        <w:rPr>
          <w:rFonts w:eastAsiaTheme="minorHAnsi"/>
          <w:sz w:val="28"/>
          <w:szCs w:val="28"/>
          <w:lang w:eastAsia="en-US"/>
        </w:rPr>
        <w:t xml:space="preserve">Контрольно-счетная палата </w:t>
      </w:r>
      <w:r w:rsidR="006A2A67">
        <w:rPr>
          <w:rFonts w:eastAsiaTheme="minorHAnsi"/>
          <w:sz w:val="28"/>
          <w:szCs w:val="28"/>
          <w:lang w:eastAsia="en-US"/>
        </w:rPr>
        <w:t xml:space="preserve">Нефтекумского муниципального округа Ставропольского края </w:t>
      </w:r>
      <w:r w:rsidRPr="006A2A67">
        <w:rPr>
          <w:rFonts w:eastAsiaTheme="minorHAnsi"/>
          <w:sz w:val="28"/>
          <w:szCs w:val="28"/>
          <w:lang w:eastAsia="en-US"/>
        </w:rPr>
        <w:t xml:space="preserve">рекомендует проект решения </w:t>
      </w:r>
      <w:r w:rsidR="001E542D" w:rsidRPr="006A2A67">
        <w:rPr>
          <w:rFonts w:eastAsiaTheme="minorHAnsi"/>
          <w:sz w:val="28"/>
          <w:szCs w:val="28"/>
          <w:lang w:eastAsia="en-US"/>
        </w:rPr>
        <w:t>«</w:t>
      </w:r>
      <w:r w:rsidR="00D51D67" w:rsidRPr="00892D80">
        <w:rPr>
          <w:sz w:val="28"/>
          <w:szCs w:val="28"/>
        </w:rPr>
        <w:t>О</w:t>
      </w:r>
      <w:r w:rsidR="00D51D67">
        <w:rPr>
          <w:sz w:val="28"/>
          <w:szCs w:val="28"/>
        </w:rPr>
        <w:t xml:space="preserve">б уполномоченном органе местного самоуправления Нефтекумского муниципального округа Ставропольского края на осуществление контроля в сфере закупок для обеспечения муниципальных нужд Нефтекумского муниципального округа </w:t>
      </w:r>
      <w:r w:rsidR="00D51D67">
        <w:rPr>
          <w:sz w:val="28"/>
          <w:szCs w:val="28"/>
        </w:rPr>
        <w:lastRenderedPageBreak/>
        <w:t>Ставропольского края</w:t>
      </w:r>
      <w:r w:rsidR="001E542D" w:rsidRPr="006A2A67">
        <w:rPr>
          <w:rFonts w:eastAsiaTheme="minorHAnsi"/>
          <w:sz w:val="28"/>
          <w:szCs w:val="28"/>
          <w:lang w:eastAsia="en-US"/>
        </w:rPr>
        <w:t xml:space="preserve">» </w:t>
      </w:r>
      <w:r w:rsidRPr="006A2A67">
        <w:rPr>
          <w:rFonts w:eastAsiaTheme="minorHAnsi"/>
          <w:sz w:val="28"/>
          <w:szCs w:val="28"/>
          <w:lang w:eastAsia="en-US"/>
        </w:rPr>
        <w:t xml:space="preserve">к рассмотрению на заседании Думы Нефтекумского </w:t>
      </w:r>
      <w:r w:rsidR="00733B22" w:rsidRPr="006A2A67">
        <w:rPr>
          <w:rFonts w:eastAsiaTheme="minorHAnsi"/>
          <w:sz w:val="28"/>
          <w:szCs w:val="28"/>
          <w:lang w:eastAsia="en-US"/>
        </w:rPr>
        <w:t>муниципального</w:t>
      </w:r>
      <w:r w:rsidRPr="006A2A67">
        <w:rPr>
          <w:rFonts w:eastAsiaTheme="minorHAnsi"/>
          <w:sz w:val="28"/>
          <w:szCs w:val="28"/>
          <w:lang w:eastAsia="en-US"/>
        </w:rPr>
        <w:t xml:space="preserve"> округа С</w:t>
      </w:r>
      <w:r w:rsidR="00C065AB" w:rsidRPr="006A2A67">
        <w:rPr>
          <w:rFonts w:eastAsiaTheme="minorHAnsi"/>
          <w:sz w:val="28"/>
          <w:szCs w:val="28"/>
          <w:lang w:eastAsia="en-US"/>
        </w:rPr>
        <w:t>тавропольского</w:t>
      </w:r>
      <w:r w:rsidR="00C065AB" w:rsidRPr="00D352BF">
        <w:rPr>
          <w:sz w:val="28"/>
          <w:szCs w:val="28"/>
        </w:rPr>
        <w:t xml:space="preserve"> края</w:t>
      </w:r>
      <w:r w:rsidRPr="00D352BF">
        <w:rPr>
          <w:sz w:val="28"/>
          <w:szCs w:val="28"/>
        </w:rPr>
        <w:t>.</w:t>
      </w:r>
    </w:p>
    <w:p w:rsidR="001F6299" w:rsidRDefault="001F6299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6B9" w:rsidRDefault="006516B9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6B9" w:rsidRPr="00D352BF" w:rsidRDefault="006516B9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4B" w:rsidRPr="00D352BF" w:rsidRDefault="00CF424B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52BF" w:rsidRDefault="00617EFF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Инспектор </w:t>
      </w:r>
      <w:r w:rsidR="00322AE0" w:rsidRPr="00D352BF">
        <w:rPr>
          <w:rFonts w:ascii="Times New Roman" w:hAnsi="Times New Roman" w:cs="Times New Roman"/>
          <w:sz w:val="28"/>
          <w:szCs w:val="28"/>
        </w:rPr>
        <w:t xml:space="preserve">КСП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5D1FB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 СК</w:t>
      </w:r>
      <w:r w:rsidR="00322AE0" w:rsidRPr="00D352B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733B22">
        <w:rPr>
          <w:rFonts w:ascii="Times New Roman" w:hAnsi="Times New Roman" w:cs="Times New Roman"/>
          <w:sz w:val="28"/>
          <w:szCs w:val="28"/>
        </w:rPr>
        <w:t xml:space="preserve">      </w:t>
      </w:r>
      <w:r w:rsidR="00322AE0" w:rsidRPr="00D352B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А. А. Тортаева</w:t>
      </w:r>
    </w:p>
    <w:p w:rsidR="00322AE0" w:rsidRPr="00D352BF" w:rsidRDefault="00322AE0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52BF" w:rsidRDefault="00322AE0" w:rsidP="00D352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52BF" w:rsidRPr="00D352BF" w:rsidRDefault="00D352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352BF" w:rsidRPr="00D352BF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347914"/>
    <w:multiLevelType w:val="hybridMultilevel"/>
    <w:tmpl w:val="E416A72A"/>
    <w:lvl w:ilvl="0" w:tplc="0AE09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51B37"/>
    <w:rsid w:val="00054D24"/>
    <w:rsid w:val="000850D4"/>
    <w:rsid w:val="00085E08"/>
    <w:rsid w:val="000974FC"/>
    <w:rsid w:val="000A3AB0"/>
    <w:rsid w:val="000C587A"/>
    <w:rsid w:val="000C76C1"/>
    <w:rsid w:val="000D689A"/>
    <w:rsid w:val="000F21FB"/>
    <w:rsid w:val="000F2E1E"/>
    <w:rsid w:val="00101F09"/>
    <w:rsid w:val="0012108B"/>
    <w:rsid w:val="001302B4"/>
    <w:rsid w:val="00137A09"/>
    <w:rsid w:val="00160E4F"/>
    <w:rsid w:val="00162029"/>
    <w:rsid w:val="0017718A"/>
    <w:rsid w:val="001B2CF5"/>
    <w:rsid w:val="001B53FA"/>
    <w:rsid w:val="001E47ED"/>
    <w:rsid w:val="001E542D"/>
    <w:rsid w:val="001F6299"/>
    <w:rsid w:val="00210507"/>
    <w:rsid w:val="00211280"/>
    <w:rsid w:val="00215049"/>
    <w:rsid w:val="00223589"/>
    <w:rsid w:val="002311A0"/>
    <w:rsid w:val="002355D1"/>
    <w:rsid w:val="0024333E"/>
    <w:rsid w:val="0026558C"/>
    <w:rsid w:val="00291698"/>
    <w:rsid w:val="00295453"/>
    <w:rsid w:val="002E7B43"/>
    <w:rsid w:val="002F3611"/>
    <w:rsid w:val="002F5ACB"/>
    <w:rsid w:val="00322AE0"/>
    <w:rsid w:val="00341DA9"/>
    <w:rsid w:val="003460EC"/>
    <w:rsid w:val="00360FEA"/>
    <w:rsid w:val="00382C46"/>
    <w:rsid w:val="0039191F"/>
    <w:rsid w:val="003A61FF"/>
    <w:rsid w:val="003B6983"/>
    <w:rsid w:val="003C063B"/>
    <w:rsid w:val="003C447E"/>
    <w:rsid w:val="003F161B"/>
    <w:rsid w:val="00412C56"/>
    <w:rsid w:val="00441CF1"/>
    <w:rsid w:val="00451BCC"/>
    <w:rsid w:val="004574B8"/>
    <w:rsid w:val="0046177E"/>
    <w:rsid w:val="0047051B"/>
    <w:rsid w:val="00470E46"/>
    <w:rsid w:val="00486DD2"/>
    <w:rsid w:val="00496607"/>
    <w:rsid w:val="004A5B22"/>
    <w:rsid w:val="0050528C"/>
    <w:rsid w:val="005072F0"/>
    <w:rsid w:val="00522757"/>
    <w:rsid w:val="00535010"/>
    <w:rsid w:val="00564391"/>
    <w:rsid w:val="00564948"/>
    <w:rsid w:val="0057742D"/>
    <w:rsid w:val="00577B10"/>
    <w:rsid w:val="005806C7"/>
    <w:rsid w:val="005D1FBC"/>
    <w:rsid w:val="005E43E1"/>
    <w:rsid w:val="006154F8"/>
    <w:rsid w:val="00617EFF"/>
    <w:rsid w:val="006516B9"/>
    <w:rsid w:val="006671AA"/>
    <w:rsid w:val="00695771"/>
    <w:rsid w:val="006A2A67"/>
    <w:rsid w:val="006D0F31"/>
    <w:rsid w:val="006D102B"/>
    <w:rsid w:val="00701480"/>
    <w:rsid w:val="00733B22"/>
    <w:rsid w:val="00740A75"/>
    <w:rsid w:val="007619C6"/>
    <w:rsid w:val="007767DC"/>
    <w:rsid w:val="00777ACF"/>
    <w:rsid w:val="007845D6"/>
    <w:rsid w:val="007A0CAD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53FED"/>
    <w:rsid w:val="008B5B20"/>
    <w:rsid w:val="008B79FA"/>
    <w:rsid w:val="008E714F"/>
    <w:rsid w:val="008F38BE"/>
    <w:rsid w:val="0090132E"/>
    <w:rsid w:val="00991E36"/>
    <w:rsid w:val="00994B15"/>
    <w:rsid w:val="00997F76"/>
    <w:rsid w:val="009A7092"/>
    <w:rsid w:val="009A70A3"/>
    <w:rsid w:val="009E5503"/>
    <w:rsid w:val="009E7FFA"/>
    <w:rsid w:val="009F409D"/>
    <w:rsid w:val="009F6775"/>
    <w:rsid w:val="00A27614"/>
    <w:rsid w:val="00A37B2C"/>
    <w:rsid w:val="00A53CC2"/>
    <w:rsid w:val="00A632F2"/>
    <w:rsid w:val="00A928A3"/>
    <w:rsid w:val="00AA65F5"/>
    <w:rsid w:val="00AC7300"/>
    <w:rsid w:val="00AD2466"/>
    <w:rsid w:val="00AD2640"/>
    <w:rsid w:val="00B01391"/>
    <w:rsid w:val="00B13D43"/>
    <w:rsid w:val="00B14BB5"/>
    <w:rsid w:val="00B16C14"/>
    <w:rsid w:val="00B368D5"/>
    <w:rsid w:val="00B45F6D"/>
    <w:rsid w:val="00B660AD"/>
    <w:rsid w:val="00B70B7D"/>
    <w:rsid w:val="00BC3DB3"/>
    <w:rsid w:val="00BF4128"/>
    <w:rsid w:val="00C065AB"/>
    <w:rsid w:val="00C210CF"/>
    <w:rsid w:val="00C24904"/>
    <w:rsid w:val="00C32A00"/>
    <w:rsid w:val="00C73570"/>
    <w:rsid w:val="00CC0B2D"/>
    <w:rsid w:val="00CF424B"/>
    <w:rsid w:val="00D2405F"/>
    <w:rsid w:val="00D352BF"/>
    <w:rsid w:val="00D51D67"/>
    <w:rsid w:val="00D64C4B"/>
    <w:rsid w:val="00D73D45"/>
    <w:rsid w:val="00D75028"/>
    <w:rsid w:val="00D838DA"/>
    <w:rsid w:val="00DA44D0"/>
    <w:rsid w:val="00DC061B"/>
    <w:rsid w:val="00DC69BB"/>
    <w:rsid w:val="00DF0E42"/>
    <w:rsid w:val="00DF5B25"/>
    <w:rsid w:val="00E0687B"/>
    <w:rsid w:val="00E16151"/>
    <w:rsid w:val="00E23BE8"/>
    <w:rsid w:val="00E44F47"/>
    <w:rsid w:val="00E75261"/>
    <w:rsid w:val="00E77BFB"/>
    <w:rsid w:val="00F11385"/>
    <w:rsid w:val="00F11875"/>
    <w:rsid w:val="00F11F25"/>
    <w:rsid w:val="00F1604E"/>
    <w:rsid w:val="00F23D36"/>
    <w:rsid w:val="00F4014F"/>
    <w:rsid w:val="00F60D82"/>
    <w:rsid w:val="00F710A0"/>
    <w:rsid w:val="00F87567"/>
    <w:rsid w:val="00F93DAE"/>
    <w:rsid w:val="00FA6BAD"/>
    <w:rsid w:val="00FD3DB1"/>
    <w:rsid w:val="00FD6C23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4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B3000-F59B-422A-80DA-9BBB372CA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11</cp:revision>
  <cp:lastPrinted>2023-10-20T11:22:00Z</cp:lastPrinted>
  <dcterms:created xsi:type="dcterms:W3CDTF">2022-10-11T10:02:00Z</dcterms:created>
  <dcterms:modified xsi:type="dcterms:W3CDTF">2023-10-20T11:22:00Z</dcterms:modified>
</cp:coreProperties>
</file>