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65AB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5B72D5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72D5">
        <w:rPr>
          <w:rFonts w:ascii="Times New Roman" w:hAnsi="Times New Roman" w:cs="Times New Roman"/>
          <w:sz w:val="28"/>
          <w:szCs w:val="28"/>
        </w:rPr>
        <w:t>Заключение №</w:t>
      </w:r>
      <w:r w:rsidR="005B72D5">
        <w:rPr>
          <w:rFonts w:ascii="Times New Roman" w:hAnsi="Times New Roman" w:cs="Times New Roman"/>
          <w:sz w:val="28"/>
          <w:szCs w:val="28"/>
        </w:rPr>
        <w:t>2</w:t>
      </w:r>
      <w:r w:rsidR="000F29FA">
        <w:rPr>
          <w:rFonts w:ascii="Times New Roman" w:hAnsi="Times New Roman" w:cs="Times New Roman"/>
          <w:sz w:val="28"/>
          <w:szCs w:val="28"/>
        </w:rPr>
        <w:t>5</w:t>
      </w:r>
    </w:p>
    <w:p w:rsidR="00A65ABB" w:rsidRPr="005B72D5" w:rsidRDefault="00101F09" w:rsidP="00D325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2D5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5B72D5">
        <w:rPr>
          <w:rFonts w:ascii="Times New Roman" w:hAnsi="Times New Roman" w:cs="Times New Roman"/>
          <w:sz w:val="28"/>
          <w:szCs w:val="28"/>
        </w:rPr>
        <w:t>Думы</w:t>
      </w:r>
      <w:r w:rsidRPr="005B72D5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65ABB" w:rsidRPr="005B72D5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5B72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5B72D5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5B72D5">
        <w:rPr>
          <w:rFonts w:ascii="Times New Roman" w:hAnsi="Times New Roman" w:cs="Times New Roman"/>
          <w:sz w:val="28"/>
          <w:szCs w:val="28"/>
        </w:rPr>
        <w:t>«</w:t>
      </w:r>
      <w:r w:rsidR="00D325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8" w:tooltip="ПОРЯДОК И УСЛОВИЯ" w:history="1">
        <w:r w:rsidR="00D325CE" w:rsidRPr="00F25C30">
          <w:rPr>
            <w:rFonts w:ascii="Times New Roman" w:hAnsi="Times New Roman" w:cs="Times New Roman"/>
            <w:sz w:val="28"/>
            <w:szCs w:val="28"/>
          </w:rPr>
          <w:t>Поряд</w:t>
        </w:r>
        <w:r w:rsidR="00D325CE">
          <w:rPr>
            <w:rFonts w:ascii="Times New Roman" w:hAnsi="Times New Roman" w:cs="Times New Roman"/>
            <w:sz w:val="28"/>
            <w:szCs w:val="28"/>
          </w:rPr>
          <w:t>ка</w:t>
        </w:r>
        <w:r w:rsidR="00D325CE" w:rsidRPr="00F25C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325CE" w:rsidRPr="00F25C30">
        <w:rPr>
          <w:rFonts w:ascii="Times New Roman" w:hAnsi="Times New Roman" w:cs="Times New Roman"/>
          <w:sz w:val="28"/>
          <w:szCs w:val="28"/>
        </w:rPr>
        <w:t>командирования лиц, замещающих муниципальные должности</w:t>
      </w:r>
      <w:r w:rsidR="00D325CE" w:rsidRPr="00F25C3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D325CE" w:rsidRPr="00F25C30">
        <w:rPr>
          <w:rFonts w:ascii="Times New Roman" w:hAnsi="Times New Roman" w:cs="Times New Roman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="00D325CE" w:rsidRPr="00F25C3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муниципальных служащих </w:t>
      </w:r>
      <w:r w:rsidR="00D325CE" w:rsidRPr="00F25C3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A65ABB" w:rsidRPr="005B72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1787" w:rsidRDefault="00E41787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5B72D5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A65ABB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BB" w:rsidRPr="00D325CE" w:rsidRDefault="00A65ABB" w:rsidP="00D3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D325CE" w:rsidRDefault="00101F09" w:rsidP="00D32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CE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D325CE">
        <w:rPr>
          <w:rFonts w:ascii="Times New Roman" w:hAnsi="Times New Roman" w:cs="Times New Roman"/>
          <w:sz w:val="28"/>
          <w:szCs w:val="28"/>
        </w:rPr>
        <w:t>7</w:t>
      </w:r>
      <w:r w:rsidRPr="00D325CE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A65ABB" w:rsidRPr="00D325CE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D325C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325C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D325CE">
        <w:rPr>
          <w:rFonts w:ascii="Times New Roman" w:hAnsi="Times New Roman" w:cs="Times New Roman"/>
          <w:sz w:val="28"/>
          <w:szCs w:val="28"/>
        </w:rPr>
        <w:t>–</w:t>
      </w:r>
      <w:r w:rsidRPr="00D325CE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D325CE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D325CE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D325CE">
        <w:rPr>
          <w:rFonts w:ascii="Times New Roman" w:hAnsi="Times New Roman" w:cs="Times New Roman"/>
          <w:sz w:val="28"/>
          <w:szCs w:val="28"/>
        </w:rPr>
        <w:t>Думы</w:t>
      </w:r>
      <w:r w:rsidRPr="00D325CE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65ABB" w:rsidRPr="00D325CE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D325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325CE">
        <w:rPr>
          <w:rFonts w:ascii="Times New Roman" w:hAnsi="Times New Roman" w:cs="Times New Roman"/>
          <w:sz w:val="28"/>
          <w:szCs w:val="28"/>
        </w:rPr>
        <w:t xml:space="preserve"> «</w:t>
      </w:r>
      <w:r w:rsidR="00D325CE" w:rsidRPr="00D325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8" w:tooltip="ПОРЯДОК И УСЛОВИЯ" w:history="1">
        <w:r w:rsidR="00D325CE" w:rsidRPr="00D325CE">
          <w:rPr>
            <w:rFonts w:ascii="Times New Roman" w:hAnsi="Times New Roman" w:cs="Times New Roman"/>
            <w:sz w:val="28"/>
            <w:szCs w:val="28"/>
          </w:rPr>
          <w:t xml:space="preserve">Порядка </w:t>
        </w:r>
      </w:hyperlink>
      <w:r w:rsidR="00D325CE" w:rsidRPr="00D325CE">
        <w:rPr>
          <w:rFonts w:ascii="Times New Roman" w:hAnsi="Times New Roman" w:cs="Times New Roman"/>
          <w:sz w:val="28"/>
          <w:szCs w:val="28"/>
        </w:rPr>
        <w:t>командирования лиц, замещающих муниципальные должности</w:t>
      </w:r>
      <w:r w:rsidR="00D325CE" w:rsidRPr="00D325CE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D325CE" w:rsidRPr="00D325CE">
        <w:rPr>
          <w:rFonts w:ascii="Times New Roman" w:hAnsi="Times New Roman" w:cs="Times New Roman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="00D325CE" w:rsidRPr="00D325CE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муниципальных служащих </w:t>
      </w:r>
      <w:r w:rsidR="00D325CE" w:rsidRPr="00D325CE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4C6E55" w:rsidRPr="00D325CE">
        <w:rPr>
          <w:rFonts w:ascii="Times New Roman" w:hAnsi="Times New Roman" w:cs="Times New Roman"/>
          <w:sz w:val="28"/>
          <w:szCs w:val="28"/>
        </w:rPr>
        <w:t>»</w:t>
      </w:r>
      <w:r w:rsidR="00441CF1" w:rsidRPr="00D325CE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D325CE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D325CE">
        <w:rPr>
          <w:rFonts w:ascii="Times New Roman" w:hAnsi="Times New Roman" w:cs="Times New Roman"/>
          <w:sz w:val="28"/>
          <w:szCs w:val="28"/>
        </w:rPr>
        <w:t>)</w:t>
      </w:r>
      <w:r w:rsidR="000F2E1E" w:rsidRPr="00D325CE">
        <w:rPr>
          <w:rFonts w:ascii="Times New Roman" w:hAnsi="Times New Roman" w:cs="Times New Roman"/>
          <w:sz w:val="28"/>
          <w:szCs w:val="28"/>
        </w:rPr>
        <w:t>.</w:t>
      </w:r>
    </w:p>
    <w:p w:rsidR="00D325CE" w:rsidRPr="00D325CE" w:rsidRDefault="00D325CE" w:rsidP="00D325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C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325CE">
        <w:rPr>
          <w:rFonts w:ascii="Times New Roman" w:hAnsi="Times New Roman" w:cs="Times New Roman"/>
          <w:spacing w:val="2"/>
          <w:sz w:val="28"/>
          <w:szCs w:val="28"/>
        </w:rPr>
        <w:t>решения</w:t>
      </w:r>
      <w:r w:rsidRPr="00D325CE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Pr="00D32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статьей 168 Трудового </w:t>
      </w:r>
      <w:hyperlink r:id="rId7" w:history="1">
        <w:proofErr w:type="gramStart"/>
        <w:r w:rsidRPr="00D325C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</w:t>
        </w:r>
        <w:proofErr w:type="gramEnd"/>
      </w:hyperlink>
      <w:r w:rsidRPr="00D32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Российской Федерации, Федеральным </w:t>
      </w:r>
      <w:hyperlink r:id="rId8" w:history="1">
        <w:r w:rsidRPr="00D325C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D32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02 марта 2007 г. № 25-ФЗ «О муниципальной службе в Российской Федерации», </w:t>
      </w:r>
      <w:hyperlink r:id="rId9" w:history="1">
        <w:r w:rsidRPr="00D325C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D32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</w:t>
      </w:r>
      <w:hyperlink r:id="rId10" w:history="1">
        <w:r w:rsidRPr="00D325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5CE">
        <w:rPr>
          <w:rFonts w:ascii="Times New Roman" w:hAnsi="Times New Roman" w:cs="Times New Roman"/>
          <w:sz w:val="28"/>
          <w:szCs w:val="28"/>
        </w:rPr>
        <w:t xml:space="preserve"> Ставропольского края от 29 декабря 2008 г.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 w:rsidRPr="00D32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Pr="00D325C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D32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Губернатора Ставропольского края от 10 января 2006 г. № 1 «О порядке и условиях командирования лиц, замещающих государственные должности Ставропольского края, государственных гражданских служащих Ставропольского края»</w:t>
      </w:r>
      <w:r w:rsidRPr="00D325CE">
        <w:rPr>
          <w:rFonts w:ascii="Times New Roman" w:hAnsi="Times New Roman" w:cs="Times New Roman"/>
          <w:sz w:val="28"/>
          <w:szCs w:val="28"/>
        </w:rPr>
        <w:t>.</w:t>
      </w:r>
    </w:p>
    <w:p w:rsidR="00D325CE" w:rsidRPr="00D325CE" w:rsidRDefault="00D325CE" w:rsidP="00D3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CE"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D325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деральным законам, Уставу </w:t>
      </w:r>
      <w:r w:rsidRPr="00D325CE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D325C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 w:rsidRPr="00D325CE">
        <w:rPr>
          <w:rFonts w:ascii="Times New Roman" w:hAnsi="Times New Roman" w:cs="Times New Roman"/>
          <w:sz w:val="28"/>
          <w:szCs w:val="28"/>
        </w:rPr>
        <w:t xml:space="preserve">иным муниципальным нормативным правовым актам. </w:t>
      </w:r>
    </w:p>
    <w:p w:rsidR="00D325CE" w:rsidRPr="00D325CE" w:rsidRDefault="00D325CE" w:rsidP="00D325C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5CE">
        <w:rPr>
          <w:rFonts w:ascii="Times New Roman" w:hAnsi="Times New Roman" w:cs="Times New Roman"/>
          <w:b w:val="0"/>
          <w:sz w:val="28"/>
          <w:szCs w:val="28"/>
        </w:rPr>
        <w:lastRenderedPageBreak/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1F6299" w:rsidRPr="00D325CE" w:rsidRDefault="001F6299" w:rsidP="00D325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5CE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D325CE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A65ABB" w:rsidRPr="00D325C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D325C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Pr="00D325CE">
        <w:rPr>
          <w:rFonts w:ascii="Times New Roman" w:hAnsi="Times New Roman" w:cs="Times New Roman"/>
          <w:b w:val="0"/>
          <w:sz w:val="28"/>
          <w:szCs w:val="28"/>
        </w:rPr>
        <w:t>«</w:t>
      </w:r>
      <w:r w:rsidR="00D325CE" w:rsidRPr="00D325C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ar38" w:tooltip="ПОРЯДОК И УСЛОВИЯ" w:history="1">
        <w:r w:rsidR="00D325CE" w:rsidRPr="00D325CE">
          <w:rPr>
            <w:rFonts w:ascii="Times New Roman" w:hAnsi="Times New Roman" w:cs="Times New Roman"/>
            <w:b w:val="0"/>
            <w:sz w:val="28"/>
            <w:szCs w:val="28"/>
          </w:rPr>
          <w:t xml:space="preserve">Порядка </w:t>
        </w:r>
      </w:hyperlink>
      <w:r w:rsidR="00D325CE" w:rsidRPr="00D325CE">
        <w:rPr>
          <w:rFonts w:ascii="Times New Roman" w:hAnsi="Times New Roman" w:cs="Times New Roman"/>
          <w:b w:val="0"/>
          <w:sz w:val="28"/>
          <w:szCs w:val="28"/>
        </w:rPr>
        <w:t>командирования лиц, замещающих муниципальные должности</w:t>
      </w:r>
      <w:r w:rsidR="00D325CE" w:rsidRPr="00D325CE">
        <w:rPr>
          <w:rFonts w:ascii="Times New Roman" w:eastAsia="TimesNewRomanPSMT" w:hAnsi="Times New Roman" w:cs="Times New Roman"/>
          <w:b w:val="0"/>
          <w:sz w:val="28"/>
          <w:szCs w:val="28"/>
          <w:lang w:eastAsia="en-US"/>
        </w:rPr>
        <w:t xml:space="preserve"> </w:t>
      </w:r>
      <w:r w:rsidR="00D325CE" w:rsidRPr="00D325CE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="00D325CE" w:rsidRPr="00D325CE">
        <w:rPr>
          <w:rFonts w:ascii="Times New Roman" w:eastAsia="TimesNewRomanPSMT" w:hAnsi="Times New Roman" w:cs="Times New Roman"/>
          <w:b w:val="0"/>
          <w:sz w:val="28"/>
          <w:szCs w:val="28"/>
          <w:lang w:eastAsia="en-US"/>
        </w:rPr>
        <w:t xml:space="preserve">, муниципальных служащих </w:t>
      </w:r>
      <w:r w:rsidR="00D325CE" w:rsidRPr="00D325CE"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края»</w:t>
      </w:r>
      <w:r w:rsidR="002311A0" w:rsidRPr="00D325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5CE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на заседании Думы Нефтекумского </w:t>
      </w:r>
      <w:r w:rsidR="00A65ABB" w:rsidRPr="00D325C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325CE">
        <w:rPr>
          <w:rFonts w:ascii="Times New Roman" w:hAnsi="Times New Roman" w:cs="Times New Roman"/>
          <w:b w:val="0"/>
          <w:sz w:val="28"/>
          <w:szCs w:val="28"/>
        </w:rPr>
        <w:t xml:space="preserve"> округа С</w:t>
      </w:r>
      <w:r w:rsidR="00C065AB" w:rsidRPr="00D325C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D325C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1787" w:rsidRPr="005B72D5" w:rsidRDefault="00E41787" w:rsidP="005B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5B72D5" w:rsidRDefault="00E41787" w:rsidP="005B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</w:t>
      </w:r>
      <w:r w:rsidR="0082141F">
        <w:rPr>
          <w:rFonts w:ascii="Times New Roman" w:hAnsi="Times New Roman" w:cs="Times New Roman"/>
          <w:sz w:val="28"/>
          <w:szCs w:val="28"/>
        </w:rPr>
        <w:t>НМО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Г.В. Хусейнова</w:t>
      </w:r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9FA"/>
    <w:rsid w:val="000F2E1E"/>
    <w:rsid w:val="00101F09"/>
    <w:rsid w:val="0012108B"/>
    <w:rsid w:val="001302B4"/>
    <w:rsid w:val="00137A0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B72CC"/>
    <w:rsid w:val="002E7B43"/>
    <w:rsid w:val="002F3611"/>
    <w:rsid w:val="002F5ACB"/>
    <w:rsid w:val="00322AE0"/>
    <w:rsid w:val="00341DA9"/>
    <w:rsid w:val="003460EC"/>
    <w:rsid w:val="00346157"/>
    <w:rsid w:val="00360FEA"/>
    <w:rsid w:val="00382C46"/>
    <w:rsid w:val="0039191F"/>
    <w:rsid w:val="00395180"/>
    <w:rsid w:val="003A61FF"/>
    <w:rsid w:val="003B6983"/>
    <w:rsid w:val="003C063B"/>
    <w:rsid w:val="003F0C7A"/>
    <w:rsid w:val="003F161B"/>
    <w:rsid w:val="00412C56"/>
    <w:rsid w:val="00441CF1"/>
    <w:rsid w:val="0047051B"/>
    <w:rsid w:val="00470E46"/>
    <w:rsid w:val="00486DD2"/>
    <w:rsid w:val="00496607"/>
    <w:rsid w:val="004A3CAA"/>
    <w:rsid w:val="004A52BD"/>
    <w:rsid w:val="004A5B22"/>
    <w:rsid w:val="004C6E55"/>
    <w:rsid w:val="0050528C"/>
    <w:rsid w:val="005072F0"/>
    <w:rsid w:val="00521F0E"/>
    <w:rsid w:val="00522757"/>
    <w:rsid w:val="00535010"/>
    <w:rsid w:val="00553FD8"/>
    <w:rsid w:val="005541BB"/>
    <w:rsid w:val="00564391"/>
    <w:rsid w:val="00564948"/>
    <w:rsid w:val="0057742D"/>
    <w:rsid w:val="00577B10"/>
    <w:rsid w:val="005806C7"/>
    <w:rsid w:val="005B72D5"/>
    <w:rsid w:val="005D0428"/>
    <w:rsid w:val="005E52C5"/>
    <w:rsid w:val="005F1E89"/>
    <w:rsid w:val="005F3470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2141F"/>
    <w:rsid w:val="00834AB8"/>
    <w:rsid w:val="0085257A"/>
    <w:rsid w:val="008649E5"/>
    <w:rsid w:val="008867CD"/>
    <w:rsid w:val="008A69EC"/>
    <w:rsid w:val="008B5B20"/>
    <w:rsid w:val="008E43AD"/>
    <w:rsid w:val="008E714F"/>
    <w:rsid w:val="008F38BE"/>
    <w:rsid w:val="0090132E"/>
    <w:rsid w:val="00940ECC"/>
    <w:rsid w:val="0096236F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14134"/>
    <w:rsid w:val="00A27614"/>
    <w:rsid w:val="00A37B2C"/>
    <w:rsid w:val="00A53CC2"/>
    <w:rsid w:val="00A632F2"/>
    <w:rsid w:val="00A65ABB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759D2"/>
    <w:rsid w:val="00BB3E1C"/>
    <w:rsid w:val="00BC3DB3"/>
    <w:rsid w:val="00BD5369"/>
    <w:rsid w:val="00BF4128"/>
    <w:rsid w:val="00C065AB"/>
    <w:rsid w:val="00C210CF"/>
    <w:rsid w:val="00C24904"/>
    <w:rsid w:val="00C32A00"/>
    <w:rsid w:val="00CE5B51"/>
    <w:rsid w:val="00CF424B"/>
    <w:rsid w:val="00D2405F"/>
    <w:rsid w:val="00D322A9"/>
    <w:rsid w:val="00D325CE"/>
    <w:rsid w:val="00D616D8"/>
    <w:rsid w:val="00D64C4B"/>
    <w:rsid w:val="00D6574B"/>
    <w:rsid w:val="00D73D45"/>
    <w:rsid w:val="00D75028"/>
    <w:rsid w:val="00D838DA"/>
    <w:rsid w:val="00DB2C43"/>
    <w:rsid w:val="00DC061B"/>
    <w:rsid w:val="00DC69BB"/>
    <w:rsid w:val="00DE7281"/>
    <w:rsid w:val="00DF0E42"/>
    <w:rsid w:val="00DF5B25"/>
    <w:rsid w:val="00E05076"/>
    <w:rsid w:val="00E0687B"/>
    <w:rsid w:val="00E16151"/>
    <w:rsid w:val="00E23BE8"/>
    <w:rsid w:val="00E41787"/>
    <w:rsid w:val="00E44F47"/>
    <w:rsid w:val="00E627DF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65A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ABB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838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77&amp;n=2131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178809&amp;date=27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7</cp:revision>
  <cp:lastPrinted>2024-06-06T10:51:00Z</cp:lastPrinted>
  <dcterms:created xsi:type="dcterms:W3CDTF">2024-06-06T08:30:00Z</dcterms:created>
  <dcterms:modified xsi:type="dcterms:W3CDTF">2024-07-01T11:53:00Z</dcterms:modified>
</cp:coreProperties>
</file>