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DB67C1">
        <w:rPr>
          <w:rFonts w:ascii="Times New Roman" w:hAnsi="Times New Roman" w:cs="Times New Roman"/>
          <w:sz w:val="28"/>
          <w:szCs w:val="28"/>
        </w:rPr>
        <w:t>2</w:t>
      </w:r>
    </w:p>
    <w:p w:rsidR="00E75261" w:rsidRPr="00E41787" w:rsidRDefault="00101F09" w:rsidP="00DB67C1">
      <w:pPr>
        <w:spacing w:after="0" w:line="240" w:lineRule="auto"/>
        <w:jc w:val="center"/>
        <w:rPr>
          <w:sz w:val="28"/>
          <w:szCs w:val="28"/>
        </w:rPr>
      </w:pPr>
      <w:r w:rsidRPr="00DB67C1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DB67C1">
        <w:rPr>
          <w:rFonts w:ascii="Times New Roman" w:hAnsi="Times New Roman" w:cs="Times New Roman"/>
          <w:sz w:val="28"/>
          <w:szCs w:val="28"/>
        </w:rPr>
        <w:t>Думы</w:t>
      </w:r>
      <w:r w:rsidRPr="00DB67C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DB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DB67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DB67C1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DB67C1">
        <w:rPr>
          <w:rFonts w:ascii="Times New Roman" w:hAnsi="Times New Roman" w:cs="Times New Roman"/>
          <w:sz w:val="28"/>
          <w:szCs w:val="28"/>
        </w:rPr>
        <w:t>«</w:t>
      </w:r>
      <w:r w:rsidR="00DB67C1" w:rsidRPr="00DB67C1">
        <w:rPr>
          <w:rFonts w:ascii="Times New Roman" w:hAnsi="Times New Roman" w:cs="Times New Roman"/>
          <w:sz w:val="28"/>
          <w:szCs w:val="28"/>
        </w:rPr>
        <w:t xml:space="preserve">Об утверждении Порядка, размера и срока перечисления </w:t>
      </w:r>
      <w:r w:rsidR="00DB67C1" w:rsidRPr="00DB67C1">
        <w:rPr>
          <w:rFonts w:ascii="Times New Roman" w:hAnsi="Times New Roman" w:cs="Times New Roman"/>
          <w:bCs/>
          <w:sz w:val="28"/>
          <w:szCs w:val="28"/>
        </w:rPr>
        <w:t>в бюджет Нефтекумского муниципального округа Ставропольского края части прибыли муниципальных унитарных предприятий Нефтекумского муниципального округа Ставропольского края</w:t>
      </w:r>
      <w:r w:rsidR="004C6E55" w:rsidRPr="00E41787">
        <w:rPr>
          <w:sz w:val="28"/>
          <w:szCs w:val="28"/>
        </w:rPr>
        <w:t>»</w:t>
      </w: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1452B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DB67C1" w:rsidRDefault="00101F09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7C1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DB67C1">
        <w:rPr>
          <w:rFonts w:ascii="Times New Roman" w:hAnsi="Times New Roman" w:cs="Times New Roman"/>
          <w:sz w:val="28"/>
          <w:szCs w:val="28"/>
        </w:rPr>
        <w:t xml:space="preserve"> </w:t>
      </w:r>
      <w:r w:rsidRPr="00DB6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7C1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DB67C1">
        <w:rPr>
          <w:rFonts w:ascii="Times New Roman" w:hAnsi="Times New Roman" w:cs="Times New Roman"/>
          <w:sz w:val="28"/>
          <w:szCs w:val="28"/>
        </w:rPr>
        <w:t>7</w:t>
      </w:r>
      <w:r w:rsidRPr="00DB67C1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DB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DB67C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B67C1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DB67C1">
        <w:rPr>
          <w:rFonts w:ascii="Times New Roman" w:hAnsi="Times New Roman" w:cs="Times New Roman"/>
          <w:sz w:val="28"/>
          <w:szCs w:val="28"/>
        </w:rPr>
        <w:t>–</w:t>
      </w:r>
      <w:r w:rsidRPr="00DB67C1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DB67C1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DB67C1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DB67C1">
        <w:rPr>
          <w:rFonts w:ascii="Times New Roman" w:hAnsi="Times New Roman" w:cs="Times New Roman"/>
          <w:sz w:val="28"/>
          <w:szCs w:val="28"/>
        </w:rPr>
        <w:t>Думы</w:t>
      </w:r>
      <w:r w:rsidRPr="00DB67C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DB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DB67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B67C1">
        <w:rPr>
          <w:rFonts w:ascii="Times New Roman" w:hAnsi="Times New Roman" w:cs="Times New Roman"/>
          <w:sz w:val="28"/>
          <w:szCs w:val="28"/>
        </w:rPr>
        <w:t xml:space="preserve"> «</w:t>
      </w:r>
      <w:r w:rsidR="00DB67C1" w:rsidRPr="00DB67C1">
        <w:rPr>
          <w:rFonts w:ascii="Times New Roman" w:hAnsi="Times New Roman" w:cs="Times New Roman"/>
          <w:sz w:val="28"/>
          <w:szCs w:val="28"/>
        </w:rPr>
        <w:t xml:space="preserve">Об утверждении Порядка, размера и срока перечисления </w:t>
      </w:r>
      <w:r w:rsidR="00DB67C1" w:rsidRPr="00DB67C1">
        <w:rPr>
          <w:rFonts w:ascii="Times New Roman" w:hAnsi="Times New Roman" w:cs="Times New Roman"/>
          <w:bCs/>
          <w:sz w:val="28"/>
          <w:szCs w:val="28"/>
        </w:rPr>
        <w:t xml:space="preserve">в бюджет Нефтекумского муниципального округа Ставропольского края части прибыли муниципальных унитарных предприятий Нефтекумского муниципального округа Ставропольского края </w:t>
      </w:r>
      <w:r w:rsidR="004C6E55" w:rsidRPr="00DB67C1">
        <w:rPr>
          <w:rFonts w:ascii="Times New Roman" w:hAnsi="Times New Roman" w:cs="Times New Roman"/>
          <w:sz w:val="28"/>
          <w:szCs w:val="28"/>
        </w:rPr>
        <w:t>»</w:t>
      </w:r>
      <w:r w:rsidR="00441CF1" w:rsidRPr="00DB67C1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DB67C1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DB67C1">
        <w:rPr>
          <w:rFonts w:ascii="Times New Roman" w:hAnsi="Times New Roman" w:cs="Times New Roman"/>
          <w:sz w:val="28"/>
          <w:szCs w:val="28"/>
        </w:rPr>
        <w:t>)</w:t>
      </w:r>
      <w:r w:rsidR="000F2E1E" w:rsidRPr="00DB67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7C1" w:rsidRPr="00DB67C1" w:rsidRDefault="00DB67C1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67C1">
        <w:rPr>
          <w:rFonts w:ascii="Times New Roman" w:hAnsi="Times New Roman" w:cs="Times New Roman"/>
          <w:sz w:val="28"/>
          <w:szCs w:val="28"/>
        </w:rPr>
        <w:t xml:space="preserve">Данный проект решения разработан в соответствии со статьей 62 Бюджетного кодекса Российской Федерации,  с Федеральными законами  </w:t>
      </w:r>
      <w:proofErr w:type="gramStart"/>
      <w:r w:rsidRPr="00DB67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6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7C1">
        <w:rPr>
          <w:rFonts w:ascii="Times New Roman" w:hAnsi="Times New Roman" w:cs="Times New Roman"/>
          <w:sz w:val="28"/>
          <w:szCs w:val="28"/>
        </w:rPr>
        <w:t>14 ноября 2002 года № 161-ФЗ "О государственных и муниципальных унитарных предприятиях", от 6 октября 2003 г. № 131-ФЗ «Об общих принципах организации местного самоуправления в Российской Федерации», Уставом  Нефтекумского муниципального  округа Ставропольского края, утвержденным  решением Думы Нефтекумского городского округа от 15 августа 2023 года № 129,  в целях повышения эффективности использования муниципального имущества и обеспечения поступления в бюджет Нефтекумского муниципального округа Ставропольского</w:t>
      </w:r>
      <w:proofErr w:type="gramEnd"/>
      <w:r w:rsidRPr="00DB67C1">
        <w:rPr>
          <w:rFonts w:ascii="Times New Roman" w:hAnsi="Times New Roman" w:cs="Times New Roman"/>
          <w:sz w:val="28"/>
          <w:szCs w:val="28"/>
        </w:rPr>
        <w:t xml:space="preserve"> края части прибыли муниципальных унитарных предприятий. </w:t>
      </w:r>
    </w:p>
    <w:p w:rsidR="00DB67C1" w:rsidRPr="00DB67C1" w:rsidRDefault="00DB67C1" w:rsidP="00DB6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67C1">
        <w:rPr>
          <w:rFonts w:ascii="Times New Roman" w:hAnsi="Times New Roman" w:cs="Times New Roman"/>
          <w:sz w:val="28"/>
          <w:szCs w:val="28"/>
        </w:rPr>
        <w:t>роект не требует  дополнительных финансовых расходов.</w:t>
      </w:r>
    </w:p>
    <w:p w:rsidR="001F6299" w:rsidRDefault="00997F76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7C1">
        <w:rPr>
          <w:rFonts w:ascii="Times New Roman" w:hAnsi="Times New Roman" w:cs="Times New Roman"/>
          <w:sz w:val="28"/>
          <w:szCs w:val="28"/>
        </w:rPr>
        <w:t xml:space="preserve"> </w:t>
      </w:r>
      <w:r w:rsidR="00564391" w:rsidRPr="00DB67C1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DB67C1">
        <w:rPr>
          <w:rFonts w:ascii="Times New Roman" w:hAnsi="Times New Roman" w:cs="Times New Roman"/>
          <w:sz w:val="28"/>
          <w:szCs w:val="28"/>
        </w:rPr>
        <w:t xml:space="preserve">       </w:t>
      </w:r>
      <w:r w:rsidR="001F6299" w:rsidRPr="00DB67C1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DB67C1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1452B9" w:rsidRPr="00DB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DB67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DB67C1">
        <w:rPr>
          <w:rFonts w:ascii="Times New Roman" w:hAnsi="Times New Roman" w:cs="Times New Roman"/>
          <w:sz w:val="28"/>
          <w:szCs w:val="28"/>
        </w:rPr>
        <w:t>«</w:t>
      </w:r>
      <w:r w:rsidR="00DB67C1" w:rsidRPr="00DB67C1">
        <w:rPr>
          <w:rFonts w:ascii="Times New Roman" w:hAnsi="Times New Roman" w:cs="Times New Roman"/>
          <w:sz w:val="28"/>
          <w:szCs w:val="28"/>
        </w:rPr>
        <w:t xml:space="preserve">Об утверждении Порядка, размера и срока перечисления </w:t>
      </w:r>
      <w:r w:rsidR="00DB67C1" w:rsidRPr="00DB67C1">
        <w:rPr>
          <w:rFonts w:ascii="Times New Roman" w:hAnsi="Times New Roman" w:cs="Times New Roman"/>
          <w:bCs/>
          <w:sz w:val="28"/>
          <w:szCs w:val="28"/>
        </w:rPr>
        <w:t>в бюджет Нефтекумского муниципального округа Ставропольского края части прибыли муниципальных унитарных предприятий Нефтекумского муниципального округа Ставропольского края</w:t>
      </w:r>
      <w:r w:rsidR="004C6E55" w:rsidRPr="00DB67C1">
        <w:rPr>
          <w:rFonts w:ascii="Times New Roman" w:hAnsi="Times New Roman" w:cs="Times New Roman"/>
          <w:sz w:val="28"/>
          <w:szCs w:val="28"/>
        </w:rPr>
        <w:t>»</w:t>
      </w:r>
      <w:r w:rsidR="001F6299" w:rsidRPr="00DB67C1">
        <w:rPr>
          <w:rFonts w:ascii="Times New Roman" w:hAnsi="Times New Roman" w:cs="Times New Roman"/>
          <w:sz w:val="28"/>
          <w:szCs w:val="28"/>
        </w:rPr>
        <w:t xml:space="preserve"> к рассмотрению на заседании Думы Нефтекумского </w:t>
      </w:r>
      <w:r w:rsidR="001452B9" w:rsidRPr="00DB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DB67C1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DB67C1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DB67C1">
        <w:rPr>
          <w:rFonts w:ascii="Times New Roman" w:hAnsi="Times New Roman" w:cs="Times New Roman"/>
          <w:sz w:val="28"/>
          <w:szCs w:val="28"/>
        </w:rPr>
        <w:t>.</w:t>
      </w:r>
    </w:p>
    <w:p w:rsidR="006500E2" w:rsidRPr="00DB67C1" w:rsidRDefault="006500E2" w:rsidP="00DB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2F7ED8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500E2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E5B51"/>
    <w:rsid w:val="00CF424B"/>
    <w:rsid w:val="00D00E21"/>
    <w:rsid w:val="00D2405F"/>
    <w:rsid w:val="00D322A9"/>
    <w:rsid w:val="00D64C4B"/>
    <w:rsid w:val="00D73D45"/>
    <w:rsid w:val="00D75028"/>
    <w:rsid w:val="00D838DA"/>
    <w:rsid w:val="00DB67C1"/>
    <w:rsid w:val="00DC061B"/>
    <w:rsid w:val="00DC69BB"/>
    <w:rsid w:val="00DF0E42"/>
    <w:rsid w:val="00DF5B25"/>
    <w:rsid w:val="00E0687B"/>
    <w:rsid w:val="00E159A3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B2CBA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1"/>
    <w:basedOn w:val="a"/>
    <w:rsid w:val="00DB67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E035-9ABE-4B5C-BB9B-85E5F8EA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2024-02-26T06:38:00Z</cp:lastPrinted>
  <dcterms:created xsi:type="dcterms:W3CDTF">2024-02-22T07:57:00Z</dcterms:created>
  <dcterms:modified xsi:type="dcterms:W3CDTF">2024-02-26T06:38:00Z</dcterms:modified>
</cp:coreProperties>
</file>