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787">
        <w:rPr>
          <w:rFonts w:ascii="Times New Roman" w:hAnsi="Times New Roman" w:cs="Times New Roman"/>
          <w:sz w:val="28"/>
          <w:szCs w:val="28"/>
        </w:rPr>
        <w:t>Заключение №</w:t>
      </w:r>
      <w:r w:rsidR="0077218B">
        <w:rPr>
          <w:rFonts w:ascii="Times New Roman" w:hAnsi="Times New Roman" w:cs="Times New Roman"/>
          <w:sz w:val="28"/>
          <w:szCs w:val="28"/>
        </w:rPr>
        <w:t>40</w:t>
      </w:r>
    </w:p>
    <w:p w:rsidR="0077218B" w:rsidRDefault="00101F09" w:rsidP="007721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экспертизы  проекта решения </w:t>
      </w:r>
      <w:r w:rsidR="00777ACF" w:rsidRPr="003E49CC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1452B9" w:rsidRPr="003E4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77ACF" w:rsidRPr="003E49C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C065AB"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18B" w:rsidRPr="00890548">
        <w:rPr>
          <w:rFonts w:ascii="Times New Roman" w:hAnsi="Times New Roman" w:cs="Times New Roman"/>
          <w:b w:val="0"/>
          <w:sz w:val="28"/>
          <w:szCs w:val="28"/>
        </w:rPr>
        <w:t>«</w:t>
      </w:r>
      <w:r w:rsidR="0077218B" w:rsidRPr="00E3144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7218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решение Думы Нефтекумского </w:t>
      </w:r>
    </w:p>
    <w:p w:rsidR="0077218B" w:rsidRDefault="0077218B" w:rsidP="0077218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Ставропольского края от 13 ноября 2018 г. № 262 </w:t>
      </w:r>
    </w:p>
    <w:p w:rsidR="0077218B" w:rsidRDefault="0077218B" w:rsidP="007721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земельном налоге»</w:t>
      </w:r>
    </w:p>
    <w:p w:rsidR="00B331B8" w:rsidRPr="003E49CC" w:rsidRDefault="00B331B8" w:rsidP="00772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B331B8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декабря</w:t>
      </w:r>
      <w:r w:rsidR="001452B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>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1452B9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Pr="0077218B" w:rsidRDefault="00101F09" w:rsidP="0077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77218B" w:rsidRDefault="00101F09" w:rsidP="007721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218B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E7FFA" w:rsidRPr="007721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21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7218B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пункта </w:t>
      </w:r>
      <w:r w:rsidR="00C548F9">
        <w:rPr>
          <w:rFonts w:ascii="Times New Roman" w:hAnsi="Times New Roman" w:cs="Times New Roman"/>
          <w:b w:val="0"/>
          <w:sz w:val="28"/>
          <w:szCs w:val="28"/>
        </w:rPr>
        <w:t>6</w:t>
      </w:r>
      <w:r w:rsidRPr="0077218B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1452B9" w:rsidRPr="0077218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77218B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77218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77218B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721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77218B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Pr="0077218B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77218B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77218B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1452B9" w:rsidRPr="0077218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77218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7721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18B" w:rsidRPr="0077218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Думы Нефтекумского городского округа Ставропольского края от 13 ноября 2018 г. № 262 «О земельном налоге» </w:t>
      </w:r>
      <w:r w:rsidR="00777ACF" w:rsidRPr="0077218B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77218B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77218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77218B" w:rsidRPr="0077218B" w:rsidRDefault="0077218B" w:rsidP="0077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18B">
        <w:rPr>
          <w:rFonts w:ascii="Times New Roman" w:hAnsi="Times New Roman" w:cs="Times New Roman"/>
          <w:sz w:val="28"/>
          <w:szCs w:val="28"/>
        </w:rPr>
        <w:t>Проектом решения предлагается продлить на налоговый период 202</w:t>
      </w:r>
      <w:r w:rsidRPr="0077218B">
        <w:rPr>
          <w:rFonts w:ascii="Times New Roman" w:hAnsi="Times New Roman" w:cs="Times New Roman"/>
          <w:bCs/>
          <w:sz w:val="28"/>
          <w:szCs w:val="28"/>
        </w:rPr>
        <w:t>4</w:t>
      </w:r>
      <w:r w:rsidRPr="0077218B">
        <w:rPr>
          <w:rFonts w:ascii="Times New Roman" w:hAnsi="Times New Roman" w:cs="Times New Roman"/>
          <w:sz w:val="28"/>
          <w:szCs w:val="28"/>
        </w:rPr>
        <w:t xml:space="preserve"> года освобождение от уплаты земельного налога категории налогоплательщиков, указанных в абзацах втором – пятом части 1</w:t>
      </w:r>
      <w:r w:rsidRPr="007721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7218B">
        <w:rPr>
          <w:rFonts w:ascii="Times New Roman" w:hAnsi="Times New Roman" w:cs="Times New Roman"/>
          <w:sz w:val="28"/>
          <w:szCs w:val="28"/>
        </w:rPr>
        <w:t xml:space="preserve"> статьи 4 решения Думы Нефтекумского </w:t>
      </w:r>
      <w:r w:rsidRPr="0077218B">
        <w:rPr>
          <w:rFonts w:ascii="Times New Roman" w:hAnsi="Times New Roman" w:cs="Times New Roman"/>
          <w:bCs/>
          <w:sz w:val="28"/>
          <w:szCs w:val="28"/>
        </w:rPr>
        <w:t>городского округа Ставропольского края от 13 ноября 2018 г. № 262 «О земельном налоге».</w:t>
      </w:r>
    </w:p>
    <w:p w:rsidR="0077218B" w:rsidRPr="0077218B" w:rsidRDefault="0077218B" w:rsidP="0077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8B">
        <w:rPr>
          <w:rFonts w:ascii="Times New Roman" w:hAnsi="Times New Roman" w:cs="Times New Roman"/>
          <w:bCs/>
          <w:sz w:val="28"/>
          <w:szCs w:val="28"/>
        </w:rPr>
        <w:t>По предварительной оценке, объем выпадающих доходов местного бюджета в 2025 году в результате принятия проекта решения менее 10,0 тыс. рублей.</w:t>
      </w:r>
    </w:p>
    <w:p w:rsidR="0077218B" w:rsidRPr="0077218B" w:rsidRDefault="0077218B" w:rsidP="0077218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7218B">
        <w:rPr>
          <w:rFonts w:ascii="Times New Roman" w:hAnsi="Times New Roman"/>
          <w:sz w:val="28"/>
          <w:szCs w:val="28"/>
        </w:rPr>
        <w:t xml:space="preserve">Принятие проекта решения не повлечет необходимость принятия, отмены, изменения либо признания </w:t>
      </w:r>
      <w:proofErr w:type="gramStart"/>
      <w:r w:rsidRPr="0077218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77218B">
        <w:rPr>
          <w:rFonts w:ascii="Times New Roman" w:hAnsi="Times New Roman"/>
          <w:sz w:val="28"/>
          <w:szCs w:val="28"/>
        </w:rPr>
        <w:t xml:space="preserve"> силу других правовых актов.</w:t>
      </w:r>
    </w:p>
    <w:p w:rsidR="0077218B" w:rsidRPr="0077218B" w:rsidRDefault="0077218B" w:rsidP="0077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18B">
        <w:rPr>
          <w:rFonts w:ascii="Times New Roman" w:hAnsi="Times New Roman" w:cs="Times New Roman"/>
          <w:sz w:val="28"/>
          <w:szCs w:val="28"/>
        </w:rPr>
        <w:t>Положения проекта решения соответствуют Конституции Российской Федерации, федеральным законам, нормативным правовым актам Нефтекумского муниципального округа Ставропольского края, требованиям антимонопольного законодательства.</w:t>
      </w:r>
    </w:p>
    <w:p w:rsidR="001F6299" w:rsidRDefault="00997F76" w:rsidP="007721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21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391" w:rsidRPr="0077218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933D5" w:rsidRPr="0077218B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F6299" w:rsidRPr="0077218B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 рекомендует проект решения</w:t>
      </w:r>
      <w:r w:rsidR="004C6E55" w:rsidRPr="0077218B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="001452B9" w:rsidRPr="0077218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C6E55" w:rsidRPr="0077218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77218B" w:rsidRPr="0077218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Думы Нефтекумского городского округа Ставропольского края от 13 ноября 2018 г. № 262 «О земельном налоге» </w:t>
      </w:r>
      <w:r w:rsidR="001F6299" w:rsidRPr="0077218B">
        <w:rPr>
          <w:rFonts w:ascii="Times New Roman" w:hAnsi="Times New Roman" w:cs="Times New Roman"/>
          <w:b w:val="0"/>
          <w:sz w:val="28"/>
          <w:szCs w:val="28"/>
        </w:rPr>
        <w:t xml:space="preserve">к рассмотрению на заседании Думы Нефтекумского </w:t>
      </w:r>
      <w:r w:rsidR="001452B9" w:rsidRPr="0077218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F6299" w:rsidRPr="0077218B">
        <w:rPr>
          <w:rFonts w:ascii="Times New Roman" w:hAnsi="Times New Roman" w:cs="Times New Roman"/>
          <w:b w:val="0"/>
          <w:sz w:val="28"/>
          <w:szCs w:val="28"/>
        </w:rPr>
        <w:t xml:space="preserve"> округа С</w:t>
      </w:r>
      <w:r w:rsidR="00C065AB" w:rsidRPr="0077218B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1F6299" w:rsidRPr="007721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31B8" w:rsidRPr="0077218B" w:rsidRDefault="00B331B8" w:rsidP="007721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445B2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452B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A7239"/>
    <w:rsid w:val="002E7B43"/>
    <w:rsid w:val="002F3611"/>
    <w:rsid w:val="002F5ACB"/>
    <w:rsid w:val="002F7ED8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E49CC"/>
    <w:rsid w:val="003F161B"/>
    <w:rsid w:val="00412C56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500E2"/>
    <w:rsid w:val="006671AA"/>
    <w:rsid w:val="00695771"/>
    <w:rsid w:val="006D0296"/>
    <w:rsid w:val="006D0F31"/>
    <w:rsid w:val="006D102B"/>
    <w:rsid w:val="007441F1"/>
    <w:rsid w:val="00745639"/>
    <w:rsid w:val="0077218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0750"/>
    <w:rsid w:val="0085257A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D3426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31B8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548F9"/>
    <w:rsid w:val="00CE5B51"/>
    <w:rsid w:val="00CF424B"/>
    <w:rsid w:val="00D00E21"/>
    <w:rsid w:val="00D2405F"/>
    <w:rsid w:val="00D322A9"/>
    <w:rsid w:val="00D34E55"/>
    <w:rsid w:val="00D64C4B"/>
    <w:rsid w:val="00D73D45"/>
    <w:rsid w:val="00D75028"/>
    <w:rsid w:val="00D838DA"/>
    <w:rsid w:val="00DB67C1"/>
    <w:rsid w:val="00DC061B"/>
    <w:rsid w:val="00DC69BB"/>
    <w:rsid w:val="00DF0E42"/>
    <w:rsid w:val="00DF5B25"/>
    <w:rsid w:val="00E0687B"/>
    <w:rsid w:val="00E159A3"/>
    <w:rsid w:val="00E16151"/>
    <w:rsid w:val="00E23BE8"/>
    <w:rsid w:val="00E41787"/>
    <w:rsid w:val="00E44F47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77925"/>
    <w:rsid w:val="00F93DAE"/>
    <w:rsid w:val="00FA6BAD"/>
    <w:rsid w:val="00FB2CBA"/>
    <w:rsid w:val="00FB3C90"/>
    <w:rsid w:val="00FC24F8"/>
    <w:rsid w:val="00FD6C23"/>
    <w:rsid w:val="00FE635D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1"/>
    <w:basedOn w:val="a"/>
    <w:rsid w:val="00DB67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E035-9ABE-4B5C-BB9B-85E5F8EA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2024-11-29T07:47:00Z</cp:lastPrinted>
  <dcterms:created xsi:type="dcterms:W3CDTF">2024-11-28T07:02:00Z</dcterms:created>
  <dcterms:modified xsi:type="dcterms:W3CDTF">2024-11-29T07:48:00Z</dcterms:modified>
</cp:coreProperties>
</file>