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1" w:rsidRPr="004A1E80" w:rsidRDefault="00086F7E" w:rsidP="004A1E80">
      <w:pPr>
        <w:pStyle w:val="a8"/>
        <w:ind w:left="5812"/>
        <w:jc w:val="center"/>
        <w:rPr>
          <w:bCs/>
        </w:rPr>
      </w:pPr>
      <w:bookmarkStart w:id="0" w:name="_GoBack"/>
      <w:bookmarkEnd w:id="0"/>
      <w:r w:rsidRPr="004A1E80">
        <w:rPr>
          <w:bCs/>
        </w:rPr>
        <w:t>УТВЕРЖДЕН</w:t>
      </w:r>
    </w:p>
    <w:p w:rsidR="00773930" w:rsidRPr="004A1E80" w:rsidRDefault="004A1E80" w:rsidP="004A1E80">
      <w:pPr>
        <w:pStyle w:val="a8"/>
        <w:ind w:left="5812"/>
        <w:jc w:val="center"/>
        <w:rPr>
          <w:bCs/>
        </w:rPr>
      </w:pPr>
      <w:r w:rsidRPr="004A1E80">
        <w:rPr>
          <w:bCs/>
        </w:rPr>
        <w:t>р</w:t>
      </w:r>
      <w:r w:rsidR="00E26D21" w:rsidRPr="004A1E80">
        <w:rPr>
          <w:bCs/>
        </w:rPr>
        <w:t>аспоряжением</w:t>
      </w:r>
    </w:p>
    <w:p w:rsidR="00773930" w:rsidRPr="004A1E80" w:rsidRDefault="00A70127" w:rsidP="004A1E80">
      <w:pPr>
        <w:pStyle w:val="a8"/>
        <w:ind w:left="5812"/>
        <w:jc w:val="center"/>
        <w:rPr>
          <w:bCs/>
        </w:rPr>
      </w:pPr>
      <w:r w:rsidRPr="004A1E80">
        <w:rPr>
          <w:bCs/>
        </w:rPr>
        <w:t>К</w:t>
      </w:r>
      <w:r w:rsidR="00E26D21" w:rsidRPr="004A1E80">
        <w:rPr>
          <w:bCs/>
        </w:rPr>
        <w:t>онтрольно-счётной палаты</w:t>
      </w:r>
    </w:p>
    <w:p w:rsidR="00E26D21" w:rsidRPr="004A1E80" w:rsidRDefault="00773930" w:rsidP="004A1E80">
      <w:pPr>
        <w:pStyle w:val="a8"/>
        <w:ind w:left="5812"/>
        <w:jc w:val="center"/>
        <w:rPr>
          <w:bCs/>
        </w:rPr>
      </w:pPr>
      <w:r w:rsidRPr="004A1E80">
        <w:rPr>
          <w:bCs/>
        </w:rPr>
        <w:t>Нефтекумского</w:t>
      </w:r>
      <w:r w:rsidR="00E26D21" w:rsidRPr="004A1E80">
        <w:rPr>
          <w:bCs/>
        </w:rPr>
        <w:t xml:space="preserve"> </w:t>
      </w:r>
      <w:r w:rsidR="004A1E80" w:rsidRPr="004A1E80">
        <w:rPr>
          <w:bCs/>
        </w:rPr>
        <w:t>муниципального</w:t>
      </w:r>
    </w:p>
    <w:p w:rsidR="00086F7E" w:rsidRPr="004A1E80" w:rsidRDefault="00E26D21" w:rsidP="004A1E80">
      <w:pPr>
        <w:pStyle w:val="a8"/>
        <w:ind w:left="5812"/>
        <w:jc w:val="center"/>
        <w:rPr>
          <w:bCs/>
        </w:rPr>
      </w:pPr>
      <w:r w:rsidRPr="004A1E80">
        <w:rPr>
          <w:bCs/>
        </w:rPr>
        <w:t>округа Ставропольского края</w:t>
      </w:r>
    </w:p>
    <w:p w:rsidR="00E26D21" w:rsidRPr="004A1E80" w:rsidRDefault="00E26D21" w:rsidP="004A1E80">
      <w:pPr>
        <w:pStyle w:val="a8"/>
        <w:ind w:left="5812"/>
        <w:jc w:val="center"/>
        <w:rPr>
          <w:bCs/>
        </w:rPr>
      </w:pPr>
      <w:r w:rsidRPr="004A1E80">
        <w:rPr>
          <w:bCs/>
        </w:rPr>
        <w:t xml:space="preserve">от </w:t>
      </w:r>
      <w:r w:rsidR="004A1E80" w:rsidRPr="004A1E80">
        <w:rPr>
          <w:bCs/>
        </w:rPr>
        <w:t>14</w:t>
      </w:r>
      <w:r w:rsidR="00A21A84" w:rsidRPr="004A1E80">
        <w:rPr>
          <w:bCs/>
        </w:rPr>
        <w:t xml:space="preserve"> </w:t>
      </w:r>
      <w:r w:rsidR="004A1E80" w:rsidRPr="004A1E80">
        <w:rPr>
          <w:bCs/>
        </w:rPr>
        <w:t>декабря</w:t>
      </w:r>
      <w:r w:rsidR="00980742" w:rsidRPr="004A1E80">
        <w:rPr>
          <w:bCs/>
        </w:rPr>
        <w:t xml:space="preserve"> </w:t>
      </w:r>
      <w:r w:rsidR="00086F7E" w:rsidRPr="004A1E80">
        <w:rPr>
          <w:bCs/>
        </w:rPr>
        <w:t>202</w:t>
      </w:r>
      <w:r w:rsidR="004A1E80" w:rsidRPr="004A1E80">
        <w:rPr>
          <w:bCs/>
        </w:rPr>
        <w:t>3</w:t>
      </w:r>
      <w:r w:rsidR="00086F7E" w:rsidRPr="004A1E80">
        <w:rPr>
          <w:bCs/>
        </w:rPr>
        <w:t xml:space="preserve"> г.</w:t>
      </w:r>
      <w:r w:rsidRPr="004A1E80">
        <w:rPr>
          <w:bCs/>
        </w:rPr>
        <w:t xml:space="preserve"> № </w:t>
      </w:r>
      <w:r w:rsidR="00B76976">
        <w:rPr>
          <w:bCs/>
        </w:rPr>
        <w:t>2</w:t>
      </w:r>
      <w:r w:rsidR="000F7210">
        <w:rPr>
          <w:bCs/>
        </w:rPr>
        <w:t>7</w:t>
      </w:r>
      <w:r w:rsidR="00980742" w:rsidRPr="004A1E80">
        <w:rPr>
          <w:bCs/>
        </w:rPr>
        <w:t>-о</w:t>
      </w:r>
    </w:p>
    <w:p w:rsidR="00E26D21" w:rsidRPr="004A1E80" w:rsidRDefault="00E26D21" w:rsidP="004A1E80">
      <w:pPr>
        <w:pStyle w:val="a8"/>
        <w:ind w:left="0" w:firstLine="709"/>
        <w:jc w:val="both"/>
        <w:rPr>
          <w:bCs/>
          <w:sz w:val="28"/>
          <w:szCs w:val="28"/>
        </w:rPr>
      </w:pPr>
    </w:p>
    <w:p w:rsidR="00E26D21" w:rsidRPr="004A1E80" w:rsidRDefault="00E26D21" w:rsidP="004A1E80">
      <w:pPr>
        <w:pStyle w:val="a8"/>
        <w:ind w:left="0" w:firstLine="709"/>
        <w:jc w:val="both"/>
        <w:rPr>
          <w:bCs/>
          <w:sz w:val="28"/>
          <w:szCs w:val="28"/>
        </w:rPr>
      </w:pPr>
    </w:p>
    <w:p w:rsidR="004A1E80" w:rsidRDefault="004A1E80" w:rsidP="004A1E80">
      <w:pPr>
        <w:pStyle w:val="a8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E26D21" w:rsidRPr="004A1E80" w:rsidRDefault="00E26D21" w:rsidP="004A1E80">
      <w:pPr>
        <w:pStyle w:val="a8"/>
        <w:ind w:left="0"/>
        <w:jc w:val="center"/>
        <w:rPr>
          <w:b/>
          <w:bCs/>
          <w:sz w:val="28"/>
          <w:szCs w:val="28"/>
        </w:rPr>
      </w:pPr>
      <w:r w:rsidRPr="004A1E80">
        <w:rPr>
          <w:b/>
          <w:bCs/>
          <w:sz w:val="28"/>
          <w:szCs w:val="28"/>
        </w:rPr>
        <w:t xml:space="preserve">рассмотрения заявления муниципального служащего в </w:t>
      </w:r>
      <w:r w:rsidR="00A62DE4" w:rsidRPr="004A1E80">
        <w:rPr>
          <w:b/>
          <w:bCs/>
          <w:sz w:val="28"/>
          <w:szCs w:val="28"/>
        </w:rPr>
        <w:t>К</w:t>
      </w:r>
      <w:r w:rsidRPr="004A1E80">
        <w:rPr>
          <w:b/>
          <w:bCs/>
          <w:sz w:val="28"/>
          <w:szCs w:val="28"/>
        </w:rPr>
        <w:t xml:space="preserve">онтрольно-счётной палате </w:t>
      </w:r>
      <w:r w:rsidR="00773930" w:rsidRPr="004A1E80">
        <w:rPr>
          <w:b/>
          <w:bCs/>
          <w:sz w:val="28"/>
          <w:szCs w:val="28"/>
        </w:rPr>
        <w:t xml:space="preserve">Нефтекумского </w:t>
      </w:r>
      <w:r w:rsidR="004A1E80" w:rsidRPr="004A1E80">
        <w:rPr>
          <w:b/>
          <w:bCs/>
          <w:sz w:val="28"/>
          <w:szCs w:val="28"/>
        </w:rPr>
        <w:t>муниципального</w:t>
      </w:r>
      <w:r w:rsidRPr="004A1E80">
        <w:rPr>
          <w:b/>
          <w:bCs/>
          <w:sz w:val="28"/>
          <w:szCs w:val="28"/>
        </w:rPr>
        <w:t xml:space="preserve"> округа Ставропольского края, о получении разрешения на участие на безвозмездной основе в управлении некоммерческой организацией</w:t>
      </w:r>
    </w:p>
    <w:p w:rsidR="00E26D21" w:rsidRPr="004A1E80" w:rsidRDefault="00E26D21" w:rsidP="004A1E80">
      <w:pPr>
        <w:pStyle w:val="a8"/>
        <w:ind w:left="0" w:firstLine="709"/>
        <w:jc w:val="both"/>
        <w:rPr>
          <w:bCs/>
          <w:sz w:val="28"/>
          <w:szCs w:val="28"/>
        </w:rPr>
      </w:pP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 xml:space="preserve">1. </w:t>
      </w:r>
      <w:proofErr w:type="gramStart"/>
      <w:r w:rsidRPr="004A1E80">
        <w:rPr>
          <w:bCs/>
          <w:sz w:val="28"/>
          <w:szCs w:val="28"/>
        </w:rPr>
        <w:t xml:space="preserve">Настоящий Порядок разработан в соответствии с Законом Ставропольского края от 24 декабря 2007 г. № 78-кз «Об отдельных вопросах муниципальной службы в Ставропольском крае» (далее - Закон Ставропольского края № 78-кз) и определяет процедуру рассмотрения заявление муниципального служащего, замещающего должность муниципальной службы в </w:t>
      </w:r>
      <w:r w:rsidR="00A70127" w:rsidRPr="004A1E80">
        <w:rPr>
          <w:bCs/>
          <w:sz w:val="28"/>
          <w:szCs w:val="28"/>
        </w:rPr>
        <w:t>К</w:t>
      </w:r>
      <w:r w:rsidR="00E26D21" w:rsidRPr="004A1E80">
        <w:rPr>
          <w:bCs/>
          <w:sz w:val="28"/>
          <w:szCs w:val="28"/>
        </w:rPr>
        <w:t>онтрольно-счётной палате</w:t>
      </w:r>
      <w:r w:rsidRPr="004A1E80">
        <w:rPr>
          <w:bCs/>
          <w:sz w:val="28"/>
          <w:szCs w:val="28"/>
        </w:rPr>
        <w:t xml:space="preserve"> </w:t>
      </w:r>
      <w:r w:rsidR="00773930" w:rsidRPr="004A1E80">
        <w:rPr>
          <w:bCs/>
          <w:sz w:val="28"/>
          <w:szCs w:val="28"/>
        </w:rPr>
        <w:t>Нефтекумского</w:t>
      </w:r>
      <w:r w:rsidRPr="004A1E80">
        <w:rPr>
          <w:bCs/>
          <w:sz w:val="28"/>
          <w:szCs w:val="28"/>
        </w:rPr>
        <w:t xml:space="preserve"> </w:t>
      </w:r>
      <w:r w:rsidR="004A1E80">
        <w:rPr>
          <w:bCs/>
          <w:sz w:val="28"/>
          <w:szCs w:val="28"/>
        </w:rPr>
        <w:t>муниципального</w:t>
      </w:r>
      <w:r w:rsidRPr="004A1E80">
        <w:rPr>
          <w:bCs/>
          <w:sz w:val="28"/>
          <w:szCs w:val="28"/>
        </w:rPr>
        <w:t xml:space="preserve"> округа Ставропольского края (далее соответственно </w:t>
      </w:r>
      <w:r w:rsidR="004A1E80">
        <w:rPr>
          <w:bCs/>
          <w:sz w:val="28"/>
          <w:szCs w:val="28"/>
        </w:rPr>
        <w:t>–</w:t>
      </w:r>
      <w:r w:rsidRPr="004A1E80">
        <w:rPr>
          <w:bCs/>
          <w:sz w:val="28"/>
          <w:szCs w:val="28"/>
        </w:rPr>
        <w:t xml:space="preserve"> муниципальный</w:t>
      </w:r>
      <w:r w:rsidR="004A1E80">
        <w:rPr>
          <w:bCs/>
          <w:sz w:val="28"/>
          <w:szCs w:val="28"/>
        </w:rPr>
        <w:t xml:space="preserve"> </w:t>
      </w:r>
      <w:r w:rsidRPr="004A1E80">
        <w:rPr>
          <w:bCs/>
          <w:sz w:val="28"/>
          <w:szCs w:val="28"/>
        </w:rPr>
        <w:t xml:space="preserve">служащий, </w:t>
      </w:r>
      <w:r w:rsidR="004A1E80">
        <w:rPr>
          <w:bCs/>
          <w:sz w:val="28"/>
          <w:szCs w:val="28"/>
        </w:rPr>
        <w:t>К</w:t>
      </w:r>
      <w:r w:rsidR="00E26D21" w:rsidRPr="004A1E80">
        <w:rPr>
          <w:bCs/>
          <w:sz w:val="28"/>
          <w:szCs w:val="28"/>
        </w:rPr>
        <w:t>онтрольно-счётная палата</w:t>
      </w:r>
      <w:r w:rsidRPr="004A1E80">
        <w:rPr>
          <w:bCs/>
          <w:sz w:val="28"/>
          <w:szCs w:val="28"/>
        </w:rPr>
        <w:t>), о получении разрешения представителя нанимателя (работодателя) на</w:t>
      </w:r>
      <w:proofErr w:type="gramEnd"/>
      <w:r w:rsidRPr="004A1E80">
        <w:rPr>
          <w:bCs/>
          <w:sz w:val="28"/>
          <w:szCs w:val="28"/>
        </w:rPr>
        <w:t xml:space="preserve"> </w:t>
      </w:r>
      <w:proofErr w:type="gramStart"/>
      <w:r w:rsidRPr="004A1E80">
        <w:rPr>
          <w:bCs/>
          <w:sz w:val="28"/>
          <w:szCs w:val="28"/>
        </w:rPr>
        <w:t xml:space="preserve">участие на безвозмездной </w:t>
      </w:r>
      <w:r w:rsidR="00E26D21" w:rsidRPr="004A1E80">
        <w:rPr>
          <w:bCs/>
          <w:sz w:val="28"/>
          <w:szCs w:val="28"/>
        </w:rPr>
        <w:t>основе</w:t>
      </w:r>
      <w:r w:rsidRPr="004A1E80">
        <w:rPr>
          <w:bCs/>
          <w:sz w:val="28"/>
          <w:szCs w:val="28"/>
        </w:rPr>
        <w:t xml:space="preserve">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</w:t>
      </w:r>
      <w:r w:rsidR="00773930" w:rsidRPr="004A1E80">
        <w:rPr>
          <w:bCs/>
          <w:sz w:val="28"/>
          <w:szCs w:val="28"/>
        </w:rPr>
        <w:t>–</w:t>
      </w:r>
      <w:r w:rsidRPr="004A1E80">
        <w:rPr>
          <w:bCs/>
          <w:sz w:val="28"/>
          <w:szCs w:val="28"/>
        </w:rPr>
        <w:t xml:space="preserve"> некоммерческая</w:t>
      </w:r>
      <w:r w:rsidR="00773930" w:rsidRPr="004A1E80">
        <w:rPr>
          <w:bCs/>
          <w:sz w:val="28"/>
          <w:szCs w:val="28"/>
        </w:rPr>
        <w:t xml:space="preserve"> </w:t>
      </w:r>
      <w:r w:rsidRPr="004A1E80">
        <w:rPr>
          <w:bCs/>
          <w:sz w:val="28"/>
          <w:szCs w:val="28"/>
        </w:rPr>
        <w:t>организаци</w:t>
      </w:r>
      <w:r w:rsidR="00835377" w:rsidRPr="004A1E80">
        <w:rPr>
          <w:bCs/>
          <w:sz w:val="28"/>
          <w:szCs w:val="28"/>
        </w:rPr>
        <w:t>я</w:t>
      </w:r>
      <w:r w:rsidRPr="004A1E80">
        <w:rPr>
          <w:bCs/>
          <w:sz w:val="28"/>
          <w:szCs w:val="28"/>
        </w:rPr>
        <w:t>).</w:t>
      </w:r>
      <w:proofErr w:type="gramEnd"/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 xml:space="preserve">2. Для получения разрешения муниципальный служащий в срок, установленный частью 3 статьи 7 Закона Ставропольского края № 78-кз, направляет представителю нанимателя (работодателю) заявление о получении разрешения на участие на безвозмездной основе в управлении некоммерческой организацией (далее </w:t>
      </w:r>
      <w:r w:rsidR="004A1E80">
        <w:rPr>
          <w:bCs/>
          <w:sz w:val="28"/>
          <w:szCs w:val="28"/>
        </w:rPr>
        <w:t>–</w:t>
      </w:r>
      <w:r w:rsidRPr="004A1E80">
        <w:rPr>
          <w:bCs/>
          <w:sz w:val="28"/>
          <w:szCs w:val="28"/>
        </w:rPr>
        <w:t xml:space="preserve"> заявление) по форме, установленной Законом Ставропольского края №78-кз.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 xml:space="preserve">3. Заявление передается муниципальным служащим уполномоченному должностному лицу, ответственному за работу по профилактике коррупционных и иных правонарушений в </w:t>
      </w:r>
      <w:r w:rsidR="004A1E80">
        <w:rPr>
          <w:bCs/>
          <w:sz w:val="28"/>
          <w:szCs w:val="28"/>
        </w:rPr>
        <w:t>К</w:t>
      </w:r>
      <w:r w:rsidR="000438F6" w:rsidRPr="004A1E80">
        <w:rPr>
          <w:bCs/>
          <w:sz w:val="28"/>
          <w:szCs w:val="28"/>
        </w:rPr>
        <w:t>онтрольно-счётной палате</w:t>
      </w:r>
      <w:r w:rsidRPr="004A1E80">
        <w:rPr>
          <w:bCs/>
          <w:sz w:val="28"/>
          <w:szCs w:val="28"/>
        </w:rPr>
        <w:t xml:space="preserve"> (далее - уполномоченное должностное лицо), на которого возложена обязанность приема и регистрации заявления.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 xml:space="preserve">В случае невозможности подать заявление лично, муниципальный служащий может направить его в адрес </w:t>
      </w:r>
      <w:r w:rsidR="004A1E80">
        <w:rPr>
          <w:bCs/>
          <w:sz w:val="28"/>
          <w:szCs w:val="28"/>
        </w:rPr>
        <w:t>К</w:t>
      </w:r>
      <w:r w:rsidR="000438F6" w:rsidRPr="004A1E80">
        <w:rPr>
          <w:bCs/>
          <w:sz w:val="28"/>
          <w:szCs w:val="28"/>
        </w:rPr>
        <w:t>онтрольно-счётной палаты</w:t>
      </w:r>
      <w:r w:rsidRPr="004A1E80">
        <w:rPr>
          <w:bCs/>
          <w:sz w:val="28"/>
          <w:szCs w:val="28"/>
        </w:rPr>
        <w:t xml:space="preserve"> по почте заказным письмом.</w:t>
      </w:r>
    </w:p>
    <w:p w:rsidR="000438F6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 xml:space="preserve">4. Регистрация заявления осуществляется уполномоченным должностным лицом </w:t>
      </w:r>
      <w:proofErr w:type="gramStart"/>
      <w:r w:rsidRPr="004A1E80">
        <w:rPr>
          <w:bCs/>
          <w:sz w:val="28"/>
          <w:szCs w:val="28"/>
        </w:rPr>
        <w:t xml:space="preserve">в день поступления заявления в журнале учета заявлений о получении </w:t>
      </w:r>
      <w:r w:rsidRPr="004A1E80">
        <w:rPr>
          <w:bCs/>
          <w:sz w:val="28"/>
          <w:szCs w:val="28"/>
        </w:rPr>
        <w:lastRenderedPageBreak/>
        <w:t>разрешения на участие на безвозмездной основе</w:t>
      </w:r>
      <w:proofErr w:type="gramEnd"/>
      <w:r w:rsidRPr="004A1E80">
        <w:rPr>
          <w:bCs/>
          <w:sz w:val="28"/>
          <w:szCs w:val="28"/>
        </w:rPr>
        <w:t xml:space="preserve"> в управлении некоммерческой организацией (далее — журнал), листы которого должны быть пронумерованы, прошнурованы и скреплены подписью представителя нанимателя (работодателя) и печатью</w:t>
      </w:r>
      <w:r w:rsidR="000438F6" w:rsidRPr="004A1E80">
        <w:rPr>
          <w:bCs/>
          <w:sz w:val="28"/>
          <w:szCs w:val="28"/>
        </w:rPr>
        <w:t xml:space="preserve"> </w:t>
      </w:r>
      <w:r w:rsidR="004A1E80" w:rsidRPr="004A1E80">
        <w:rPr>
          <w:bCs/>
          <w:sz w:val="28"/>
          <w:szCs w:val="28"/>
        </w:rPr>
        <w:t>К</w:t>
      </w:r>
      <w:r w:rsidR="000438F6" w:rsidRPr="004A1E80">
        <w:rPr>
          <w:bCs/>
          <w:sz w:val="28"/>
          <w:szCs w:val="28"/>
        </w:rPr>
        <w:t>онтрольно-счётной палаты.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>Зарегистрированное заявление передаётся представителю нанимателя (работодателю) не позднее рабочего дня, следующего за днем регистрации заявления.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>5. Представитель нанимателя (работодатель) поручает уполномоченному должностному лицу предварительное рассмотрение заявления и копии учредительного документа некоммерческой организации,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</w:t>
      </w:r>
      <w:r w:rsidR="00773930" w:rsidRPr="004A1E80">
        <w:rPr>
          <w:bCs/>
          <w:sz w:val="28"/>
          <w:szCs w:val="28"/>
        </w:rPr>
        <w:t xml:space="preserve"> </w:t>
      </w:r>
      <w:r w:rsidRPr="004A1E80">
        <w:rPr>
          <w:bCs/>
          <w:sz w:val="28"/>
          <w:szCs w:val="28"/>
        </w:rPr>
        <w:t>(далее</w:t>
      </w:r>
      <w:r w:rsidR="00A70127" w:rsidRPr="004A1E80">
        <w:rPr>
          <w:bCs/>
          <w:sz w:val="28"/>
          <w:szCs w:val="28"/>
        </w:rPr>
        <w:t xml:space="preserve"> </w:t>
      </w:r>
      <w:r w:rsidRPr="004A1E80">
        <w:rPr>
          <w:bCs/>
          <w:sz w:val="28"/>
          <w:szCs w:val="28"/>
        </w:rPr>
        <w:t>-</w:t>
      </w:r>
      <w:r w:rsidR="00A70127" w:rsidRPr="004A1E80">
        <w:rPr>
          <w:bCs/>
          <w:sz w:val="28"/>
          <w:szCs w:val="28"/>
        </w:rPr>
        <w:t xml:space="preserve"> </w:t>
      </w:r>
      <w:r w:rsidRPr="004A1E80">
        <w:rPr>
          <w:bCs/>
          <w:sz w:val="28"/>
          <w:szCs w:val="28"/>
        </w:rPr>
        <w:t>заключение).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 xml:space="preserve">6. Уполномоченное должностное лицо в течение семи рабочих дней со дня регистрации заявления </w:t>
      </w:r>
      <w:r w:rsidR="000438F6" w:rsidRPr="004A1E80">
        <w:rPr>
          <w:bCs/>
          <w:sz w:val="28"/>
          <w:szCs w:val="28"/>
        </w:rPr>
        <w:t>передаёт</w:t>
      </w:r>
      <w:r w:rsidRPr="004A1E80">
        <w:rPr>
          <w:bCs/>
          <w:sz w:val="28"/>
          <w:szCs w:val="28"/>
        </w:rPr>
        <w:t xml:space="preserve"> заключение представителю нанимателя (работодателю).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>7. Представитель нанимателя (работодатель) по результатам рассмотрения заявления принимает одно из решений, предусмотренных частью 6 статьи 7 Закона Ставропольского края № 78-кз.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>8. Разрешение на участие либо отказ в участии на безвозмездной основе в управлении некоммерческой</w:t>
      </w:r>
      <w:r w:rsidR="00773930" w:rsidRPr="004A1E80">
        <w:rPr>
          <w:bCs/>
          <w:sz w:val="28"/>
          <w:szCs w:val="28"/>
        </w:rPr>
        <w:t xml:space="preserve"> </w:t>
      </w:r>
      <w:r w:rsidRPr="004A1E80">
        <w:rPr>
          <w:bCs/>
          <w:sz w:val="28"/>
          <w:szCs w:val="28"/>
        </w:rPr>
        <w:t>организацией оформляется</w:t>
      </w:r>
      <w:r w:rsidR="00773930" w:rsidRPr="004A1E80">
        <w:rPr>
          <w:bCs/>
          <w:sz w:val="28"/>
          <w:szCs w:val="28"/>
        </w:rPr>
        <w:t xml:space="preserve"> </w:t>
      </w:r>
      <w:r w:rsidRPr="004A1E80">
        <w:rPr>
          <w:bCs/>
          <w:sz w:val="28"/>
          <w:szCs w:val="28"/>
        </w:rPr>
        <w:t>в виде соответствующей резолюции представителя нанимателя (работодателя) на заявлении.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  <w:r w:rsidRPr="004A1E80">
        <w:rPr>
          <w:bCs/>
          <w:sz w:val="28"/>
          <w:szCs w:val="28"/>
        </w:rPr>
        <w:t>9. Уполномоченное должностное лицо вносит решение представителя нанимателя (работодателя) в</w:t>
      </w:r>
      <w:r w:rsidR="00773930" w:rsidRPr="004A1E80">
        <w:rPr>
          <w:bCs/>
          <w:sz w:val="28"/>
          <w:szCs w:val="28"/>
        </w:rPr>
        <w:t xml:space="preserve"> </w:t>
      </w:r>
      <w:r w:rsidRPr="004A1E80">
        <w:rPr>
          <w:bCs/>
          <w:sz w:val="28"/>
          <w:szCs w:val="28"/>
        </w:rPr>
        <w:t>журнал.</w:t>
      </w: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</w:p>
    <w:p w:rsidR="00086F7E" w:rsidRPr="004A1E80" w:rsidRDefault="00086F7E" w:rsidP="004A1E80">
      <w:pPr>
        <w:pStyle w:val="a8"/>
        <w:ind w:left="0" w:firstLine="709"/>
        <w:jc w:val="both"/>
        <w:rPr>
          <w:bCs/>
          <w:sz w:val="28"/>
          <w:szCs w:val="28"/>
        </w:rPr>
      </w:pPr>
    </w:p>
    <w:p w:rsidR="00F64C41" w:rsidRPr="004A1E80" w:rsidRDefault="00F64C41" w:rsidP="004A1E80">
      <w:pPr>
        <w:pStyle w:val="a8"/>
        <w:ind w:left="0" w:firstLine="709"/>
        <w:jc w:val="both"/>
        <w:rPr>
          <w:bCs/>
          <w:sz w:val="28"/>
          <w:szCs w:val="28"/>
        </w:rPr>
      </w:pPr>
    </w:p>
    <w:sectPr w:rsidR="00F64C41" w:rsidRPr="004A1E80" w:rsidSect="00F80FB9">
      <w:headerReference w:type="first" r:id="rId7"/>
      <w:pgSz w:w="11900" w:h="16800"/>
      <w:pgMar w:top="993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D7" w:rsidRDefault="006017D7">
      <w:pPr>
        <w:spacing w:after="0" w:line="240" w:lineRule="auto"/>
      </w:pPr>
      <w:r>
        <w:separator/>
      </w:r>
    </w:p>
  </w:endnote>
  <w:endnote w:type="continuationSeparator" w:id="0">
    <w:p w:rsidR="006017D7" w:rsidRDefault="0060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D7" w:rsidRDefault="006017D7">
      <w:pPr>
        <w:spacing w:after="0" w:line="240" w:lineRule="auto"/>
      </w:pPr>
      <w:r>
        <w:separator/>
      </w:r>
    </w:p>
  </w:footnote>
  <w:footnote w:type="continuationSeparator" w:id="0">
    <w:p w:rsidR="006017D7" w:rsidRDefault="0060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8B3" w:rsidRDefault="006017D7">
    <w:pPr>
      <w:pStyle w:val="ad"/>
      <w:jc w:val="center"/>
    </w:pPr>
  </w:p>
  <w:p w:rsidR="00B338B3" w:rsidRDefault="006017D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6E747A"/>
    <w:multiLevelType w:val="multilevel"/>
    <w:tmpl w:val="706C4B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CB36EB"/>
    <w:multiLevelType w:val="hybridMultilevel"/>
    <w:tmpl w:val="FCDE675A"/>
    <w:lvl w:ilvl="0" w:tplc="89EA55D4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F5F69A6"/>
    <w:multiLevelType w:val="hybridMultilevel"/>
    <w:tmpl w:val="E9A4EC0E"/>
    <w:lvl w:ilvl="0" w:tplc="A24004A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080"/>
    <w:rsid w:val="000438F6"/>
    <w:rsid w:val="000468FB"/>
    <w:rsid w:val="00086F7E"/>
    <w:rsid w:val="000A3BC6"/>
    <w:rsid w:val="000B6CB5"/>
    <w:rsid w:val="000F3BF3"/>
    <w:rsid w:val="000F7210"/>
    <w:rsid w:val="001060AE"/>
    <w:rsid w:val="00121CE8"/>
    <w:rsid w:val="00122EAB"/>
    <w:rsid w:val="001346BB"/>
    <w:rsid w:val="00164D17"/>
    <w:rsid w:val="00177ED4"/>
    <w:rsid w:val="001824D3"/>
    <w:rsid w:val="001E2A8D"/>
    <w:rsid w:val="00215D21"/>
    <w:rsid w:val="00237A0E"/>
    <w:rsid w:val="002C0530"/>
    <w:rsid w:val="002C7FEC"/>
    <w:rsid w:val="002D5C3E"/>
    <w:rsid w:val="00410CE7"/>
    <w:rsid w:val="00417200"/>
    <w:rsid w:val="004A1E80"/>
    <w:rsid w:val="004A37DF"/>
    <w:rsid w:val="00516221"/>
    <w:rsid w:val="005A70D5"/>
    <w:rsid w:val="005B0627"/>
    <w:rsid w:val="006017D7"/>
    <w:rsid w:val="00610DC9"/>
    <w:rsid w:val="006123A2"/>
    <w:rsid w:val="006C7E15"/>
    <w:rsid w:val="00704A35"/>
    <w:rsid w:val="00752E64"/>
    <w:rsid w:val="00773930"/>
    <w:rsid w:val="007A3C0D"/>
    <w:rsid w:val="007B47AA"/>
    <w:rsid w:val="008154F1"/>
    <w:rsid w:val="00835377"/>
    <w:rsid w:val="00912368"/>
    <w:rsid w:val="009608CB"/>
    <w:rsid w:val="00972608"/>
    <w:rsid w:val="00980742"/>
    <w:rsid w:val="0098462D"/>
    <w:rsid w:val="009862BA"/>
    <w:rsid w:val="00A21A84"/>
    <w:rsid w:val="00A62DE4"/>
    <w:rsid w:val="00A70127"/>
    <w:rsid w:val="00A71D2F"/>
    <w:rsid w:val="00A83A65"/>
    <w:rsid w:val="00A864D5"/>
    <w:rsid w:val="00B02C26"/>
    <w:rsid w:val="00B1347E"/>
    <w:rsid w:val="00B33D1D"/>
    <w:rsid w:val="00B76976"/>
    <w:rsid w:val="00BA7CA5"/>
    <w:rsid w:val="00BD076A"/>
    <w:rsid w:val="00C40A8F"/>
    <w:rsid w:val="00C635E0"/>
    <w:rsid w:val="00C72CD7"/>
    <w:rsid w:val="00CA6B4C"/>
    <w:rsid w:val="00CB6EAD"/>
    <w:rsid w:val="00D0293A"/>
    <w:rsid w:val="00D03C72"/>
    <w:rsid w:val="00D47D25"/>
    <w:rsid w:val="00D55076"/>
    <w:rsid w:val="00D9097A"/>
    <w:rsid w:val="00D962BD"/>
    <w:rsid w:val="00D96E76"/>
    <w:rsid w:val="00E22D45"/>
    <w:rsid w:val="00E26D21"/>
    <w:rsid w:val="00E47663"/>
    <w:rsid w:val="00E63A93"/>
    <w:rsid w:val="00E93056"/>
    <w:rsid w:val="00E950B8"/>
    <w:rsid w:val="00E97F49"/>
    <w:rsid w:val="00EC3FB1"/>
    <w:rsid w:val="00F07B4C"/>
    <w:rsid w:val="00F42E37"/>
    <w:rsid w:val="00F64C41"/>
    <w:rsid w:val="00F80FB9"/>
    <w:rsid w:val="00FF0B43"/>
    <w:rsid w:val="00FF2080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E7"/>
  </w:style>
  <w:style w:type="paragraph" w:styleId="1">
    <w:name w:val="heading 1"/>
    <w:basedOn w:val="a"/>
    <w:next w:val="a"/>
    <w:link w:val="10"/>
    <w:uiPriority w:val="99"/>
    <w:qFormat/>
    <w:rsid w:val="00BA7C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7C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A7CA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A7CA5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A7C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BA7C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A7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1"/>
    <w:qFormat/>
    <w:rsid w:val="00BA7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A71D2F"/>
    <w:pPr>
      <w:suppressAutoHyphens/>
      <w:spacing w:after="0" w:line="240" w:lineRule="auto"/>
      <w:ind w:right="510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71D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824D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824D3"/>
  </w:style>
  <w:style w:type="paragraph" w:styleId="2">
    <w:name w:val="Body Text Indent 2"/>
    <w:basedOn w:val="a"/>
    <w:link w:val="20"/>
    <w:uiPriority w:val="99"/>
    <w:semiHidden/>
    <w:unhideWhenUsed/>
    <w:rsid w:val="001824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24D3"/>
  </w:style>
  <w:style w:type="paragraph" w:customStyle="1" w:styleId="ConsPlusTitle">
    <w:name w:val="ConsPlusTitle"/>
    <w:uiPriority w:val="99"/>
    <w:rsid w:val="001824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rsid w:val="001824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8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182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1824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8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64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64C4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F64C41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7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0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KSPZAM</dc:creator>
  <cp:lastModifiedBy>Admin</cp:lastModifiedBy>
  <cp:revision>21</cp:revision>
  <dcterms:created xsi:type="dcterms:W3CDTF">2022-03-25T09:46:00Z</dcterms:created>
  <dcterms:modified xsi:type="dcterms:W3CDTF">2023-12-19T08:40:00Z</dcterms:modified>
</cp:coreProperties>
</file>