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8F" w:rsidRPr="007A39E6" w:rsidRDefault="00AF6F8F" w:rsidP="00AF6F8F">
      <w:pPr>
        <w:pStyle w:val="a8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A39E6">
        <w:rPr>
          <w:rFonts w:ascii="Times New Roman" w:hAnsi="Times New Roman"/>
          <w:color w:val="000000" w:themeColor="text1"/>
          <w:sz w:val="26"/>
          <w:szCs w:val="26"/>
        </w:rPr>
        <w:t>ОБЪЯВЛЕНИЕ</w:t>
      </w:r>
    </w:p>
    <w:p w:rsidR="007A39E6" w:rsidRPr="001E41A9" w:rsidRDefault="007A39E6" w:rsidP="001E41A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F8F" w:rsidRPr="001E41A9" w:rsidRDefault="00AF6F8F" w:rsidP="001E41A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E41A9">
        <w:rPr>
          <w:rFonts w:ascii="Times New Roman" w:hAnsi="Times New Roman"/>
          <w:sz w:val="28"/>
          <w:szCs w:val="28"/>
        </w:rPr>
        <w:t xml:space="preserve">Уполномоченный орган по проведению публичных слушаний </w:t>
      </w:r>
      <w:proofErr w:type="gramStart"/>
      <w:r w:rsidRPr="001E41A9">
        <w:rPr>
          <w:rFonts w:ascii="Times New Roman" w:hAnsi="Times New Roman"/>
          <w:sz w:val="28"/>
          <w:szCs w:val="28"/>
        </w:rPr>
        <w:t>в</w:t>
      </w:r>
      <w:proofErr w:type="gramEnd"/>
      <w:r w:rsidRPr="001E41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41A9">
        <w:rPr>
          <w:rFonts w:ascii="Times New Roman" w:hAnsi="Times New Roman"/>
          <w:sz w:val="28"/>
          <w:szCs w:val="28"/>
        </w:rPr>
        <w:t>Нефтекумском</w:t>
      </w:r>
      <w:proofErr w:type="gramEnd"/>
      <w:r w:rsidRPr="001E41A9">
        <w:rPr>
          <w:rFonts w:ascii="Times New Roman" w:hAnsi="Times New Roman"/>
          <w:sz w:val="28"/>
          <w:szCs w:val="28"/>
        </w:rPr>
        <w:t xml:space="preserve"> </w:t>
      </w:r>
      <w:r w:rsidR="00AF13EE" w:rsidRPr="001E41A9">
        <w:rPr>
          <w:rFonts w:ascii="Times New Roman" w:hAnsi="Times New Roman"/>
          <w:sz w:val="28"/>
          <w:szCs w:val="28"/>
        </w:rPr>
        <w:t>муниципальном</w:t>
      </w:r>
      <w:r w:rsidRPr="001E41A9">
        <w:rPr>
          <w:rFonts w:ascii="Times New Roman" w:hAnsi="Times New Roman"/>
          <w:sz w:val="28"/>
          <w:szCs w:val="28"/>
        </w:rPr>
        <w:t xml:space="preserve"> округе Ставропольского края сообщает:</w:t>
      </w:r>
    </w:p>
    <w:p w:rsidR="001E41A9" w:rsidRPr="001E41A9" w:rsidRDefault="007A39E6" w:rsidP="001E41A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E41A9">
        <w:rPr>
          <w:rFonts w:ascii="Times New Roman" w:hAnsi="Times New Roman"/>
          <w:sz w:val="28"/>
          <w:szCs w:val="28"/>
        </w:rPr>
        <w:t>26 ноября 2024 года в 10.00 в зале заседаний администрации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Нефтекумского муниципального округа состоялись публичные слушания. На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публичные слушания были вынесены вопросы: «О внесении изменений в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Устав Нефтекумского муниципального округа Ставропольского края», «О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бюджете Нефтекумского муниципального округа Ставропольского края на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2025 год и плановый период 2026 и 2027 годов».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На публичных слушаниях присутствовали жители Нефтекумского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муниципального округа, депутаты Думы.</w:t>
      </w:r>
    </w:p>
    <w:p w:rsidR="00DB3586" w:rsidRPr="001E41A9" w:rsidRDefault="007A39E6" w:rsidP="001E41A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E41A9">
        <w:rPr>
          <w:rFonts w:ascii="Times New Roman" w:hAnsi="Times New Roman"/>
          <w:sz w:val="28"/>
          <w:szCs w:val="28"/>
        </w:rPr>
        <w:t>С докладом по вопросу слушаний выступила управляющая делами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Думы Нефтекумского муниципального округа Ставропольского края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Сапрыкина М.А., начальник финансового управления администрации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Нефтекумского муниципального округа Ставропольского края Сапронова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И.А. Замечаний и предложений к проектам решений не поступило.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В результате публичных слушаний принято решение проекты решений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«О внесении изменений в Устав Нефтекумского муниципального округа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Ставропольского края», «О бюджете Нефтекумского муниципального округа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Ставропольского края на 2025 год и плановый период 2026 и 2027 годов»</w:t>
      </w:r>
      <w:r w:rsidR="001E41A9" w:rsidRPr="001E41A9">
        <w:rPr>
          <w:rFonts w:ascii="Times New Roman" w:hAnsi="Times New Roman"/>
          <w:sz w:val="28"/>
          <w:szCs w:val="28"/>
        </w:rPr>
        <w:t xml:space="preserve"> </w:t>
      </w:r>
      <w:r w:rsidRPr="001E41A9">
        <w:rPr>
          <w:rFonts w:ascii="Times New Roman" w:hAnsi="Times New Roman"/>
          <w:sz w:val="28"/>
          <w:szCs w:val="28"/>
        </w:rPr>
        <w:t>считать заслушанными.</w:t>
      </w:r>
    </w:p>
    <w:p w:rsidR="001E41A9" w:rsidRPr="007A39E6" w:rsidRDefault="001E41A9">
      <w:pPr>
        <w:pStyle w:val="af1"/>
        <w:suppressAutoHyphens/>
        <w:rPr>
          <w:color w:val="000000" w:themeColor="text1"/>
          <w:sz w:val="26"/>
          <w:szCs w:val="26"/>
        </w:rPr>
      </w:pPr>
    </w:p>
    <w:sectPr w:rsidR="001E41A9" w:rsidRPr="007A39E6" w:rsidSect="004976D7">
      <w:pgSz w:w="11906" w:h="16838"/>
      <w:pgMar w:top="1135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05"/>
    <w:rsid w:val="0000110D"/>
    <w:rsid w:val="00067F1E"/>
    <w:rsid w:val="0008798A"/>
    <w:rsid w:val="000C730B"/>
    <w:rsid w:val="000C7A8B"/>
    <w:rsid w:val="000D401D"/>
    <w:rsid w:val="000D6843"/>
    <w:rsid w:val="000E47C7"/>
    <w:rsid w:val="000E771A"/>
    <w:rsid w:val="000F19F0"/>
    <w:rsid w:val="00117170"/>
    <w:rsid w:val="0013229A"/>
    <w:rsid w:val="00146F07"/>
    <w:rsid w:val="00155F2C"/>
    <w:rsid w:val="001954E4"/>
    <w:rsid w:val="00197ACA"/>
    <w:rsid w:val="001D5C8E"/>
    <w:rsid w:val="001E12DB"/>
    <w:rsid w:val="001E41A9"/>
    <w:rsid w:val="001E4C05"/>
    <w:rsid w:val="0020472D"/>
    <w:rsid w:val="00252A1E"/>
    <w:rsid w:val="002640CB"/>
    <w:rsid w:val="002B722E"/>
    <w:rsid w:val="002C05EA"/>
    <w:rsid w:val="00307D0F"/>
    <w:rsid w:val="00342C62"/>
    <w:rsid w:val="00355382"/>
    <w:rsid w:val="00374527"/>
    <w:rsid w:val="003944D4"/>
    <w:rsid w:val="003A36D5"/>
    <w:rsid w:val="003C6674"/>
    <w:rsid w:val="0040391D"/>
    <w:rsid w:val="00404593"/>
    <w:rsid w:val="00415262"/>
    <w:rsid w:val="00434CF1"/>
    <w:rsid w:val="00441AAD"/>
    <w:rsid w:val="00441F1C"/>
    <w:rsid w:val="00467EB6"/>
    <w:rsid w:val="00482848"/>
    <w:rsid w:val="004976D7"/>
    <w:rsid w:val="004B5DA2"/>
    <w:rsid w:val="004C6FFD"/>
    <w:rsid w:val="00503F0B"/>
    <w:rsid w:val="005158C3"/>
    <w:rsid w:val="00550E67"/>
    <w:rsid w:val="005C03D0"/>
    <w:rsid w:val="005D0D5B"/>
    <w:rsid w:val="005E3E5D"/>
    <w:rsid w:val="00620813"/>
    <w:rsid w:val="00624454"/>
    <w:rsid w:val="006855A9"/>
    <w:rsid w:val="006A1010"/>
    <w:rsid w:val="006A6F60"/>
    <w:rsid w:val="006D53C9"/>
    <w:rsid w:val="006E223E"/>
    <w:rsid w:val="0073103F"/>
    <w:rsid w:val="00744C9E"/>
    <w:rsid w:val="00762099"/>
    <w:rsid w:val="007808DC"/>
    <w:rsid w:val="007A39E6"/>
    <w:rsid w:val="007B67D0"/>
    <w:rsid w:val="0085170B"/>
    <w:rsid w:val="00857844"/>
    <w:rsid w:val="00861743"/>
    <w:rsid w:val="008731EC"/>
    <w:rsid w:val="00873603"/>
    <w:rsid w:val="008B6A9B"/>
    <w:rsid w:val="008C2467"/>
    <w:rsid w:val="008E05B6"/>
    <w:rsid w:val="009007A0"/>
    <w:rsid w:val="00923194"/>
    <w:rsid w:val="00926EF6"/>
    <w:rsid w:val="00932675"/>
    <w:rsid w:val="00953B50"/>
    <w:rsid w:val="009832D6"/>
    <w:rsid w:val="0099057E"/>
    <w:rsid w:val="00996305"/>
    <w:rsid w:val="009B77A3"/>
    <w:rsid w:val="009E080B"/>
    <w:rsid w:val="009F7A46"/>
    <w:rsid w:val="00A02909"/>
    <w:rsid w:val="00A23695"/>
    <w:rsid w:val="00A32D8E"/>
    <w:rsid w:val="00A33575"/>
    <w:rsid w:val="00A63370"/>
    <w:rsid w:val="00A91F75"/>
    <w:rsid w:val="00A97AF9"/>
    <w:rsid w:val="00AA535A"/>
    <w:rsid w:val="00AE08F9"/>
    <w:rsid w:val="00AF06AA"/>
    <w:rsid w:val="00AF13EE"/>
    <w:rsid w:val="00AF14CE"/>
    <w:rsid w:val="00AF6F8F"/>
    <w:rsid w:val="00B35CF4"/>
    <w:rsid w:val="00B37A35"/>
    <w:rsid w:val="00B4261F"/>
    <w:rsid w:val="00B854C7"/>
    <w:rsid w:val="00B96CC1"/>
    <w:rsid w:val="00BA2B73"/>
    <w:rsid w:val="00BB08A7"/>
    <w:rsid w:val="00BD4930"/>
    <w:rsid w:val="00C0156C"/>
    <w:rsid w:val="00C050A1"/>
    <w:rsid w:val="00C23413"/>
    <w:rsid w:val="00C34EA2"/>
    <w:rsid w:val="00C36504"/>
    <w:rsid w:val="00C36905"/>
    <w:rsid w:val="00C46E6D"/>
    <w:rsid w:val="00C71490"/>
    <w:rsid w:val="00C80562"/>
    <w:rsid w:val="00CA4D69"/>
    <w:rsid w:val="00CC26EC"/>
    <w:rsid w:val="00D00A02"/>
    <w:rsid w:val="00D0319A"/>
    <w:rsid w:val="00D14A96"/>
    <w:rsid w:val="00D2208D"/>
    <w:rsid w:val="00D36CEE"/>
    <w:rsid w:val="00D446FB"/>
    <w:rsid w:val="00D44D01"/>
    <w:rsid w:val="00D50D38"/>
    <w:rsid w:val="00DB05EE"/>
    <w:rsid w:val="00DB3586"/>
    <w:rsid w:val="00DE6EAB"/>
    <w:rsid w:val="00DF37CD"/>
    <w:rsid w:val="00E05ABF"/>
    <w:rsid w:val="00E31EC1"/>
    <w:rsid w:val="00E471F1"/>
    <w:rsid w:val="00E8395D"/>
    <w:rsid w:val="00EA5F8E"/>
    <w:rsid w:val="00EB4E5C"/>
    <w:rsid w:val="00ED0ECC"/>
    <w:rsid w:val="00ED0FAA"/>
    <w:rsid w:val="00ED10CD"/>
    <w:rsid w:val="00EE01C1"/>
    <w:rsid w:val="00F15A36"/>
    <w:rsid w:val="00F177ED"/>
    <w:rsid w:val="00F31596"/>
    <w:rsid w:val="00F44435"/>
    <w:rsid w:val="00F867D4"/>
    <w:rsid w:val="00FB0C70"/>
    <w:rsid w:val="00FB7382"/>
    <w:rsid w:val="00FB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0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link w:val="a9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6E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4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4C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C05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1D5C8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A9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A97AF9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9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7AF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rsid w:val="00C0156C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D00A02"/>
    <w:rPr>
      <w:rFonts w:ascii="Calibri" w:eastAsia="Calibri" w:hAnsi="Calibri" w:cs="Times New Roman"/>
    </w:rPr>
  </w:style>
  <w:style w:type="paragraph" w:styleId="af1">
    <w:name w:val="Body Text"/>
    <w:basedOn w:val="a"/>
    <w:link w:val="af2"/>
    <w:uiPriority w:val="99"/>
    <w:unhideWhenUsed/>
    <w:rsid w:val="00D50D3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50D3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866E9-589E-47D4-8382-0BFE081C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6</cp:revision>
  <cp:lastPrinted>2024-11-26T11:28:00Z</cp:lastPrinted>
  <dcterms:created xsi:type="dcterms:W3CDTF">2024-11-26T11:28:00Z</dcterms:created>
  <dcterms:modified xsi:type="dcterms:W3CDTF">2024-11-26T13:08:00Z</dcterms:modified>
</cp:coreProperties>
</file>