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66" w:rsidRDefault="00D11E66" w:rsidP="00D11E66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DA3">
        <w:rPr>
          <w:b/>
          <w:sz w:val="28"/>
          <w:szCs w:val="28"/>
        </w:rPr>
        <w:t>ПРОЕКТ</w:t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D11E66" w:rsidRPr="002E06C9" w:rsidRDefault="00D11E66" w:rsidP="00D11E66">
      <w:pPr>
        <w:jc w:val="center"/>
        <w:rPr>
          <w:sz w:val="28"/>
          <w:szCs w:val="28"/>
        </w:rPr>
      </w:pP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D11E66" w:rsidRDefault="00D11E66" w:rsidP="00D11E66">
      <w:pPr>
        <w:jc w:val="center"/>
        <w:rPr>
          <w:sz w:val="28"/>
          <w:szCs w:val="28"/>
        </w:rPr>
      </w:pPr>
    </w:p>
    <w:p w:rsidR="00E77DA3" w:rsidRPr="002E06C9" w:rsidRDefault="00E77DA3" w:rsidP="00D11E66">
      <w:pPr>
        <w:jc w:val="center"/>
        <w:rPr>
          <w:sz w:val="28"/>
          <w:szCs w:val="28"/>
        </w:rPr>
      </w:pPr>
    </w:p>
    <w:p w:rsidR="00D11E66" w:rsidRPr="002E06C9" w:rsidRDefault="00674726" w:rsidP="00D11E66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122C11">
        <w:rPr>
          <w:sz w:val="28"/>
          <w:szCs w:val="28"/>
        </w:rPr>
        <w:t xml:space="preserve"> </w:t>
      </w:r>
      <w:r w:rsidR="00D11E66">
        <w:rPr>
          <w:sz w:val="28"/>
          <w:szCs w:val="28"/>
        </w:rPr>
        <w:t>2024</w:t>
      </w:r>
      <w:r w:rsidR="00D11E66" w:rsidRPr="002E06C9">
        <w:rPr>
          <w:sz w:val="28"/>
          <w:szCs w:val="28"/>
        </w:rPr>
        <w:t xml:space="preserve"> года          </w:t>
      </w:r>
      <w:r w:rsidR="00D11E66">
        <w:rPr>
          <w:sz w:val="28"/>
          <w:szCs w:val="28"/>
        </w:rPr>
        <w:t xml:space="preserve">   </w:t>
      </w:r>
      <w:r w:rsidR="00D11E66" w:rsidRPr="002E06C9">
        <w:rPr>
          <w:sz w:val="28"/>
          <w:szCs w:val="28"/>
        </w:rPr>
        <w:t xml:space="preserve">      </w:t>
      </w:r>
      <w:proofErr w:type="gramStart"/>
      <w:r w:rsidR="00D11E66" w:rsidRPr="002E06C9">
        <w:rPr>
          <w:sz w:val="28"/>
          <w:szCs w:val="28"/>
        </w:rPr>
        <w:t>г</w:t>
      </w:r>
      <w:proofErr w:type="gramEnd"/>
      <w:r w:rsidR="00D11E66" w:rsidRPr="002E06C9">
        <w:rPr>
          <w:sz w:val="28"/>
          <w:szCs w:val="28"/>
        </w:rPr>
        <w:t xml:space="preserve">. Нефтекумск           </w:t>
      </w:r>
      <w:r w:rsidR="00D11E66">
        <w:rPr>
          <w:sz w:val="28"/>
          <w:szCs w:val="28"/>
        </w:rPr>
        <w:t xml:space="preserve">   </w:t>
      </w:r>
      <w:r w:rsidR="00D11E66" w:rsidRPr="002E06C9">
        <w:rPr>
          <w:sz w:val="28"/>
          <w:szCs w:val="28"/>
        </w:rPr>
        <w:t xml:space="preserve">                             № </w:t>
      </w:r>
      <w:r w:rsidR="00D11E66">
        <w:rPr>
          <w:sz w:val="28"/>
          <w:szCs w:val="28"/>
        </w:rPr>
        <w:t>____</w:t>
      </w:r>
    </w:p>
    <w:p w:rsidR="00D11E66" w:rsidRDefault="00D11E66" w:rsidP="00D11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7DA3" w:rsidRPr="002E06C9" w:rsidRDefault="00E77DA3" w:rsidP="00D11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1881" w:rsidRPr="00CD27A2" w:rsidRDefault="00001881" w:rsidP="0000188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Об утверждении Положения о порядке применения взысканий за</w:t>
      </w:r>
    </w:p>
    <w:p w:rsidR="00001881" w:rsidRPr="00CD27A2" w:rsidRDefault="00001881" w:rsidP="0000188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несоблюдение муниципальными служащими Нефтекумского</w:t>
      </w:r>
    </w:p>
    <w:p w:rsidR="00001881" w:rsidRPr="00CD27A2" w:rsidRDefault="00001881" w:rsidP="0000188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муниципального округа Ставропольского края ограничений и запретов,</w:t>
      </w:r>
    </w:p>
    <w:p w:rsidR="00001881" w:rsidRPr="00CD27A2" w:rsidRDefault="00001881" w:rsidP="0000188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требований о предотвращении или об урегулировании конфликта интересов и</w:t>
      </w:r>
    </w:p>
    <w:p w:rsidR="00001881" w:rsidRPr="00CD27A2" w:rsidRDefault="00001881" w:rsidP="0000188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неисполнение обязанностей, установленных в целях противодействия</w:t>
      </w:r>
    </w:p>
    <w:p w:rsidR="00AF09EE" w:rsidRDefault="00001881" w:rsidP="0000188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коррупции</w:t>
      </w:r>
    </w:p>
    <w:p w:rsidR="00001881" w:rsidRDefault="00001881" w:rsidP="00001881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001881" w:rsidRDefault="00001881" w:rsidP="000018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1881">
        <w:rPr>
          <w:rFonts w:eastAsiaTheme="minorHAnsi"/>
          <w:sz w:val="28"/>
          <w:szCs w:val="28"/>
          <w:lang w:eastAsia="en-US"/>
        </w:rPr>
        <w:t xml:space="preserve">В соответствии с частями 3 и 6 статьи 27.1 Федерального закона от 02 марта 2007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001881">
        <w:rPr>
          <w:rFonts w:eastAsiaTheme="minorHAnsi"/>
          <w:sz w:val="28"/>
          <w:szCs w:val="28"/>
          <w:lang w:eastAsia="en-US"/>
        </w:rPr>
        <w:t xml:space="preserve"> 25-ФЗ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001881">
        <w:rPr>
          <w:rFonts w:eastAsiaTheme="minorHAnsi"/>
          <w:sz w:val="28"/>
          <w:szCs w:val="28"/>
          <w:lang w:eastAsia="en-US"/>
        </w:rPr>
        <w:t>О муниципальной службе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001881">
        <w:rPr>
          <w:rFonts w:eastAsiaTheme="minorHAnsi"/>
          <w:sz w:val="28"/>
          <w:szCs w:val="28"/>
          <w:lang w:eastAsia="en-US"/>
        </w:rPr>
        <w:t xml:space="preserve"> и Законом Ставропольского края от 04 мая 2009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001881">
        <w:rPr>
          <w:rFonts w:eastAsiaTheme="minorHAnsi"/>
          <w:sz w:val="28"/>
          <w:szCs w:val="28"/>
          <w:lang w:eastAsia="en-US"/>
        </w:rPr>
        <w:t xml:space="preserve"> 25-кз </w:t>
      </w:r>
      <w:r>
        <w:rPr>
          <w:rFonts w:eastAsiaTheme="minorHAnsi"/>
          <w:sz w:val="28"/>
          <w:szCs w:val="28"/>
          <w:lang w:eastAsia="en-US"/>
        </w:rPr>
        <w:t>«</w:t>
      </w:r>
      <w:r w:rsidRPr="00001881">
        <w:rPr>
          <w:rFonts w:eastAsiaTheme="minorHAnsi"/>
          <w:sz w:val="28"/>
          <w:szCs w:val="28"/>
          <w:lang w:eastAsia="en-US"/>
        </w:rPr>
        <w:t>О противодействии коррупции в Ставропольском крае</w:t>
      </w:r>
      <w:r>
        <w:rPr>
          <w:rFonts w:eastAsiaTheme="minorHAnsi"/>
          <w:sz w:val="28"/>
          <w:szCs w:val="28"/>
          <w:lang w:eastAsia="en-US"/>
        </w:rPr>
        <w:t>»</w:t>
      </w:r>
      <w:r w:rsidRPr="00001881">
        <w:rPr>
          <w:rFonts w:eastAsiaTheme="minorHAnsi"/>
          <w:sz w:val="28"/>
          <w:szCs w:val="28"/>
          <w:lang w:eastAsia="en-US"/>
        </w:rPr>
        <w:t xml:space="preserve">, постановлением Губернатора Ставропольского края от 23 мая 2017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001881">
        <w:rPr>
          <w:rFonts w:eastAsiaTheme="minorHAnsi"/>
          <w:sz w:val="28"/>
          <w:szCs w:val="28"/>
          <w:lang w:eastAsia="en-US"/>
        </w:rPr>
        <w:t xml:space="preserve"> 244 </w:t>
      </w:r>
      <w:r>
        <w:rPr>
          <w:rFonts w:eastAsiaTheme="minorHAnsi"/>
          <w:sz w:val="28"/>
          <w:szCs w:val="28"/>
          <w:lang w:eastAsia="en-US"/>
        </w:rPr>
        <w:t>«</w:t>
      </w:r>
      <w:r w:rsidRPr="00001881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037091" w:rsidRPr="00001881">
        <w:rPr>
          <w:rFonts w:eastAsiaTheme="minorHAnsi"/>
          <w:sz w:val="28"/>
          <w:szCs w:val="28"/>
          <w:lang w:eastAsia="en-US"/>
        </w:rPr>
        <w:t xml:space="preserve">Положения </w:t>
      </w:r>
      <w:r w:rsidRPr="00001881">
        <w:rPr>
          <w:rFonts w:eastAsiaTheme="minorHAnsi"/>
          <w:sz w:val="28"/>
          <w:szCs w:val="28"/>
          <w:lang w:eastAsia="en-US"/>
        </w:rPr>
        <w:t>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eastAsiaTheme="minorHAnsi"/>
          <w:sz w:val="28"/>
          <w:szCs w:val="28"/>
          <w:lang w:eastAsia="en-US"/>
        </w:rPr>
        <w:t>»,</w:t>
      </w:r>
    </w:p>
    <w:p w:rsidR="00D11E66" w:rsidRPr="002E06C9" w:rsidRDefault="00001881" w:rsidP="0000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881">
        <w:rPr>
          <w:rFonts w:eastAsiaTheme="minorHAnsi"/>
          <w:sz w:val="28"/>
          <w:szCs w:val="28"/>
          <w:lang w:eastAsia="en-US"/>
        </w:rPr>
        <w:t xml:space="preserve"> </w:t>
      </w:r>
      <w:r w:rsidR="00D11E66" w:rsidRPr="009B4C82">
        <w:rPr>
          <w:sz w:val="28"/>
          <w:szCs w:val="28"/>
        </w:rPr>
        <w:t>Дума Нефтекумского муниципального округа Ставропольского</w:t>
      </w:r>
      <w:r w:rsidR="00D11E66" w:rsidRPr="002E06C9">
        <w:rPr>
          <w:sz w:val="28"/>
          <w:szCs w:val="28"/>
        </w:rPr>
        <w:t xml:space="preserve"> края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11E66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7C4" w:rsidRPr="00001881" w:rsidRDefault="003837C4" w:rsidP="0000188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D27A2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001881" w:rsidRPr="00CD27A2">
        <w:rPr>
          <w:bCs/>
          <w:color w:val="000000"/>
          <w:sz w:val="28"/>
          <w:szCs w:val="28"/>
        </w:rPr>
        <w:t xml:space="preserve">Положение о порядке применения взысканий за несоблюдение муниципальными служащими Нефтекумского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CD27A2"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A12237" w:rsidRDefault="00A12237" w:rsidP="003837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E66" w:rsidRPr="002E06C9" w:rsidRDefault="00D11E66" w:rsidP="00012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77731">
        <w:rPr>
          <w:rFonts w:ascii="Times New Roman" w:hAnsi="Times New Roman" w:cs="Times New Roman"/>
          <w:b/>
          <w:sz w:val="28"/>
          <w:szCs w:val="28"/>
        </w:rPr>
        <w:t>2</w:t>
      </w:r>
    </w:p>
    <w:p w:rsidR="00D11E66" w:rsidRDefault="00D11E66" w:rsidP="00012B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2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по местному самоуправлению, законотворчеству и правопорядку </w:t>
      </w:r>
      <w:r w:rsidRPr="00C07627">
        <w:rPr>
          <w:rFonts w:ascii="Times New Roman" w:hAnsi="Times New Roman" w:cs="Times New Roman"/>
          <w:sz w:val="28"/>
          <w:szCs w:val="28"/>
        </w:rPr>
        <w:lastRenderedPageBreak/>
        <w:t>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77731">
        <w:rPr>
          <w:rFonts w:ascii="Times New Roman" w:hAnsi="Times New Roman" w:cs="Times New Roman"/>
          <w:b/>
          <w:sz w:val="28"/>
          <w:szCs w:val="28"/>
        </w:rPr>
        <w:t>3</w:t>
      </w: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Pr="00C07627" w:rsidRDefault="00012B85" w:rsidP="0001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  </w:t>
      </w:r>
      <w:r w:rsidRPr="002E06C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D11E66" w:rsidRPr="002E06C9" w:rsidRDefault="00D11E66" w:rsidP="00D11E66">
      <w:pPr>
        <w:tabs>
          <w:tab w:val="left" w:pos="2120"/>
        </w:tabs>
        <w:jc w:val="both"/>
        <w:rPr>
          <w:sz w:val="28"/>
          <w:szCs w:val="28"/>
        </w:rPr>
      </w:pPr>
    </w:p>
    <w:p w:rsidR="00D11E66" w:rsidRPr="00CE5C47" w:rsidRDefault="00D11E66" w:rsidP="00D11E66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D11E66" w:rsidRPr="00CE5C47" w:rsidRDefault="00D11E66" w:rsidP="00D11E6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11E66" w:rsidRPr="00EA3901" w:rsidRDefault="00D11E66" w:rsidP="00D11E66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 </w:t>
      </w:r>
      <w:r w:rsidR="00012B85"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E5C47">
        <w:rPr>
          <w:sz w:val="28"/>
          <w:szCs w:val="28"/>
        </w:rPr>
        <w:t xml:space="preserve">               </w:t>
      </w:r>
      <w:r w:rsidRPr="00CE5C47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CE5C47">
        <w:rPr>
          <w:szCs w:val="28"/>
        </w:rPr>
        <w:t xml:space="preserve">                 </w:t>
      </w:r>
      <w:r w:rsidR="00B17FDD">
        <w:rPr>
          <w:szCs w:val="28"/>
        </w:rPr>
        <w:t xml:space="preserve">   </w:t>
      </w:r>
      <w:r w:rsidRPr="00CE5C47">
        <w:rPr>
          <w:szCs w:val="28"/>
        </w:rPr>
        <w:t xml:space="preserve">   </w:t>
      </w:r>
      <w:proofErr w:type="spellStart"/>
      <w:r w:rsidRPr="00CE5C47">
        <w:rPr>
          <w:sz w:val="28"/>
          <w:szCs w:val="28"/>
        </w:rPr>
        <w:t>Д.Н.Сокуренко</w:t>
      </w:r>
      <w:proofErr w:type="spellEnd"/>
    </w:p>
    <w:p w:rsidR="00C23E55" w:rsidRDefault="00C23E5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CD27A2" w:rsidRDefault="00CD27A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CD27A2" w:rsidRDefault="00CD27A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CD27A2" w:rsidRDefault="00CD27A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CD27A2" w:rsidRDefault="00CD27A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CD27A2" w:rsidRDefault="00CD27A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CD27A2" w:rsidRDefault="00CD27A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CD27A2" w:rsidRDefault="00CD27A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CD27A2" w:rsidRDefault="00CD27A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CD27A2" w:rsidRDefault="00CD27A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CD27A2" w:rsidRDefault="00CD27A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CD27A2" w:rsidRDefault="00CD27A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CD27A2" w:rsidRDefault="00CD27A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CD27A2" w:rsidRDefault="00CD27A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CD27A2" w:rsidRDefault="00CD27A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CD27A2" w:rsidRDefault="00CD27A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CD27A2" w:rsidRDefault="00CD27A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7408C2" w:rsidRDefault="007408C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05BD5" w:rsidRPr="00605BD5" w:rsidRDefault="00605BD5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05BD5" w:rsidRPr="00605BD5" w:rsidRDefault="00605BD5" w:rsidP="00605BD5">
      <w:pPr>
        <w:shd w:val="clear" w:color="auto" w:fill="FFFFFF"/>
        <w:spacing w:line="240" w:lineRule="exact"/>
        <w:jc w:val="both"/>
        <w:rPr>
          <w:color w:val="000000"/>
          <w:sz w:val="27"/>
          <w:szCs w:val="27"/>
          <w:u w:val="single"/>
        </w:rPr>
      </w:pPr>
      <w:r w:rsidRPr="00605BD5">
        <w:rPr>
          <w:color w:val="000000"/>
          <w:sz w:val="27"/>
          <w:szCs w:val="27"/>
          <w:u w:val="single"/>
        </w:rPr>
        <w:t>____________________________________________________________________</w:t>
      </w:r>
    </w:p>
    <w:p w:rsidR="00605BD5" w:rsidRPr="00605BD5" w:rsidRDefault="00605BD5" w:rsidP="00605BD5">
      <w:pPr>
        <w:shd w:val="clear" w:color="auto" w:fill="FFFFFF"/>
        <w:spacing w:line="240" w:lineRule="exact"/>
        <w:jc w:val="both"/>
        <w:rPr>
          <w:color w:val="000000"/>
          <w:sz w:val="27"/>
          <w:szCs w:val="27"/>
        </w:rPr>
      </w:pPr>
    </w:p>
    <w:p w:rsidR="007408C2" w:rsidRPr="00F9314B" w:rsidRDefault="00605BD5" w:rsidP="00F9314B">
      <w:pPr>
        <w:shd w:val="clear" w:color="auto" w:fill="FFFFFF"/>
        <w:jc w:val="right"/>
        <w:rPr>
          <w:color w:val="000000"/>
        </w:rPr>
      </w:pPr>
      <w:r w:rsidRPr="00F9314B">
        <w:rPr>
          <w:color w:val="000000"/>
        </w:rPr>
        <w:t>Проект решения вносит глав</w:t>
      </w:r>
      <w:r w:rsidR="00925DF2" w:rsidRPr="00F9314B">
        <w:rPr>
          <w:color w:val="000000"/>
        </w:rPr>
        <w:t>а</w:t>
      </w:r>
      <w:r w:rsidRPr="00F9314B">
        <w:rPr>
          <w:color w:val="000000"/>
        </w:rPr>
        <w:t xml:space="preserve"> Нефтекумского </w:t>
      </w:r>
      <w:r w:rsidR="00925DF2" w:rsidRPr="00F9314B">
        <w:rPr>
          <w:color w:val="000000"/>
        </w:rPr>
        <w:t>муниципального</w:t>
      </w:r>
      <w:r w:rsidRPr="00F9314B">
        <w:rPr>
          <w:color w:val="000000"/>
        </w:rPr>
        <w:t xml:space="preserve"> округа Ставропольского края </w:t>
      </w:r>
      <w:r w:rsidR="00DF2C9C" w:rsidRPr="00F9314B">
        <w:rPr>
          <w:color w:val="000000"/>
        </w:rPr>
        <w:t xml:space="preserve">                                                                    </w:t>
      </w:r>
      <w:r w:rsidR="007408C2" w:rsidRPr="00F9314B">
        <w:rPr>
          <w:color w:val="000000"/>
        </w:rPr>
        <w:t xml:space="preserve">  </w:t>
      </w:r>
      <w:proofErr w:type="spellStart"/>
      <w:r w:rsidR="007408C2" w:rsidRPr="00F9314B">
        <w:rPr>
          <w:color w:val="000000"/>
        </w:rPr>
        <w:t>Д.Н.Сокуренко</w:t>
      </w:r>
      <w:proofErr w:type="spellEnd"/>
    </w:p>
    <w:p w:rsidR="00605BD5" w:rsidRPr="00F9314B" w:rsidRDefault="007408C2" w:rsidP="00DF2C9C">
      <w:pPr>
        <w:shd w:val="clear" w:color="auto" w:fill="FFFFFF"/>
        <w:jc w:val="both"/>
        <w:rPr>
          <w:color w:val="000000"/>
        </w:rPr>
      </w:pPr>
      <w:r w:rsidRPr="00F9314B">
        <w:rPr>
          <w:color w:val="000000"/>
        </w:rPr>
        <w:t xml:space="preserve">                                                                                                         </w:t>
      </w:r>
      <w:r w:rsidR="00DF2C9C" w:rsidRPr="00F9314B">
        <w:rPr>
          <w:color w:val="000000"/>
        </w:rPr>
        <w:t xml:space="preserve">  </w:t>
      </w:r>
    </w:p>
    <w:p w:rsidR="00605BD5" w:rsidRPr="00F9314B" w:rsidRDefault="00605BD5" w:rsidP="00605BD5">
      <w:pPr>
        <w:shd w:val="clear" w:color="auto" w:fill="FFFFFF"/>
        <w:spacing w:line="240" w:lineRule="exact"/>
        <w:jc w:val="both"/>
        <w:rPr>
          <w:color w:val="000000"/>
        </w:rPr>
      </w:pPr>
      <w:r w:rsidRPr="00F9314B">
        <w:rPr>
          <w:color w:val="000000"/>
        </w:rPr>
        <w:t xml:space="preserve">                                                                                     </w:t>
      </w:r>
      <w:r w:rsidR="00413269" w:rsidRPr="00F9314B">
        <w:rPr>
          <w:color w:val="000000"/>
        </w:rPr>
        <w:t xml:space="preserve">                     </w:t>
      </w:r>
    </w:p>
    <w:p w:rsidR="00605BD5" w:rsidRPr="00F9314B" w:rsidRDefault="00605BD5" w:rsidP="00605BD5">
      <w:pPr>
        <w:spacing w:line="240" w:lineRule="exact"/>
      </w:pPr>
      <w:r w:rsidRPr="00F9314B">
        <w:t>Проект визируют:</w:t>
      </w:r>
    </w:p>
    <w:p w:rsidR="00F365B6" w:rsidRPr="00F9314B" w:rsidRDefault="00F365B6" w:rsidP="00F365B6">
      <w:pPr>
        <w:outlineLvl w:val="8"/>
        <w:rPr>
          <w:color w:val="000000"/>
        </w:rPr>
      </w:pPr>
    </w:p>
    <w:p w:rsidR="00F365B6" w:rsidRPr="00F9314B" w:rsidRDefault="00F365B6" w:rsidP="00F365B6">
      <w:pPr>
        <w:outlineLvl w:val="8"/>
        <w:rPr>
          <w:color w:val="000000"/>
        </w:rPr>
      </w:pPr>
      <w:r w:rsidRPr="00F9314B">
        <w:rPr>
          <w:color w:val="000000"/>
        </w:rPr>
        <w:t>Первый заместитель главы администрации</w:t>
      </w:r>
    </w:p>
    <w:p w:rsidR="00F365B6" w:rsidRPr="00F9314B" w:rsidRDefault="00F365B6" w:rsidP="00F365B6">
      <w:pPr>
        <w:outlineLvl w:val="8"/>
        <w:rPr>
          <w:color w:val="000000"/>
        </w:rPr>
      </w:pPr>
      <w:r w:rsidRPr="00F9314B">
        <w:rPr>
          <w:color w:val="000000"/>
        </w:rPr>
        <w:t>Нефтекумского муниципального округа</w:t>
      </w:r>
      <w:r w:rsidR="00605BD5" w:rsidRPr="00F9314B">
        <w:rPr>
          <w:color w:val="000000"/>
        </w:rPr>
        <w:t xml:space="preserve"> </w:t>
      </w:r>
    </w:p>
    <w:p w:rsidR="00F365B6" w:rsidRPr="00F9314B" w:rsidRDefault="00F365B6" w:rsidP="00F365B6">
      <w:pPr>
        <w:outlineLvl w:val="8"/>
        <w:rPr>
          <w:color w:val="000000"/>
        </w:rPr>
      </w:pPr>
      <w:r w:rsidRPr="00F9314B">
        <w:rPr>
          <w:color w:val="000000"/>
        </w:rPr>
        <w:t xml:space="preserve">Ставропольского края                                                                           </w:t>
      </w:r>
      <w:r w:rsidR="00F9314B">
        <w:rPr>
          <w:color w:val="000000"/>
        </w:rPr>
        <w:t xml:space="preserve">                    </w:t>
      </w:r>
      <w:r w:rsidRPr="00F9314B">
        <w:rPr>
          <w:color w:val="000000"/>
        </w:rPr>
        <w:t xml:space="preserve"> </w:t>
      </w:r>
      <w:r w:rsidR="00413269" w:rsidRPr="00F9314B">
        <w:rPr>
          <w:color w:val="000000"/>
        </w:rPr>
        <w:t xml:space="preserve"> </w:t>
      </w:r>
      <w:r w:rsidRPr="00F9314B">
        <w:rPr>
          <w:color w:val="000000"/>
        </w:rPr>
        <w:t>А.А. Заиченко</w:t>
      </w:r>
      <w:r w:rsidR="00605BD5" w:rsidRPr="00F9314B">
        <w:rPr>
          <w:color w:val="000000"/>
        </w:rPr>
        <w:t xml:space="preserve">   </w:t>
      </w:r>
    </w:p>
    <w:p w:rsidR="00605BD5" w:rsidRPr="00F9314B" w:rsidRDefault="00605BD5" w:rsidP="00F365B6">
      <w:pPr>
        <w:outlineLvl w:val="8"/>
      </w:pPr>
      <w:r w:rsidRPr="00F9314B">
        <w:t xml:space="preserve">                                                                       </w:t>
      </w:r>
    </w:p>
    <w:p w:rsidR="00605BD5" w:rsidRPr="00F9314B" w:rsidRDefault="00605BD5" w:rsidP="00605BD5">
      <w:pPr>
        <w:outlineLvl w:val="8"/>
        <w:rPr>
          <w:color w:val="000000"/>
        </w:rPr>
      </w:pPr>
      <w:r w:rsidRPr="00F9314B">
        <w:rPr>
          <w:color w:val="000000"/>
        </w:rPr>
        <w:t>Управляющий делами  администрации</w:t>
      </w:r>
    </w:p>
    <w:p w:rsidR="00605BD5" w:rsidRPr="00F9314B" w:rsidRDefault="00605BD5" w:rsidP="00605BD5">
      <w:r w:rsidRPr="00F9314B">
        <w:t xml:space="preserve">Нефтекумского </w:t>
      </w:r>
      <w:r w:rsidR="00925DF2" w:rsidRPr="00F9314B">
        <w:t>муниципального</w:t>
      </w:r>
      <w:r w:rsidRPr="00F9314B">
        <w:t xml:space="preserve"> округа </w:t>
      </w:r>
    </w:p>
    <w:p w:rsidR="00605BD5" w:rsidRPr="00F9314B" w:rsidRDefault="00605BD5" w:rsidP="00605BD5">
      <w:pPr>
        <w:rPr>
          <w:color w:val="000000"/>
        </w:rPr>
      </w:pPr>
      <w:r w:rsidRPr="00F9314B">
        <w:rPr>
          <w:color w:val="000000"/>
        </w:rPr>
        <w:t xml:space="preserve">Ставропольского края              </w:t>
      </w:r>
      <w:r w:rsidR="00F365B6" w:rsidRPr="00F9314B">
        <w:rPr>
          <w:color w:val="000000"/>
        </w:rPr>
        <w:t xml:space="preserve"> </w:t>
      </w:r>
      <w:r w:rsidRPr="00F9314B">
        <w:rPr>
          <w:color w:val="000000"/>
        </w:rPr>
        <w:t xml:space="preserve">                                  </w:t>
      </w:r>
      <w:r w:rsidR="00413269" w:rsidRPr="00F9314B">
        <w:rPr>
          <w:color w:val="000000"/>
        </w:rPr>
        <w:t xml:space="preserve">                      </w:t>
      </w:r>
      <w:r w:rsidR="00F9314B">
        <w:rPr>
          <w:color w:val="000000"/>
        </w:rPr>
        <w:t xml:space="preserve">                  </w:t>
      </w:r>
      <w:r w:rsidR="00413269" w:rsidRPr="00F9314B">
        <w:rPr>
          <w:color w:val="000000"/>
        </w:rPr>
        <w:t xml:space="preserve">    </w:t>
      </w:r>
      <w:r w:rsidR="00F9314B">
        <w:rPr>
          <w:color w:val="000000"/>
        </w:rPr>
        <w:t xml:space="preserve"> </w:t>
      </w:r>
      <w:r w:rsidR="00413269" w:rsidRPr="00F9314B">
        <w:rPr>
          <w:color w:val="000000"/>
        </w:rPr>
        <w:t xml:space="preserve">  </w:t>
      </w:r>
      <w:r w:rsidRPr="00F9314B">
        <w:rPr>
          <w:color w:val="000000"/>
        </w:rPr>
        <w:t>А.И.Бобин</w:t>
      </w:r>
    </w:p>
    <w:p w:rsidR="00413269" w:rsidRPr="00F9314B" w:rsidRDefault="00413269" w:rsidP="00413269">
      <w:pPr>
        <w:outlineLvl w:val="8"/>
        <w:rPr>
          <w:color w:val="000000"/>
        </w:rPr>
      </w:pPr>
    </w:p>
    <w:p w:rsidR="00605BD5" w:rsidRPr="00F9314B" w:rsidRDefault="00605BD5" w:rsidP="00605BD5">
      <w:pPr>
        <w:rPr>
          <w:color w:val="000000"/>
        </w:rPr>
      </w:pPr>
    </w:p>
    <w:p w:rsidR="00413269" w:rsidRPr="00F9314B" w:rsidRDefault="00001881" w:rsidP="00605BD5">
      <w:pPr>
        <w:rPr>
          <w:color w:val="000000"/>
        </w:rPr>
      </w:pPr>
      <w:r>
        <w:rPr>
          <w:color w:val="000000"/>
        </w:rPr>
        <w:t>Н</w:t>
      </w:r>
      <w:r w:rsidR="00605BD5" w:rsidRPr="00F9314B">
        <w:rPr>
          <w:color w:val="000000"/>
        </w:rPr>
        <w:t>ачальник отдела пр</w:t>
      </w:r>
      <w:r w:rsidR="00F365B6" w:rsidRPr="00F9314B">
        <w:rPr>
          <w:color w:val="000000"/>
        </w:rPr>
        <w:t>авового,</w:t>
      </w:r>
      <w:r w:rsidR="00605BD5" w:rsidRPr="00F9314B">
        <w:rPr>
          <w:color w:val="000000"/>
        </w:rPr>
        <w:t xml:space="preserve"> </w:t>
      </w:r>
      <w:r w:rsidRPr="00F9314B">
        <w:rPr>
          <w:color w:val="000000"/>
        </w:rPr>
        <w:t>кадрового обеспечения</w:t>
      </w:r>
    </w:p>
    <w:p w:rsidR="00413269" w:rsidRPr="00F9314B" w:rsidRDefault="00413269" w:rsidP="00605BD5">
      <w:pPr>
        <w:rPr>
          <w:color w:val="000000"/>
        </w:rPr>
      </w:pPr>
      <w:r w:rsidRPr="00F9314B">
        <w:rPr>
          <w:color w:val="000000"/>
        </w:rPr>
        <w:t xml:space="preserve">и профилактики </w:t>
      </w:r>
      <w:r w:rsidR="00001881" w:rsidRPr="00F9314B">
        <w:rPr>
          <w:color w:val="000000"/>
        </w:rPr>
        <w:t>коррупционных правонарушений</w:t>
      </w:r>
    </w:p>
    <w:p w:rsidR="00001881" w:rsidRPr="00F9314B" w:rsidRDefault="00413269" w:rsidP="00001881">
      <w:pPr>
        <w:rPr>
          <w:color w:val="000000"/>
        </w:rPr>
      </w:pPr>
      <w:r w:rsidRPr="00F9314B">
        <w:rPr>
          <w:color w:val="000000"/>
        </w:rPr>
        <w:t>администрации</w:t>
      </w:r>
      <w:r w:rsidR="00001881" w:rsidRPr="00001881">
        <w:rPr>
          <w:color w:val="000000"/>
        </w:rPr>
        <w:t xml:space="preserve"> </w:t>
      </w:r>
      <w:r w:rsidR="00001881" w:rsidRPr="00F9314B">
        <w:rPr>
          <w:color w:val="000000"/>
        </w:rPr>
        <w:t>Нефтекумского муниципального округа</w:t>
      </w:r>
    </w:p>
    <w:p w:rsidR="00605BD5" w:rsidRPr="00F9314B" w:rsidRDefault="00605BD5" w:rsidP="00605BD5">
      <w:pPr>
        <w:rPr>
          <w:color w:val="000000"/>
        </w:rPr>
      </w:pPr>
      <w:r w:rsidRPr="00F9314B">
        <w:rPr>
          <w:color w:val="000000"/>
        </w:rPr>
        <w:t xml:space="preserve">Ставропольского края        </w:t>
      </w:r>
      <w:r w:rsidR="00F365B6" w:rsidRPr="00F9314B">
        <w:rPr>
          <w:color w:val="000000"/>
        </w:rPr>
        <w:t xml:space="preserve"> </w:t>
      </w:r>
      <w:r w:rsidRPr="00F9314B">
        <w:rPr>
          <w:color w:val="000000"/>
        </w:rPr>
        <w:t xml:space="preserve">                                                             </w:t>
      </w:r>
      <w:r w:rsidR="00F9314B">
        <w:rPr>
          <w:color w:val="000000"/>
        </w:rPr>
        <w:t xml:space="preserve">                   </w:t>
      </w:r>
      <w:r w:rsidRPr="00F9314B">
        <w:rPr>
          <w:color w:val="000000"/>
        </w:rPr>
        <w:t xml:space="preserve">      </w:t>
      </w:r>
      <w:r w:rsidR="001C205B" w:rsidRPr="00F9314B">
        <w:rPr>
          <w:color w:val="000000"/>
        </w:rPr>
        <w:t xml:space="preserve">Н.С. </w:t>
      </w:r>
      <w:proofErr w:type="spellStart"/>
      <w:r w:rsidR="001C205B" w:rsidRPr="00F9314B">
        <w:rPr>
          <w:color w:val="000000"/>
        </w:rPr>
        <w:t>Бускина</w:t>
      </w:r>
      <w:proofErr w:type="spellEnd"/>
    </w:p>
    <w:p w:rsidR="00F9314B" w:rsidRDefault="00F9314B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F9314B" w:rsidRDefault="00F9314B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001881" w:rsidRDefault="00001881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1C205B" w:rsidRPr="00CD27A2" w:rsidRDefault="001C205B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D27A2">
        <w:rPr>
          <w:rFonts w:ascii="Times New Roman" w:hAnsi="Times New Roman" w:cs="Times New Roman"/>
          <w:sz w:val="24"/>
          <w:szCs w:val="24"/>
        </w:rPr>
        <w:t>Приложение</w:t>
      </w:r>
    </w:p>
    <w:p w:rsidR="001C205B" w:rsidRPr="00CD27A2" w:rsidRDefault="001C205B" w:rsidP="003837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27A2">
        <w:rPr>
          <w:rFonts w:ascii="Times New Roman" w:hAnsi="Times New Roman" w:cs="Times New Roman"/>
          <w:sz w:val="24"/>
          <w:szCs w:val="24"/>
        </w:rPr>
        <w:t xml:space="preserve">к решению Думы Нефтекумского </w:t>
      </w:r>
    </w:p>
    <w:p w:rsidR="001C205B" w:rsidRPr="00CD27A2" w:rsidRDefault="001C205B" w:rsidP="003837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27A2">
        <w:rPr>
          <w:rFonts w:ascii="Times New Roman" w:hAnsi="Times New Roman" w:cs="Times New Roman"/>
          <w:sz w:val="24"/>
          <w:szCs w:val="24"/>
        </w:rPr>
        <w:t>муниципального округа Ставропольского края</w:t>
      </w:r>
    </w:p>
    <w:p w:rsidR="001C205B" w:rsidRPr="001C205B" w:rsidRDefault="00473E24" w:rsidP="001C205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27A2">
        <w:rPr>
          <w:rFonts w:ascii="Times New Roman" w:hAnsi="Times New Roman" w:cs="Times New Roman"/>
          <w:sz w:val="24"/>
          <w:szCs w:val="24"/>
        </w:rPr>
        <w:t>от 18 сентября 2024 года № ____</w:t>
      </w:r>
    </w:p>
    <w:p w:rsidR="001C205B" w:rsidRPr="0076466B" w:rsidRDefault="001C205B" w:rsidP="001C205B">
      <w:pPr>
        <w:pStyle w:val="ConsPlusNormal"/>
        <w:jc w:val="both"/>
        <w:rPr>
          <w:sz w:val="28"/>
          <w:szCs w:val="28"/>
        </w:rPr>
      </w:pPr>
    </w:p>
    <w:p w:rsidR="003837C4" w:rsidRDefault="003837C4" w:rsidP="00383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01881" w:rsidRDefault="00001881" w:rsidP="00001881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  <w:sz w:val="28"/>
          <w:szCs w:val="28"/>
        </w:rPr>
      </w:pPr>
      <w:r w:rsidRPr="00001881">
        <w:rPr>
          <w:b/>
          <w:bCs/>
          <w:color w:val="000000"/>
          <w:sz w:val="28"/>
          <w:szCs w:val="28"/>
        </w:rPr>
        <w:t>ПОЛОЖЕНИЕ</w:t>
      </w:r>
    </w:p>
    <w:p w:rsidR="00916F68" w:rsidRDefault="00001881" w:rsidP="00001881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  <w:sz w:val="28"/>
          <w:szCs w:val="28"/>
        </w:rPr>
      </w:pPr>
      <w:r w:rsidRPr="00CD27A2">
        <w:rPr>
          <w:b/>
          <w:bCs/>
          <w:color w:val="000000"/>
          <w:sz w:val="28"/>
          <w:szCs w:val="28"/>
        </w:rPr>
        <w:t>о порядке применения взысканий за несоблюдение муниципальными служащими Нефтекумского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01881" w:rsidRDefault="00001881" w:rsidP="007408C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7408C2" w:rsidRPr="0004797D" w:rsidRDefault="007408C2" w:rsidP="007408C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4797D">
        <w:rPr>
          <w:rFonts w:eastAsiaTheme="minorHAnsi"/>
          <w:bCs/>
          <w:sz w:val="28"/>
          <w:szCs w:val="28"/>
          <w:lang w:eastAsia="en-US"/>
        </w:rPr>
        <w:t>Статья 1</w:t>
      </w:r>
      <w:r w:rsidR="0004797D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04797D" w:rsidRPr="0004797D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3837C4" w:rsidRDefault="003837C4" w:rsidP="007408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1. Положение о порядке применения взысканий за несоблюдение муниципальными служащими Нефтекумского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Положение) определяет порядок и сроки применения взысканий за несоблюдение муниципальными служащими в Нефтекумском муниципальном округе Ставропольского края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от 02 марта 2007 г. № 25-ФЗ «О муниципальной службе в Российской Федерации» (далее - Федеральный закон), от 25 декабря 2008 г. № 273-ФЗ «О противодействии коррупции» и другими федеральными законами, в целях противодействия коррупции (далее - взыскание).</w:t>
      </w:r>
    </w:p>
    <w:p w:rsid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DD0539" w:rsidRDefault="00DD0539" w:rsidP="00DD0539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 xml:space="preserve">Статья 2. </w:t>
      </w:r>
      <w:r w:rsidRPr="00DD0539">
        <w:rPr>
          <w:b/>
          <w:bCs/>
          <w:color w:val="000000"/>
          <w:sz w:val="28"/>
          <w:szCs w:val="28"/>
        </w:rPr>
        <w:t>Порядок применения взыскания</w:t>
      </w:r>
    </w:p>
    <w:p w:rsidR="00DD0539" w:rsidRPr="00DD0539" w:rsidRDefault="00DD0539" w:rsidP="00DD0539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D0539" w:rsidRP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2. Взыскания, предусмотренные статьями 14.1, 15 и 27 Федерального закона, применяются представителем нанимателя (работодателем) на основании:</w:t>
      </w:r>
    </w:p>
    <w:p w:rsidR="0067155D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 xml:space="preserve">1) </w:t>
      </w:r>
      <w:r w:rsidR="00952965" w:rsidRPr="00952965">
        <w:rPr>
          <w:bCs/>
          <w:color w:val="000000"/>
          <w:sz w:val="28"/>
          <w:szCs w:val="28"/>
        </w:rPr>
        <w:t xml:space="preserve">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проведенной кадровой службой (специалистом, ответственным за работу по профилактике коррупционных и иных правонарушений) </w:t>
      </w:r>
      <w:r w:rsidR="0067155D" w:rsidRPr="00DD0539">
        <w:rPr>
          <w:bCs/>
          <w:color w:val="000000"/>
          <w:sz w:val="28"/>
          <w:szCs w:val="28"/>
        </w:rPr>
        <w:t xml:space="preserve">органа местного самоуправления </w:t>
      </w:r>
      <w:r w:rsidR="0067155D">
        <w:rPr>
          <w:bCs/>
          <w:color w:val="000000"/>
          <w:sz w:val="28"/>
          <w:szCs w:val="28"/>
        </w:rPr>
        <w:t>Нефтекумского муниципального округа Ставропольского края</w:t>
      </w:r>
      <w:r w:rsidR="0067155D" w:rsidRPr="00DD0539">
        <w:rPr>
          <w:bCs/>
          <w:color w:val="000000"/>
          <w:sz w:val="28"/>
          <w:szCs w:val="28"/>
        </w:rPr>
        <w:t xml:space="preserve">, отраслевого (функционального) или территориального органа </w:t>
      </w:r>
      <w:r w:rsidR="0067155D">
        <w:rPr>
          <w:bCs/>
          <w:color w:val="000000"/>
          <w:sz w:val="28"/>
          <w:szCs w:val="28"/>
        </w:rPr>
        <w:t>администрации Нефтекумского муниципального округа Ставропольского края</w:t>
      </w:r>
      <w:r w:rsidR="0067155D" w:rsidRPr="00DD0539">
        <w:rPr>
          <w:bCs/>
          <w:color w:val="000000"/>
          <w:sz w:val="28"/>
          <w:szCs w:val="28"/>
        </w:rPr>
        <w:t xml:space="preserve">, обладающего правом юридического лица (далее </w:t>
      </w:r>
      <w:r w:rsidR="0067155D" w:rsidRPr="00DD0539">
        <w:rPr>
          <w:bCs/>
          <w:color w:val="000000"/>
          <w:sz w:val="28"/>
          <w:szCs w:val="28"/>
        </w:rPr>
        <w:lastRenderedPageBreak/>
        <w:t>соответственно - доклад о результатах проверки, проверка, кадровая служба, орган местного самоуправления);</w:t>
      </w:r>
    </w:p>
    <w:p w:rsidR="00D05EC2" w:rsidRDefault="002D7B8A" w:rsidP="00D05EC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2D7B8A">
        <w:rPr>
          <w:bCs/>
          <w:color w:val="000000"/>
          <w:sz w:val="28"/>
          <w:szCs w:val="28"/>
        </w:rPr>
        <w:t xml:space="preserve">2) рекомендации комиссии по соблюдению требований к служебному поведению и урегулированию конфликта интересов, образованной органом местного самоуправления </w:t>
      </w:r>
      <w:r w:rsidR="00D05EC2">
        <w:rPr>
          <w:bCs/>
          <w:color w:val="000000"/>
          <w:sz w:val="28"/>
          <w:szCs w:val="28"/>
        </w:rPr>
        <w:t xml:space="preserve">Нефтекумского муниципального округа Ставропольского </w:t>
      </w:r>
      <w:r w:rsidRPr="002D7B8A">
        <w:rPr>
          <w:bCs/>
          <w:color w:val="000000"/>
          <w:sz w:val="28"/>
          <w:szCs w:val="28"/>
        </w:rPr>
        <w:t>края (далее - комиссия по урегулированию конфликта интересов), - в случае, если доклад о результатах проверки направлялся в комиссию по урегулированию конфликта интересов;</w:t>
      </w:r>
    </w:p>
    <w:p w:rsidR="00D05EC2" w:rsidRPr="00CD27A2" w:rsidRDefault="00D05EC2" w:rsidP="00D05EC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3) доклада кадровой службы</w:t>
      </w:r>
      <w:r w:rsidR="0067155D" w:rsidRPr="00CD27A2">
        <w:rPr>
          <w:bCs/>
          <w:color w:val="000000"/>
          <w:sz w:val="28"/>
          <w:szCs w:val="28"/>
        </w:rPr>
        <w:t xml:space="preserve"> </w:t>
      </w:r>
      <w:r w:rsidRPr="00CD27A2">
        <w:rPr>
          <w:bCs/>
          <w:color w:val="000000"/>
          <w:sz w:val="28"/>
          <w:szCs w:val="28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DD0539" w:rsidRP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4) объяснений муниципального служащего - в случае, если объяснения представлялись в кадровую службу или комиссию по урегулированию конфликта интересов;</w:t>
      </w:r>
    </w:p>
    <w:p w:rsidR="00DD0539" w:rsidRP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5) иных материалов.</w:t>
      </w:r>
    </w:p>
    <w:p w:rsidR="00DD0539" w:rsidRP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3. При применении взысканий, предусмотренных статьями 14.1, 15 и 27 Федерального закона, учитываются:</w:t>
      </w:r>
    </w:p>
    <w:p w:rsidR="00DD0539" w:rsidRP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1) характер совершенного муниципальным служащим коррупционного правонарушения и его тяжесть;</w:t>
      </w:r>
    </w:p>
    <w:p w:rsidR="00DD0539" w:rsidRP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2) обстоятельства, при которых совершено коррупционное правонарушение;</w:t>
      </w:r>
    </w:p>
    <w:p w:rsidR="00DD0539" w:rsidRP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:rsidR="00DD0539" w:rsidRP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4) исполнение муниципальным служащим обязанностей, установленных в целях противодействия коррупции;</w:t>
      </w:r>
    </w:p>
    <w:p w:rsidR="00DD0539" w:rsidRP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5) предшествующие результаты исполнения муниципальным служащим своих должностных обязанностей.</w:t>
      </w:r>
    </w:p>
    <w:p w:rsidR="00DD0539" w:rsidRP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4. Взыскания, предусмотренные статьями 14.1, 15 и 27 Федерального закона, применяются не позднее 6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DD0539" w:rsidRP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 xml:space="preserve">5. Муниципальный служащий, освобождается от ответственности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Pr="00DD0539">
        <w:rPr>
          <w:bCs/>
          <w:color w:val="000000"/>
          <w:sz w:val="28"/>
          <w:szCs w:val="28"/>
        </w:rPr>
        <w:lastRenderedPageBreak/>
        <w:t xml:space="preserve">предусмотренном частями 3 - 6 статьи 13 Федерального закона </w:t>
      </w:r>
      <w:r w:rsidR="00B17FDD">
        <w:rPr>
          <w:bCs/>
          <w:color w:val="000000"/>
          <w:sz w:val="28"/>
          <w:szCs w:val="28"/>
        </w:rPr>
        <w:t>«</w:t>
      </w:r>
      <w:r w:rsidRPr="00DD0539">
        <w:rPr>
          <w:bCs/>
          <w:color w:val="000000"/>
          <w:sz w:val="28"/>
          <w:szCs w:val="28"/>
        </w:rPr>
        <w:t>О противодействии коррупции</w:t>
      </w:r>
      <w:r w:rsidR="00B17FDD">
        <w:rPr>
          <w:bCs/>
          <w:color w:val="000000"/>
          <w:sz w:val="28"/>
          <w:szCs w:val="28"/>
        </w:rPr>
        <w:t>»</w:t>
      </w:r>
      <w:r w:rsidRPr="00DD0539">
        <w:rPr>
          <w:bCs/>
          <w:color w:val="000000"/>
          <w:sz w:val="28"/>
          <w:szCs w:val="28"/>
        </w:rPr>
        <w:t>.</w:t>
      </w:r>
    </w:p>
    <w:p w:rsidR="00DD0539" w:rsidRP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6. 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DD0539" w:rsidRP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7. За каждое коррупционное правонарушение к муниципальному служащему может быть применено только одно взыскание.</w:t>
      </w:r>
    </w:p>
    <w:p w:rsidR="00DD0539" w:rsidRP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8.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закона.</w:t>
      </w:r>
    </w:p>
    <w:p w:rsidR="00DD0539" w:rsidRP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9.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взыскания с указанием мотивов вручается муниципальному служащему под расписку в течение 5 рабочих дней со дня издания такого акта и приобщается к личному делу муниципального служащего.</w:t>
      </w:r>
    </w:p>
    <w:p w:rsidR="00DD0539" w:rsidRP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10. Муниципальный служащий вправе обжаловать взыскание в письменной форме в комиссию по трудовым спорам или в суд.</w:t>
      </w:r>
    </w:p>
    <w:p w:rsidR="006E5A0C" w:rsidRDefault="00DD0539" w:rsidP="00DD0539">
      <w:pPr>
        <w:shd w:val="clear" w:color="auto" w:fill="FFFFFF"/>
        <w:ind w:firstLine="709"/>
        <w:jc w:val="both"/>
        <w:rPr>
          <w:bCs/>
          <w:color w:val="666666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>11. Если в течение 1 года со дня применения взыскания муниципальный служащий не был подвергнут дисциплинарному взысканию, предусмотренному пунктами 1 и 2 части 1 статьи 27 Федерального закона, или взысканию в виде замечания или выговора, предусмотренному частью 1 статьи 27.1 Федерального закона, он считается не имеющим взыскания.</w:t>
      </w:r>
    </w:p>
    <w:p w:rsidR="006E5A0C" w:rsidRPr="006E5A0C" w:rsidRDefault="006E5A0C" w:rsidP="003837C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37748" w:rsidRDefault="00337748" w:rsidP="003837C4">
      <w:pPr>
        <w:autoSpaceDE w:val="0"/>
        <w:autoSpaceDN w:val="0"/>
        <w:adjustRightInd w:val="0"/>
        <w:jc w:val="both"/>
        <w:rPr>
          <w:rFonts w:asciiTheme="minorHAnsi" w:eastAsia="TimesNewRomanPS-BoldMT" w:hAnsiTheme="minorHAnsi" w:cs="TimesNewRomanPS-BoldMT"/>
          <w:b/>
          <w:bCs/>
          <w:sz w:val="16"/>
          <w:szCs w:val="16"/>
          <w:lang w:eastAsia="en-US"/>
        </w:rPr>
      </w:pPr>
    </w:p>
    <w:p w:rsidR="00337748" w:rsidRPr="00337748" w:rsidRDefault="00337748" w:rsidP="003837C4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8"/>
          <w:szCs w:val="28"/>
          <w:lang w:eastAsia="en-US"/>
        </w:rPr>
      </w:pPr>
    </w:p>
    <w:p w:rsidR="00CD09A6" w:rsidRDefault="00CD09A6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8"/>
      <w:bookmarkEnd w:id="1"/>
    </w:p>
    <w:p w:rsidR="00B17FDD" w:rsidRDefault="00B17FDD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7FDD" w:rsidRDefault="00B17FDD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7FDD" w:rsidRDefault="00B17FDD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09A6" w:rsidRDefault="00CD09A6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27A2" w:rsidRDefault="00CD27A2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27A2" w:rsidRDefault="00CD27A2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27A2" w:rsidRDefault="00CD27A2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27A2" w:rsidRDefault="00CD27A2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27A2" w:rsidRDefault="00CD27A2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27A2" w:rsidRDefault="00CD27A2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27A2" w:rsidRDefault="00CD27A2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27A2" w:rsidRDefault="00CD27A2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27A2" w:rsidRDefault="00CD27A2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27A2" w:rsidRDefault="00CD27A2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27A2" w:rsidRDefault="00CD27A2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7FDD" w:rsidRDefault="00B17FDD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7FDD" w:rsidRDefault="00B17FDD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7FDD" w:rsidRDefault="00B17FDD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5BD5" w:rsidRPr="00077731" w:rsidRDefault="00605BD5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7731">
        <w:rPr>
          <w:sz w:val="28"/>
          <w:szCs w:val="28"/>
        </w:rPr>
        <w:t>ПОЯСНИТЕЛЬНАЯ ЗАПИСКА</w:t>
      </w:r>
    </w:p>
    <w:p w:rsidR="00CD27A2" w:rsidRPr="00CD27A2" w:rsidRDefault="00605BD5" w:rsidP="00CD27A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077731">
        <w:rPr>
          <w:sz w:val="28"/>
          <w:szCs w:val="28"/>
        </w:rPr>
        <w:t xml:space="preserve">к проекту решения Думы Нефтекумского </w:t>
      </w:r>
      <w:r w:rsidR="00F365B6" w:rsidRPr="00077731">
        <w:rPr>
          <w:sz w:val="28"/>
          <w:szCs w:val="28"/>
        </w:rPr>
        <w:t>муниципального</w:t>
      </w:r>
      <w:r w:rsidRPr="00077731">
        <w:rPr>
          <w:sz w:val="28"/>
          <w:szCs w:val="28"/>
        </w:rPr>
        <w:t xml:space="preserve"> округа Ставропольского края «</w:t>
      </w:r>
      <w:r w:rsidR="00CD27A2" w:rsidRPr="00CD27A2">
        <w:rPr>
          <w:bCs/>
          <w:color w:val="000000"/>
          <w:sz w:val="28"/>
          <w:szCs w:val="28"/>
        </w:rPr>
        <w:t>Об утверждении Положения о порядке приме</w:t>
      </w:r>
      <w:r w:rsidR="00CD27A2">
        <w:rPr>
          <w:bCs/>
          <w:color w:val="000000"/>
          <w:sz w:val="28"/>
          <w:szCs w:val="28"/>
        </w:rPr>
        <w:t xml:space="preserve">нения взысканий за </w:t>
      </w:r>
      <w:r w:rsidR="00CD27A2" w:rsidRPr="00CD27A2">
        <w:rPr>
          <w:bCs/>
          <w:color w:val="000000"/>
          <w:sz w:val="28"/>
          <w:szCs w:val="28"/>
        </w:rPr>
        <w:t>несоблюдение муниципальными служащими Нефтекумского</w:t>
      </w:r>
    </w:p>
    <w:p w:rsidR="00CD27A2" w:rsidRPr="00CD27A2" w:rsidRDefault="00CD27A2" w:rsidP="00CD27A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муниципального округа Ставропольского края ограничений и запретов,</w:t>
      </w:r>
    </w:p>
    <w:p w:rsidR="00CD27A2" w:rsidRPr="00CD27A2" w:rsidRDefault="00CD27A2" w:rsidP="00CD27A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требований о предотвращении или об урегулировании конфликта интересов и</w:t>
      </w:r>
    </w:p>
    <w:p w:rsidR="00CD27A2" w:rsidRPr="00CD27A2" w:rsidRDefault="00CD27A2" w:rsidP="00CD27A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неисполнение обязанностей, установленных в целях противодействия</w:t>
      </w:r>
    </w:p>
    <w:p w:rsidR="00605BD5" w:rsidRPr="00077731" w:rsidRDefault="00CD27A2" w:rsidP="00CD27A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7A2">
        <w:rPr>
          <w:bCs/>
          <w:color w:val="000000"/>
          <w:sz w:val="28"/>
          <w:szCs w:val="28"/>
        </w:rPr>
        <w:t>коррупции</w:t>
      </w:r>
      <w:r w:rsidR="00F365B6" w:rsidRPr="00077731">
        <w:rPr>
          <w:sz w:val="28"/>
          <w:szCs w:val="28"/>
        </w:rPr>
        <w:t>»</w:t>
      </w:r>
      <w:r w:rsidR="00605BD5" w:rsidRPr="00077731">
        <w:rPr>
          <w:b/>
          <w:sz w:val="28"/>
          <w:szCs w:val="28"/>
        </w:rPr>
        <w:t xml:space="preserve"> </w:t>
      </w:r>
    </w:p>
    <w:p w:rsidR="00605BD5" w:rsidRPr="00077731" w:rsidRDefault="00605BD5" w:rsidP="00605BD5">
      <w:pPr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B606F" w:rsidRPr="00077731" w:rsidRDefault="00605BD5" w:rsidP="00CD27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077731">
        <w:rPr>
          <w:sz w:val="28"/>
          <w:szCs w:val="28"/>
        </w:rPr>
        <w:t xml:space="preserve">Проект </w:t>
      </w:r>
      <w:r w:rsidRPr="00077731">
        <w:rPr>
          <w:spacing w:val="2"/>
          <w:sz w:val="28"/>
          <w:szCs w:val="28"/>
        </w:rPr>
        <w:t>решения Думы Н</w:t>
      </w:r>
      <w:r w:rsidRPr="00077731">
        <w:rPr>
          <w:sz w:val="28"/>
          <w:szCs w:val="28"/>
        </w:rPr>
        <w:t xml:space="preserve">ефтекумского </w:t>
      </w:r>
      <w:r w:rsidR="00F365B6" w:rsidRPr="00077731">
        <w:rPr>
          <w:sz w:val="28"/>
          <w:szCs w:val="28"/>
        </w:rPr>
        <w:t>муниципального</w:t>
      </w:r>
      <w:r w:rsidRPr="00077731">
        <w:rPr>
          <w:sz w:val="28"/>
          <w:szCs w:val="28"/>
        </w:rPr>
        <w:t xml:space="preserve"> округа Ставропольского края</w:t>
      </w:r>
      <w:r w:rsidRPr="00077731">
        <w:rPr>
          <w:b/>
          <w:sz w:val="28"/>
          <w:szCs w:val="28"/>
        </w:rPr>
        <w:t xml:space="preserve"> «</w:t>
      </w:r>
      <w:r w:rsidR="00CD27A2" w:rsidRPr="00CD27A2">
        <w:rPr>
          <w:bCs/>
          <w:color w:val="000000"/>
          <w:sz w:val="28"/>
          <w:szCs w:val="28"/>
        </w:rPr>
        <w:t>Об утверждении</w:t>
      </w:r>
      <w:r w:rsidR="00CD27A2">
        <w:rPr>
          <w:bCs/>
          <w:color w:val="000000"/>
          <w:sz w:val="28"/>
          <w:szCs w:val="28"/>
        </w:rPr>
        <w:t xml:space="preserve"> Положения о порядке применения </w:t>
      </w:r>
      <w:r w:rsidR="00CD27A2" w:rsidRPr="00CD27A2">
        <w:rPr>
          <w:bCs/>
          <w:color w:val="000000"/>
          <w:sz w:val="28"/>
          <w:szCs w:val="28"/>
        </w:rPr>
        <w:t>взысканий за</w:t>
      </w:r>
      <w:r w:rsidR="00CD27A2">
        <w:rPr>
          <w:bCs/>
          <w:color w:val="000000"/>
          <w:sz w:val="28"/>
          <w:szCs w:val="28"/>
        </w:rPr>
        <w:t xml:space="preserve"> </w:t>
      </w:r>
      <w:r w:rsidR="00CD27A2" w:rsidRPr="00CD27A2">
        <w:rPr>
          <w:bCs/>
          <w:color w:val="000000"/>
          <w:sz w:val="28"/>
          <w:szCs w:val="28"/>
        </w:rPr>
        <w:t>несоблюдение муниципальными служащими Нефтекумского</w:t>
      </w:r>
      <w:r w:rsidR="00CD27A2">
        <w:rPr>
          <w:bCs/>
          <w:color w:val="000000"/>
          <w:sz w:val="28"/>
          <w:szCs w:val="28"/>
        </w:rPr>
        <w:t xml:space="preserve"> </w:t>
      </w:r>
      <w:r w:rsidR="00CD27A2" w:rsidRPr="00CD27A2">
        <w:rPr>
          <w:bCs/>
          <w:color w:val="000000"/>
          <w:sz w:val="28"/>
          <w:szCs w:val="28"/>
        </w:rPr>
        <w:t>муниципального округа Ставропольского края ограничений и запретов,</w:t>
      </w:r>
      <w:r w:rsidR="00CD27A2">
        <w:rPr>
          <w:bCs/>
          <w:color w:val="000000"/>
          <w:sz w:val="28"/>
          <w:szCs w:val="28"/>
        </w:rPr>
        <w:t xml:space="preserve"> </w:t>
      </w:r>
      <w:r w:rsidR="00CD27A2" w:rsidRPr="00CD27A2">
        <w:rPr>
          <w:bCs/>
          <w:color w:val="000000"/>
          <w:sz w:val="28"/>
          <w:szCs w:val="28"/>
        </w:rPr>
        <w:t>требований о предотвращении или об урегулировании конфликта интересов и</w:t>
      </w:r>
      <w:r w:rsidR="00CD27A2">
        <w:rPr>
          <w:bCs/>
          <w:color w:val="000000"/>
          <w:sz w:val="28"/>
          <w:szCs w:val="28"/>
        </w:rPr>
        <w:t xml:space="preserve"> </w:t>
      </w:r>
      <w:r w:rsidR="00CD27A2" w:rsidRPr="00CD27A2">
        <w:rPr>
          <w:bCs/>
          <w:color w:val="000000"/>
          <w:sz w:val="28"/>
          <w:szCs w:val="28"/>
        </w:rPr>
        <w:t>неисполнение обязанностей, установленных в целях противодействия</w:t>
      </w:r>
      <w:r w:rsidR="00CD27A2">
        <w:rPr>
          <w:bCs/>
          <w:color w:val="000000"/>
          <w:sz w:val="28"/>
          <w:szCs w:val="28"/>
        </w:rPr>
        <w:t xml:space="preserve"> </w:t>
      </w:r>
      <w:r w:rsidR="00CD27A2" w:rsidRPr="00CD27A2">
        <w:rPr>
          <w:bCs/>
          <w:color w:val="000000"/>
          <w:sz w:val="28"/>
          <w:szCs w:val="28"/>
        </w:rPr>
        <w:t>коррупции</w:t>
      </w:r>
      <w:r w:rsidR="00F365B6" w:rsidRPr="00077731">
        <w:rPr>
          <w:sz w:val="28"/>
          <w:szCs w:val="28"/>
        </w:rPr>
        <w:t>»</w:t>
      </w:r>
      <w:r w:rsidRPr="00077731">
        <w:rPr>
          <w:sz w:val="28"/>
          <w:szCs w:val="28"/>
        </w:rPr>
        <w:t xml:space="preserve"> (далее – проект решения) </w:t>
      </w:r>
      <w:r w:rsidR="006B606F" w:rsidRPr="00077731">
        <w:rPr>
          <w:sz w:val="28"/>
          <w:szCs w:val="28"/>
        </w:rPr>
        <w:t xml:space="preserve">разработан </w:t>
      </w:r>
      <w:r w:rsidR="00B17FDD" w:rsidRPr="00077731">
        <w:rPr>
          <w:bCs/>
          <w:color w:val="000000"/>
          <w:sz w:val="28"/>
          <w:szCs w:val="28"/>
        </w:rPr>
        <w:t>в соответствии с частями 3 и 6 статьи 27.1 Федерального закона от 02</w:t>
      </w:r>
      <w:proofErr w:type="gramEnd"/>
      <w:r w:rsidR="00B17FDD" w:rsidRPr="00077731">
        <w:rPr>
          <w:bCs/>
          <w:color w:val="000000"/>
          <w:sz w:val="28"/>
          <w:szCs w:val="28"/>
        </w:rPr>
        <w:t xml:space="preserve"> </w:t>
      </w:r>
      <w:proofErr w:type="gramStart"/>
      <w:r w:rsidR="00B17FDD" w:rsidRPr="00077731">
        <w:rPr>
          <w:bCs/>
          <w:color w:val="000000"/>
          <w:sz w:val="28"/>
          <w:szCs w:val="28"/>
        </w:rPr>
        <w:t>марта 2007 г. № 25-ФЗ «О муниципальной службе в Российской Федерации» и Законом Ставропольского края от 04 мая 2009 г. № 25-кз «О противодействии коррупции в Ставропольском крае», постановлением Губернатора Ставропольского края от 23 мая 2017 г. № 244 «Об утверждении положения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</w:t>
      </w:r>
      <w:proofErr w:type="gramEnd"/>
      <w:r w:rsidR="00B17FDD" w:rsidRPr="00077731">
        <w:rPr>
          <w:bCs/>
          <w:color w:val="000000"/>
          <w:sz w:val="28"/>
          <w:szCs w:val="28"/>
        </w:rPr>
        <w:t xml:space="preserve"> </w:t>
      </w:r>
      <w:proofErr w:type="gramStart"/>
      <w:r w:rsidR="00B17FDD" w:rsidRPr="00077731">
        <w:rPr>
          <w:bCs/>
          <w:color w:val="000000"/>
          <w:sz w:val="28"/>
          <w:szCs w:val="28"/>
        </w:rPr>
        <w:t>урегулировании</w:t>
      </w:r>
      <w:proofErr w:type="gramEnd"/>
      <w:r w:rsidR="00B17FDD" w:rsidRPr="00077731">
        <w:rPr>
          <w:bCs/>
          <w:color w:val="000000"/>
          <w:sz w:val="28"/>
          <w:szCs w:val="28"/>
        </w:rPr>
        <w:t xml:space="preserve"> конфликта интересов и неисполнение обязанностей, установленных в целях противодействия коррупции»</w:t>
      </w:r>
      <w:r w:rsidR="006B606F" w:rsidRPr="00077731">
        <w:rPr>
          <w:sz w:val="28"/>
          <w:szCs w:val="28"/>
        </w:rPr>
        <w:t>.</w:t>
      </w:r>
    </w:p>
    <w:p w:rsidR="00B17FDD" w:rsidRPr="00077731" w:rsidRDefault="00B17FDD" w:rsidP="00B17FD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77731">
        <w:rPr>
          <w:bCs/>
          <w:sz w:val="28"/>
          <w:szCs w:val="28"/>
        </w:rPr>
        <w:t>Проект решения определяет порядок и сроки применения взысканий за несоблюдение муниципальными служащими муниципальной службы в Нефтекумском муниципальном округе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от 02 марта 2007 г. № 25-ФЗ «О муниципальной службе в Российской Федерации», от 25 декабря 2008 г. № 273-ФЗ «О противодействии коррупции» и другими федеральными законами, в целях противодействия коррупции.</w:t>
      </w:r>
    </w:p>
    <w:p w:rsidR="006B606F" w:rsidRPr="00077731" w:rsidRDefault="006B606F" w:rsidP="00CD4C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731">
        <w:rPr>
          <w:color w:val="000000"/>
          <w:sz w:val="28"/>
          <w:szCs w:val="28"/>
        </w:rPr>
        <w:t>Проект решения соответствует Конституции Российской Федерации, фе</w:t>
      </w:r>
      <w:r w:rsidRPr="00077731">
        <w:rPr>
          <w:color w:val="000000"/>
          <w:sz w:val="28"/>
          <w:szCs w:val="28"/>
        </w:rPr>
        <w:softHyphen/>
        <w:t xml:space="preserve">деральным законам, Уставу </w:t>
      </w:r>
      <w:r w:rsidRPr="00077731">
        <w:rPr>
          <w:sz w:val="28"/>
          <w:szCs w:val="28"/>
        </w:rPr>
        <w:t>Нефтекумского муниципального округа</w:t>
      </w:r>
      <w:r w:rsidRPr="00077731">
        <w:rPr>
          <w:color w:val="000000"/>
          <w:sz w:val="28"/>
          <w:szCs w:val="28"/>
        </w:rPr>
        <w:t xml:space="preserve"> Ставропольского края, </w:t>
      </w:r>
      <w:r w:rsidRPr="00077731">
        <w:rPr>
          <w:sz w:val="28"/>
          <w:szCs w:val="28"/>
        </w:rPr>
        <w:t xml:space="preserve">иным муниципальным нормативным правовым актам. </w:t>
      </w:r>
    </w:p>
    <w:p w:rsidR="006B606F" w:rsidRPr="00077731" w:rsidRDefault="006B606F" w:rsidP="004132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7731">
        <w:rPr>
          <w:rFonts w:ascii="Times New Roman" w:hAnsi="Times New Roman" w:cs="Times New Roman"/>
          <w:b w:val="0"/>
          <w:sz w:val="28"/>
          <w:szCs w:val="28"/>
        </w:rPr>
        <w:t>На реализацию данного проекта решения дополнительные денежные средства из бюджета Нефтекумского муниципального округа Ставропольского края не требуются.</w:t>
      </w:r>
    </w:p>
    <w:p w:rsidR="00605BD5" w:rsidRPr="00077731" w:rsidRDefault="00605BD5" w:rsidP="00413269">
      <w:pPr>
        <w:tabs>
          <w:tab w:val="left" w:pos="2120"/>
        </w:tabs>
        <w:ind w:firstLine="709"/>
        <w:jc w:val="both"/>
        <w:rPr>
          <w:spacing w:val="2"/>
          <w:sz w:val="28"/>
          <w:szCs w:val="28"/>
        </w:rPr>
      </w:pPr>
    </w:p>
    <w:p w:rsidR="00B17FDD" w:rsidRPr="00077731" w:rsidRDefault="00B17FDD" w:rsidP="00413269">
      <w:pPr>
        <w:tabs>
          <w:tab w:val="left" w:pos="2120"/>
        </w:tabs>
        <w:ind w:firstLine="709"/>
        <w:jc w:val="both"/>
        <w:rPr>
          <w:spacing w:val="2"/>
          <w:sz w:val="28"/>
          <w:szCs w:val="28"/>
        </w:rPr>
      </w:pPr>
    </w:p>
    <w:p w:rsidR="00B17FDD" w:rsidRPr="00077731" w:rsidRDefault="00B17FDD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77731">
        <w:rPr>
          <w:sz w:val="28"/>
          <w:szCs w:val="28"/>
        </w:rPr>
        <w:t>Н</w:t>
      </w:r>
      <w:r w:rsidR="00F365B6" w:rsidRPr="00077731">
        <w:rPr>
          <w:sz w:val="28"/>
          <w:szCs w:val="28"/>
        </w:rPr>
        <w:t>а</w:t>
      </w:r>
      <w:r w:rsidR="00605BD5" w:rsidRPr="00077731">
        <w:rPr>
          <w:sz w:val="28"/>
          <w:szCs w:val="28"/>
        </w:rPr>
        <w:t>чальник отдела правового</w:t>
      </w:r>
      <w:r w:rsidR="00F365B6" w:rsidRPr="00077731">
        <w:rPr>
          <w:sz w:val="28"/>
          <w:szCs w:val="28"/>
        </w:rPr>
        <w:t>,</w:t>
      </w:r>
      <w:r w:rsidR="00605BD5" w:rsidRPr="00077731">
        <w:rPr>
          <w:sz w:val="28"/>
          <w:szCs w:val="28"/>
        </w:rPr>
        <w:t xml:space="preserve"> </w:t>
      </w:r>
      <w:r w:rsidRPr="00077731">
        <w:rPr>
          <w:sz w:val="28"/>
          <w:szCs w:val="28"/>
        </w:rPr>
        <w:t>кадрового</w:t>
      </w:r>
    </w:p>
    <w:p w:rsidR="00B17FDD" w:rsidRPr="00077731" w:rsidRDefault="00B17FDD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77731">
        <w:rPr>
          <w:sz w:val="28"/>
          <w:szCs w:val="28"/>
        </w:rPr>
        <w:t xml:space="preserve">обеспечения </w:t>
      </w:r>
      <w:r w:rsidR="00F365B6" w:rsidRPr="00077731">
        <w:rPr>
          <w:sz w:val="28"/>
          <w:szCs w:val="28"/>
        </w:rPr>
        <w:t>и профилактики</w:t>
      </w:r>
      <w:r w:rsidRPr="00077731">
        <w:rPr>
          <w:sz w:val="28"/>
          <w:szCs w:val="28"/>
        </w:rPr>
        <w:t xml:space="preserve"> коррупционных</w:t>
      </w:r>
    </w:p>
    <w:p w:rsidR="00B17FDD" w:rsidRPr="00077731" w:rsidRDefault="00B17FDD" w:rsidP="00B17FD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77731">
        <w:rPr>
          <w:sz w:val="28"/>
          <w:szCs w:val="28"/>
        </w:rPr>
        <w:t xml:space="preserve">правонарушений </w:t>
      </w:r>
      <w:r w:rsidR="00605BD5" w:rsidRPr="00077731">
        <w:rPr>
          <w:sz w:val="28"/>
          <w:szCs w:val="28"/>
        </w:rPr>
        <w:t>администрации</w:t>
      </w:r>
      <w:r w:rsidRPr="00077731">
        <w:rPr>
          <w:sz w:val="28"/>
          <w:szCs w:val="28"/>
        </w:rPr>
        <w:t xml:space="preserve"> </w:t>
      </w:r>
    </w:p>
    <w:p w:rsidR="00B17FDD" w:rsidRPr="00077731" w:rsidRDefault="00B17FDD" w:rsidP="00B17FD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77731">
        <w:rPr>
          <w:sz w:val="28"/>
          <w:szCs w:val="28"/>
        </w:rPr>
        <w:t>Нефтекумского муниципального округа</w:t>
      </w:r>
    </w:p>
    <w:p w:rsidR="00605BD5" w:rsidRPr="00077731" w:rsidRDefault="00605BD5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77731">
        <w:rPr>
          <w:sz w:val="28"/>
          <w:szCs w:val="28"/>
        </w:rPr>
        <w:t xml:space="preserve">Ставропольского края                                                        </w:t>
      </w:r>
      <w:r w:rsidR="006B606F" w:rsidRPr="00077731">
        <w:rPr>
          <w:sz w:val="28"/>
          <w:szCs w:val="28"/>
        </w:rPr>
        <w:t xml:space="preserve">              Н.С. </w:t>
      </w:r>
      <w:proofErr w:type="spellStart"/>
      <w:r w:rsidR="006B606F" w:rsidRPr="00077731">
        <w:rPr>
          <w:sz w:val="28"/>
          <w:szCs w:val="28"/>
        </w:rPr>
        <w:t>Бускина</w:t>
      </w:r>
      <w:proofErr w:type="spellEnd"/>
    </w:p>
    <w:p w:rsidR="00605BD5" w:rsidRPr="00140182" w:rsidRDefault="00605BD5" w:rsidP="00605BD5">
      <w:pPr>
        <w:rPr>
          <w:sz w:val="28"/>
          <w:szCs w:val="28"/>
        </w:rPr>
      </w:pPr>
    </w:p>
    <w:sectPr w:rsidR="00605BD5" w:rsidRPr="00140182" w:rsidSect="00CD27A2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40D0"/>
    <w:multiLevelType w:val="multilevel"/>
    <w:tmpl w:val="6E845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D6942"/>
    <w:multiLevelType w:val="hybridMultilevel"/>
    <w:tmpl w:val="D3D64306"/>
    <w:lvl w:ilvl="0" w:tplc="69EAC3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2928"/>
    <w:multiLevelType w:val="multilevel"/>
    <w:tmpl w:val="3F7A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43CBA"/>
    <w:multiLevelType w:val="hybridMultilevel"/>
    <w:tmpl w:val="5A3AE514"/>
    <w:lvl w:ilvl="0" w:tplc="42C02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E24448"/>
    <w:multiLevelType w:val="multilevel"/>
    <w:tmpl w:val="8E84D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23EEF"/>
    <w:multiLevelType w:val="hybridMultilevel"/>
    <w:tmpl w:val="6D8C0046"/>
    <w:lvl w:ilvl="0" w:tplc="81AC0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B26E1B"/>
    <w:multiLevelType w:val="multilevel"/>
    <w:tmpl w:val="A01AB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7D4E4C"/>
    <w:multiLevelType w:val="multilevel"/>
    <w:tmpl w:val="DC96F4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D6A8D"/>
    <w:multiLevelType w:val="multilevel"/>
    <w:tmpl w:val="E57A0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A10EB0"/>
    <w:multiLevelType w:val="hybridMultilevel"/>
    <w:tmpl w:val="BE961770"/>
    <w:lvl w:ilvl="0" w:tplc="2F764B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1E66"/>
    <w:rsid w:val="00001881"/>
    <w:rsid w:val="00002105"/>
    <w:rsid w:val="00012B85"/>
    <w:rsid w:val="00037091"/>
    <w:rsid w:val="00045CEF"/>
    <w:rsid w:val="0004797D"/>
    <w:rsid w:val="00061D97"/>
    <w:rsid w:val="00077731"/>
    <w:rsid w:val="000C46E8"/>
    <w:rsid w:val="000D44DF"/>
    <w:rsid w:val="00100D23"/>
    <w:rsid w:val="00112D0F"/>
    <w:rsid w:val="001147B7"/>
    <w:rsid w:val="00122C11"/>
    <w:rsid w:val="00140182"/>
    <w:rsid w:val="001402BA"/>
    <w:rsid w:val="00190C28"/>
    <w:rsid w:val="00194877"/>
    <w:rsid w:val="001A3D60"/>
    <w:rsid w:val="001C205B"/>
    <w:rsid w:val="001C5746"/>
    <w:rsid w:val="00205213"/>
    <w:rsid w:val="00222769"/>
    <w:rsid w:val="00234A23"/>
    <w:rsid w:val="00234FA1"/>
    <w:rsid w:val="00250A12"/>
    <w:rsid w:val="002D7B8A"/>
    <w:rsid w:val="00310B7E"/>
    <w:rsid w:val="00337748"/>
    <w:rsid w:val="00373427"/>
    <w:rsid w:val="003837C4"/>
    <w:rsid w:val="00413269"/>
    <w:rsid w:val="00417903"/>
    <w:rsid w:val="00473E24"/>
    <w:rsid w:val="004B4399"/>
    <w:rsid w:val="00502CE3"/>
    <w:rsid w:val="00553D3D"/>
    <w:rsid w:val="005B162A"/>
    <w:rsid w:val="00605BD5"/>
    <w:rsid w:val="00616D5D"/>
    <w:rsid w:val="0063253C"/>
    <w:rsid w:val="00660243"/>
    <w:rsid w:val="0067155D"/>
    <w:rsid w:val="00674726"/>
    <w:rsid w:val="00681054"/>
    <w:rsid w:val="00685915"/>
    <w:rsid w:val="006B606F"/>
    <w:rsid w:val="006B6863"/>
    <w:rsid w:val="006C3625"/>
    <w:rsid w:val="006E5A0C"/>
    <w:rsid w:val="007408C2"/>
    <w:rsid w:val="0074514D"/>
    <w:rsid w:val="007F46A8"/>
    <w:rsid w:val="00820BD7"/>
    <w:rsid w:val="00850956"/>
    <w:rsid w:val="00851BC7"/>
    <w:rsid w:val="00863659"/>
    <w:rsid w:val="008E34AE"/>
    <w:rsid w:val="008E522A"/>
    <w:rsid w:val="008F40FA"/>
    <w:rsid w:val="00916F68"/>
    <w:rsid w:val="00925DF2"/>
    <w:rsid w:val="00952965"/>
    <w:rsid w:val="00964500"/>
    <w:rsid w:val="009B4C82"/>
    <w:rsid w:val="00A12237"/>
    <w:rsid w:val="00A24F87"/>
    <w:rsid w:val="00A63AA1"/>
    <w:rsid w:val="00AC179B"/>
    <w:rsid w:val="00AD42D8"/>
    <w:rsid w:val="00AE5A98"/>
    <w:rsid w:val="00AF09EE"/>
    <w:rsid w:val="00B17FDD"/>
    <w:rsid w:val="00B218D3"/>
    <w:rsid w:val="00B219F4"/>
    <w:rsid w:val="00B66C43"/>
    <w:rsid w:val="00B90B75"/>
    <w:rsid w:val="00BC6359"/>
    <w:rsid w:val="00BD7A95"/>
    <w:rsid w:val="00BF43B4"/>
    <w:rsid w:val="00C23E55"/>
    <w:rsid w:val="00CA43EC"/>
    <w:rsid w:val="00CD09A6"/>
    <w:rsid w:val="00CD2736"/>
    <w:rsid w:val="00CD27A2"/>
    <w:rsid w:val="00CD4CCF"/>
    <w:rsid w:val="00CF0AD5"/>
    <w:rsid w:val="00D05EC2"/>
    <w:rsid w:val="00D11E66"/>
    <w:rsid w:val="00D34197"/>
    <w:rsid w:val="00D41E63"/>
    <w:rsid w:val="00D83196"/>
    <w:rsid w:val="00DD0539"/>
    <w:rsid w:val="00DE3AD3"/>
    <w:rsid w:val="00DF2C9C"/>
    <w:rsid w:val="00E15B78"/>
    <w:rsid w:val="00E61F11"/>
    <w:rsid w:val="00E77DA3"/>
    <w:rsid w:val="00F000DF"/>
    <w:rsid w:val="00F2302A"/>
    <w:rsid w:val="00F365B6"/>
    <w:rsid w:val="00F9314B"/>
    <w:rsid w:val="00FB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D11E66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11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1E66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12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50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D11E66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11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1E66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12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50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Бойко</cp:lastModifiedBy>
  <cp:revision>4</cp:revision>
  <cp:lastPrinted>2024-08-27T05:27:00Z</cp:lastPrinted>
  <dcterms:created xsi:type="dcterms:W3CDTF">2024-08-27T05:35:00Z</dcterms:created>
  <dcterms:modified xsi:type="dcterms:W3CDTF">2024-09-12T13:56:00Z</dcterms:modified>
</cp:coreProperties>
</file>