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42" w:rsidRPr="00A5082D" w:rsidRDefault="005B4042" w:rsidP="005B4042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BDB">
        <w:rPr>
          <w:noProof/>
          <w:sz w:val="28"/>
          <w:szCs w:val="28"/>
        </w:rPr>
        <w:t>проект</w:t>
      </w:r>
    </w:p>
    <w:p w:rsidR="005B4042" w:rsidRPr="00A5082D" w:rsidRDefault="005B4042" w:rsidP="005B404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</w:t>
      </w:r>
      <w:r w:rsidRPr="00A5082D">
        <w:rPr>
          <w:b/>
          <w:sz w:val="28"/>
          <w:szCs w:val="28"/>
        </w:rPr>
        <w:t xml:space="preserve">ГО ОКРУГА </w:t>
      </w:r>
      <w:r w:rsidR="00CE603E">
        <w:rPr>
          <w:b/>
          <w:sz w:val="48"/>
          <w:szCs w:val="48"/>
        </w:rPr>
        <w:t xml:space="preserve"> </w:t>
      </w:r>
      <w:r w:rsidRPr="00A5082D">
        <w:rPr>
          <w:b/>
          <w:sz w:val="28"/>
          <w:szCs w:val="28"/>
        </w:rPr>
        <w:t>СТАВРОПОЛЬСКОГО КРАЯ</w:t>
      </w:r>
    </w:p>
    <w:p w:rsidR="005B4042" w:rsidRPr="00A5082D" w:rsidRDefault="005B4042" w:rsidP="005B4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</w:t>
      </w:r>
      <w:r w:rsidRPr="00A5082D">
        <w:rPr>
          <w:b/>
          <w:sz w:val="28"/>
          <w:szCs w:val="28"/>
        </w:rPr>
        <w:t>ГО СОЗЫВА</w:t>
      </w:r>
    </w:p>
    <w:p w:rsidR="005B4042" w:rsidRPr="00A5082D" w:rsidRDefault="005B4042" w:rsidP="005B4042">
      <w:pPr>
        <w:jc w:val="center"/>
        <w:rPr>
          <w:sz w:val="28"/>
          <w:szCs w:val="28"/>
        </w:rPr>
      </w:pPr>
    </w:p>
    <w:p w:rsidR="005B4042" w:rsidRPr="00A5082D" w:rsidRDefault="005B4042" w:rsidP="005B4042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5B4042" w:rsidRPr="00A5082D" w:rsidRDefault="005B4042" w:rsidP="005B4042">
      <w:pPr>
        <w:jc w:val="center"/>
        <w:rPr>
          <w:sz w:val="28"/>
          <w:szCs w:val="28"/>
        </w:rPr>
      </w:pPr>
    </w:p>
    <w:p w:rsidR="005B4042" w:rsidRPr="00A5082D" w:rsidRDefault="005B4042" w:rsidP="005B40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CE3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Pr="00A5082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82CE3">
        <w:rPr>
          <w:sz w:val="28"/>
          <w:szCs w:val="28"/>
        </w:rPr>
        <w:t>5</w:t>
      </w:r>
      <w:r w:rsidRPr="00A5082D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</w:t>
      </w:r>
      <w:r w:rsidRPr="00A508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A5082D">
        <w:rPr>
          <w:sz w:val="28"/>
          <w:szCs w:val="28"/>
        </w:rPr>
        <w:t xml:space="preserve">  г. Нефтекумск                                          №</w:t>
      </w:r>
      <w:r>
        <w:rPr>
          <w:sz w:val="28"/>
          <w:szCs w:val="28"/>
        </w:rPr>
        <w:t xml:space="preserve"> </w:t>
      </w:r>
    </w:p>
    <w:p w:rsidR="005B4042" w:rsidRPr="00DD5C43" w:rsidRDefault="005B4042" w:rsidP="005B404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B4042" w:rsidRPr="004C45A8" w:rsidRDefault="00F26BDB" w:rsidP="005B4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B4042" w:rsidRPr="004C45A8">
        <w:rPr>
          <w:sz w:val="28"/>
          <w:szCs w:val="28"/>
        </w:rPr>
        <w:t>По</w:t>
      </w:r>
      <w:r w:rsidR="005B4042">
        <w:rPr>
          <w:sz w:val="28"/>
          <w:szCs w:val="28"/>
        </w:rPr>
        <w:t>ложени</w:t>
      </w:r>
      <w:r>
        <w:rPr>
          <w:sz w:val="28"/>
          <w:szCs w:val="28"/>
        </w:rPr>
        <w:t>е</w:t>
      </w:r>
      <w:r w:rsidR="005B4042">
        <w:rPr>
          <w:sz w:val="28"/>
          <w:szCs w:val="28"/>
        </w:rPr>
        <w:t xml:space="preserve"> об</w:t>
      </w:r>
      <w:r w:rsidR="005B4042" w:rsidRPr="004C45A8">
        <w:rPr>
          <w:sz w:val="28"/>
          <w:szCs w:val="28"/>
        </w:rPr>
        <w:t xml:space="preserve"> организации и проведени</w:t>
      </w:r>
      <w:r w:rsidR="005B4042">
        <w:rPr>
          <w:sz w:val="28"/>
          <w:szCs w:val="28"/>
        </w:rPr>
        <w:t>и</w:t>
      </w:r>
      <w:r w:rsidR="005B4042" w:rsidRPr="004C45A8">
        <w:rPr>
          <w:sz w:val="28"/>
          <w:szCs w:val="28"/>
        </w:rPr>
        <w:t xml:space="preserve"> публичных слушаний </w:t>
      </w:r>
      <w:proofErr w:type="gramStart"/>
      <w:r w:rsidR="005B4042" w:rsidRPr="004C45A8">
        <w:rPr>
          <w:sz w:val="28"/>
          <w:szCs w:val="28"/>
        </w:rPr>
        <w:t>в</w:t>
      </w:r>
      <w:proofErr w:type="gramEnd"/>
      <w:r w:rsidR="005B4042" w:rsidRPr="004C45A8">
        <w:rPr>
          <w:sz w:val="28"/>
          <w:szCs w:val="28"/>
        </w:rPr>
        <w:t xml:space="preserve"> </w:t>
      </w:r>
      <w:proofErr w:type="gramStart"/>
      <w:r w:rsidR="005B4042" w:rsidRPr="004C45A8">
        <w:rPr>
          <w:sz w:val="28"/>
          <w:szCs w:val="28"/>
        </w:rPr>
        <w:t>Нефтекумском</w:t>
      </w:r>
      <w:proofErr w:type="gramEnd"/>
      <w:r w:rsidR="005B4042" w:rsidRPr="004C45A8">
        <w:rPr>
          <w:sz w:val="28"/>
          <w:szCs w:val="28"/>
        </w:rPr>
        <w:t xml:space="preserve"> </w:t>
      </w:r>
      <w:r w:rsidR="005B4042">
        <w:rPr>
          <w:sz w:val="28"/>
          <w:szCs w:val="28"/>
        </w:rPr>
        <w:t>муниципальном округе</w:t>
      </w:r>
      <w:r w:rsidR="005B4042" w:rsidRPr="004C45A8">
        <w:rPr>
          <w:sz w:val="28"/>
          <w:szCs w:val="28"/>
        </w:rPr>
        <w:t xml:space="preserve"> Ставропольского края</w:t>
      </w:r>
      <w:r w:rsidR="00A82CE3">
        <w:rPr>
          <w:sz w:val="28"/>
          <w:szCs w:val="28"/>
        </w:rPr>
        <w:t>, утвержденн</w:t>
      </w:r>
      <w:r w:rsidR="00AD6EC7">
        <w:rPr>
          <w:sz w:val="28"/>
          <w:szCs w:val="28"/>
        </w:rPr>
        <w:t>ое</w:t>
      </w:r>
      <w:r>
        <w:rPr>
          <w:sz w:val="28"/>
          <w:szCs w:val="28"/>
        </w:rPr>
        <w:t xml:space="preserve"> решением Думы</w:t>
      </w:r>
      <w:r w:rsidRPr="00F26BDB">
        <w:rPr>
          <w:sz w:val="28"/>
          <w:szCs w:val="28"/>
        </w:rPr>
        <w:t xml:space="preserve"> </w:t>
      </w:r>
      <w:r w:rsidRPr="005A6D04">
        <w:rPr>
          <w:sz w:val="28"/>
          <w:szCs w:val="28"/>
        </w:rPr>
        <w:t>Нефтекумского муниципального округа Ставропольского края</w:t>
      </w:r>
      <w:r>
        <w:rPr>
          <w:sz w:val="28"/>
          <w:szCs w:val="28"/>
        </w:rPr>
        <w:t xml:space="preserve"> от 24 октября 2023 года № 181</w:t>
      </w:r>
    </w:p>
    <w:p w:rsidR="005B4042" w:rsidRPr="004C45A8" w:rsidRDefault="005B4042" w:rsidP="005B4042">
      <w:pPr>
        <w:ind w:firstLine="567"/>
        <w:rPr>
          <w:sz w:val="28"/>
          <w:szCs w:val="28"/>
        </w:rPr>
      </w:pPr>
    </w:p>
    <w:p w:rsidR="005B4042" w:rsidRPr="005A6D04" w:rsidRDefault="005B4042" w:rsidP="005B40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5A8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</w:t>
      </w:r>
      <w:r w:rsidRPr="004C45A8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4C45A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4C45A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Ставропольского края от </w:t>
      </w:r>
      <w:r w:rsidRPr="004C45A8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</w:t>
      </w:r>
      <w:r w:rsidRPr="004C45A8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4C45A8">
        <w:rPr>
          <w:sz w:val="28"/>
          <w:szCs w:val="28"/>
        </w:rPr>
        <w:t xml:space="preserve"> № 12-кз «О местном самоуправлении в Ставропольском крае»,</w:t>
      </w:r>
      <w:r w:rsidRPr="008C26D0">
        <w:rPr>
          <w:sz w:val="28"/>
          <w:szCs w:val="28"/>
        </w:rPr>
        <w:t xml:space="preserve"> </w:t>
      </w:r>
      <w:r w:rsidRPr="005A6D04">
        <w:rPr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129,</w:t>
      </w:r>
    </w:p>
    <w:p w:rsidR="005B4042" w:rsidRPr="004C45A8" w:rsidRDefault="005B4042" w:rsidP="005B4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4C45A8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 округа</w:t>
      </w:r>
      <w:r w:rsidRPr="004C45A8">
        <w:rPr>
          <w:sz w:val="28"/>
          <w:szCs w:val="28"/>
        </w:rPr>
        <w:t xml:space="preserve"> Ставропольского края,</w:t>
      </w:r>
    </w:p>
    <w:p w:rsidR="005B4042" w:rsidRPr="004C45A8" w:rsidRDefault="005B4042" w:rsidP="005B4042">
      <w:pPr>
        <w:ind w:firstLine="567"/>
        <w:rPr>
          <w:sz w:val="28"/>
          <w:szCs w:val="28"/>
        </w:rPr>
      </w:pPr>
    </w:p>
    <w:p w:rsidR="005B4042" w:rsidRPr="004C45A8" w:rsidRDefault="005B4042" w:rsidP="005B4042">
      <w:pPr>
        <w:ind w:firstLine="567"/>
        <w:rPr>
          <w:b/>
          <w:bCs/>
          <w:sz w:val="28"/>
          <w:szCs w:val="28"/>
        </w:rPr>
      </w:pPr>
      <w:r w:rsidRPr="004C45A8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4C45A8">
        <w:rPr>
          <w:b/>
          <w:bCs/>
          <w:sz w:val="28"/>
          <w:szCs w:val="28"/>
        </w:rPr>
        <w:t>:</w:t>
      </w:r>
    </w:p>
    <w:p w:rsidR="005B4042" w:rsidRPr="004C45A8" w:rsidRDefault="005B4042" w:rsidP="005B4042">
      <w:pPr>
        <w:ind w:firstLine="567"/>
        <w:rPr>
          <w:sz w:val="28"/>
          <w:szCs w:val="28"/>
        </w:rPr>
      </w:pPr>
    </w:p>
    <w:p w:rsidR="005B4042" w:rsidRDefault="005B4042" w:rsidP="005B4042">
      <w:pPr>
        <w:ind w:firstLine="567"/>
        <w:jc w:val="both"/>
        <w:rPr>
          <w:b/>
          <w:sz w:val="28"/>
          <w:szCs w:val="28"/>
        </w:rPr>
      </w:pPr>
      <w:r w:rsidRPr="004C45A8">
        <w:rPr>
          <w:b/>
          <w:sz w:val="28"/>
          <w:szCs w:val="28"/>
        </w:rPr>
        <w:t>Статья 1</w:t>
      </w:r>
    </w:p>
    <w:p w:rsidR="005B4042" w:rsidRPr="004C45A8" w:rsidRDefault="005B4042" w:rsidP="005B4042">
      <w:pPr>
        <w:ind w:firstLine="567"/>
        <w:jc w:val="both"/>
        <w:rPr>
          <w:b/>
          <w:sz w:val="28"/>
          <w:szCs w:val="28"/>
        </w:rPr>
      </w:pPr>
    </w:p>
    <w:p w:rsidR="00F26BDB" w:rsidRPr="004C45A8" w:rsidRDefault="00F26BDB" w:rsidP="00F26B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4C45A8">
        <w:rPr>
          <w:sz w:val="28"/>
          <w:szCs w:val="28"/>
        </w:rPr>
        <w:t>По</w:t>
      </w:r>
      <w:r>
        <w:rPr>
          <w:sz w:val="28"/>
          <w:szCs w:val="28"/>
        </w:rPr>
        <w:t>ложение об</w:t>
      </w:r>
      <w:r w:rsidRPr="004C45A8">
        <w:rPr>
          <w:sz w:val="28"/>
          <w:szCs w:val="28"/>
        </w:rPr>
        <w:t xml:space="preserve"> организации и проведени</w:t>
      </w:r>
      <w:r>
        <w:rPr>
          <w:sz w:val="28"/>
          <w:szCs w:val="28"/>
        </w:rPr>
        <w:t>и</w:t>
      </w:r>
      <w:r w:rsidRPr="004C45A8">
        <w:rPr>
          <w:sz w:val="28"/>
          <w:szCs w:val="28"/>
        </w:rPr>
        <w:t xml:space="preserve"> публичных слушаний </w:t>
      </w:r>
      <w:proofErr w:type="gramStart"/>
      <w:r w:rsidRPr="004C45A8">
        <w:rPr>
          <w:sz w:val="28"/>
          <w:szCs w:val="28"/>
        </w:rPr>
        <w:t>в</w:t>
      </w:r>
      <w:proofErr w:type="gramEnd"/>
      <w:r w:rsidRPr="004C45A8">
        <w:rPr>
          <w:sz w:val="28"/>
          <w:szCs w:val="28"/>
        </w:rPr>
        <w:t xml:space="preserve"> </w:t>
      </w:r>
      <w:proofErr w:type="gramStart"/>
      <w:r w:rsidRPr="004C45A8">
        <w:rPr>
          <w:sz w:val="28"/>
          <w:szCs w:val="28"/>
        </w:rPr>
        <w:t>Нефтекумском</w:t>
      </w:r>
      <w:proofErr w:type="gramEnd"/>
      <w:r w:rsidRPr="004C45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4C45A8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утвержденн</w:t>
      </w:r>
      <w:r w:rsidR="00AD6EC7">
        <w:rPr>
          <w:sz w:val="28"/>
          <w:szCs w:val="28"/>
        </w:rPr>
        <w:t>ое</w:t>
      </w:r>
      <w:r>
        <w:rPr>
          <w:sz w:val="28"/>
          <w:szCs w:val="28"/>
        </w:rPr>
        <w:t xml:space="preserve"> решением Думы</w:t>
      </w:r>
      <w:r w:rsidRPr="00F26BDB">
        <w:rPr>
          <w:sz w:val="28"/>
          <w:szCs w:val="28"/>
        </w:rPr>
        <w:t xml:space="preserve"> </w:t>
      </w:r>
      <w:r w:rsidRPr="005A6D04">
        <w:rPr>
          <w:sz w:val="28"/>
          <w:szCs w:val="28"/>
        </w:rPr>
        <w:t>Нефтекумского муниципального округа Ставропольского края</w:t>
      </w:r>
      <w:r>
        <w:rPr>
          <w:sz w:val="28"/>
          <w:szCs w:val="28"/>
        </w:rPr>
        <w:t xml:space="preserve"> от 24 октября 2023 года № 181:</w:t>
      </w:r>
    </w:p>
    <w:p w:rsidR="005B4042" w:rsidRPr="00AC6819" w:rsidRDefault="00F26BDB" w:rsidP="005B4042">
      <w:pPr>
        <w:ind w:firstLine="567"/>
        <w:jc w:val="both"/>
        <w:rPr>
          <w:sz w:val="28"/>
          <w:szCs w:val="28"/>
        </w:rPr>
      </w:pPr>
      <w:r w:rsidRPr="00AC6819">
        <w:rPr>
          <w:sz w:val="28"/>
          <w:szCs w:val="28"/>
        </w:rPr>
        <w:t>дополнить статьей 12</w:t>
      </w:r>
      <w:r w:rsidRPr="00AC6819">
        <w:rPr>
          <w:sz w:val="28"/>
          <w:szCs w:val="28"/>
          <w:vertAlign w:val="superscript"/>
        </w:rPr>
        <w:t>1</w:t>
      </w:r>
      <w:r w:rsidRPr="00AC6819">
        <w:rPr>
          <w:sz w:val="28"/>
          <w:szCs w:val="28"/>
        </w:rPr>
        <w:t xml:space="preserve"> следующего содержания:</w:t>
      </w:r>
    </w:p>
    <w:p w:rsidR="00F26BDB" w:rsidRPr="00AC6819" w:rsidRDefault="00CC6DEF" w:rsidP="00F26BDB">
      <w:pPr>
        <w:ind w:firstLine="567"/>
        <w:jc w:val="both"/>
        <w:rPr>
          <w:b/>
          <w:color w:val="000000"/>
          <w:spacing w:val="3"/>
          <w:sz w:val="28"/>
          <w:szCs w:val="28"/>
        </w:rPr>
      </w:pPr>
      <w:r w:rsidRPr="00AC6819">
        <w:rPr>
          <w:color w:val="000000"/>
          <w:spacing w:val="10"/>
          <w:sz w:val="28"/>
          <w:szCs w:val="28"/>
        </w:rPr>
        <w:t>«</w:t>
      </w:r>
      <w:r w:rsidR="00F26BDB" w:rsidRPr="00AC6819">
        <w:rPr>
          <w:color w:val="000000"/>
          <w:spacing w:val="10"/>
          <w:sz w:val="28"/>
          <w:szCs w:val="28"/>
        </w:rPr>
        <w:t>Статья 12</w:t>
      </w:r>
      <w:r w:rsidR="00F26BDB" w:rsidRPr="00AC6819">
        <w:rPr>
          <w:color w:val="000000"/>
          <w:spacing w:val="10"/>
          <w:sz w:val="28"/>
          <w:szCs w:val="28"/>
          <w:vertAlign w:val="superscript"/>
        </w:rPr>
        <w:t>1</w:t>
      </w:r>
      <w:r w:rsidR="00F26BDB" w:rsidRPr="00AC6819">
        <w:rPr>
          <w:color w:val="000000"/>
          <w:spacing w:val="10"/>
          <w:sz w:val="28"/>
          <w:szCs w:val="28"/>
        </w:rPr>
        <w:t xml:space="preserve">. </w:t>
      </w:r>
      <w:r w:rsidR="00F26BDB" w:rsidRPr="00AC6819">
        <w:rPr>
          <w:b/>
          <w:bCs/>
          <w:color w:val="000000"/>
          <w:spacing w:val="10"/>
          <w:sz w:val="28"/>
          <w:szCs w:val="28"/>
        </w:rPr>
        <w:t xml:space="preserve">Особенности рассмотрения на публичных слушаниях </w:t>
      </w:r>
      <w:r w:rsidR="00F26BDB" w:rsidRPr="00AC6819">
        <w:rPr>
          <w:b/>
          <w:bCs/>
          <w:color w:val="000000"/>
          <w:sz w:val="28"/>
          <w:szCs w:val="28"/>
        </w:rPr>
        <w:t xml:space="preserve">проекта решения об утверждении Стратегии социально-экономического развития </w:t>
      </w:r>
      <w:r w:rsidR="00F26BDB" w:rsidRPr="00AC6819">
        <w:rPr>
          <w:b/>
          <w:sz w:val="28"/>
          <w:szCs w:val="28"/>
        </w:rPr>
        <w:t>Нефтекумского муниципального округа</w:t>
      </w:r>
      <w:r w:rsidR="00F26BDB" w:rsidRPr="00AC6819">
        <w:rPr>
          <w:b/>
          <w:bCs/>
          <w:color w:val="000000"/>
          <w:sz w:val="28"/>
          <w:szCs w:val="28"/>
        </w:rPr>
        <w:t xml:space="preserve"> и проекта решения о внесении изменений в </w:t>
      </w:r>
      <w:r w:rsidR="00EE2D6F" w:rsidRPr="00AC6819">
        <w:rPr>
          <w:b/>
          <w:bCs/>
          <w:color w:val="000000"/>
          <w:sz w:val="28"/>
          <w:szCs w:val="28"/>
        </w:rPr>
        <w:t>Стратегию</w:t>
      </w:r>
      <w:r w:rsidR="00F26BDB" w:rsidRPr="00AC6819">
        <w:rPr>
          <w:b/>
          <w:bCs/>
          <w:color w:val="000000"/>
          <w:sz w:val="28"/>
          <w:szCs w:val="28"/>
        </w:rPr>
        <w:t xml:space="preserve"> социально-экономического развития </w:t>
      </w:r>
      <w:r w:rsidR="00F26BDB" w:rsidRPr="00AC6819">
        <w:rPr>
          <w:b/>
          <w:sz w:val="28"/>
          <w:szCs w:val="28"/>
        </w:rPr>
        <w:t>Нефтекумского муниципального округа</w:t>
      </w:r>
    </w:p>
    <w:p w:rsidR="00F26BDB" w:rsidRPr="00AC6819" w:rsidRDefault="00F26BDB" w:rsidP="00F26BDB">
      <w:pPr>
        <w:ind w:firstLine="567"/>
        <w:jc w:val="both"/>
        <w:rPr>
          <w:b/>
          <w:color w:val="000000"/>
          <w:spacing w:val="3"/>
          <w:sz w:val="28"/>
          <w:szCs w:val="28"/>
        </w:rPr>
      </w:pPr>
    </w:p>
    <w:p w:rsidR="00F26BDB" w:rsidRPr="00AC6819" w:rsidRDefault="00F26BDB" w:rsidP="00F26BDB">
      <w:pPr>
        <w:ind w:firstLine="567"/>
        <w:jc w:val="both"/>
        <w:rPr>
          <w:color w:val="000000"/>
          <w:spacing w:val="-26"/>
          <w:sz w:val="28"/>
          <w:szCs w:val="28"/>
        </w:rPr>
      </w:pPr>
      <w:r w:rsidRPr="00AC6819">
        <w:rPr>
          <w:color w:val="000000"/>
          <w:spacing w:val="3"/>
          <w:sz w:val="28"/>
          <w:szCs w:val="28"/>
        </w:rPr>
        <w:t xml:space="preserve">1. Проект решения об утверждении </w:t>
      </w:r>
      <w:r w:rsidRPr="00AC6819">
        <w:rPr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sz w:val="28"/>
          <w:szCs w:val="28"/>
        </w:rPr>
        <w:t>Нефтекумского муниципального округа</w:t>
      </w:r>
      <w:r w:rsidRPr="00AC6819">
        <w:rPr>
          <w:bCs/>
          <w:color w:val="000000"/>
          <w:sz w:val="28"/>
          <w:szCs w:val="28"/>
        </w:rPr>
        <w:t xml:space="preserve"> и проекта решения о внесении изменений в Стратеги</w:t>
      </w:r>
      <w:r w:rsidR="00EE2D6F" w:rsidRPr="00AC6819">
        <w:rPr>
          <w:bCs/>
          <w:color w:val="000000"/>
          <w:sz w:val="28"/>
          <w:szCs w:val="28"/>
        </w:rPr>
        <w:t>ю</w:t>
      </w:r>
      <w:r w:rsidRPr="00AC6819">
        <w:rPr>
          <w:bCs/>
          <w:color w:val="000000"/>
          <w:sz w:val="28"/>
          <w:szCs w:val="28"/>
        </w:rPr>
        <w:t xml:space="preserve"> социально-экономического развития </w:t>
      </w:r>
      <w:r w:rsidRPr="00AC6819">
        <w:rPr>
          <w:sz w:val="28"/>
          <w:szCs w:val="28"/>
        </w:rPr>
        <w:t xml:space="preserve">Нефтекумского муниципального округа </w:t>
      </w:r>
      <w:r w:rsidRPr="00AC6819">
        <w:rPr>
          <w:color w:val="000000"/>
          <w:spacing w:val="4"/>
          <w:sz w:val="28"/>
          <w:szCs w:val="28"/>
        </w:rPr>
        <w:t xml:space="preserve">рассматривается на публичных </w:t>
      </w:r>
      <w:r w:rsidRPr="00AC6819">
        <w:rPr>
          <w:color w:val="000000"/>
          <w:spacing w:val="4"/>
          <w:sz w:val="28"/>
          <w:szCs w:val="28"/>
        </w:rPr>
        <w:lastRenderedPageBreak/>
        <w:t xml:space="preserve">слушаниях с учетом особенностей, </w:t>
      </w:r>
      <w:r w:rsidRPr="00AC6819">
        <w:rPr>
          <w:color w:val="000000"/>
          <w:spacing w:val="6"/>
          <w:sz w:val="28"/>
          <w:szCs w:val="28"/>
        </w:rPr>
        <w:t xml:space="preserve">предусмотренных Федеральным законом «Об общих принципах организации местного самоуправления в Российской Федерации» </w:t>
      </w:r>
      <w:r w:rsidR="00EE2D6F" w:rsidRPr="00AC6819">
        <w:rPr>
          <w:color w:val="000000"/>
          <w:spacing w:val="6"/>
          <w:sz w:val="28"/>
          <w:szCs w:val="28"/>
        </w:rPr>
        <w:t xml:space="preserve">и </w:t>
      </w:r>
      <w:r w:rsidRPr="00AC6819">
        <w:rPr>
          <w:color w:val="000000"/>
          <w:spacing w:val="-1"/>
          <w:sz w:val="28"/>
          <w:szCs w:val="28"/>
        </w:rPr>
        <w:t xml:space="preserve">Уставом </w:t>
      </w:r>
      <w:r w:rsidRPr="00AC6819">
        <w:rPr>
          <w:sz w:val="28"/>
          <w:szCs w:val="28"/>
        </w:rPr>
        <w:t>Нефтекумского муниципального округа</w:t>
      </w:r>
      <w:r w:rsidRPr="00AC6819">
        <w:rPr>
          <w:color w:val="000000"/>
          <w:spacing w:val="-1"/>
          <w:sz w:val="28"/>
          <w:szCs w:val="28"/>
        </w:rPr>
        <w:t>.</w:t>
      </w:r>
    </w:p>
    <w:p w:rsidR="00EE2D6F" w:rsidRPr="00AC6819" w:rsidRDefault="00EE2D6F" w:rsidP="00EE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19">
        <w:rPr>
          <w:rFonts w:ascii="Times New Roman" w:hAnsi="Times New Roman" w:cs="Times New Roman"/>
          <w:sz w:val="28"/>
          <w:szCs w:val="28"/>
        </w:rPr>
        <w:t>2. Решение о форме, дате, времени и месте проведения публичных слушаний принимается председателем Думы муниципального округа в форме распоряжения на основании предложения постоянной комиссии Думы муниципального округа, в ведении которой находятся социально-экономические вопросы.</w:t>
      </w:r>
    </w:p>
    <w:p w:rsidR="00EE2D6F" w:rsidRPr="00AC6819" w:rsidRDefault="00EE2D6F" w:rsidP="00EE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6819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публичных слушаний вместе с проектом решения об утверждении 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публикуется на официальном сайте администрации муниципального округа в информационно-телекоммуникационной сети «Интернет»: </w:t>
      </w:r>
      <w:proofErr w:type="spellStart"/>
      <w:r w:rsidRPr="00AC681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C681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AC6819">
        <w:rPr>
          <w:rFonts w:ascii="Times New Roman" w:hAnsi="Times New Roman" w:cs="Times New Roman"/>
          <w:sz w:val="28"/>
          <w:szCs w:val="28"/>
        </w:rPr>
        <w:t>osk</w:t>
      </w:r>
      <w:proofErr w:type="spellEnd"/>
      <w:r w:rsidRPr="00AC68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81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8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81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C6819">
        <w:rPr>
          <w:rFonts w:ascii="Times New Roman" w:hAnsi="Times New Roman" w:cs="Times New Roman"/>
          <w:sz w:val="28"/>
          <w:szCs w:val="28"/>
        </w:rPr>
        <w:t xml:space="preserve"> и в других средствах массовой информации в течение семи дней со дня принятия решения об</w:t>
      </w:r>
      <w:proofErr w:type="gramEnd"/>
      <w:r w:rsidRPr="00AC6819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AC681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AC6819">
        <w:rPr>
          <w:rFonts w:ascii="Times New Roman" w:hAnsi="Times New Roman" w:cs="Times New Roman"/>
          <w:sz w:val="28"/>
          <w:szCs w:val="28"/>
        </w:rPr>
        <w:t>.</w:t>
      </w:r>
    </w:p>
    <w:p w:rsidR="00EE2D6F" w:rsidRPr="00AC6819" w:rsidRDefault="00AC6819" w:rsidP="00EE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D6F" w:rsidRPr="00AC6819">
        <w:rPr>
          <w:rFonts w:ascii="Times New Roman" w:hAnsi="Times New Roman" w:cs="Times New Roman"/>
          <w:sz w:val="28"/>
          <w:szCs w:val="28"/>
        </w:rPr>
        <w:t>. Публичные слушания проводятся в течение 15 дней со дня принятия к рассмотрению Думой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округа проекта решения </w:t>
      </w:r>
      <w:r w:rsidRPr="00AC68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EE2D6F" w:rsidRPr="00AC6819">
        <w:rPr>
          <w:rFonts w:ascii="Times New Roman" w:hAnsi="Times New Roman" w:cs="Times New Roman"/>
          <w:sz w:val="28"/>
          <w:szCs w:val="28"/>
        </w:rPr>
        <w:t>.</w:t>
      </w:r>
    </w:p>
    <w:p w:rsidR="00EE2D6F" w:rsidRPr="00AC6819" w:rsidRDefault="00EE2D6F" w:rsidP="00EE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19">
        <w:rPr>
          <w:rFonts w:ascii="Times New Roman" w:hAnsi="Times New Roman" w:cs="Times New Roman"/>
          <w:sz w:val="28"/>
          <w:szCs w:val="28"/>
        </w:rPr>
        <w:t>Участники публичных слушаний вправе направить свои замечания и предложения по вопросу, выносимому на публичные слушания, в Думу муниципального округа.</w:t>
      </w:r>
    </w:p>
    <w:p w:rsidR="00EE2D6F" w:rsidRPr="00AC6819" w:rsidRDefault="00AC6819" w:rsidP="00EE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D6F" w:rsidRPr="00AC6819">
        <w:rPr>
          <w:rFonts w:ascii="Times New Roman" w:hAnsi="Times New Roman" w:cs="Times New Roman"/>
          <w:sz w:val="28"/>
          <w:szCs w:val="28"/>
        </w:rPr>
        <w:t xml:space="preserve">. Замечания и предложения, поступившие к проекту решения </w:t>
      </w:r>
      <w:r w:rsidRPr="00AC68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EE2D6F" w:rsidRPr="00AC6819">
        <w:rPr>
          <w:rFonts w:ascii="Times New Roman" w:hAnsi="Times New Roman" w:cs="Times New Roman"/>
          <w:sz w:val="28"/>
          <w:szCs w:val="28"/>
        </w:rPr>
        <w:t>, обобщаются Думой муниципального округа и направляются на заключение главе муниципального округа.</w:t>
      </w:r>
    </w:p>
    <w:p w:rsidR="00EE2D6F" w:rsidRPr="00AC6819" w:rsidRDefault="00EE2D6F" w:rsidP="00EE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19">
        <w:rPr>
          <w:rFonts w:ascii="Times New Roman" w:hAnsi="Times New Roman" w:cs="Times New Roman"/>
          <w:sz w:val="28"/>
          <w:szCs w:val="28"/>
        </w:rPr>
        <w:t xml:space="preserve">Заключение главы муниципального округа по замечаниям и </w:t>
      </w:r>
      <w:proofErr w:type="gramStart"/>
      <w:r w:rsidRPr="00AC6819">
        <w:rPr>
          <w:rFonts w:ascii="Times New Roman" w:hAnsi="Times New Roman" w:cs="Times New Roman"/>
          <w:sz w:val="28"/>
          <w:szCs w:val="28"/>
        </w:rPr>
        <w:t xml:space="preserve">предложениям, поступившим к проекту решения </w:t>
      </w:r>
      <w:r w:rsidR="00AC6819" w:rsidRPr="00AC68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6819"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="00AC6819"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AC6819"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="00AC6819"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sz w:val="28"/>
          <w:szCs w:val="28"/>
        </w:rPr>
        <w:t xml:space="preserve"> представляется</w:t>
      </w:r>
      <w:proofErr w:type="gramEnd"/>
      <w:r w:rsidRPr="00AC6819">
        <w:rPr>
          <w:rFonts w:ascii="Times New Roman" w:hAnsi="Times New Roman" w:cs="Times New Roman"/>
          <w:sz w:val="28"/>
          <w:szCs w:val="28"/>
        </w:rPr>
        <w:t xml:space="preserve"> в Думу муниципального округа в течение пяти рабочих дней со дня их получения.</w:t>
      </w:r>
    </w:p>
    <w:p w:rsidR="00EE2D6F" w:rsidRPr="00AC6819" w:rsidRDefault="00AC6819" w:rsidP="00EE2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2D6F" w:rsidRPr="00AC6819">
        <w:rPr>
          <w:rFonts w:ascii="Times New Roman" w:hAnsi="Times New Roman" w:cs="Times New Roman"/>
          <w:sz w:val="28"/>
          <w:szCs w:val="28"/>
        </w:rPr>
        <w:t xml:space="preserve">. Информация о результатах рассмотрения поступивших замечаний и предложений участников публичных слушаний заслушивается на заседании Думы муниципального округа перед принятием решения </w:t>
      </w:r>
      <w:r w:rsidRPr="00AC68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proofErr w:type="gramStart"/>
      <w:r w:rsidR="00EE2D6F" w:rsidRPr="00AC68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B4042" w:rsidRPr="00AC6819" w:rsidRDefault="005B4042" w:rsidP="005B4042">
      <w:pPr>
        <w:ind w:firstLine="567"/>
        <w:jc w:val="both"/>
        <w:rPr>
          <w:b/>
          <w:sz w:val="28"/>
          <w:szCs w:val="28"/>
        </w:rPr>
      </w:pPr>
      <w:r w:rsidRPr="00AC6819">
        <w:rPr>
          <w:b/>
          <w:sz w:val="28"/>
          <w:szCs w:val="28"/>
        </w:rPr>
        <w:lastRenderedPageBreak/>
        <w:t>Статья 2</w:t>
      </w:r>
    </w:p>
    <w:p w:rsidR="005B4042" w:rsidRPr="00AC6819" w:rsidRDefault="005B4042" w:rsidP="005B4042">
      <w:pPr>
        <w:ind w:firstLine="567"/>
        <w:jc w:val="both"/>
        <w:rPr>
          <w:sz w:val="28"/>
          <w:szCs w:val="28"/>
        </w:rPr>
      </w:pPr>
    </w:p>
    <w:p w:rsidR="005B4042" w:rsidRPr="00AC6819" w:rsidRDefault="005B4042" w:rsidP="005B40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6819">
        <w:rPr>
          <w:sz w:val="28"/>
          <w:szCs w:val="28"/>
        </w:rPr>
        <w:t>Контроль за</w:t>
      </w:r>
      <w:proofErr w:type="gramEnd"/>
      <w:r w:rsidRPr="00AC6819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 w:rsidRPr="00AC6819">
        <w:rPr>
          <w:bCs/>
          <w:sz w:val="28"/>
          <w:szCs w:val="28"/>
        </w:rPr>
        <w:t xml:space="preserve">муниципального округа </w:t>
      </w:r>
      <w:r w:rsidRPr="00AC6819">
        <w:rPr>
          <w:sz w:val="28"/>
          <w:szCs w:val="28"/>
        </w:rPr>
        <w:t xml:space="preserve">Ставропольского края (председатель - </w:t>
      </w:r>
      <w:proofErr w:type="spellStart"/>
      <w:r w:rsidRPr="00AC6819">
        <w:rPr>
          <w:sz w:val="28"/>
          <w:szCs w:val="28"/>
        </w:rPr>
        <w:t>Абдулнасыров</w:t>
      </w:r>
      <w:proofErr w:type="spellEnd"/>
      <w:r w:rsidRPr="00AC6819">
        <w:rPr>
          <w:sz w:val="28"/>
          <w:szCs w:val="28"/>
        </w:rPr>
        <w:t xml:space="preserve"> Р.К.).</w:t>
      </w:r>
    </w:p>
    <w:p w:rsidR="005B4042" w:rsidRPr="00AC6819" w:rsidRDefault="005B4042" w:rsidP="005B4042">
      <w:pPr>
        <w:ind w:firstLine="567"/>
        <w:jc w:val="both"/>
        <w:rPr>
          <w:sz w:val="28"/>
          <w:szCs w:val="28"/>
        </w:rPr>
      </w:pPr>
    </w:p>
    <w:p w:rsidR="005B4042" w:rsidRPr="00AC6819" w:rsidRDefault="005B4042" w:rsidP="005B4042">
      <w:pPr>
        <w:ind w:firstLine="567"/>
        <w:jc w:val="both"/>
        <w:rPr>
          <w:b/>
          <w:sz w:val="28"/>
          <w:szCs w:val="28"/>
        </w:rPr>
      </w:pPr>
      <w:r w:rsidRPr="00AC6819">
        <w:rPr>
          <w:b/>
          <w:sz w:val="28"/>
          <w:szCs w:val="28"/>
        </w:rPr>
        <w:t xml:space="preserve">Статья </w:t>
      </w:r>
      <w:r w:rsidR="00F26BDB" w:rsidRPr="00AC6819">
        <w:rPr>
          <w:b/>
          <w:sz w:val="28"/>
          <w:szCs w:val="28"/>
        </w:rPr>
        <w:t>3</w:t>
      </w:r>
    </w:p>
    <w:p w:rsidR="005B4042" w:rsidRPr="00AC6819" w:rsidRDefault="005B4042" w:rsidP="005B4042">
      <w:pPr>
        <w:ind w:firstLine="567"/>
        <w:jc w:val="both"/>
        <w:rPr>
          <w:b/>
          <w:sz w:val="28"/>
          <w:szCs w:val="28"/>
        </w:rPr>
      </w:pPr>
    </w:p>
    <w:p w:rsidR="005B4042" w:rsidRPr="004C45A8" w:rsidRDefault="005B4042" w:rsidP="005B4042">
      <w:pPr>
        <w:ind w:firstLine="567"/>
        <w:jc w:val="both"/>
        <w:rPr>
          <w:sz w:val="28"/>
          <w:szCs w:val="28"/>
        </w:rPr>
      </w:pPr>
      <w:r w:rsidRPr="00AC6819"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4C45A8">
        <w:rPr>
          <w:sz w:val="28"/>
          <w:szCs w:val="28"/>
        </w:rPr>
        <w:t>опубликования.</w:t>
      </w:r>
    </w:p>
    <w:p w:rsidR="005B4042" w:rsidRDefault="005B4042" w:rsidP="005B4042">
      <w:pPr>
        <w:rPr>
          <w:b/>
          <w:bCs/>
          <w:color w:val="000000"/>
          <w:spacing w:val="-3"/>
          <w:sz w:val="28"/>
          <w:szCs w:val="28"/>
        </w:rPr>
      </w:pPr>
    </w:p>
    <w:p w:rsidR="005B4042" w:rsidRPr="004C45A8" w:rsidRDefault="005B4042" w:rsidP="005B4042">
      <w:pPr>
        <w:rPr>
          <w:b/>
          <w:bCs/>
          <w:color w:val="000000"/>
          <w:spacing w:val="-3"/>
          <w:sz w:val="28"/>
          <w:szCs w:val="28"/>
        </w:rPr>
      </w:pPr>
    </w:p>
    <w:p w:rsidR="005B4042" w:rsidRPr="00CD2E47" w:rsidRDefault="005B4042" w:rsidP="005B4042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>Председатель Думы</w:t>
      </w:r>
      <w:r w:rsidRPr="00CD2E47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D2E47">
        <w:rPr>
          <w:bCs/>
          <w:color w:val="000000"/>
          <w:spacing w:val="-3"/>
          <w:sz w:val="28"/>
          <w:szCs w:val="28"/>
        </w:rPr>
        <w:t>Нефтекумского</w:t>
      </w:r>
    </w:p>
    <w:p w:rsidR="005B4042" w:rsidRPr="00CD2E47" w:rsidRDefault="005B4042" w:rsidP="005B4042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</w:p>
    <w:p w:rsidR="005B4042" w:rsidRPr="00CD2E47" w:rsidRDefault="005B4042" w:rsidP="005B4042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     Д.А. Слюсарев</w:t>
      </w:r>
    </w:p>
    <w:p w:rsidR="005B4042" w:rsidRPr="00CD2E47" w:rsidRDefault="005B4042" w:rsidP="005B4042">
      <w:pPr>
        <w:rPr>
          <w:sz w:val="28"/>
          <w:szCs w:val="28"/>
        </w:rPr>
      </w:pPr>
    </w:p>
    <w:p w:rsidR="005B4042" w:rsidRPr="00CD2E47" w:rsidRDefault="005B4042" w:rsidP="005B4042">
      <w:pPr>
        <w:shd w:val="clear" w:color="auto" w:fill="FFFFFF"/>
        <w:jc w:val="both"/>
        <w:rPr>
          <w:color w:val="000000"/>
          <w:sz w:val="28"/>
          <w:szCs w:val="28"/>
        </w:rPr>
      </w:pPr>
      <w:r w:rsidRPr="00CD2E47">
        <w:rPr>
          <w:color w:val="000000"/>
          <w:sz w:val="28"/>
          <w:szCs w:val="28"/>
        </w:rPr>
        <w:t>Глава Нефтекумского</w:t>
      </w:r>
    </w:p>
    <w:p w:rsidR="005B4042" w:rsidRPr="00CD2E47" w:rsidRDefault="005B4042" w:rsidP="005B4042">
      <w:pPr>
        <w:shd w:val="clear" w:color="auto" w:fill="FFFFFF"/>
        <w:jc w:val="both"/>
        <w:rPr>
          <w:sz w:val="28"/>
          <w:szCs w:val="28"/>
        </w:rPr>
      </w:pPr>
      <w:r w:rsidRPr="00CD2E47">
        <w:rPr>
          <w:sz w:val="28"/>
          <w:szCs w:val="28"/>
        </w:rPr>
        <w:t>муниципального округа</w:t>
      </w:r>
    </w:p>
    <w:p w:rsidR="005B4042" w:rsidRPr="00CD2E47" w:rsidRDefault="005B4042" w:rsidP="005B4042">
      <w:pPr>
        <w:shd w:val="clear" w:color="auto" w:fill="FFFFFF"/>
        <w:jc w:val="both"/>
        <w:rPr>
          <w:color w:val="000000"/>
          <w:sz w:val="28"/>
          <w:szCs w:val="28"/>
        </w:rPr>
      </w:pPr>
      <w:r w:rsidRPr="00CD2E47">
        <w:rPr>
          <w:color w:val="000000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CD2E47">
        <w:rPr>
          <w:color w:val="000000"/>
          <w:sz w:val="28"/>
          <w:szCs w:val="28"/>
        </w:rPr>
        <w:t>Сокуренко</w:t>
      </w:r>
      <w:proofErr w:type="spellEnd"/>
    </w:p>
    <w:sectPr w:rsidR="005B4042" w:rsidRPr="00CD2E47" w:rsidSect="003772D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042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2396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0FEA"/>
    <w:rsid w:val="000D10FA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562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6B9"/>
    <w:rsid w:val="0013588D"/>
    <w:rsid w:val="00135975"/>
    <w:rsid w:val="00135D1A"/>
    <w:rsid w:val="00135FCE"/>
    <w:rsid w:val="0013631D"/>
    <w:rsid w:val="001364CD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96C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819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C0"/>
    <w:rsid w:val="0035004F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5B9B"/>
    <w:rsid w:val="003B5E63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5F3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1C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4FD9"/>
    <w:rsid w:val="0052519A"/>
    <w:rsid w:val="00525589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80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4B9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42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12B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C5E"/>
    <w:rsid w:val="00722F76"/>
    <w:rsid w:val="00722FF5"/>
    <w:rsid w:val="0072310E"/>
    <w:rsid w:val="007231DE"/>
    <w:rsid w:val="0072334E"/>
    <w:rsid w:val="007233F7"/>
    <w:rsid w:val="00723511"/>
    <w:rsid w:val="007235FB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3A0"/>
    <w:rsid w:val="0072571A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020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C15"/>
    <w:rsid w:val="00934ED2"/>
    <w:rsid w:val="009350C3"/>
    <w:rsid w:val="009353D0"/>
    <w:rsid w:val="0093543F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305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55D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CE3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19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6EC7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BF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3CE"/>
    <w:rsid w:val="00C80EBC"/>
    <w:rsid w:val="00C8109B"/>
    <w:rsid w:val="00C8141B"/>
    <w:rsid w:val="00C8143F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DEF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03E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4BF"/>
    <w:rsid w:val="00DA3649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456"/>
    <w:rsid w:val="00E53248"/>
    <w:rsid w:val="00E53714"/>
    <w:rsid w:val="00E53761"/>
    <w:rsid w:val="00E54106"/>
    <w:rsid w:val="00E541CE"/>
    <w:rsid w:val="00E5433D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2C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D6F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BDB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0ECB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93"/>
    <w:rsid w:val="00F575C6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B40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B4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5B404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5B4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40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40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12</cp:revision>
  <cp:lastPrinted>2025-02-07T06:12:00Z</cp:lastPrinted>
  <dcterms:created xsi:type="dcterms:W3CDTF">2025-01-20T07:45:00Z</dcterms:created>
  <dcterms:modified xsi:type="dcterms:W3CDTF">2025-02-12T13:03:00Z</dcterms:modified>
</cp:coreProperties>
</file>