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78" w:rsidRPr="004E17CC" w:rsidRDefault="00F57EB8" w:rsidP="00F57EB8">
      <w:pPr>
        <w:shd w:val="clear" w:color="auto" w:fill="FFFFFF"/>
        <w:jc w:val="center"/>
        <w:rPr>
          <w:b/>
          <w:sz w:val="28"/>
          <w:szCs w:val="28"/>
        </w:rPr>
      </w:pPr>
      <w:r w:rsidRPr="00F57EB8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B8" w:rsidRDefault="00DB2C78" w:rsidP="00DB2C78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ДУМА НЕФТЕКУМСКОГО ГОРОДСКОГО ОКРУГА</w:t>
      </w:r>
    </w:p>
    <w:p w:rsidR="00DB2C78" w:rsidRPr="004E17CC" w:rsidRDefault="00DB2C78" w:rsidP="00DB2C78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СТАВРОПОЛЬСКОГО КРАЯ</w:t>
      </w: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ПЕРВОГО СОЗЫВА</w:t>
      </w: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РЕШЕНИЕ</w:t>
      </w:r>
    </w:p>
    <w:p w:rsidR="00DB2C78" w:rsidRPr="004E17CC" w:rsidRDefault="00DB2C78" w:rsidP="00DB2C78">
      <w:pPr>
        <w:jc w:val="center"/>
        <w:rPr>
          <w:sz w:val="28"/>
          <w:szCs w:val="28"/>
        </w:rPr>
      </w:pPr>
    </w:p>
    <w:p w:rsidR="00DB2C78" w:rsidRPr="004E17CC" w:rsidRDefault="00F57EB8" w:rsidP="00DB2C78">
      <w:pPr>
        <w:rPr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="00DB2C78" w:rsidRPr="004E17CC">
        <w:rPr>
          <w:sz w:val="28"/>
          <w:szCs w:val="28"/>
        </w:rPr>
        <w:t>20</w:t>
      </w:r>
      <w:r w:rsidR="006644C5" w:rsidRPr="004E17CC">
        <w:rPr>
          <w:sz w:val="28"/>
          <w:szCs w:val="28"/>
        </w:rPr>
        <w:t>2</w:t>
      </w:r>
      <w:r w:rsidR="00805EA8">
        <w:rPr>
          <w:sz w:val="28"/>
          <w:szCs w:val="28"/>
        </w:rPr>
        <w:t>2</w:t>
      </w:r>
      <w:r w:rsidR="00DB2C78" w:rsidRPr="004E17CC">
        <w:rPr>
          <w:sz w:val="28"/>
          <w:szCs w:val="28"/>
        </w:rPr>
        <w:t xml:space="preserve"> года                  </w:t>
      </w:r>
      <w:proofErr w:type="gramStart"/>
      <w:r w:rsidR="00DB2C78" w:rsidRPr="004E17CC">
        <w:rPr>
          <w:sz w:val="28"/>
          <w:szCs w:val="28"/>
        </w:rPr>
        <w:t>г</w:t>
      </w:r>
      <w:proofErr w:type="gramEnd"/>
      <w:r w:rsidR="00DB2C78" w:rsidRPr="004E17CC">
        <w:rPr>
          <w:sz w:val="28"/>
          <w:szCs w:val="28"/>
        </w:rPr>
        <w:t xml:space="preserve">. Нефтекумск                   </w:t>
      </w:r>
      <w:r>
        <w:rPr>
          <w:sz w:val="28"/>
          <w:szCs w:val="28"/>
        </w:rPr>
        <w:t xml:space="preserve">    </w:t>
      </w:r>
      <w:r w:rsidR="00DB2C78" w:rsidRPr="004E17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№ 730</w:t>
      </w:r>
    </w:p>
    <w:p w:rsidR="00DB2C78" w:rsidRPr="004E17CC" w:rsidRDefault="00DB2C78" w:rsidP="00DB2C78">
      <w:pPr>
        <w:rPr>
          <w:sz w:val="28"/>
          <w:szCs w:val="28"/>
        </w:rPr>
      </w:pPr>
    </w:p>
    <w:p w:rsidR="00DB2C78" w:rsidRPr="004E17CC" w:rsidRDefault="00DB2C78" w:rsidP="00DB2C78">
      <w:pPr>
        <w:jc w:val="center"/>
        <w:rPr>
          <w:sz w:val="28"/>
          <w:szCs w:val="28"/>
        </w:rPr>
      </w:pPr>
      <w:r w:rsidRPr="004E17CC">
        <w:rPr>
          <w:sz w:val="28"/>
          <w:szCs w:val="28"/>
        </w:rPr>
        <w:t>Об утверждении отчета о деятельности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</w:t>
      </w:r>
    </w:p>
    <w:p w:rsidR="00DB2C78" w:rsidRPr="004E17CC" w:rsidRDefault="00DB2C78" w:rsidP="00DB2C78">
      <w:pPr>
        <w:shd w:val="clear" w:color="auto" w:fill="FFFFFF"/>
        <w:rPr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В соответствии с Уставом Нефтекумского городского округа Ставропольского края, утвержденным решением Думы Нефтекумского городского округа от 30 октября 2017 года № 39, Положением о Контрольно-счетной палате Нефтекумского городского округа Ставропольского края, утвержденным решением Думы Нефтекумского городского округа Ставропольского края от </w:t>
      </w:r>
      <w:r w:rsidR="00805EA8">
        <w:rPr>
          <w:sz w:val="28"/>
          <w:szCs w:val="28"/>
        </w:rPr>
        <w:t>5 октября</w:t>
      </w:r>
      <w:r w:rsidRPr="004E17CC">
        <w:rPr>
          <w:sz w:val="28"/>
          <w:szCs w:val="28"/>
        </w:rPr>
        <w:t xml:space="preserve">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года № </w:t>
      </w:r>
      <w:r w:rsidR="00805EA8">
        <w:rPr>
          <w:sz w:val="28"/>
          <w:szCs w:val="28"/>
        </w:rPr>
        <w:t>663</w:t>
      </w:r>
      <w:r w:rsidRPr="004E17CC">
        <w:rPr>
          <w:sz w:val="28"/>
          <w:szCs w:val="28"/>
        </w:rPr>
        <w:t>,</w:t>
      </w: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Дума Нефтекумского городского округа Ставропольского края</w:t>
      </w:r>
    </w:p>
    <w:p w:rsidR="00DB2C78" w:rsidRPr="004E17CC" w:rsidRDefault="00DB2C78" w:rsidP="006644C5">
      <w:pPr>
        <w:shd w:val="clear" w:color="auto" w:fill="FFFFFF"/>
        <w:jc w:val="both"/>
        <w:rPr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  <w:r w:rsidRPr="004E17CC">
        <w:rPr>
          <w:b/>
          <w:sz w:val="28"/>
          <w:szCs w:val="28"/>
        </w:rPr>
        <w:t>РЕШИЛА</w:t>
      </w:r>
      <w:r w:rsidRPr="004E17CC">
        <w:rPr>
          <w:sz w:val="28"/>
          <w:szCs w:val="28"/>
        </w:rPr>
        <w:t>:</w:t>
      </w: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B2C78" w:rsidRDefault="00DB2C78" w:rsidP="006644C5">
      <w:pPr>
        <w:ind w:firstLine="720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1</w:t>
      </w:r>
    </w:p>
    <w:p w:rsidR="00445555" w:rsidRPr="004E17CC" w:rsidRDefault="00445555" w:rsidP="006644C5">
      <w:pPr>
        <w:ind w:firstLine="720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ind w:firstLine="720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Признать деятельность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 удовлетворительной.</w:t>
      </w:r>
    </w:p>
    <w:p w:rsidR="00DB2C78" w:rsidRPr="004E17CC" w:rsidRDefault="00DB2C78" w:rsidP="006644C5">
      <w:pPr>
        <w:ind w:firstLine="720"/>
        <w:jc w:val="both"/>
        <w:rPr>
          <w:b/>
          <w:sz w:val="28"/>
          <w:szCs w:val="28"/>
        </w:rPr>
      </w:pPr>
    </w:p>
    <w:p w:rsidR="00DB2C78" w:rsidRDefault="00DB2C78" w:rsidP="006644C5">
      <w:pPr>
        <w:ind w:firstLine="720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2</w:t>
      </w:r>
    </w:p>
    <w:p w:rsidR="00445555" w:rsidRPr="004E17CC" w:rsidRDefault="00445555" w:rsidP="006644C5">
      <w:pPr>
        <w:ind w:firstLine="720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ind w:firstLine="720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Утвердить отчет о деятельности Контрольно-счетной палаты Нефтекумского городского округа Ставропольского края за 20</w:t>
      </w:r>
      <w:r w:rsidR="00666F90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 согласно приложению.</w:t>
      </w: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5555" w:rsidRDefault="00DB2C78" w:rsidP="006644C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3</w:t>
      </w:r>
    </w:p>
    <w:p w:rsidR="00445555" w:rsidRDefault="00445555" w:rsidP="006644C5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Настоящее решение вступает </w:t>
      </w:r>
      <w:r w:rsidR="00F57EB8">
        <w:rPr>
          <w:sz w:val="28"/>
          <w:szCs w:val="28"/>
        </w:rPr>
        <w:t xml:space="preserve">в силу со дня его официального </w:t>
      </w:r>
      <w:r w:rsidRPr="004E17CC">
        <w:rPr>
          <w:sz w:val="28"/>
          <w:szCs w:val="28"/>
        </w:rPr>
        <w:t>опубликования.</w:t>
      </w:r>
    </w:p>
    <w:p w:rsidR="0086596B" w:rsidRDefault="0086596B" w:rsidP="006644C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596B" w:rsidRPr="004E17CC" w:rsidRDefault="0086596B" w:rsidP="006644C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E5C64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Председатель Думы </w:t>
      </w:r>
    </w:p>
    <w:p w:rsidR="006E5C64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Нефтекумского </w:t>
      </w:r>
      <w:r w:rsidR="006E5C64">
        <w:rPr>
          <w:sz w:val="28"/>
          <w:szCs w:val="28"/>
        </w:rPr>
        <w:t>городского округа</w:t>
      </w:r>
    </w:p>
    <w:p w:rsidR="0086596B" w:rsidRPr="004E17CC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Ставропольского края                                </w:t>
      </w:r>
      <w:r w:rsidR="006E5C64">
        <w:rPr>
          <w:sz w:val="28"/>
          <w:szCs w:val="28"/>
        </w:rPr>
        <w:t xml:space="preserve">                              </w:t>
      </w:r>
      <w:r w:rsidRPr="004E17CC">
        <w:rPr>
          <w:sz w:val="28"/>
          <w:szCs w:val="28"/>
        </w:rPr>
        <w:t xml:space="preserve">   П.А. Лиманов</w:t>
      </w:r>
    </w:p>
    <w:p w:rsidR="0086596B" w:rsidRPr="004E17CC" w:rsidRDefault="0086596B" w:rsidP="006E5C64">
      <w:pPr>
        <w:shd w:val="clear" w:color="auto" w:fill="FFFFFF"/>
        <w:jc w:val="both"/>
        <w:rPr>
          <w:sz w:val="28"/>
          <w:szCs w:val="28"/>
        </w:rPr>
      </w:pPr>
    </w:p>
    <w:p w:rsidR="006E5C64" w:rsidRDefault="006E5C64" w:rsidP="006E5C64">
      <w:pPr>
        <w:jc w:val="both"/>
      </w:pPr>
    </w:p>
    <w:p w:rsidR="00FE2E38" w:rsidRPr="00445555" w:rsidRDefault="00FE2E38" w:rsidP="00FE2E38">
      <w:pPr>
        <w:jc w:val="right"/>
      </w:pPr>
      <w:r w:rsidRPr="00445555">
        <w:lastRenderedPageBreak/>
        <w:t>Приложение</w:t>
      </w:r>
    </w:p>
    <w:p w:rsidR="00F57EB8" w:rsidRPr="00445555" w:rsidRDefault="00FE2E38" w:rsidP="00FE2E38">
      <w:pPr>
        <w:jc w:val="right"/>
      </w:pPr>
      <w:r w:rsidRPr="00445555">
        <w:t>к решени</w:t>
      </w:r>
      <w:r w:rsidR="00F57EB8" w:rsidRPr="00445555">
        <w:t>ю</w:t>
      </w:r>
      <w:r w:rsidRPr="00445555">
        <w:t xml:space="preserve"> Думы</w:t>
      </w:r>
      <w:r w:rsidR="00F57EB8" w:rsidRPr="00445555">
        <w:t xml:space="preserve"> </w:t>
      </w:r>
      <w:r w:rsidRPr="00445555">
        <w:t xml:space="preserve">Нефтекумского </w:t>
      </w:r>
      <w:proofErr w:type="gramStart"/>
      <w:r w:rsidRPr="00445555">
        <w:t>городского</w:t>
      </w:r>
      <w:proofErr w:type="gramEnd"/>
    </w:p>
    <w:p w:rsidR="00AE5F0F" w:rsidRPr="00445555" w:rsidRDefault="00FE2E38" w:rsidP="00FE2E38">
      <w:pPr>
        <w:jc w:val="right"/>
      </w:pPr>
      <w:r w:rsidRPr="00445555">
        <w:t>округа</w:t>
      </w:r>
      <w:r w:rsidR="00F57EB8" w:rsidRPr="00445555">
        <w:t xml:space="preserve"> </w:t>
      </w:r>
      <w:r w:rsidRPr="00445555">
        <w:t>Ставропольского края</w:t>
      </w:r>
    </w:p>
    <w:p w:rsidR="00AE5F0F" w:rsidRPr="00445555" w:rsidRDefault="00445555" w:rsidP="00AE5F0F">
      <w:pPr>
        <w:jc w:val="right"/>
      </w:pPr>
      <w:r w:rsidRPr="00445555">
        <w:t xml:space="preserve"> </w:t>
      </w:r>
      <w:r w:rsidR="00FE2E38" w:rsidRPr="00445555">
        <w:t>«Об утверждении отчета о деятельности</w:t>
      </w:r>
    </w:p>
    <w:p w:rsidR="00FE2E38" w:rsidRPr="00445555" w:rsidRDefault="00FE2E38" w:rsidP="00FE2E38">
      <w:pPr>
        <w:jc w:val="right"/>
      </w:pPr>
      <w:r w:rsidRPr="00445555">
        <w:t>Контрольно-счетной палаты</w:t>
      </w:r>
    </w:p>
    <w:p w:rsidR="00FE2E38" w:rsidRPr="00445555" w:rsidRDefault="00FE2E38" w:rsidP="00FE2E38">
      <w:pPr>
        <w:jc w:val="right"/>
      </w:pPr>
      <w:r w:rsidRPr="00445555">
        <w:t>Нефтекумского городского округа</w:t>
      </w:r>
    </w:p>
    <w:p w:rsidR="00FE2E38" w:rsidRDefault="00FE2E38" w:rsidP="00FE2E38">
      <w:pPr>
        <w:jc w:val="right"/>
      </w:pPr>
      <w:r w:rsidRPr="00445555">
        <w:t>Ставропольского края за 2021 год»</w:t>
      </w:r>
    </w:p>
    <w:p w:rsidR="00445555" w:rsidRPr="00445555" w:rsidRDefault="00445555" w:rsidP="00445555">
      <w:pPr>
        <w:jc w:val="right"/>
      </w:pPr>
      <w:r w:rsidRPr="00445555">
        <w:t>от 15 февраля 2022 года № 730</w:t>
      </w:r>
    </w:p>
    <w:p w:rsidR="00445555" w:rsidRPr="00445555" w:rsidRDefault="00445555" w:rsidP="00FE2E38">
      <w:pPr>
        <w:jc w:val="right"/>
      </w:pPr>
    </w:p>
    <w:p w:rsidR="002A4B63" w:rsidRPr="00325BF4" w:rsidRDefault="002A4B63" w:rsidP="004455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5BF4">
        <w:rPr>
          <w:b/>
          <w:sz w:val="28"/>
          <w:szCs w:val="28"/>
        </w:rPr>
        <w:t>ОТЧЕТ</w:t>
      </w:r>
    </w:p>
    <w:p w:rsidR="002A4B63" w:rsidRPr="00325BF4" w:rsidRDefault="002A4B63" w:rsidP="00445555">
      <w:pPr>
        <w:jc w:val="center"/>
        <w:rPr>
          <w:b/>
          <w:sz w:val="28"/>
          <w:szCs w:val="28"/>
        </w:rPr>
      </w:pPr>
      <w:r w:rsidRPr="00325BF4">
        <w:rPr>
          <w:b/>
          <w:sz w:val="28"/>
          <w:szCs w:val="28"/>
        </w:rPr>
        <w:t>о деятельности Контрольно-счетной палаты</w:t>
      </w:r>
      <w:r w:rsidR="00445555">
        <w:rPr>
          <w:b/>
          <w:sz w:val="28"/>
          <w:szCs w:val="28"/>
        </w:rPr>
        <w:t xml:space="preserve"> </w:t>
      </w:r>
      <w:r w:rsidRPr="00325BF4">
        <w:rPr>
          <w:b/>
          <w:sz w:val="28"/>
          <w:szCs w:val="28"/>
        </w:rPr>
        <w:t>Нефтекумского городского округа</w:t>
      </w:r>
      <w:r w:rsidR="00445555">
        <w:rPr>
          <w:b/>
          <w:sz w:val="28"/>
          <w:szCs w:val="28"/>
        </w:rPr>
        <w:t xml:space="preserve"> </w:t>
      </w:r>
      <w:r w:rsidRPr="00325BF4">
        <w:rPr>
          <w:b/>
          <w:sz w:val="28"/>
          <w:szCs w:val="28"/>
        </w:rPr>
        <w:t>Ставропольского края за 2021 год</w:t>
      </w:r>
    </w:p>
    <w:p w:rsidR="002A4B63" w:rsidRPr="00EF4364" w:rsidRDefault="002A4B63" w:rsidP="002A4B63">
      <w:pPr>
        <w:jc w:val="center"/>
        <w:rPr>
          <w:sz w:val="28"/>
          <w:szCs w:val="28"/>
        </w:rPr>
      </w:pPr>
    </w:p>
    <w:p w:rsidR="002A4B63" w:rsidRPr="00C420B2" w:rsidRDefault="002A4B63" w:rsidP="00AE5F0F">
      <w:pPr>
        <w:ind w:firstLine="567"/>
        <w:jc w:val="both"/>
        <w:rPr>
          <w:sz w:val="28"/>
          <w:szCs w:val="28"/>
        </w:rPr>
      </w:pPr>
      <w:proofErr w:type="gramStart"/>
      <w:r w:rsidRPr="00C420B2">
        <w:rPr>
          <w:sz w:val="28"/>
          <w:szCs w:val="28"/>
        </w:rPr>
        <w:t>Отчет о деятельности К</w:t>
      </w:r>
      <w:r>
        <w:rPr>
          <w:sz w:val="28"/>
          <w:szCs w:val="28"/>
        </w:rPr>
        <w:t>онтрольно-счетной палаты Нефтекумского городского округа (далее - Контрольно-счетная палата)</w:t>
      </w:r>
      <w:r w:rsidRPr="00C420B2">
        <w:rPr>
          <w:sz w:val="28"/>
          <w:szCs w:val="28"/>
        </w:rPr>
        <w:t xml:space="preserve"> за 2021 год подготовлен в соответствии с Федеральным законом от 7</w:t>
      </w:r>
      <w:r>
        <w:rPr>
          <w:sz w:val="28"/>
          <w:szCs w:val="28"/>
        </w:rPr>
        <w:t xml:space="preserve"> февраля </w:t>
      </w:r>
      <w:r w:rsidRPr="00C420B2">
        <w:rPr>
          <w:sz w:val="28"/>
          <w:szCs w:val="28"/>
        </w:rPr>
        <w:t>2011 г</w:t>
      </w:r>
      <w:r>
        <w:rPr>
          <w:sz w:val="28"/>
          <w:szCs w:val="28"/>
        </w:rPr>
        <w:t>ода</w:t>
      </w:r>
      <w:r w:rsidRPr="00C420B2">
        <w:rPr>
          <w:sz w:val="28"/>
          <w:szCs w:val="28"/>
        </w:rPr>
        <w:t xml:space="preserve"> № 6</w:t>
      </w:r>
      <w:r w:rsidR="00445555"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-</w:t>
      </w:r>
      <w:r w:rsidR="00445555"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</w:t>
      </w:r>
      <w:r w:rsidRPr="00C420B2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C420B2">
        <w:rPr>
          <w:sz w:val="28"/>
          <w:szCs w:val="28"/>
        </w:rPr>
        <w:t xml:space="preserve"> 6 ст</w:t>
      </w:r>
      <w:r>
        <w:rPr>
          <w:sz w:val="28"/>
          <w:szCs w:val="28"/>
        </w:rPr>
        <w:t>атьи</w:t>
      </w:r>
      <w:r w:rsidRPr="00C420B2">
        <w:rPr>
          <w:sz w:val="28"/>
          <w:szCs w:val="28"/>
        </w:rPr>
        <w:t xml:space="preserve"> 13 Положения </w:t>
      </w:r>
      <w:r w:rsidR="00445555">
        <w:rPr>
          <w:sz w:val="28"/>
          <w:szCs w:val="28"/>
        </w:rPr>
        <w:t>о</w:t>
      </w:r>
      <w:r w:rsidRPr="00C420B2">
        <w:rPr>
          <w:sz w:val="28"/>
          <w:szCs w:val="28"/>
        </w:rPr>
        <w:t xml:space="preserve"> Контрольно-счетной палате Нефтекумского городского округа Ставропольского края, утвержденн</w:t>
      </w:r>
      <w:r>
        <w:rPr>
          <w:sz w:val="28"/>
          <w:szCs w:val="28"/>
        </w:rPr>
        <w:t>ого</w:t>
      </w:r>
      <w:r w:rsidRPr="00C420B2">
        <w:rPr>
          <w:sz w:val="28"/>
          <w:szCs w:val="28"/>
        </w:rPr>
        <w:t xml:space="preserve"> решением</w:t>
      </w:r>
      <w:proofErr w:type="gramEnd"/>
      <w:r w:rsidRPr="00C420B2">
        <w:rPr>
          <w:sz w:val="28"/>
          <w:szCs w:val="28"/>
        </w:rPr>
        <w:t xml:space="preserve"> Думы Нефтекумского городского округа Ставропольского края от 5 октября 2021 г</w:t>
      </w:r>
      <w:r>
        <w:rPr>
          <w:sz w:val="28"/>
          <w:szCs w:val="28"/>
        </w:rPr>
        <w:t>ода</w:t>
      </w:r>
      <w:r w:rsidRPr="00C420B2">
        <w:rPr>
          <w:sz w:val="28"/>
          <w:szCs w:val="28"/>
        </w:rPr>
        <w:t xml:space="preserve"> № 663</w:t>
      </w:r>
      <w:r>
        <w:rPr>
          <w:sz w:val="28"/>
          <w:szCs w:val="28"/>
        </w:rPr>
        <w:t xml:space="preserve"> (далее – Положение о Контрольно-счетной палате)</w:t>
      </w:r>
      <w:r w:rsidRPr="00C420B2">
        <w:rPr>
          <w:sz w:val="28"/>
          <w:szCs w:val="28"/>
        </w:rPr>
        <w:t xml:space="preserve">, содержит информацию о работе </w:t>
      </w:r>
      <w:r>
        <w:rPr>
          <w:sz w:val="28"/>
          <w:szCs w:val="28"/>
        </w:rPr>
        <w:t>Контрольно-счетной палаты</w:t>
      </w:r>
      <w:r w:rsidRPr="00C420B2">
        <w:rPr>
          <w:sz w:val="28"/>
          <w:szCs w:val="28"/>
        </w:rPr>
        <w:t xml:space="preserve">, обобщает результаты проведенных контрольных и экспертно-аналитических мероприятий и является одной из форм реализации принципа </w:t>
      </w:r>
      <w:r w:rsidR="00FE2E38">
        <w:rPr>
          <w:sz w:val="28"/>
          <w:szCs w:val="28"/>
        </w:rPr>
        <w:t xml:space="preserve">открытости и </w:t>
      </w:r>
      <w:r w:rsidRPr="00C420B2">
        <w:rPr>
          <w:sz w:val="28"/>
          <w:szCs w:val="28"/>
        </w:rPr>
        <w:t>гласности деятельности контрольно-счетного органа.</w:t>
      </w:r>
    </w:p>
    <w:p w:rsidR="002A4B63" w:rsidRPr="00C420B2" w:rsidRDefault="002A4B63" w:rsidP="002A4B63">
      <w:pPr>
        <w:jc w:val="both"/>
        <w:rPr>
          <w:sz w:val="28"/>
          <w:szCs w:val="28"/>
        </w:rPr>
      </w:pPr>
    </w:p>
    <w:p w:rsidR="002A4B63" w:rsidRPr="00EF4364" w:rsidRDefault="002A4B63" w:rsidP="002A4B6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1. Вводные положения</w:t>
      </w:r>
    </w:p>
    <w:p w:rsidR="002A4B63" w:rsidRPr="00EF4364" w:rsidRDefault="002A4B63" w:rsidP="006E5C64">
      <w:pPr>
        <w:widowControl w:val="0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A4B63" w:rsidRPr="00EF4364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  <w:shd w:val="clear" w:color="auto" w:fill="FFFFFF"/>
        </w:rPr>
        <w:t>В соответствии с Уставом Нефтекумского городского округа Ставропольского края Контрольно-счетная палата входит в структуру органов местного самоуправления Нефтекумского городского округа</w:t>
      </w:r>
      <w:r>
        <w:rPr>
          <w:sz w:val="28"/>
          <w:szCs w:val="28"/>
          <w:shd w:val="clear" w:color="auto" w:fill="FFFFFF"/>
        </w:rPr>
        <w:t xml:space="preserve"> Ставропольского края</w:t>
      </w:r>
      <w:r w:rsidRPr="00EF4364">
        <w:rPr>
          <w:sz w:val="28"/>
          <w:szCs w:val="28"/>
          <w:shd w:val="clear" w:color="auto" w:fill="FFFFFF"/>
        </w:rPr>
        <w:t>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2A4B63" w:rsidRPr="003F5ACC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В процессе реализации своих полномочий Контрольно-счетн</w:t>
      </w:r>
      <w:r>
        <w:rPr>
          <w:sz w:val="28"/>
          <w:szCs w:val="28"/>
          <w:shd w:val="clear" w:color="auto" w:fill="FFFFFF"/>
        </w:rPr>
        <w:t>ая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палата</w:t>
      </w:r>
      <w:r w:rsidRPr="00680F92">
        <w:rPr>
          <w:sz w:val="28"/>
          <w:szCs w:val="28"/>
          <w:shd w:val="clear" w:color="auto" w:fill="FFFFFF"/>
        </w:rPr>
        <w:t xml:space="preserve"> в отчетном году осуществлял</w:t>
      </w:r>
      <w:r>
        <w:rPr>
          <w:sz w:val="28"/>
          <w:szCs w:val="28"/>
          <w:shd w:val="clear" w:color="auto" w:fill="FFFFFF"/>
        </w:rPr>
        <w:t>а</w:t>
      </w:r>
      <w:r w:rsidRPr="00680F92">
        <w:rPr>
          <w:sz w:val="28"/>
          <w:szCs w:val="28"/>
          <w:shd w:val="clear" w:color="auto" w:fill="FFFFFF"/>
        </w:rPr>
        <w:t xml:space="preserve"> проведение целостного взаимоувязанного комплекса контрольных, экспертно-аналитических, организационных, информационных и иных видов деятельности, обеспечивая единую систему </w:t>
      </w:r>
      <w:proofErr w:type="gramStart"/>
      <w:r w:rsidRPr="00680F92">
        <w:rPr>
          <w:sz w:val="28"/>
          <w:szCs w:val="28"/>
          <w:shd w:val="clear" w:color="auto" w:fill="FFFFFF"/>
        </w:rPr>
        <w:t>контроля за</w:t>
      </w:r>
      <w:proofErr w:type="gramEnd"/>
      <w:r w:rsidRPr="00680F92">
        <w:rPr>
          <w:sz w:val="28"/>
          <w:szCs w:val="28"/>
          <w:shd w:val="clear" w:color="auto" w:fill="FFFFFF"/>
        </w:rPr>
        <w:t xml:space="preserve"> исполнением бюджета </w:t>
      </w:r>
      <w:r w:rsidRPr="00EF4364">
        <w:rPr>
          <w:sz w:val="28"/>
          <w:szCs w:val="28"/>
          <w:shd w:val="clear" w:color="auto" w:fill="FFFFFF"/>
        </w:rPr>
        <w:t>Нефтекумского городского округа Ставропольского края</w:t>
      </w:r>
      <w:r w:rsidR="005A43EE">
        <w:rPr>
          <w:sz w:val="28"/>
          <w:szCs w:val="28"/>
          <w:shd w:val="clear" w:color="auto" w:fill="FFFFFF"/>
        </w:rPr>
        <w:t xml:space="preserve"> </w:t>
      </w:r>
      <w:r w:rsidR="005A43EE" w:rsidRPr="003F5ACC">
        <w:rPr>
          <w:sz w:val="28"/>
          <w:szCs w:val="28"/>
          <w:shd w:val="clear" w:color="auto" w:fill="FFFFFF"/>
        </w:rPr>
        <w:t>(далее - местный бюджет)</w:t>
      </w:r>
      <w:r w:rsidRPr="003F5ACC">
        <w:rPr>
          <w:sz w:val="28"/>
          <w:szCs w:val="28"/>
          <w:shd w:val="clear" w:color="auto" w:fill="FFFFFF"/>
        </w:rPr>
        <w:t>.</w:t>
      </w:r>
    </w:p>
    <w:p w:rsidR="002A4B63" w:rsidRPr="00C420B2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  <w:shd w:val="clear" w:color="auto" w:fill="FFFFFF"/>
        </w:rPr>
        <w:t xml:space="preserve">Контрольно-счетная палата </w:t>
      </w:r>
      <w:r w:rsidRPr="00C420B2">
        <w:rPr>
          <w:sz w:val="28"/>
          <w:szCs w:val="28"/>
        </w:rPr>
        <w:t xml:space="preserve">планирует деятельность на основе годовых планов, которые разрабатываются и утверждаются самостоятельно. Планирование деятельности Контрольно-счётной палаты на 2021 год осуществлялось исходя из наличия трудовых ресурсов, необходимости соблюдения процедур и сроков проведения мероприятий по формированию и </w:t>
      </w:r>
      <w:r w:rsidRPr="00C420B2">
        <w:rPr>
          <w:sz w:val="28"/>
          <w:szCs w:val="28"/>
        </w:rPr>
        <w:lastRenderedPageBreak/>
        <w:t xml:space="preserve">исполнению </w:t>
      </w:r>
      <w:r w:rsidR="005A43EE" w:rsidRPr="003F5ACC">
        <w:rPr>
          <w:sz w:val="28"/>
          <w:szCs w:val="28"/>
        </w:rPr>
        <w:t>местного бюджета</w:t>
      </w:r>
      <w:r w:rsidRPr="003F5A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установленных бюджетным законодательством, полномочий, предусмотренных Положением о Контрольно-счетной палате.</w:t>
      </w:r>
    </w:p>
    <w:p w:rsidR="002A4B63" w:rsidRPr="00396511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Штатная численность Контрольно-счетно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палаты</w:t>
      </w:r>
      <w:r w:rsidRPr="00680F92">
        <w:rPr>
          <w:sz w:val="28"/>
          <w:szCs w:val="28"/>
          <w:shd w:val="clear" w:color="auto" w:fill="FFFFFF"/>
        </w:rPr>
        <w:t xml:space="preserve"> в 20</w:t>
      </w:r>
      <w:r>
        <w:rPr>
          <w:sz w:val="28"/>
          <w:szCs w:val="28"/>
          <w:shd w:val="clear" w:color="auto" w:fill="FFFFFF"/>
        </w:rPr>
        <w:t xml:space="preserve">21 </w:t>
      </w:r>
      <w:r w:rsidRPr="00680F92">
        <w:rPr>
          <w:sz w:val="28"/>
          <w:szCs w:val="28"/>
          <w:shd w:val="clear" w:color="auto" w:fill="FFFFFF"/>
        </w:rPr>
        <w:t xml:space="preserve">году составила </w:t>
      </w:r>
      <w:r>
        <w:rPr>
          <w:sz w:val="28"/>
          <w:szCs w:val="28"/>
          <w:shd w:val="clear" w:color="auto" w:fill="FFFFFF"/>
        </w:rPr>
        <w:t>4</w:t>
      </w:r>
      <w:r w:rsidRPr="00680F92">
        <w:rPr>
          <w:sz w:val="28"/>
          <w:szCs w:val="28"/>
          <w:shd w:val="clear" w:color="auto" w:fill="FFFFFF"/>
        </w:rPr>
        <w:t>,0 единиц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Фактическая численность</w:t>
      </w:r>
      <w:r w:rsidRPr="00680F92">
        <w:rPr>
          <w:sz w:val="28"/>
          <w:szCs w:val="28"/>
          <w:shd w:val="clear" w:color="auto" w:fill="FFFFFF"/>
        </w:rPr>
        <w:t xml:space="preserve"> работников Контрольно-счетно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палаты</w:t>
      </w:r>
      <w:r w:rsidRPr="00680F92">
        <w:rPr>
          <w:sz w:val="28"/>
          <w:szCs w:val="28"/>
          <w:shd w:val="clear" w:color="auto" w:fill="FFFFFF"/>
        </w:rPr>
        <w:t xml:space="preserve"> на 1</w:t>
      </w:r>
      <w:r>
        <w:rPr>
          <w:sz w:val="28"/>
          <w:szCs w:val="28"/>
          <w:shd w:val="clear" w:color="auto" w:fill="FFFFFF"/>
        </w:rPr>
        <w:t xml:space="preserve"> января </w:t>
      </w:r>
      <w:r w:rsidRPr="00680F92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 xml:space="preserve">1 </w:t>
      </w:r>
      <w:r w:rsidRPr="00680F92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ода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единицы</w:t>
      </w:r>
      <w:r w:rsidRPr="00F168DD">
        <w:rPr>
          <w:sz w:val="28"/>
          <w:szCs w:val="28"/>
        </w:rPr>
        <w:t>.</w:t>
      </w:r>
    </w:p>
    <w:p w:rsidR="00FE2E38" w:rsidRDefault="00FE2E38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2A4B63" w:rsidRDefault="002A4B63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EF4364">
        <w:rPr>
          <w:b/>
          <w:sz w:val="28"/>
          <w:szCs w:val="28"/>
        </w:rPr>
        <w:t>2. Основные итоги и особенности деятельности</w:t>
      </w:r>
    </w:p>
    <w:p w:rsidR="00FE2E38" w:rsidRDefault="00FE2E38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2A4B63" w:rsidRPr="00CC1CD9" w:rsidRDefault="002A4B63" w:rsidP="00AE5F0F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</w:rPr>
      </w:pPr>
      <w:r w:rsidRPr="00CC1CD9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CC1CD9">
        <w:rPr>
          <w:sz w:val="28"/>
          <w:szCs w:val="28"/>
        </w:rPr>
        <w:t xml:space="preserve"> году</w:t>
      </w:r>
      <w:r w:rsidRPr="00CC1CD9"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>Контрольно-счетн</w:t>
      </w:r>
      <w:r>
        <w:rPr>
          <w:sz w:val="28"/>
          <w:szCs w:val="28"/>
          <w:shd w:val="clear" w:color="auto" w:fill="FFFFFF"/>
        </w:rPr>
        <w:t>ая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палата</w:t>
      </w:r>
      <w:r w:rsidRPr="00CC1CD9">
        <w:rPr>
          <w:sz w:val="28"/>
          <w:szCs w:val="28"/>
        </w:rPr>
        <w:t>, в процессе реализации возложенных на нее полномочий осуществляла внешний муниципальный финансовый контроль в форме контрольных и экспертно-аналитических мероприятий.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15572">
        <w:rPr>
          <w:sz w:val="28"/>
          <w:szCs w:val="28"/>
          <w:shd w:val="clear" w:color="auto" w:fill="FFFFFF"/>
        </w:rPr>
        <w:t>В рамках каждого мероприятия анализировалось соблюдение требований законодательства в сфере бюджетных правоотношений. Особое внимание уделено реализации полномочий по аудиту в сфере закупок, предусмотренных статьей 98</w:t>
      </w:r>
      <w:r>
        <w:rPr>
          <w:sz w:val="28"/>
          <w:szCs w:val="28"/>
          <w:shd w:val="clear" w:color="auto" w:fill="FFFFFF"/>
        </w:rPr>
        <w:t xml:space="preserve"> </w:t>
      </w:r>
      <w:r w:rsidRPr="00515572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515572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515572">
        <w:rPr>
          <w:sz w:val="28"/>
          <w:szCs w:val="28"/>
          <w:shd w:val="clear" w:color="auto" w:fill="FFFFFF"/>
        </w:rPr>
        <w:t xml:space="preserve"> "О контрактной системе в сфере закупок товаров, работ, услуг для обеспечения государственных и муниципальных нужд" от 5</w:t>
      </w:r>
      <w:r>
        <w:rPr>
          <w:sz w:val="28"/>
          <w:szCs w:val="28"/>
          <w:shd w:val="clear" w:color="auto" w:fill="FFFFFF"/>
        </w:rPr>
        <w:t xml:space="preserve"> апреля </w:t>
      </w:r>
      <w:r w:rsidRPr="00515572">
        <w:rPr>
          <w:sz w:val="28"/>
          <w:szCs w:val="28"/>
          <w:shd w:val="clear" w:color="auto" w:fill="FFFFFF"/>
        </w:rPr>
        <w:t>2013</w:t>
      </w:r>
      <w:r>
        <w:rPr>
          <w:sz w:val="28"/>
          <w:szCs w:val="28"/>
          <w:shd w:val="clear" w:color="auto" w:fill="FFFFFF"/>
        </w:rPr>
        <w:t xml:space="preserve"> года</w:t>
      </w:r>
      <w:r w:rsidRPr="00515572">
        <w:rPr>
          <w:sz w:val="28"/>
          <w:szCs w:val="28"/>
          <w:shd w:val="clear" w:color="auto" w:fill="FFFFFF"/>
        </w:rPr>
        <w:t xml:space="preserve"> </w:t>
      </w:r>
      <w:r w:rsidR="00033B51">
        <w:rPr>
          <w:sz w:val="28"/>
          <w:szCs w:val="28"/>
          <w:shd w:val="clear" w:color="auto" w:fill="FFFFFF"/>
        </w:rPr>
        <w:t>№</w:t>
      </w:r>
      <w:r w:rsidRPr="00515572">
        <w:rPr>
          <w:sz w:val="28"/>
          <w:szCs w:val="28"/>
          <w:shd w:val="clear" w:color="auto" w:fill="FFFFFF"/>
        </w:rPr>
        <w:t xml:space="preserve"> 44-ФЗ</w:t>
      </w:r>
      <w:r>
        <w:rPr>
          <w:sz w:val="28"/>
          <w:szCs w:val="28"/>
          <w:shd w:val="clear" w:color="auto" w:fill="FFFFFF"/>
        </w:rPr>
        <w:t xml:space="preserve"> (далее - № 44-ФЗ).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Согласно плану, в 20</w:t>
      </w:r>
      <w:r>
        <w:rPr>
          <w:sz w:val="28"/>
          <w:szCs w:val="28"/>
          <w:shd w:val="clear" w:color="auto" w:fill="FFFFFF"/>
        </w:rPr>
        <w:t>21</w:t>
      </w:r>
      <w:r w:rsidRPr="00680F92">
        <w:rPr>
          <w:sz w:val="28"/>
          <w:szCs w:val="28"/>
          <w:shd w:val="clear" w:color="auto" w:fill="FFFFFF"/>
        </w:rPr>
        <w:t xml:space="preserve"> году было проведено </w:t>
      </w:r>
      <w:r>
        <w:rPr>
          <w:sz w:val="28"/>
          <w:szCs w:val="28"/>
          <w:shd w:val="clear" w:color="auto" w:fill="FFFFFF"/>
        </w:rPr>
        <w:t>19</w:t>
      </w:r>
      <w:r w:rsidRPr="00680F92">
        <w:rPr>
          <w:sz w:val="28"/>
          <w:szCs w:val="28"/>
          <w:shd w:val="clear" w:color="auto" w:fill="FFFFFF"/>
        </w:rPr>
        <w:t xml:space="preserve"> контрольных мероприятий. По результатам контрольных мероприятий составлено </w:t>
      </w:r>
      <w:r>
        <w:rPr>
          <w:sz w:val="28"/>
          <w:szCs w:val="28"/>
          <w:shd w:val="clear" w:color="auto" w:fill="FFFFFF"/>
        </w:rPr>
        <w:t>8</w:t>
      </w:r>
      <w:r w:rsidRPr="00680F92">
        <w:rPr>
          <w:sz w:val="28"/>
          <w:szCs w:val="28"/>
          <w:shd w:val="clear" w:color="auto" w:fill="FFFFFF"/>
        </w:rPr>
        <w:t xml:space="preserve"> актов,</w:t>
      </w:r>
      <w:r>
        <w:rPr>
          <w:sz w:val="28"/>
          <w:szCs w:val="28"/>
          <w:shd w:val="clear" w:color="auto" w:fill="FFFFFF"/>
        </w:rPr>
        <w:t xml:space="preserve"> и </w:t>
      </w:r>
      <w:r w:rsidRPr="00680F92">
        <w:rPr>
          <w:sz w:val="28"/>
          <w:szCs w:val="28"/>
          <w:shd w:val="clear" w:color="auto" w:fill="FFFFFF"/>
        </w:rPr>
        <w:t>по внешней проверке бюджетной отчетности главных администраторов бюджетных средств составлен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заключений.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Кроме того, проведено </w:t>
      </w:r>
      <w:r>
        <w:rPr>
          <w:sz w:val="28"/>
          <w:szCs w:val="28"/>
          <w:shd w:val="clear" w:color="auto" w:fill="FFFFFF"/>
        </w:rPr>
        <w:t>50</w:t>
      </w:r>
      <w:r w:rsidRPr="00680F92">
        <w:rPr>
          <w:sz w:val="28"/>
          <w:szCs w:val="28"/>
          <w:shd w:val="clear" w:color="auto" w:fill="FFFFFF"/>
        </w:rPr>
        <w:t xml:space="preserve"> экспертно-аналитических мероприятий, по которым подготовлен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 заключени</w:t>
      </w:r>
      <w:r>
        <w:rPr>
          <w:sz w:val="28"/>
          <w:szCs w:val="28"/>
          <w:shd w:val="clear" w:color="auto" w:fill="FFFFFF"/>
        </w:rPr>
        <w:t>я</w:t>
      </w:r>
      <w:r w:rsidRPr="00680F92">
        <w:rPr>
          <w:sz w:val="28"/>
          <w:szCs w:val="28"/>
          <w:shd w:val="clear" w:color="auto" w:fill="FFFFFF"/>
        </w:rPr>
        <w:t xml:space="preserve">, из них </w:t>
      </w:r>
      <w:r w:rsidRPr="00223CE8">
        <w:rPr>
          <w:sz w:val="28"/>
          <w:szCs w:val="28"/>
          <w:shd w:val="clear" w:color="auto" w:fill="FFFFFF"/>
        </w:rPr>
        <w:t>40</w:t>
      </w:r>
      <w:r w:rsidRPr="00680F92">
        <w:rPr>
          <w:sz w:val="28"/>
          <w:szCs w:val="28"/>
          <w:shd w:val="clear" w:color="auto" w:fill="FFFFFF"/>
        </w:rPr>
        <w:t xml:space="preserve"> заключени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на проекты решений </w:t>
      </w:r>
      <w:r>
        <w:rPr>
          <w:sz w:val="28"/>
          <w:szCs w:val="28"/>
          <w:shd w:val="clear" w:color="auto" w:fill="FFFFFF"/>
        </w:rPr>
        <w:t>Думы Нефтекумского городского округа</w:t>
      </w:r>
      <w:r w:rsidRPr="00680F92">
        <w:rPr>
          <w:sz w:val="28"/>
          <w:szCs w:val="28"/>
          <w:shd w:val="clear" w:color="auto" w:fill="FFFFFF"/>
        </w:rPr>
        <w:t xml:space="preserve"> </w:t>
      </w:r>
      <w:r w:rsidR="006D22EB">
        <w:rPr>
          <w:sz w:val="28"/>
          <w:szCs w:val="28"/>
          <w:shd w:val="clear" w:color="auto" w:fill="FFFFFF"/>
        </w:rPr>
        <w:t xml:space="preserve">Ставропольского края </w:t>
      </w:r>
      <w:r>
        <w:rPr>
          <w:sz w:val="28"/>
          <w:szCs w:val="28"/>
          <w:shd w:val="clear" w:color="auto" w:fill="FFFFFF"/>
        </w:rPr>
        <w:t xml:space="preserve">и </w:t>
      </w:r>
      <w:r w:rsidRPr="00223CE8">
        <w:rPr>
          <w:sz w:val="28"/>
          <w:szCs w:val="28"/>
          <w:shd w:val="clear" w:color="auto" w:fill="FFFFFF"/>
        </w:rPr>
        <w:t>10 з</w:t>
      </w:r>
      <w:r w:rsidRPr="00680F92">
        <w:rPr>
          <w:sz w:val="28"/>
          <w:szCs w:val="28"/>
          <w:shd w:val="clear" w:color="auto" w:fill="FFFFFF"/>
        </w:rPr>
        <w:t>аключений на муниципальны</w:t>
      </w:r>
      <w:r>
        <w:rPr>
          <w:sz w:val="28"/>
          <w:szCs w:val="28"/>
          <w:shd w:val="clear" w:color="auto" w:fill="FFFFFF"/>
        </w:rPr>
        <w:t>е</w:t>
      </w:r>
      <w:r w:rsidRPr="00680F92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 Нефтекумского городского округа</w:t>
      </w:r>
      <w:r w:rsidR="006D22EB">
        <w:rPr>
          <w:sz w:val="28"/>
          <w:szCs w:val="28"/>
          <w:shd w:val="clear" w:color="auto" w:fill="FFFFFF"/>
        </w:rPr>
        <w:t xml:space="preserve"> Ставропольского края</w:t>
      </w:r>
      <w:r w:rsidRPr="00680F92">
        <w:rPr>
          <w:sz w:val="28"/>
          <w:szCs w:val="28"/>
          <w:shd w:val="clear" w:color="auto" w:fill="FFFFFF"/>
        </w:rPr>
        <w:t>.</w:t>
      </w:r>
    </w:p>
    <w:p w:rsidR="002A4B63" w:rsidRPr="00680F92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C243D5">
        <w:rPr>
          <w:sz w:val="28"/>
          <w:szCs w:val="28"/>
          <w:shd w:val="clear" w:color="auto" w:fill="FFFFFF"/>
        </w:rPr>
        <w:t xml:space="preserve">За отчетный период контрольными мероприятиями было охвачено </w:t>
      </w:r>
      <w:r>
        <w:rPr>
          <w:sz w:val="28"/>
          <w:szCs w:val="28"/>
          <w:shd w:val="clear" w:color="auto" w:fill="FFFFFF"/>
        </w:rPr>
        <w:t>19</w:t>
      </w:r>
      <w:r w:rsidRPr="00C243D5">
        <w:rPr>
          <w:sz w:val="28"/>
          <w:szCs w:val="28"/>
          <w:shd w:val="clear" w:color="auto" w:fill="FFFFFF"/>
        </w:rPr>
        <w:t xml:space="preserve"> объектов, объем проверенных средств, составил </w:t>
      </w:r>
      <w:r>
        <w:rPr>
          <w:sz w:val="28"/>
          <w:szCs w:val="28"/>
        </w:rPr>
        <w:t>4047189,99</w:t>
      </w:r>
      <w:r w:rsidRPr="00C243D5">
        <w:rPr>
          <w:sz w:val="28"/>
          <w:szCs w:val="28"/>
        </w:rPr>
        <w:t xml:space="preserve"> </w:t>
      </w:r>
      <w:r w:rsidRPr="00C243D5">
        <w:rPr>
          <w:sz w:val="28"/>
          <w:szCs w:val="28"/>
          <w:shd w:val="clear" w:color="auto" w:fill="FFFFFF"/>
        </w:rPr>
        <w:t>тыс. рублей.</w:t>
      </w:r>
    </w:p>
    <w:p w:rsidR="002A4B63" w:rsidRPr="00D6473E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 xml:space="preserve">Общий объем выявленных нарушений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13913,07 тысяч</w:t>
      </w:r>
      <w:r w:rsidRPr="00AA5779">
        <w:rPr>
          <w:sz w:val="28"/>
          <w:szCs w:val="28"/>
        </w:rPr>
        <w:t xml:space="preserve"> рублей, из них</w:t>
      </w:r>
      <w:r w:rsidRPr="00D6473E">
        <w:rPr>
          <w:sz w:val="28"/>
          <w:szCs w:val="28"/>
        </w:rPr>
        <w:t>:</w:t>
      </w:r>
    </w:p>
    <w:p w:rsidR="002A4B63" w:rsidRPr="00C027F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473E">
        <w:rPr>
          <w:sz w:val="28"/>
          <w:szCs w:val="28"/>
        </w:rPr>
        <w:t>нарушения законодательства в сфере</w:t>
      </w:r>
      <w:r w:rsidRPr="00C027F3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 на сумму </w:t>
      </w:r>
      <w:r>
        <w:rPr>
          <w:sz w:val="28"/>
          <w:szCs w:val="28"/>
        </w:rPr>
        <w:t xml:space="preserve">13899,19 </w:t>
      </w:r>
      <w:r w:rsidRPr="00C027F3">
        <w:rPr>
          <w:sz w:val="28"/>
          <w:szCs w:val="28"/>
        </w:rPr>
        <w:t>тыс</w:t>
      </w:r>
      <w:r>
        <w:rPr>
          <w:sz w:val="28"/>
          <w:szCs w:val="28"/>
        </w:rPr>
        <w:t xml:space="preserve">яч </w:t>
      </w:r>
      <w:r w:rsidRPr="00C027F3">
        <w:rPr>
          <w:sz w:val="28"/>
          <w:szCs w:val="28"/>
        </w:rPr>
        <w:t>рублей;</w:t>
      </w:r>
    </w:p>
    <w:p w:rsidR="002A4B63" w:rsidRPr="00C027F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027F3">
        <w:rPr>
          <w:sz w:val="28"/>
          <w:szCs w:val="28"/>
        </w:rPr>
        <w:t xml:space="preserve">нарушения ведения бухгалтерского учёта и бюджетной отчётности на сумму </w:t>
      </w:r>
      <w:r>
        <w:rPr>
          <w:sz w:val="28"/>
          <w:szCs w:val="28"/>
        </w:rPr>
        <w:t xml:space="preserve">13,89 тысяч </w:t>
      </w:r>
      <w:r w:rsidR="00445555">
        <w:rPr>
          <w:sz w:val="28"/>
          <w:szCs w:val="28"/>
        </w:rPr>
        <w:t>рублей.</w:t>
      </w:r>
    </w:p>
    <w:p w:rsidR="002A4B63" w:rsidRDefault="002A4B63" w:rsidP="00AE5F0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027F3">
        <w:rPr>
          <w:rFonts w:eastAsia="Calibri"/>
          <w:sz w:val="28"/>
          <w:szCs w:val="28"/>
        </w:rPr>
        <w:t>Информация по видам выявленных нарушений и по объектам проверок представлена в таблице № 1.</w:t>
      </w:r>
    </w:p>
    <w:p w:rsidR="002A4B63" w:rsidRDefault="002A4B63" w:rsidP="002A4B63">
      <w:pPr>
        <w:tabs>
          <w:tab w:val="left" w:pos="993"/>
        </w:tabs>
        <w:ind w:left="709"/>
        <w:contextualSpacing/>
        <w:jc w:val="right"/>
        <w:rPr>
          <w:rFonts w:eastAsia="Calibri"/>
          <w:szCs w:val="23"/>
        </w:rPr>
      </w:pPr>
      <w:r w:rsidRPr="00C027F3">
        <w:rPr>
          <w:rFonts w:eastAsia="Calibri"/>
          <w:szCs w:val="23"/>
        </w:rPr>
        <w:t>Таблица № 1</w:t>
      </w:r>
    </w:p>
    <w:tbl>
      <w:tblPr>
        <w:tblW w:w="5000" w:type="pct"/>
        <w:tblLook w:val="04A0"/>
      </w:tblPr>
      <w:tblGrid>
        <w:gridCol w:w="2508"/>
        <w:gridCol w:w="5369"/>
        <w:gridCol w:w="1694"/>
      </w:tblGrid>
      <w:tr w:rsidR="002A4B63" w:rsidRPr="00222B99" w:rsidTr="008B42DB">
        <w:trPr>
          <w:trHeight w:val="540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Вид нарушения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Наименование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E97586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Сумма выявленных нарушений, тыс.</w:t>
            </w:r>
            <w:r w:rsidR="00E97586">
              <w:rPr>
                <w:color w:val="000000"/>
              </w:rPr>
              <w:t xml:space="preserve"> </w:t>
            </w:r>
            <w:r w:rsidRPr="00222B99">
              <w:rPr>
                <w:color w:val="000000"/>
              </w:rPr>
              <w:t>рублей</w:t>
            </w:r>
          </w:p>
        </w:tc>
      </w:tr>
      <w:tr w:rsidR="002A4B63" w:rsidRPr="00222B99" w:rsidTr="008B42DB">
        <w:trPr>
          <w:trHeight w:val="691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</w:tr>
      <w:tr w:rsidR="002A4B63" w:rsidRPr="00222B99" w:rsidTr="008B42DB">
        <w:trPr>
          <w:trHeight w:val="34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1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3</w:t>
            </w:r>
          </w:p>
        </w:tc>
      </w:tr>
      <w:tr w:rsidR="002A4B63" w:rsidRPr="00222B99" w:rsidTr="008B42DB">
        <w:trPr>
          <w:trHeight w:val="551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 xml:space="preserve">Нарушения при </w:t>
            </w:r>
            <w:r w:rsidRPr="00222B99">
              <w:rPr>
                <w:color w:val="000000"/>
              </w:rPr>
              <w:lastRenderedPageBreak/>
              <w:t>осуществлении закупок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МБДОУ Д/С №</w:t>
            </w:r>
            <w:r w:rsidR="00CF6E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 «Белочка»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7572,59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4680,42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D3149E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1</w:t>
            </w:r>
            <w:r>
              <w:rPr>
                <w:color w:val="000000"/>
              </w:rPr>
              <w:t>381</w:t>
            </w:r>
            <w:r w:rsidRPr="00133DB9">
              <w:rPr>
                <w:color w:val="000000"/>
              </w:rPr>
              <w:t>,5</w:t>
            </w:r>
            <w:r>
              <w:rPr>
                <w:color w:val="000000"/>
              </w:rPr>
              <w:t>3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D3149E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Управление городского хозяйства АНГО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color w:val="000000"/>
                <w:highlight w:val="yellow"/>
              </w:rPr>
            </w:pPr>
            <w:r w:rsidRPr="00B81533">
              <w:rPr>
                <w:color w:val="000000"/>
              </w:rPr>
              <w:t>264,65</w:t>
            </w:r>
          </w:p>
        </w:tc>
      </w:tr>
      <w:tr w:rsidR="002A4B63" w:rsidRPr="00222B99" w:rsidTr="008B42DB">
        <w:trPr>
          <w:trHeight w:val="6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Итого:</w:t>
            </w: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proofErr w:type="spellStart"/>
            <w:r w:rsidRPr="00222B99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E97586">
            <w:pPr>
              <w:jc w:val="center"/>
              <w:rPr>
                <w:color w:val="000000"/>
                <w:highlight w:val="yellow"/>
              </w:rPr>
            </w:pPr>
            <w:r w:rsidRPr="00525D2E">
              <w:rPr>
                <w:color w:val="000000"/>
              </w:rPr>
              <w:t>13899,19</w:t>
            </w:r>
          </w:p>
        </w:tc>
      </w:tr>
      <w:tr w:rsidR="002A4B63" w:rsidRPr="00222B99" w:rsidTr="008B42DB">
        <w:trPr>
          <w:trHeight w:val="449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Нарушения ведения</w:t>
            </w:r>
            <w:r w:rsidRPr="00222B99">
              <w:rPr>
                <w:color w:val="000000"/>
              </w:rPr>
              <w:t xml:space="preserve"> бух</w:t>
            </w:r>
            <w:proofErr w:type="gramStart"/>
            <w:r w:rsidRPr="00222B99">
              <w:rPr>
                <w:color w:val="000000"/>
              </w:rPr>
              <w:t>.</w:t>
            </w:r>
            <w:proofErr w:type="gramEnd"/>
            <w:r w:rsidRPr="00222B99">
              <w:rPr>
                <w:color w:val="000000"/>
              </w:rPr>
              <w:t xml:space="preserve"> </w:t>
            </w:r>
            <w:proofErr w:type="gramStart"/>
            <w:r w:rsidRPr="00222B99">
              <w:rPr>
                <w:color w:val="000000"/>
              </w:rPr>
              <w:t>у</w:t>
            </w:r>
            <w:proofErr w:type="gramEnd"/>
            <w:r w:rsidRPr="00222B99">
              <w:rPr>
                <w:color w:val="000000"/>
              </w:rPr>
              <w:t>чёта и бюджетной отчётности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62F45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color w:val="000000"/>
                <w:highlight w:val="yellow"/>
              </w:rPr>
            </w:pPr>
            <w:r w:rsidRPr="00133DB9">
              <w:rPr>
                <w:color w:val="000000"/>
              </w:rPr>
              <w:t>13,88</w:t>
            </w:r>
          </w:p>
        </w:tc>
      </w:tr>
      <w:tr w:rsidR="002A4B63" w:rsidRPr="00222B99" w:rsidTr="008B42DB">
        <w:trPr>
          <w:trHeight w:val="317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Итого: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proofErr w:type="spellStart"/>
            <w:r w:rsidRPr="00222B99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highlight w:val="yellow"/>
              </w:rPr>
            </w:pPr>
            <w:r w:rsidRPr="006843CC">
              <w:t>13,88</w:t>
            </w:r>
          </w:p>
        </w:tc>
      </w:tr>
      <w:tr w:rsidR="002A4B63" w:rsidRPr="00222B99" w:rsidTr="008B42DB">
        <w:trPr>
          <w:trHeight w:val="40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Всего: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proofErr w:type="spellStart"/>
            <w:r w:rsidRPr="00222B99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CF" w:rsidRDefault="002A4B63" w:rsidP="00E97586">
            <w:pPr>
              <w:jc w:val="center"/>
              <w:rPr>
                <w:highlight w:val="yellow"/>
              </w:rPr>
            </w:pPr>
            <w:r w:rsidRPr="0023330C">
              <w:t>13913,07</w:t>
            </w:r>
          </w:p>
        </w:tc>
      </w:tr>
    </w:tbl>
    <w:p w:rsidR="002A4B63" w:rsidRDefault="002A4B63" w:rsidP="002A4B63">
      <w:pPr>
        <w:ind w:firstLine="709"/>
        <w:jc w:val="both"/>
        <w:rPr>
          <w:sz w:val="28"/>
          <w:szCs w:val="28"/>
        </w:rPr>
      </w:pPr>
    </w:p>
    <w:p w:rsidR="002A4B63" w:rsidRPr="006B0DA9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учреждений </w:t>
      </w:r>
      <w:r w:rsidR="00FE2E38">
        <w:rPr>
          <w:sz w:val="28"/>
          <w:szCs w:val="28"/>
        </w:rPr>
        <w:t xml:space="preserve">по итогам контрольных мероприятий </w:t>
      </w:r>
      <w:r>
        <w:rPr>
          <w:sz w:val="28"/>
          <w:szCs w:val="28"/>
        </w:rPr>
        <w:t>д</w:t>
      </w:r>
      <w:r w:rsidRPr="00D51243">
        <w:rPr>
          <w:sz w:val="28"/>
          <w:szCs w:val="28"/>
        </w:rPr>
        <w:t xml:space="preserve">ля принятия мер по устранению </w:t>
      </w:r>
      <w:r w:rsidR="00FE2E38">
        <w:rPr>
          <w:sz w:val="28"/>
          <w:szCs w:val="28"/>
        </w:rPr>
        <w:t>указанных</w:t>
      </w:r>
      <w:r w:rsidR="00FE2E38" w:rsidRPr="00D51243">
        <w:rPr>
          <w:sz w:val="28"/>
          <w:szCs w:val="28"/>
        </w:rPr>
        <w:t xml:space="preserve"> нарушени</w:t>
      </w:r>
      <w:r w:rsidR="00FE2E38">
        <w:rPr>
          <w:sz w:val="28"/>
          <w:szCs w:val="28"/>
        </w:rPr>
        <w:t xml:space="preserve">й и </w:t>
      </w:r>
      <w:r w:rsidR="00FE2E38" w:rsidRPr="00D51243">
        <w:rPr>
          <w:sz w:val="28"/>
          <w:szCs w:val="28"/>
        </w:rPr>
        <w:t>определени</w:t>
      </w:r>
      <w:r w:rsidR="00FE2E38">
        <w:rPr>
          <w:sz w:val="28"/>
          <w:szCs w:val="28"/>
        </w:rPr>
        <w:t>ю</w:t>
      </w:r>
      <w:r w:rsidR="00FE2E38" w:rsidRPr="00D51243">
        <w:rPr>
          <w:sz w:val="28"/>
          <w:szCs w:val="28"/>
        </w:rPr>
        <w:t xml:space="preserve"> мер ответственности к </w:t>
      </w:r>
      <w:proofErr w:type="gramStart"/>
      <w:r w:rsidR="00FE2E38" w:rsidRPr="00D51243">
        <w:rPr>
          <w:sz w:val="28"/>
          <w:szCs w:val="28"/>
        </w:rPr>
        <w:t>лицам, допустившим указанные нарушения</w:t>
      </w:r>
      <w:r w:rsidR="00FE2E38">
        <w:rPr>
          <w:sz w:val="28"/>
          <w:szCs w:val="28"/>
        </w:rPr>
        <w:t xml:space="preserve"> К</w:t>
      </w:r>
      <w:r w:rsidRPr="00D51243">
        <w:rPr>
          <w:sz w:val="28"/>
          <w:szCs w:val="28"/>
        </w:rPr>
        <w:t>онтрольно-счетной палатой было</w:t>
      </w:r>
      <w:proofErr w:type="gramEnd"/>
      <w:r w:rsidRPr="00D51243">
        <w:rPr>
          <w:sz w:val="28"/>
          <w:szCs w:val="28"/>
        </w:rPr>
        <w:t xml:space="preserve"> </w:t>
      </w:r>
      <w:r w:rsidR="00FE2E38">
        <w:rPr>
          <w:sz w:val="28"/>
          <w:szCs w:val="28"/>
        </w:rPr>
        <w:t xml:space="preserve">направлено 3 представления, с </w:t>
      </w:r>
      <w:r w:rsidRPr="00D51243">
        <w:rPr>
          <w:sz w:val="28"/>
          <w:szCs w:val="28"/>
        </w:rPr>
        <w:t>предложен</w:t>
      </w:r>
      <w:r w:rsidR="00FE2E38">
        <w:rPr>
          <w:sz w:val="28"/>
          <w:szCs w:val="28"/>
        </w:rPr>
        <w:t>иями по</w:t>
      </w:r>
      <w:r w:rsidRPr="00D51243">
        <w:rPr>
          <w:sz w:val="28"/>
          <w:szCs w:val="28"/>
        </w:rPr>
        <w:t xml:space="preserve"> устран</w:t>
      </w:r>
      <w:r w:rsidR="00FE2E38">
        <w:rPr>
          <w:sz w:val="28"/>
          <w:szCs w:val="28"/>
        </w:rPr>
        <w:t>ению</w:t>
      </w:r>
      <w:r w:rsidRPr="00D51243">
        <w:rPr>
          <w:sz w:val="28"/>
          <w:szCs w:val="28"/>
        </w:rPr>
        <w:t xml:space="preserve"> и тщательному разбору причин нарушения требований законодательства</w:t>
      </w:r>
      <w:r w:rsidR="00FE2E38">
        <w:rPr>
          <w:sz w:val="28"/>
          <w:szCs w:val="28"/>
        </w:rPr>
        <w:t>.</w:t>
      </w:r>
    </w:p>
    <w:p w:rsidR="002A4B63" w:rsidRPr="006B0DA9" w:rsidRDefault="002A4B63" w:rsidP="00AE5F0F">
      <w:pPr>
        <w:ind w:firstLine="567"/>
        <w:jc w:val="both"/>
        <w:rPr>
          <w:sz w:val="28"/>
          <w:szCs w:val="28"/>
        </w:rPr>
      </w:pPr>
      <w:r w:rsidRPr="0094743B">
        <w:rPr>
          <w:sz w:val="28"/>
          <w:szCs w:val="28"/>
        </w:rPr>
        <w:t xml:space="preserve">Контрольно-счетной палатой реализованы полномочия по составлению протоколов об административных правонарушениях. В отчетном периоде составлен 1 протокол по статье 15.15.15 </w:t>
      </w:r>
      <w:proofErr w:type="spellStart"/>
      <w:r w:rsidRPr="0094743B">
        <w:rPr>
          <w:sz w:val="28"/>
          <w:szCs w:val="28"/>
        </w:rPr>
        <w:t>КоАП</w:t>
      </w:r>
      <w:proofErr w:type="spellEnd"/>
      <w:r w:rsidRPr="0094743B">
        <w:rPr>
          <w:sz w:val="28"/>
          <w:szCs w:val="28"/>
        </w:rPr>
        <w:t xml:space="preserve"> РФ, предусматривающий административную ответственность за несоблюдение порядка формирования и финансового обеспечения муниципального задания.</w:t>
      </w:r>
    </w:p>
    <w:p w:rsidR="002A4B63" w:rsidRDefault="002A4B63" w:rsidP="002A4B63">
      <w:pPr>
        <w:jc w:val="center"/>
        <w:rPr>
          <w:b/>
          <w:color w:val="000000"/>
          <w:sz w:val="28"/>
          <w:szCs w:val="28"/>
        </w:rPr>
      </w:pPr>
    </w:p>
    <w:p w:rsidR="002A4B63" w:rsidRDefault="002A4B63" w:rsidP="002A4B63">
      <w:pPr>
        <w:jc w:val="center"/>
        <w:rPr>
          <w:b/>
          <w:color w:val="000000"/>
          <w:sz w:val="28"/>
          <w:szCs w:val="28"/>
        </w:rPr>
      </w:pPr>
      <w:r w:rsidRPr="0023330C">
        <w:rPr>
          <w:b/>
          <w:color w:val="000000"/>
          <w:sz w:val="28"/>
          <w:szCs w:val="28"/>
        </w:rPr>
        <w:t>3. Контрольная деятельность</w:t>
      </w:r>
    </w:p>
    <w:p w:rsidR="002A4B63" w:rsidRPr="00EF4364" w:rsidRDefault="002A4B63" w:rsidP="002A4B63">
      <w:pPr>
        <w:jc w:val="center"/>
        <w:rPr>
          <w:b/>
          <w:color w:val="000000"/>
          <w:sz w:val="28"/>
          <w:szCs w:val="28"/>
        </w:rPr>
      </w:pPr>
    </w:p>
    <w:p w:rsidR="002A4B63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EF4364">
        <w:rPr>
          <w:color w:val="000000"/>
          <w:sz w:val="28"/>
          <w:szCs w:val="28"/>
        </w:rPr>
        <w:t xml:space="preserve"> году, как и в прежние годы, контрольная деятельность являлась основным видом деятельности Контрольно-счетной палаты.</w:t>
      </w:r>
    </w:p>
    <w:p w:rsidR="002A4B63" w:rsidRPr="00680F92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В соответствии с планом работы на 20</w:t>
      </w:r>
      <w:r>
        <w:rPr>
          <w:sz w:val="28"/>
          <w:szCs w:val="28"/>
          <w:shd w:val="clear" w:color="auto" w:fill="FFFFFF"/>
        </w:rPr>
        <w:t>21</w:t>
      </w:r>
      <w:r w:rsidRPr="00680F92">
        <w:rPr>
          <w:sz w:val="28"/>
          <w:szCs w:val="28"/>
          <w:shd w:val="clear" w:color="auto" w:fill="FFFFFF"/>
        </w:rPr>
        <w:t xml:space="preserve"> год Контрольно-счетн</w:t>
      </w:r>
      <w:r>
        <w:rPr>
          <w:sz w:val="28"/>
          <w:szCs w:val="28"/>
          <w:shd w:val="clear" w:color="auto" w:fill="FFFFFF"/>
        </w:rPr>
        <w:t>ой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палатой</w:t>
      </w:r>
      <w:r w:rsidRPr="00680F92">
        <w:rPr>
          <w:sz w:val="28"/>
          <w:szCs w:val="28"/>
          <w:shd w:val="clear" w:color="auto" w:fill="FFFFFF"/>
        </w:rPr>
        <w:t xml:space="preserve"> были проведены следующие контрольные мероприятия: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5555">
        <w:rPr>
          <w:sz w:val="28"/>
          <w:szCs w:val="28"/>
        </w:rPr>
        <w:t>п</w:t>
      </w:r>
      <w:r w:rsidRPr="001A5FF5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 xml:space="preserve">финансово-хозяйственной </w:t>
      </w:r>
      <w:r w:rsidRPr="004A0A4E">
        <w:rPr>
          <w:sz w:val="28"/>
          <w:szCs w:val="28"/>
        </w:rPr>
        <w:t>деятельности</w:t>
      </w:r>
      <w:r w:rsidRPr="004A0A4E">
        <w:rPr>
          <w:b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>муниципального бюджетного дошкольного образовательного учреждения "Центр развития ребенка - детский сад №</w:t>
      </w:r>
      <w:r w:rsidR="00CF6E07">
        <w:rPr>
          <w:rStyle w:val="afd"/>
          <w:b w:val="0"/>
          <w:iCs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>7 "Белочка"</w:t>
      </w:r>
      <w:r>
        <w:rPr>
          <w:rStyle w:val="afd"/>
          <w:b w:val="0"/>
          <w:iCs/>
          <w:sz w:val="28"/>
          <w:szCs w:val="28"/>
        </w:rPr>
        <w:t xml:space="preserve"> </w:t>
      </w:r>
      <w:proofErr w:type="gramStart"/>
      <w:r>
        <w:rPr>
          <w:rStyle w:val="afd"/>
          <w:b w:val="0"/>
          <w:iCs/>
          <w:sz w:val="28"/>
          <w:szCs w:val="28"/>
        </w:rPr>
        <w:t xml:space="preserve">( </w:t>
      </w:r>
      <w:proofErr w:type="gramEnd"/>
      <w:r>
        <w:rPr>
          <w:rStyle w:val="afd"/>
          <w:b w:val="0"/>
          <w:iCs/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7)</w:t>
      </w:r>
      <w:r w:rsidRPr="001A5FF5">
        <w:rPr>
          <w:sz w:val="28"/>
          <w:szCs w:val="28"/>
        </w:rPr>
        <w:t xml:space="preserve"> (с элементами аудита в сфере закупок</w:t>
      </w:r>
      <w:r>
        <w:rPr>
          <w:sz w:val="28"/>
          <w:szCs w:val="28"/>
        </w:rPr>
        <w:t>).</w:t>
      </w:r>
    </w:p>
    <w:p w:rsidR="002A4B63" w:rsidRPr="00EF4364" w:rsidRDefault="002A4B63" w:rsidP="00AE5F0F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Объем</w:t>
      </w:r>
      <w:r w:rsidRPr="00EF4364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EF4364">
        <w:rPr>
          <w:rFonts w:eastAsia="Calibri"/>
          <w:bCs/>
          <w:color w:val="000000"/>
          <w:sz w:val="28"/>
          <w:szCs w:val="28"/>
        </w:rPr>
        <w:t>денежных средств, охваченных контрольным мероприятием</w:t>
      </w:r>
      <w:r>
        <w:rPr>
          <w:sz w:val="28"/>
          <w:szCs w:val="28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>составил</w:t>
      </w:r>
      <w:proofErr w:type="gramEnd"/>
      <w:r w:rsidRPr="00EF4364">
        <w:rPr>
          <w:rFonts w:eastAsia="Calibri"/>
          <w:bCs/>
          <w:color w:val="000000"/>
          <w:sz w:val="28"/>
          <w:szCs w:val="28"/>
        </w:rPr>
        <w:t xml:space="preserve"> </w:t>
      </w:r>
      <w:r w:rsidRPr="00432A59">
        <w:rPr>
          <w:sz w:val="28"/>
          <w:szCs w:val="28"/>
        </w:rPr>
        <w:t xml:space="preserve">19875391,88 </w:t>
      </w:r>
      <w:r>
        <w:rPr>
          <w:rFonts w:eastAsia="Calibri"/>
          <w:bCs/>
          <w:color w:val="000000"/>
          <w:sz w:val="28"/>
          <w:szCs w:val="28"/>
        </w:rPr>
        <w:t>рублей.</w:t>
      </w:r>
    </w:p>
    <w:p w:rsidR="002A4B63" w:rsidRPr="00EF4364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680F92">
        <w:rPr>
          <w:bCs/>
          <w:sz w:val="28"/>
          <w:szCs w:val="28"/>
          <w:shd w:val="clear" w:color="auto" w:fill="FFFFFF"/>
        </w:rPr>
        <w:t>В результате контрольного мероприятия выявлено нарушений на сумму</w:t>
      </w:r>
      <w:r w:rsidRPr="00EF4364">
        <w:rPr>
          <w:sz w:val="28"/>
          <w:szCs w:val="28"/>
        </w:rPr>
        <w:t xml:space="preserve"> </w:t>
      </w:r>
      <w:r>
        <w:rPr>
          <w:sz w:val="28"/>
          <w:szCs w:val="28"/>
        </w:rPr>
        <w:t>7572590,08</w:t>
      </w:r>
      <w:r>
        <w:rPr>
          <w:color w:val="FF0000"/>
          <w:sz w:val="28"/>
          <w:szCs w:val="28"/>
        </w:rPr>
        <w:t xml:space="preserve"> </w:t>
      </w:r>
      <w:r w:rsidRPr="00EF436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C96E72">
        <w:rPr>
          <w:bCs/>
          <w:sz w:val="28"/>
          <w:szCs w:val="28"/>
          <w:shd w:val="clear" w:color="auto" w:fill="FFFFFF"/>
        </w:rPr>
        <w:t xml:space="preserve"> </w:t>
      </w:r>
      <w:r w:rsidRPr="00680F92">
        <w:rPr>
          <w:bCs/>
          <w:sz w:val="28"/>
          <w:szCs w:val="28"/>
          <w:shd w:val="clear" w:color="auto" w:fill="FFFFFF"/>
        </w:rPr>
        <w:t>из них</w:t>
      </w:r>
      <w:r w:rsidRPr="00EF4364">
        <w:rPr>
          <w:sz w:val="28"/>
          <w:szCs w:val="28"/>
        </w:rPr>
        <w:t>: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r w:rsidRPr="003C34FB">
        <w:rPr>
          <w:sz w:val="28"/>
          <w:szCs w:val="28"/>
        </w:rPr>
        <w:t>в приказах по личному составу</w:t>
      </w:r>
      <w:r>
        <w:rPr>
          <w:sz w:val="28"/>
          <w:szCs w:val="28"/>
        </w:rPr>
        <w:t xml:space="preserve"> (</w:t>
      </w:r>
      <w:r w:rsidRPr="003C34FB">
        <w:rPr>
          <w:sz w:val="28"/>
          <w:szCs w:val="28"/>
        </w:rPr>
        <w:t>технические ошибки</w:t>
      </w:r>
      <w:r>
        <w:rPr>
          <w:sz w:val="28"/>
          <w:szCs w:val="28"/>
        </w:rPr>
        <w:t>)</w:t>
      </w:r>
      <w:r w:rsidRPr="003C34FB">
        <w:rPr>
          <w:sz w:val="28"/>
          <w:szCs w:val="28"/>
        </w:rPr>
        <w:t xml:space="preserve"> </w:t>
      </w:r>
      <w:r>
        <w:rPr>
          <w:sz w:val="28"/>
          <w:szCs w:val="28"/>
        </w:rPr>
        <w:t>– 4 случая;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815CA7">
        <w:rPr>
          <w:sz w:val="28"/>
          <w:szCs w:val="28"/>
        </w:rPr>
        <w:t>нарушение ч</w:t>
      </w:r>
      <w:r>
        <w:rPr>
          <w:sz w:val="28"/>
          <w:szCs w:val="28"/>
        </w:rPr>
        <w:t xml:space="preserve">асти </w:t>
      </w:r>
      <w:r w:rsidRPr="00815CA7">
        <w:rPr>
          <w:sz w:val="28"/>
          <w:szCs w:val="28"/>
        </w:rPr>
        <w:t>1,</w:t>
      </w:r>
      <w:r w:rsidR="00445555">
        <w:rPr>
          <w:sz w:val="28"/>
          <w:szCs w:val="28"/>
        </w:rPr>
        <w:t xml:space="preserve"> </w:t>
      </w:r>
      <w:r w:rsidRPr="00815CA7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815CA7">
        <w:rPr>
          <w:sz w:val="28"/>
          <w:szCs w:val="28"/>
        </w:rPr>
        <w:t xml:space="preserve">16 </w:t>
      </w:r>
      <w:r w:rsidRPr="00F5158D">
        <w:rPr>
          <w:sz w:val="28"/>
          <w:szCs w:val="28"/>
        </w:rPr>
        <w:t xml:space="preserve">Закона </w:t>
      </w:r>
      <w:r w:rsidRPr="00815CA7"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 w:rsidRPr="00815CA7">
        <w:rPr>
          <w:sz w:val="28"/>
          <w:szCs w:val="28"/>
        </w:rPr>
        <w:t>44-ФЗ</w:t>
      </w:r>
      <w:r>
        <w:rPr>
          <w:sz w:val="28"/>
          <w:szCs w:val="28"/>
        </w:rPr>
        <w:t xml:space="preserve"> – </w:t>
      </w:r>
      <w:r w:rsidRPr="00815CA7">
        <w:rPr>
          <w:sz w:val="28"/>
          <w:szCs w:val="28"/>
        </w:rPr>
        <w:t>на сумму 3464487,47 рублей</w:t>
      </w:r>
      <w:r w:rsidR="009637DF">
        <w:rPr>
          <w:sz w:val="28"/>
          <w:szCs w:val="28"/>
        </w:rPr>
        <w:t xml:space="preserve"> (нарушение сроков внесения изменения в план-график закупок)</w:t>
      </w:r>
      <w:r>
        <w:rPr>
          <w:sz w:val="28"/>
          <w:szCs w:val="28"/>
        </w:rPr>
        <w:t>;</w:t>
      </w:r>
    </w:p>
    <w:p w:rsidR="002A4B63" w:rsidRPr="008A19DE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E9405B">
        <w:rPr>
          <w:sz w:val="28"/>
          <w:szCs w:val="28"/>
        </w:rPr>
        <w:t>нарушение ч</w:t>
      </w:r>
      <w:r>
        <w:rPr>
          <w:sz w:val="28"/>
          <w:szCs w:val="28"/>
        </w:rPr>
        <w:t>асти</w:t>
      </w:r>
      <w:r w:rsidRPr="00E9405B">
        <w:rPr>
          <w:sz w:val="28"/>
          <w:szCs w:val="28"/>
        </w:rPr>
        <w:t xml:space="preserve"> 13 ст</w:t>
      </w:r>
      <w:r>
        <w:rPr>
          <w:sz w:val="28"/>
          <w:szCs w:val="28"/>
        </w:rPr>
        <w:t>атьи</w:t>
      </w:r>
      <w:r w:rsidRPr="00E9405B">
        <w:rPr>
          <w:sz w:val="28"/>
          <w:szCs w:val="28"/>
        </w:rPr>
        <w:t xml:space="preserve"> 34 </w:t>
      </w:r>
      <w:r w:rsidRPr="00F5158D">
        <w:rPr>
          <w:sz w:val="28"/>
          <w:szCs w:val="28"/>
        </w:rPr>
        <w:t>Закона № 44-ФЗ</w:t>
      </w:r>
      <w:r>
        <w:rPr>
          <w:sz w:val="28"/>
          <w:szCs w:val="28"/>
        </w:rPr>
        <w:t>,</w:t>
      </w:r>
      <w:r w:rsidRPr="00E9405B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E9405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9405B">
        <w:rPr>
          <w:sz w:val="28"/>
          <w:szCs w:val="28"/>
        </w:rPr>
        <w:t xml:space="preserve"> 781 ГК РФ –</w:t>
      </w:r>
      <w:r>
        <w:rPr>
          <w:sz w:val="28"/>
          <w:szCs w:val="28"/>
        </w:rPr>
        <w:t xml:space="preserve"> 62 </w:t>
      </w:r>
      <w:r w:rsidRPr="00E9405B">
        <w:rPr>
          <w:sz w:val="28"/>
          <w:szCs w:val="28"/>
        </w:rPr>
        <w:t>случа</w:t>
      </w:r>
      <w:r>
        <w:rPr>
          <w:sz w:val="28"/>
          <w:szCs w:val="28"/>
        </w:rPr>
        <w:t>я</w:t>
      </w:r>
      <w:r w:rsidRPr="00E9405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2102245,69 </w:t>
      </w:r>
      <w:r w:rsidRPr="00815CA7">
        <w:rPr>
          <w:sz w:val="28"/>
          <w:szCs w:val="28"/>
        </w:rPr>
        <w:t>рублей</w:t>
      </w:r>
      <w:r w:rsidR="00445555">
        <w:rPr>
          <w:sz w:val="28"/>
          <w:szCs w:val="28"/>
        </w:rPr>
        <w:t xml:space="preserve"> </w:t>
      </w:r>
      <w:r w:rsidR="009637DF">
        <w:rPr>
          <w:sz w:val="28"/>
          <w:szCs w:val="28"/>
          <w:shd w:val="clear" w:color="auto" w:fill="FFFFFF"/>
        </w:rPr>
        <w:t>(</w:t>
      </w:r>
      <w:r w:rsidR="009637DF" w:rsidRPr="00106614">
        <w:rPr>
          <w:sz w:val="28"/>
          <w:szCs w:val="28"/>
        </w:rPr>
        <w:t>Условие о порядке и сроках оплаты или оказанной услуги</w:t>
      </w:r>
      <w:r w:rsidR="009637DF">
        <w:rPr>
          <w:sz w:val="28"/>
          <w:szCs w:val="28"/>
        </w:rPr>
        <w:t>)</w:t>
      </w:r>
      <w:r w:rsidRPr="008A19DE">
        <w:rPr>
          <w:sz w:val="28"/>
          <w:szCs w:val="28"/>
        </w:rPr>
        <w:t>;</w:t>
      </w:r>
    </w:p>
    <w:p w:rsidR="002A4B63" w:rsidRPr="00236454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E9405B">
        <w:rPr>
          <w:sz w:val="28"/>
          <w:szCs w:val="28"/>
        </w:rPr>
        <w:lastRenderedPageBreak/>
        <w:t xml:space="preserve">нарушение </w:t>
      </w:r>
      <w:r w:rsidRPr="00236454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236454">
        <w:rPr>
          <w:sz w:val="28"/>
          <w:szCs w:val="28"/>
        </w:rPr>
        <w:t xml:space="preserve"> 3 ст</w:t>
      </w:r>
      <w:r>
        <w:rPr>
          <w:sz w:val="28"/>
          <w:szCs w:val="28"/>
        </w:rPr>
        <w:t xml:space="preserve">атьи </w:t>
      </w:r>
      <w:r w:rsidRPr="00236454">
        <w:rPr>
          <w:sz w:val="28"/>
          <w:szCs w:val="28"/>
        </w:rPr>
        <w:t>103 № 44-ФЗ, п</w:t>
      </w:r>
      <w:r>
        <w:rPr>
          <w:sz w:val="28"/>
          <w:szCs w:val="28"/>
        </w:rPr>
        <w:t>ункта</w:t>
      </w:r>
      <w:r w:rsidRPr="00236454">
        <w:rPr>
          <w:sz w:val="28"/>
          <w:szCs w:val="28"/>
        </w:rPr>
        <w:t xml:space="preserve"> 12 Правил ведения реестров контрактов (Постановление Правительства РФ № 1084 от 28</w:t>
      </w:r>
      <w:r>
        <w:rPr>
          <w:sz w:val="28"/>
          <w:szCs w:val="28"/>
        </w:rPr>
        <w:t xml:space="preserve"> ноября </w:t>
      </w:r>
      <w:r w:rsidRPr="002364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236454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57 </w:t>
      </w:r>
      <w:r w:rsidRPr="00236454"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на сумму </w:t>
      </w:r>
      <w:r w:rsidRPr="00236454">
        <w:rPr>
          <w:sz w:val="28"/>
          <w:szCs w:val="28"/>
        </w:rPr>
        <w:t>2005856,92</w:t>
      </w:r>
      <w:r>
        <w:rPr>
          <w:sz w:val="28"/>
          <w:szCs w:val="28"/>
        </w:rPr>
        <w:t xml:space="preserve"> рублей.</w:t>
      </w:r>
    </w:p>
    <w:p w:rsidR="002A4B63" w:rsidRPr="00576390" w:rsidRDefault="002A4B63" w:rsidP="00AE5F0F">
      <w:pPr>
        <w:ind w:firstLine="567"/>
        <w:jc w:val="both"/>
        <w:rPr>
          <w:rFonts w:eastAsia="Calibri"/>
          <w:sz w:val="28"/>
          <w:szCs w:val="28"/>
        </w:rPr>
      </w:pPr>
      <w:r w:rsidRPr="00576390">
        <w:rPr>
          <w:sz w:val="28"/>
          <w:szCs w:val="28"/>
        </w:rPr>
        <w:t xml:space="preserve">Руководителю учреждения направлен </w:t>
      </w:r>
      <w:r w:rsidRPr="00576390">
        <w:rPr>
          <w:rFonts w:eastAsia="Calibri"/>
          <w:bCs/>
          <w:color w:val="000000"/>
          <w:sz w:val="28"/>
          <w:szCs w:val="28"/>
        </w:rPr>
        <w:t>акт № 1 от 10 февраля 2021 года, в котором даны</w:t>
      </w:r>
      <w:r w:rsidRPr="00576390">
        <w:rPr>
          <w:sz w:val="28"/>
          <w:szCs w:val="28"/>
        </w:rPr>
        <w:t xml:space="preserve"> рекомендации по усилению </w:t>
      </w:r>
      <w:proofErr w:type="gramStart"/>
      <w:r w:rsidRPr="00576390">
        <w:rPr>
          <w:sz w:val="28"/>
          <w:szCs w:val="28"/>
        </w:rPr>
        <w:t>контроля за</w:t>
      </w:r>
      <w:proofErr w:type="gramEnd"/>
      <w:r w:rsidRPr="00576390">
        <w:rPr>
          <w:sz w:val="28"/>
          <w:szCs w:val="28"/>
        </w:rPr>
        <w:t xml:space="preserve"> соблюдением </w:t>
      </w:r>
      <w:hyperlink r:id="rId9" w:history="1">
        <w:r w:rsidRPr="00576390">
          <w:rPr>
            <w:sz w:val="28"/>
            <w:szCs w:val="28"/>
          </w:rPr>
          <w:t>требований</w:t>
        </w:r>
      </w:hyperlink>
      <w:r w:rsidRPr="00576390">
        <w:rPr>
          <w:sz w:val="28"/>
          <w:szCs w:val="28"/>
        </w:rPr>
        <w:t xml:space="preserve"> к бухгалтерскому учету </w:t>
      </w:r>
      <w:r w:rsidRPr="00576390">
        <w:rPr>
          <w:rFonts w:eastAsia="Calibri"/>
          <w:sz w:val="28"/>
          <w:szCs w:val="28"/>
        </w:rPr>
        <w:t xml:space="preserve">и за соблюдением законодательства о контрактной системе в сфере закупок товаров, работ и услуг. </w:t>
      </w:r>
      <w:r w:rsidRPr="00576390">
        <w:rPr>
          <w:sz w:val="28"/>
          <w:szCs w:val="28"/>
        </w:rPr>
        <w:t>С целью устранения выявленных нарушений и недопущения их в дальнейшем направлено представление</w:t>
      </w:r>
      <w:r w:rsidRPr="00576390">
        <w:rPr>
          <w:rFonts w:eastAsia="Calibri"/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z w:val="28"/>
          <w:szCs w:val="28"/>
          <w:lang w:eastAsia="ar-SA"/>
        </w:rPr>
      </w:pPr>
      <w:r w:rsidRPr="002D1948">
        <w:rPr>
          <w:bCs/>
          <w:sz w:val="28"/>
          <w:szCs w:val="28"/>
          <w:lang w:eastAsia="ar-SA"/>
        </w:rPr>
        <w:t>В установленные сроки</w:t>
      </w:r>
      <w:r>
        <w:rPr>
          <w:bCs/>
          <w:sz w:val="28"/>
          <w:szCs w:val="28"/>
          <w:lang w:eastAsia="ar-SA"/>
        </w:rPr>
        <w:t xml:space="preserve"> в Контрольно-счетную палату</w:t>
      </w:r>
      <w:r w:rsidRPr="002D1948">
        <w:rPr>
          <w:bCs/>
          <w:sz w:val="28"/>
          <w:szCs w:val="28"/>
          <w:lang w:eastAsia="ar-SA"/>
        </w:rPr>
        <w:t xml:space="preserve"> поступила информация о проделанной работе.</w:t>
      </w:r>
    </w:p>
    <w:p w:rsidR="002A4B63" w:rsidRDefault="002A4B63" w:rsidP="00B54645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Устранены технические ошибки в приказах, на официальном сайте (ЕИС) размещена информация об исполнении контрактов.</w:t>
      </w:r>
    </w:p>
    <w:p w:rsidR="002A4B63" w:rsidRDefault="002A4B63" w:rsidP="00B54645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Ведущему специалисту О.О.</w:t>
      </w:r>
      <w:r w:rsidR="00445555">
        <w:rPr>
          <w:bCs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  <w:lang w:eastAsia="ar-SA"/>
        </w:rPr>
        <w:t>Долженко</w:t>
      </w:r>
      <w:proofErr w:type="spellEnd"/>
      <w:r>
        <w:rPr>
          <w:bCs/>
          <w:sz w:val="28"/>
          <w:szCs w:val="28"/>
          <w:lang w:eastAsia="ar-SA"/>
        </w:rPr>
        <w:t xml:space="preserve"> вынесено дисциплинарное взыскание в виде выговора (приказ №</w:t>
      </w:r>
      <w:r w:rsidR="0074323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12 от 11 марта 2021 года).</w:t>
      </w:r>
    </w:p>
    <w:p w:rsidR="002A4B63" w:rsidRDefault="002A4B63" w:rsidP="00B54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5555">
        <w:rPr>
          <w:sz w:val="28"/>
          <w:szCs w:val="28"/>
        </w:rPr>
        <w:t>п</w:t>
      </w:r>
      <w:r w:rsidRPr="003151FF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>финансово-хозяйственной деятельности</w:t>
      </w:r>
      <w:r w:rsidRPr="00330282">
        <w:rPr>
          <w:rStyle w:val="afd"/>
          <w:b w:val="0"/>
          <w:iCs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 xml:space="preserve">муниципального бюджетного </w:t>
      </w:r>
      <w:r>
        <w:rPr>
          <w:rStyle w:val="afd"/>
          <w:b w:val="0"/>
          <w:iCs/>
          <w:sz w:val="28"/>
          <w:szCs w:val="28"/>
        </w:rPr>
        <w:t>обще</w:t>
      </w:r>
      <w:r w:rsidRPr="004A0A4E">
        <w:rPr>
          <w:rStyle w:val="afd"/>
          <w:b w:val="0"/>
          <w:iCs/>
          <w:sz w:val="28"/>
          <w:szCs w:val="28"/>
        </w:rPr>
        <w:t>образовательного учреждения</w:t>
      </w:r>
      <w:r>
        <w:rPr>
          <w:rStyle w:val="afd"/>
          <w:b w:val="0"/>
          <w:iCs/>
          <w:sz w:val="28"/>
          <w:szCs w:val="28"/>
        </w:rPr>
        <w:t xml:space="preserve"> </w:t>
      </w:r>
      <w:r w:rsidR="0000242D">
        <w:rPr>
          <w:rStyle w:val="afd"/>
          <w:b w:val="0"/>
          <w:iCs/>
          <w:sz w:val="28"/>
          <w:szCs w:val="28"/>
        </w:rPr>
        <w:t>«</w:t>
      </w:r>
      <w:r>
        <w:rPr>
          <w:rStyle w:val="afd"/>
          <w:b w:val="0"/>
          <w:iCs/>
          <w:sz w:val="28"/>
          <w:szCs w:val="28"/>
        </w:rPr>
        <w:t>Средняя общеобразовательная школа № 1</w:t>
      </w:r>
      <w:r w:rsidR="0000242D">
        <w:rPr>
          <w:rStyle w:val="afd"/>
          <w:b w:val="0"/>
          <w:iCs/>
          <w:sz w:val="28"/>
          <w:szCs w:val="28"/>
        </w:rPr>
        <w:t>»</w:t>
      </w:r>
      <w:r>
        <w:rPr>
          <w:sz w:val="28"/>
          <w:szCs w:val="28"/>
        </w:rPr>
        <w:t xml:space="preserve"> (далее - МБОУ СОШ № 1)</w:t>
      </w:r>
      <w:r w:rsidRPr="003151FF">
        <w:rPr>
          <w:sz w:val="28"/>
          <w:szCs w:val="28"/>
        </w:rPr>
        <w:t xml:space="preserve"> (с элементами аудита в сфере закупок)</w:t>
      </w:r>
      <w:r>
        <w:rPr>
          <w:sz w:val="28"/>
          <w:szCs w:val="28"/>
        </w:rPr>
        <w:t>.</w:t>
      </w:r>
    </w:p>
    <w:p w:rsidR="002A4B63" w:rsidRPr="00B54645" w:rsidRDefault="002A4B63" w:rsidP="00B54645">
      <w:pPr>
        <w:ind w:firstLine="567"/>
        <w:jc w:val="both"/>
        <w:rPr>
          <w:spacing w:val="2"/>
          <w:sz w:val="28"/>
          <w:szCs w:val="28"/>
        </w:rPr>
      </w:pPr>
      <w:r w:rsidRPr="00B54645">
        <w:rPr>
          <w:sz w:val="28"/>
          <w:szCs w:val="28"/>
        </w:rPr>
        <w:t>Объем проверенных средств составил 15230578,16 рублей.</w:t>
      </w:r>
    </w:p>
    <w:p w:rsidR="00B54645" w:rsidRDefault="006D22EB" w:rsidP="00B54645">
      <w:pPr>
        <w:ind w:firstLine="567"/>
        <w:jc w:val="both"/>
        <w:rPr>
          <w:sz w:val="28"/>
          <w:szCs w:val="28"/>
        </w:rPr>
      </w:pPr>
      <w:r w:rsidRPr="00B54645">
        <w:rPr>
          <w:sz w:val="28"/>
          <w:szCs w:val="28"/>
        </w:rPr>
        <w:t>Контрольным мероприятием за проверяемый период установлено нарушений на сумму 4680416,48 рублей, в том числе:</w:t>
      </w:r>
    </w:p>
    <w:p w:rsidR="002A4B63" w:rsidRPr="00B54645" w:rsidRDefault="002A4B63" w:rsidP="00B54645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54645">
        <w:rPr>
          <w:rFonts w:eastAsia="Calibri"/>
          <w:sz w:val="28"/>
          <w:szCs w:val="28"/>
        </w:rPr>
        <w:t>нарушение пункта 15 Порядка №</w:t>
      </w:r>
      <w:r w:rsidR="00743230" w:rsidRPr="00B54645">
        <w:rPr>
          <w:rFonts w:eastAsia="Calibri"/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</w:rPr>
        <w:t>86</w:t>
      </w:r>
      <w:r w:rsidR="005A43EE" w:rsidRPr="00B54645">
        <w:rPr>
          <w:rFonts w:eastAsia="Calibri"/>
          <w:sz w:val="28"/>
          <w:szCs w:val="28"/>
        </w:rPr>
        <w:t xml:space="preserve"> </w:t>
      </w:r>
      <w:proofErr w:type="spellStart"/>
      <w:r w:rsidRPr="00B54645">
        <w:rPr>
          <w:rFonts w:eastAsia="Calibri"/>
          <w:sz w:val="28"/>
          <w:szCs w:val="28"/>
        </w:rPr>
        <w:t>н</w:t>
      </w:r>
      <w:proofErr w:type="spellEnd"/>
      <w:r w:rsidR="003F5ACC" w:rsidRPr="00B54645">
        <w:rPr>
          <w:sz w:val="28"/>
          <w:szCs w:val="28"/>
        </w:rPr>
        <w:t xml:space="preserve"> «Об утверждении порядка предоставления информации государственным (муниципальным) учреждением, ее размещения на официальном сайте в сети Инте</w:t>
      </w:r>
      <w:r w:rsidR="00B54645" w:rsidRPr="00B54645">
        <w:rPr>
          <w:sz w:val="28"/>
          <w:szCs w:val="28"/>
        </w:rPr>
        <w:t>рнет и ведения указанного сайта»</w:t>
      </w:r>
      <w:r w:rsidR="00D475C4" w:rsidRPr="00B54645">
        <w:rPr>
          <w:sz w:val="28"/>
          <w:szCs w:val="28"/>
        </w:rPr>
        <w:t>,</w:t>
      </w:r>
      <w:r w:rsidR="006D22EB" w:rsidRPr="00B54645">
        <w:rPr>
          <w:sz w:val="28"/>
          <w:szCs w:val="28"/>
        </w:rPr>
        <w:t xml:space="preserve"> </w:t>
      </w:r>
      <w:r w:rsidR="00D475C4" w:rsidRPr="00B54645">
        <w:rPr>
          <w:sz w:val="28"/>
          <w:szCs w:val="28"/>
        </w:rPr>
        <w:t>утвержденного приказом Минфина от 21 июля 2011 г</w:t>
      </w:r>
      <w:r w:rsidR="006D22EB" w:rsidRPr="00B54645">
        <w:rPr>
          <w:sz w:val="28"/>
          <w:szCs w:val="28"/>
        </w:rPr>
        <w:t>ода</w:t>
      </w:r>
      <w:r w:rsidR="00B54645" w:rsidRPr="00B54645">
        <w:rPr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</w:rPr>
        <w:t xml:space="preserve">и пункта 7 части 2, пункта 14 части 3 </w:t>
      </w:r>
      <w:r w:rsidR="006D22EB" w:rsidRPr="00B54645">
        <w:rPr>
          <w:rFonts w:eastAsia="Calibri"/>
          <w:sz w:val="28"/>
          <w:szCs w:val="28"/>
        </w:rPr>
        <w:t>«</w:t>
      </w:r>
      <w:r w:rsidRPr="00B54645">
        <w:rPr>
          <w:rFonts w:eastAsia="Calibri"/>
          <w:sz w:val="28"/>
          <w:szCs w:val="28"/>
        </w:rPr>
        <w:t xml:space="preserve">Порядка </w:t>
      </w:r>
      <w:r w:rsidR="006D22EB" w:rsidRPr="00B54645">
        <w:rPr>
          <w:rFonts w:eastAsia="Calibri"/>
          <w:sz w:val="28"/>
          <w:szCs w:val="28"/>
        </w:rPr>
        <w:t>формирования и финансового обеспечения выполнения муниципального задания в отношении муниципальных бюджетных учреждений Нефтекумского городского округа Ставропольского</w:t>
      </w:r>
      <w:proofErr w:type="gramEnd"/>
      <w:r w:rsidR="006D22EB" w:rsidRPr="00B54645">
        <w:rPr>
          <w:rFonts w:eastAsia="Calibri"/>
          <w:sz w:val="28"/>
          <w:szCs w:val="28"/>
        </w:rPr>
        <w:t xml:space="preserve"> края», утвержденного постановлением администрации Нефтекумского городского округа Ставропольского края от 11 января 2018 г</w:t>
      </w:r>
      <w:r w:rsidR="00B54645" w:rsidRPr="00B54645">
        <w:rPr>
          <w:rFonts w:eastAsia="Calibri"/>
          <w:sz w:val="28"/>
          <w:szCs w:val="28"/>
        </w:rPr>
        <w:t xml:space="preserve">ода </w:t>
      </w:r>
      <w:r w:rsidR="006D22EB" w:rsidRPr="00B54645">
        <w:rPr>
          <w:rFonts w:eastAsia="Calibri"/>
          <w:sz w:val="28"/>
          <w:szCs w:val="28"/>
        </w:rPr>
        <w:t xml:space="preserve">№ 15, </w:t>
      </w:r>
      <w:r w:rsidRPr="00B54645">
        <w:rPr>
          <w:rFonts w:eastAsia="Calibri"/>
          <w:sz w:val="28"/>
          <w:szCs w:val="28"/>
        </w:rPr>
        <w:t xml:space="preserve">учреждением не обеспечено размещение на сайте </w:t>
      </w:r>
      <w:proofErr w:type="spellStart"/>
      <w:r w:rsidRPr="00B54645">
        <w:rPr>
          <w:rFonts w:eastAsia="Calibri"/>
          <w:sz w:val="28"/>
          <w:szCs w:val="28"/>
        </w:rPr>
        <w:t>www.bus.gov.ru</w:t>
      </w:r>
      <w:proofErr w:type="spellEnd"/>
      <w:r w:rsidRPr="00B54645">
        <w:rPr>
          <w:rFonts w:eastAsia="Calibri"/>
          <w:sz w:val="28"/>
          <w:szCs w:val="28"/>
        </w:rPr>
        <w:t xml:space="preserve"> отдельных документов и информации в установленные сроки (не позднее пяти рабочих дней, следующ</w:t>
      </w:r>
      <w:r w:rsidR="00445555" w:rsidRPr="00B54645">
        <w:rPr>
          <w:rFonts w:eastAsia="Calibri"/>
          <w:sz w:val="28"/>
          <w:szCs w:val="28"/>
        </w:rPr>
        <w:t>их за днем принятия документов);</w:t>
      </w:r>
    </w:p>
    <w:p w:rsidR="002A4B63" w:rsidRPr="00B54645" w:rsidRDefault="002A4B63" w:rsidP="00B5464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54645">
        <w:rPr>
          <w:rFonts w:eastAsia="Calibri"/>
          <w:bCs/>
          <w:sz w:val="28"/>
          <w:szCs w:val="28"/>
          <w:lang w:eastAsia="en-US"/>
        </w:rPr>
        <w:t xml:space="preserve">нарушение </w:t>
      </w:r>
      <w:hyperlink r:id="rId10" w:history="1">
        <w:r w:rsidRPr="00B54645">
          <w:rPr>
            <w:rFonts w:eastAsia="Calibri"/>
            <w:sz w:val="28"/>
            <w:szCs w:val="28"/>
            <w:lang w:eastAsia="en-US"/>
          </w:rPr>
          <w:t>части 13 статьи</w:t>
        </w:r>
      </w:hyperlink>
      <w:r w:rsidRPr="00B54645">
        <w:rPr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  <w:lang w:eastAsia="en-US"/>
        </w:rPr>
        <w:t xml:space="preserve">34 № 44-ФЗ и </w:t>
      </w:r>
      <w:r w:rsidRPr="00B54645">
        <w:rPr>
          <w:sz w:val="28"/>
          <w:szCs w:val="28"/>
          <w:shd w:val="clear" w:color="auto" w:fill="FFFFFF"/>
        </w:rPr>
        <w:t>пункта 1 статьи 781 ГК РФ (</w:t>
      </w:r>
      <w:r w:rsidRPr="00B54645">
        <w:rPr>
          <w:sz w:val="28"/>
          <w:szCs w:val="28"/>
        </w:rPr>
        <w:t xml:space="preserve">Условие о порядке и сроках оплаты или оказанной услуги) </w:t>
      </w:r>
      <w:r w:rsidRPr="00B54645">
        <w:rPr>
          <w:rFonts w:eastAsia="Calibri"/>
          <w:bCs/>
          <w:sz w:val="28"/>
          <w:szCs w:val="28"/>
          <w:lang w:eastAsia="en-US"/>
        </w:rPr>
        <w:t xml:space="preserve">сумма нарушений </w:t>
      </w:r>
      <w:r w:rsidRPr="00B54645">
        <w:rPr>
          <w:rFonts w:eastAsia="Calibri"/>
          <w:sz w:val="28"/>
          <w:szCs w:val="28"/>
          <w:lang w:eastAsia="en-US"/>
        </w:rPr>
        <w:t xml:space="preserve">составила </w:t>
      </w:r>
      <w:r w:rsidRPr="00B54645">
        <w:rPr>
          <w:rFonts w:eastAsia="Calibri"/>
          <w:bCs/>
          <w:sz w:val="28"/>
          <w:szCs w:val="28"/>
          <w:lang w:eastAsia="en-US"/>
        </w:rPr>
        <w:t>2060716,31 рублей;</w:t>
      </w:r>
    </w:p>
    <w:p w:rsidR="002A4B63" w:rsidRPr="00586D51" w:rsidRDefault="002A4B63" w:rsidP="00B546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нарушение </w:t>
      </w:r>
      <w:hyperlink r:id="rId11" w:history="1">
        <w:r w:rsidRPr="00586D51">
          <w:rPr>
            <w:sz w:val="28"/>
            <w:szCs w:val="28"/>
          </w:rPr>
          <w:t>ч</w:t>
        </w:r>
        <w:r>
          <w:rPr>
            <w:sz w:val="28"/>
            <w:szCs w:val="28"/>
          </w:rPr>
          <w:t xml:space="preserve">асти </w:t>
        </w:r>
        <w:r w:rsidRPr="00586D51">
          <w:rPr>
            <w:sz w:val="28"/>
            <w:szCs w:val="28"/>
          </w:rPr>
          <w:t>3 ст</w:t>
        </w:r>
        <w:r>
          <w:rPr>
            <w:sz w:val="28"/>
            <w:szCs w:val="28"/>
          </w:rPr>
          <w:t xml:space="preserve">атьи </w:t>
        </w:r>
        <w:r w:rsidRPr="00586D51">
          <w:rPr>
            <w:sz w:val="28"/>
            <w:szCs w:val="28"/>
          </w:rPr>
          <w:t>103</w:t>
        </w:r>
      </w:hyperlink>
      <w:r w:rsidRPr="00586D51">
        <w:rPr>
          <w:sz w:val="28"/>
          <w:szCs w:val="28"/>
        </w:rPr>
        <w:t xml:space="preserve"> №</w:t>
      </w:r>
      <w:r w:rsidR="00743230">
        <w:rPr>
          <w:sz w:val="28"/>
          <w:szCs w:val="28"/>
        </w:rPr>
        <w:t xml:space="preserve"> </w:t>
      </w:r>
      <w:r w:rsidRPr="00586D51">
        <w:rPr>
          <w:sz w:val="28"/>
          <w:szCs w:val="28"/>
        </w:rPr>
        <w:t xml:space="preserve">44-ФЗ </w:t>
      </w:r>
      <w:r>
        <w:rPr>
          <w:sz w:val="28"/>
          <w:szCs w:val="28"/>
        </w:rPr>
        <w:t>(н</w:t>
      </w:r>
      <w:r w:rsidRPr="00524A36">
        <w:rPr>
          <w:sz w:val="28"/>
          <w:szCs w:val="28"/>
        </w:rPr>
        <w:t>арушение установленного срока размещения информации об исполнении контракта</w:t>
      </w:r>
      <w:r>
        <w:rPr>
          <w:sz w:val="28"/>
          <w:szCs w:val="28"/>
        </w:rPr>
        <w:t xml:space="preserve">) </w:t>
      </w:r>
      <w:r w:rsidRPr="00586D51">
        <w:rPr>
          <w:sz w:val="28"/>
          <w:szCs w:val="28"/>
        </w:rPr>
        <w:t>сумма нарушени</w:t>
      </w:r>
      <w:r>
        <w:rPr>
          <w:sz w:val="28"/>
          <w:szCs w:val="28"/>
        </w:rPr>
        <w:t>й</w:t>
      </w:r>
      <w:r w:rsidR="00445555">
        <w:rPr>
          <w:sz w:val="28"/>
          <w:szCs w:val="28"/>
        </w:rPr>
        <w:t xml:space="preserve"> составила 2611683,33 рублей;</w:t>
      </w:r>
    </w:p>
    <w:p w:rsidR="002A4B63" w:rsidRDefault="002A4B63" w:rsidP="00AE5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нарушения ч</w:t>
      </w:r>
      <w:r>
        <w:rPr>
          <w:sz w:val="28"/>
          <w:szCs w:val="28"/>
        </w:rPr>
        <w:t xml:space="preserve">асти </w:t>
      </w:r>
      <w:r w:rsidRPr="00524A36">
        <w:rPr>
          <w:sz w:val="28"/>
          <w:szCs w:val="28"/>
        </w:rPr>
        <w:t>7 ст</w:t>
      </w:r>
      <w:r>
        <w:rPr>
          <w:sz w:val="28"/>
          <w:szCs w:val="28"/>
        </w:rPr>
        <w:t xml:space="preserve">атьи </w:t>
      </w:r>
      <w:r w:rsidRPr="00524A36">
        <w:rPr>
          <w:sz w:val="28"/>
          <w:szCs w:val="28"/>
        </w:rPr>
        <w:t xml:space="preserve">16 </w:t>
      </w:r>
      <w:r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>
        <w:rPr>
          <w:sz w:val="28"/>
          <w:szCs w:val="28"/>
        </w:rPr>
        <w:t>44-ФЗ (нарушение сроков внесения изменения в план-график закупок) – 2 случая;</w:t>
      </w:r>
    </w:p>
    <w:p w:rsidR="002A4B63" w:rsidRPr="00F6166E" w:rsidRDefault="002A4B63" w:rsidP="00AE5F0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ar-SA"/>
        </w:rPr>
      </w:pPr>
      <w:r w:rsidRPr="00AC5590">
        <w:rPr>
          <w:sz w:val="28"/>
          <w:szCs w:val="28"/>
        </w:rPr>
        <w:t>нарушени</w:t>
      </w:r>
      <w:r>
        <w:rPr>
          <w:sz w:val="28"/>
          <w:szCs w:val="28"/>
        </w:rPr>
        <w:t xml:space="preserve">я </w:t>
      </w:r>
      <w:r w:rsidRPr="00AC5590">
        <w:rPr>
          <w:sz w:val="28"/>
          <w:szCs w:val="28"/>
        </w:rPr>
        <w:t>Требований предусмотренных постановлением Правительства РФ от 17 марта 2015 года № 238</w:t>
      </w:r>
      <w:r>
        <w:rPr>
          <w:sz w:val="28"/>
          <w:szCs w:val="28"/>
        </w:rPr>
        <w:t>, в части формирования о</w:t>
      </w:r>
      <w:r w:rsidRPr="00AC5590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AC5590">
        <w:rPr>
          <w:sz w:val="28"/>
          <w:szCs w:val="28"/>
        </w:rPr>
        <w:t xml:space="preserve"> </w:t>
      </w:r>
      <w:r w:rsidRPr="009637DF">
        <w:rPr>
          <w:bCs/>
          <w:iCs/>
          <w:sz w:val="28"/>
          <w:szCs w:val="28"/>
          <w:lang w:eastAsia="ar-SA"/>
        </w:rPr>
        <w:t xml:space="preserve">по закупкам у </w:t>
      </w:r>
      <w:r w:rsidR="004741A6">
        <w:rPr>
          <w:bCs/>
          <w:iCs/>
          <w:sz w:val="28"/>
          <w:szCs w:val="28"/>
          <w:lang w:eastAsia="ar-SA"/>
        </w:rPr>
        <w:t>субъектов малого предпринимательства</w:t>
      </w:r>
      <w:r w:rsidRPr="009637DF">
        <w:rPr>
          <w:bCs/>
          <w:iCs/>
          <w:sz w:val="28"/>
          <w:szCs w:val="28"/>
          <w:lang w:eastAsia="ar-SA"/>
        </w:rPr>
        <w:t xml:space="preserve"> и </w:t>
      </w:r>
      <w:r w:rsidR="004741A6">
        <w:rPr>
          <w:bCs/>
          <w:iCs/>
          <w:sz w:val="28"/>
          <w:szCs w:val="28"/>
          <w:lang w:eastAsia="ar-SA"/>
        </w:rPr>
        <w:t>социально-ориентированных некоммерческих организациях</w:t>
      </w:r>
      <w:r w:rsidRPr="00F6166E">
        <w:rPr>
          <w:bCs/>
          <w:sz w:val="28"/>
          <w:szCs w:val="28"/>
          <w:lang w:eastAsia="ar-SA"/>
        </w:rPr>
        <w:t>;</w:t>
      </w:r>
    </w:p>
    <w:p w:rsidR="002A4B63" w:rsidRDefault="002A4B63" w:rsidP="00AE5F0F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29D2">
        <w:rPr>
          <w:sz w:val="28"/>
          <w:szCs w:val="28"/>
        </w:rPr>
        <w:lastRenderedPageBreak/>
        <w:t>нарушение ч</w:t>
      </w:r>
      <w:r>
        <w:rPr>
          <w:sz w:val="28"/>
          <w:szCs w:val="28"/>
        </w:rPr>
        <w:t xml:space="preserve">асти </w:t>
      </w:r>
      <w:r w:rsidRPr="002829D2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2829D2">
        <w:rPr>
          <w:sz w:val="28"/>
          <w:szCs w:val="28"/>
        </w:rPr>
        <w:t xml:space="preserve"> 16 </w:t>
      </w:r>
      <w:r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 w:rsidRPr="002829D2">
        <w:rPr>
          <w:sz w:val="28"/>
          <w:szCs w:val="28"/>
        </w:rPr>
        <w:t xml:space="preserve">44-ФЗ </w:t>
      </w:r>
      <w:r>
        <w:rPr>
          <w:sz w:val="28"/>
          <w:szCs w:val="28"/>
        </w:rPr>
        <w:t>(</w:t>
      </w:r>
      <w:r w:rsidRPr="002829D2">
        <w:rPr>
          <w:sz w:val="28"/>
          <w:szCs w:val="28"/>
        </w:rPr>
        <w:t xml:space="preserve">осуществлена закупка без </w:t>
      </w:r>
      <w:proofErr w:type="gramStart"/>
      <w:r w:rsidRPr="002829D2">
        <w:rPr>
          <w:sz w:val="28"/>
          <w:szCs w:val="28"/>
        </w:rPr>
        <w:t>утвержденного</w:t>
      </w:r>
      <w:proofErr w:type="gramEnd"/>
      <w:r w:rsidRPr="002829D2">
        <w:rPr>
          <w:sz w:val="28"/>
          <w:szCs w:val="28"/>
        </w:rPr>
        <w:t xml:space="preserve"> заказчиком план-графика закупок</w:t>
      </w:r>
      <w:r>
        <w:rPr>
          <w:sz w:val="28"/>
          <w:szCs w:val="28"/>
        </w:rPr>
        <w:t>)</w:t>
      </w:r>
      <w:r w:rsidRPr="00282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E0EE3">
        <w:rPr>
          <w:rFonts w:eastAsiaTheme="minorHAnsi"/>
          <w:sz w:val="28"/>
          <w:szCs w:val="28"/>
          <w:lang w:eastAsia="en-US"/>
        </w:rPr>
        <w:t>8016,84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2A4B63" w:rsidRDefault="002A4B63" w:rsidP="00AE5F0F">
      <w:pPr>
        <w:tabs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проверки выявлено</w:t>
      </w:r>
      <w:r w:rsidRPr="00CB2662">
        <w:rPr>
          <w:rFonts w:eastAsia="Calibri"/>
          <w:sz w:val="28"/>
          <w:szCs w:val="28"/>
        </w:rPr>
        <w:t xml:space="preserve"> нарушение порядка формирования и (или) финансового обеспечения выполнения государств</w:t>
      </w:r>
      <w:r>
        <w:rPr>
          <w:rFonts w:eastAsia="Calibri"/>
          <w:sz w:val="28"/>
          <w:szCs w:val="28"/>
        </w:rPr>
        <w:t>енного (муниципального) задания, данное нарушение влечет за собой</w:t>
      </w:r>
      <w:r w:rsidRPr="00CB2662">
        <w:rPr>
          <w:rFonts w:eastAsia="Calibri"/>
          <w:sz w:val="28"/>
          <w:szCs w:val="28"/>
        </w:rPr>
        <w:t xml:space="preserve"> административн</w:t>
      </w:r>
      <w:r>
        <w:rPr>
          <w:rFonts w:eastAsia="Calibri"/>
          <w:sz w:val="28"/>
          <w:szCs w:val="28"/>
        </w:rPr>
        <w:t>ую</w:t>
      </w:r>
      <w:r w:rsidRPr="00CB2662">
        <w:rPr>
          <w:rFonts w:eastAsia="Calibri"/>
          <w:sz w:val="28"/>
          <w:szCs w:val="28"/>
        </w:rPr>
        <w:t xml:space="preserve"> ответственность по ст</w:t>
      </w:r>
      <w:r>
        <w:rPr>
          <w:rFonts w:eastAsia="Calibri"/>
          <w:sz w:val="28"/>
          <w:szCs w:val="28"/>
        </w:rPr>
        <w:t xml:space="preserve">атье </w:t>
      </w:r>
      <w:r w:rsidRPr="00CB2662">
        <w:rPr>
          <w:rFonts w:eastAsia="Calibri"/>
          <w:sz w:val="28"/>
          <w:szCs w:val="28"/>
        </w:rPr>
        <w:t xml:space="preserve">15.15.15 </w:t>
      </w:r>
      <w:proofErr w:type="spellStart"/>
      <w:r w:rsidRPr="00CB2662">
        <w:rPr>
          <w:rFonts w:eastAsia="Calibri"/>
          <w:sz w:val="28"/>
          <w:szCs w:val="28"/>
        </w:rPr>
        <w:t>КоАП</w:t>
      </w:r>
      <w:proofErr w:type="spellEnd"/>
      <w:r w:rsidRPr="00CB2662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 xml:space="preserve"> (составлен протокол об административном правонарушении).</w:t>
      </w:r>
    </w:p>
    <w:p w:rsidR="002A4B63" w:rsidRDefault="002A4B63" w:rsidP="00AE5F0F">
      <w:pPr>
        <w:tabs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мирового судьи </w:t>
      </w:r>
      <w:proofErr w:type="spellStart"/>
      <w:r>
        <w:rPr>
          <w:rFonts w:eastAsia="Calibri"/>
          <w:sz w:val="28"/>
          <w:szCs w:val="28"/>
        </w:rPr>
        <w:t>Э.Г.Бастаниадис</w:t>
      </w:r>
      <w:proofErr w:type="spellEnd"/>
      <w:r>
        <w:rPr>
          <w:rFonts w:eastAsia="Calibri"/>
          <w:sz w:val="28"/>
          <w:szCs w:val="28"/>
        </w:rPr>
        <w:t xml:space="preserve"> вынесено решение о наказании должностного лица - директора СОШ №</w:t>
      </w:r>
      <w:r w:rsidR="007432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 Корякина В.В. в виде административного штрафа в размере 10000,00 рублей.</w:t>
      </w:r>
    </w:p>
    <w:p w:rsidR="00C95F76" w:rsidRDefault="00C95F76" w:rsidP="00AE5F0F">
      <w:pPr>
        <w:shd w:val="clear" w:color="auto" w:fill="FFFFFF"/>
        <w:ind w:firstLine="567"/>
        <w:jc w:val="both"/>
        <w:rPr>
          <w:bCs/>
          <w:sz w:val="28"/>
          <w:szCs w:val="28"/>
          <w:lang w:eastAsia="ar-SA"/>
        </w:rPr>
      </w:pPr>
      <w:r w:rsidRPr="00733762">
        <w:rPr>
          <w:bCs/>
          <w:sz w:val="28"/>
          <w:szCs w:val="28"/>
          <w:lang w:eastAsia="ar-SA"/>
        </w:rPr>
        <w:t>По результатам проведенного контрольного мероприятия в адрес руководителя проверенного объекта был направлен</w:t>
      </w:r>
      <w:r>
        <w:rPr>
          <w:bCs/>
          <w:sz w:val="28"/>
          <w:szCs w:val="28"/>
          <w:lang w:eastAsia="ar-SA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 xml:space="preserve">акт № </w:t>
      </w:r>
      <w:r>
        <w:rPr>
          <w:rFonts w:eastAsia="Calibri"/>
          <w:bCs/>
          <w:color w:val="000000"/>
          <w:sz w:val="28"/>
          <w:szCs w:val="28"/>
        </w:rPr>
        <w:t>2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от </w:t>
      </w:r>
      <w:r>
        <w:rPr>
          <w:rFonts w:eastAsia="Calibri"/>
          <w:bCs/>
          <w:color w:val="000000"/>
          <w:sz w:val="28"/>
          <w:szCs w:val="28"/>
        </w:rPr>
        <w:t>26 мая</w:t>
      </w:r>
      <w:r w:rsidRPr="00EF4364">
        <w:rPr>
          <w:rFonts w:eastAsia="Calibri"/>
          <w:bCs/>
          <w:color w:val="000000"/>
          <w:sz w:val="28"/>
          <w:szCs w:val="28"/>
        </w:rPr>
        <w:t xml:space="preserve"> 20</w:t>
      </w:r>
      <w:r>
        <w:rPr>
          <w:rFonts w:eastAsia="Calibri"/>
          <w:bCs/>
          <w:color w:val="000000"/>
          <w:sz w:val="28"/>
          <w:szCs w:val="28"/>
        </w:rPr>
        <w:t>21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года</w:t>
      </w:r>
      <w:r w:rsidRPr="00733762">
        <w:rPr>
          <w:bCs/>
          <w:sz w:val="28"/>
          <w:szCs w:val="28"/>
          <w:lang w:eastAsia="ar-SA"/>
        </w:rPr>
        <w:t xml:space="preserve"> с предложениями по устранению выявленных нарушений и недостатков, </w:t>
      </w:r>
      <w:r>
        <w:rPr>
          <w:bCs/>
          <w:sz w:val="28"/>
          <w:szCs w:val="28"/>
          <w:lang w:eastAsia="ar-SA"/>
        </w:rPr>
        <w:t>и</w:t>
      </w:r>
      <w:r w:rsidRPr="0073376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представление </w:t>
      </w:r>
      <w:r w:rsidR="00A76B20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lang w:eastAsia="ar-SA"/>
        </w:rPr>
        <w:t>2-п от 31 мая 2021 года об устранении выявленных нарушений.</w:t>
      </w:r>
    </w:p>
    <w:p w:rsidR="00C95F76" w:rsidRDefault="00C95F76" w:rsidP="00AE5F0F">
      <w:pPr>
        <w:ind w:right="-1" w:firstLine="567"/>
        <w:contextualSpacing/>
        <w:jc w:val="both"/>
        <w:rPr>
          <w:rFonts w:eastAsia="Arial Unicode MS"/>
          <w:kern w:val="3"/>
          <w:sz w:val="28"/>
          <w:szCs w:val="28"/>
        </w:rPr>
      </w:pPr>
      <w:r>
        <w:rPr>
          <w:rFonts w:eastAsia="Arial Unicode MS"/>
          <w:kern w:val="3"/>
          <w:sz w:val="28"/>
          <w:szCs w:val="28"/>
        </w:rPr>
        <w:t>Н</w:t>
      </w:r>
      <w:r w:rsidRPr="00B40829">
        <w:rPr>
          <w:rFonts w:eastAsia="Arial Unicode MS"/>
          <w:kern w:val="3"/>
          <w:sz w:val="28"/>
          <w:szCs w:val="28"/>
        </w:rPr>
        <w:t xml:space="preserve">ачальнику </w:t>
      </w:r>
      <w:r>
        <w:rPr>
          <w:rFonts w:eastAsia="Arial Unicode MS"/>
          <w:kern w:val="3"/>
          <w:sz w:val="28"/>
          <w:szCs w:val="28"/>
        </w:rPr>
        <w:t>о</w:t>
      </w:r>
      <w:r w:rsidRPr="00B40829">
        <w:rPr>
          <w:rFonts w:eastAsia="Arial Unicode MS"/>
          <w:kern w:val="3"/>
          <w:sz w:val="28"/>
          <w:szCs w:val="28"/>
        </w:rPr>
        <w:t xml:space="preserve">тдела </w:t>
      </w:r>
      <w:r>
        <w:rPr>
          <w:rFonts w:eastAsia="Arial Unicode MS"/>
          <w:kern w:val="3"/>
          <w:sz w:val="28"/>
          <w:szCs w:val="28"/>
        </w:rPr>
        <w:t xml:space="preserve">образования </w:t>
      </w:r>
      <w:r w:rsidRPr="00B40829">
        <w:rPr>
          <w:rFonts w:eastAsia="Arial Unicode MS"/>
          <w:kern w:val="3"/>
          <w:sz w:val="28"/>
          <w:szCs w:val="28"/>
        </w:rPr>
        <w:t xml:space="preserve">администрации </w:t>
      </w:r>
      <w:r>
        <w:rPr>
          <w:rFonts w:eastAsia="Arial Unicode MS"/>
          <w:kern w:val="3"/>
          <w:sz w:val="28"/>
          <w:szCs w:val="28"/>
        </w:rPr>
        <w:t xml:space="preserve">Нефтекумского городского округа </w:t>
      </w:r>
      <w:r w:rsidR="00C50B70">
        <w:rPr>
          <w:rFonts w:eastAsia="Arial Unicode MS"/>
          <w:kern w:val="3"/>
          <w:sz w:val="28"/>
          <w:szCs w:val="28"/>
        </w:rPr>
        <w:t xml:space="preserve">Ставропольского края </w:t>
      </w:r>
      <w:r w:rsidRPr="00B40829">
        <w:rPr>
          <w:rFonts w:eastAsia="Arial Unicode MS"/>
          <w:kern w:val="3"/>
          <w:sz w:val="28"/>
          <w:szCs w:val="28"/>
        </w:rPr>
        <w:t>направлен</w:t>
      </w:r>
      <w:r>
        <w:rPr>
          <w:rFonts w:eastAsia="Arial Unicode MS"/>
          <w:kern w:val="3"/>
          <w:sz w:val="28"/>
          <w:szCs w:val="28"/>
        </w:rPr>
        <w:t xml:space="preserve">а копия акта </w:t>
      </w:r>
      <w:r w:rsidRPr="00B40829">
        <w:rPr>
          <w:rFonts w:eastAsia="Arial Unicode MS"/>
          <w:kern w:val="3"/>
          <w:sz w:val="28"/>
          <w:szCs w:val="28"/>
        </w:rPr>
        <w:t>для рассмотрения результатов проверки</w:t>
      </w:r>
      <w:r>
        <w:rPr>
          <w:rFonts w:eastAsia="Arial Unicode MS"/>
          <w:kern w:val="3"/>
          <w:sz w:val="28"/>
          <w:szCs w:val="28"/>
        </w:rPr>
        <w:t xml:space="preserve">, </w:t>
      </w:r>
      <w:r w:rsidRPr="00B40829">
        <w:rPr>
          <w:rFonts w:eastAsia="Arial Unicode MS"/>
          <w:kern w:val="3"/>
          <w:sz w:val="28"/>
          <w:szCs w:val="28"/>
        </w:rPr>
        <w:t>и принятия соответствующих мер реагирования</w:t>
      </w:r>
      <w:r>
        <w:rPr>
          <w:rFonts w:eastAsia="Arial Unicode MS"/>
          <w:kern w:val="3"/>
          <w:sz w:val="28"/>
          <w:szCs w:val="28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по закупкам Ю.С.Татариновой за ненадлежащее исполнение должностных обязанностей объявлено замечание (приказ № 67 от 1 июня 2021 года).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4DC4">
        <w:rPr>
          <w:sz w:val="28"/>
          <w:szCs w:val="28"/>
        </w:rPr>
        <w:t>п</w:t>
      </w:r>
      <w:r w:rsidRPr="00EA5DD0">
        <w:rPr>
          <w:sz w:val="28"/>
          <w:szCs w:val="28"/>
        </w:rPr>
        <w:t>роверка исполь</w:t>
      </w:r>
      <w:r w:rsidR="00B877E4">
        <w:rPr>
          <w:sz w:val="28"/>
          <w:szCs w:val="28"/>
        </w:rPr>
        <w:t>зования средств, выделенных на б</w:t>
      </w:r>
      <w:r w:rsidRPr="00EA5DD0">
        <w:rPr>
          <w:sz w:val="28"/>
          <w:szCs w:val="28"/>
        </w:rPr>
        <w:t>лагоустройство многофункциональной спортивной площадки в селе Озек-Суат 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2A4B63" w:rsidRPr="001A5FF5" w:rsidRDefault="002A4B63" w:rsidP="00AE5F0F">
      <w:pPr>
        <w:ind w:firstLine="567"/>
        <w:jc w:val="both"/>
        <w:rPr>
          <w:sz w:val="28"/>
          <w:szCs w:val="28"/>
        </w:rPr>
      </w:pPr>
      <w:r w:rsidRPr="008F47D4">
        <w:rPr>
          <w:bCs/>
          <w:spacing w:val="2"/>
          <w:sz w:val="28"/>
          <w:szCs w:val="28"/>
        </w:rPr>
        <w:t>Объем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1128610,72 рубля</w:t>
      </w:r>
      <w:r w:rsidRPr="001A5FF5">
        <w:rPr>
          <w:sz w:val="28"/>
          <w:szCs w:val="28"/>
        </w:rPr>
        <w:t>.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1A5FF5">
        <w:rPr>
          <w:sz w:val="28"/>
          <w:szCs w:val="28"/>
        </w:rPr>
        <w:t xml:space="preserve">Настоящей проверкой установлено нарушений на сумму </w:t>
      </w:r>
      <w:r>
        <w:rPr>
          <w:bCs/>
          <w:spacing w:val="2"/>
          <w:sz w:val="28"/>
          <w:szCs w:val="28"/>
        </w:rPr>
        <w:t xml:space="preserve">1110610,72 </w:t>
      </w:r>
      <w:r w:rsidRPr="001A5F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A5FF5">
        <w:rPr>
          <w:sz w:val="28"/>
          <w:szCs w:val="28"/>
        </w:rPr>
        <w:t xml:space="preserve"> с учетом результатов проведенного аудита, в том числе:</w:t>
      </w:r>
    </w:p>
    <w:p w:rsidR="002A4B63" w:rsidRPr="00400040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proofErr w:type="gramStart"/>
      <w:r>
        <w:rPr>
          <w:bCs/>
          <w:spacing w:val="2"/>
          <w:sz w:val="28"/>
          <w:szCs w:val="28"/>
        </w:rPr>
        <w:t xml:space="preserve">нарушение пункта </w:t>
      </w:r>
      <w:r w:rsidRPr="00400040">
        <w:rPr>
          <w:bCs/>
          <w:spacing w:val="2"/>
          <w:sz w:val="28"/>
          <w:szCs w:val="28"/>
        </w:rPr>
        <w:t xml:space="preserve">23 Инструкции </w:t>
      </w:r>
      <w:r w:rsidR="00400040" w:rsidRPr="00400040">
        <w:rPr>
          <w:bCs/>
          <w:spacing w:val="2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России от 01.12.2010 г. №</w:t>
      </w:r>
      <w:r w:rsidRPr="00400040">
        <w:rPr>
          <w:bCs/>
          <w:spacing w:val="2"/>
          <w:sz w:val="28"/>
          <w:szCs w:val="28"/>
        </w:rPr>
        <w:t xml:space="preserve"> </w:t>
      </w:r>
      <w:r w:rsidR="00400040" w:rsidRPr="00400040">
        <w:rPr>
          <w:bCs/>
          <w:spacing w:val="2"/>
          <w:sz w:val="28"/>
          <w:szCs w:val="28"/>
        </w:rPr>
        <w:t xml:space="preserve">157 </w:t>
      </w:r>
      <w:proofErr w:type="spellStart"/>
      <w:r w:rsidR="00400040" w:rsidRPr="00400040">
        <w:rPr>
          <w:bCs/>
          <w:spacing w:val="2"/>
          <w:sz w:val="28"/>
          <w:szCs w:val="28"/>
        </w:rPr>
        <w:t>н</w:t>
      </w:r>
      <w:proofErr w:type="spellEnd"/>
      <w:r w:rsidR="00400040" w:rsidRPr="00400040">
        <w:rPr>
          <w:bCs/>
          <w:spacing w:val="2"/>
          <w:sz w:val="28"/>
          <w:szCs w:val="28"/>
        </w:rPr>
        <w:t xml:space="preserve"> </w:t>
      </w:r>
      <w:r w:rsidRPr="00400040">
        <w:rPr>
          <w:bCs/>
          <w:spacing w:val="2"/>
          <w:sz w:val="28"/>
          <w:szCs w:val="28"/>
        </w:rPr>
        <w:t>на сумму 13789,00 (не приняты к учету основные средства);</w:t>
      </w:r>
      <w:proofErr w:type="gramEnd"/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 w:rsidRPr="00400040">
        <w:rPr>
          <w:bCs/>
          <w:spacing w:val="2"/>
          <w:sz w:val="28"/>
          <w:szCs w:val="28"/>
        </w:rPr>
        <w:t>нарушение части 13 статьи 34 закона</w:t>
      </w:r>
      <w:r>
        <w:rPr>
          <w:bCs/>
          <w:spacing w:val="2"/>
          <w:sz w:val="28"/>
          <w:szCs w:val="28"/>
        </w:rPr>
        <w:t xml:space="preserve">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и части 1 статьи 781 ГК РФ на сумму 1110610,72 рубля (нарушены сроки оплаты);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7 статьи 95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на сумму 10888,00 рублей (нарушение условий контракта).</w:t>
      </w:r>
    </w:p>
    <w:p w:rsidR="00E2420B" w:rsidRDefault="002A4B63" w:rsidP="00AE5F0F">
      <w:pPr>
        <w:ind w:firstLine="567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Проверкой установлено и рекомендовано в рамках исполнения гарантийных обязательств по контракту устранить выявленные замечания, дефекты, неисправности спортивного оборудования. </w:t>
      </w:r>
      <w:r w:rsidR="00B877E4">
        <w:rPr>
          <w:sz w:val="28"/>
          <w:szCs w:val="28"/>
        </w:rPr>
        <w:t>Так</w:t>
      </w:r>
      <w:r w:rsidR="00E2420B">
        <w:rPr>
          <w:sz w:val="28"/>
          <w:szCs w:val="28"/>
        </w:rPr>
        <w:t>же п</w:t>
      </w:r>
      <w:r w:rsidR="00E2420B" w:rsidRPr="006B0DA9">
        <w:rPr>
          <w:sz w:val="28"/>
          <w:szCs w:val="28"/>
        </w:rPr>
        <w:t xml:space="preserve">о итогам контрольного мероприятия главе администрации </w:t>
      </w:r>
      <w:r w:rsidR="00A76B20">
        <w:rPr>
          <w:sz w:val="28"/>
          <w:szCs w:val="28"/>
        </w:rPr>
        <w:t xml:space="preserve">Нефтекумского городского округа </w:t>
      </w:r>
      <w:r w:rsidR="00E2420B" w:rsidRPr="006B0DA9">
        <w:rPr>
          <w:sz w:val="28"/>
          <w:szCs w:val="28"/>
        </w:rPr>
        <w:t xml:space="preserve">было предложено </w:t>
      </w:r>
      <w:r w:rsidR="00E2420B">
        <w:rPr>
          <w:sz w:val="28"/>
          <w:szCs w:val="28"/>
        </w:rPr>
        <w:t xml:space="preserve">рассмотреть результаты контрольного мероприятия, </w:t>
      </w:r>
      <w:r w:rsidR="00E2420B">
        <w:rPr>
          <w:sz w:val="28"/>
          <w:szCs w:val="28"/>
        </w:rPr>
        <w:lastRenderedPageBreak/>
        <w:t xml:space="preserve">усилить </w:t>
      </w:r>
      <w:proofErr w:type="gramStart"/>
      <w:r w:rsidR="00E2420B">
        <w:rPr>
          <w:sz w:val="28"/>
          <w:szCs w:val="28"/>
        </w:rPr>
        <w:t>контроль за</w:t>
      </w:r>
      <w:proofErr w:type="gramEnd"/>
      <w:r w:rsidR="00E2420B">
        <w:rPr>
          <w:sz w:val="28"/>
          <w:szCs w:val="28"/>
        </w:rPr>
        <w:t xml:space="preserve"> </w:t>
      </w:r>
      <w:r w:rsidR="00E2420B">
        <w:rPr>
          <w:color w:val="000000"/>
          <w:sz w:val="28"/>
          <w:szCs w:val="28"/>
        </w:rPr>
        <w:t>с</w:t>
      </w:r>
      <w:r w:rsidR="00E2420B" w:rsidRPr="001A21D9">
        <w:rPr>
          <w:rFonts w:eastAsia="Calibri"/>
          <w:sz w:val="28"/>
          <w:szCs w:val="28"/>
        </w:rPr>
        <w:t>одержание</w:t>
      </w:r>
      <w:r w:rsidR="00E2420B">
        <w:rPr>
          <w:rFonts w:eastAsia="Calibri"/>
          <w:sz w:val="28"/>
          <w:szCs w:val="28"/>
        </w:rPr>
        <w:t>м</w:t>
      </w:r>
      <w:r w:rsidR="00E2420B" w:rsidRPr="001A21D9">
        <w:rPr>
          <w:rFonts w:eastAsia="Calibri"/>
          <w:sz w:val="28"/>
          <w:szCs w:val="28"/>
        </w:rPr>
        <w:t xml:space="preserve"> спортивн</w:t>
      </w:r>
      <w:r w:rsidR="00E2420B">
        <w:rPr>
          <w:rFonts w:eastAsia="Calibri"/>
          <w:sz w:val="28"/>
          <w:szCs w:val="28"/>
        </w:rPr>
        <w:t>ого</w:t>
      </w:r>
      <w:r w:rsidR="00E2420B" w:rsidRPr="001A21D9">
        <w:rPr>
          <w:rFonts w:eastAsia="Calibri"/>
          <w:sz w:val="28"/>
          <w:szCs w:val="28"/>
        </w:rPr>
        <w:t xml:space="preserve"> </w:t>
      </w:r>
      <w:r w:rsidR="00E2420B">
        <w:rPr>
          <w:rFonts w:eastAsia="Calibri"/>
          <w:sz w:val="28"/>
          <w:szCs w:val="28"/>
        </w:rPr>
        <w:t>оборудования</w:t>
      </w:r>
      <w:r w:rsidR="00E2420B" w:rsidRPr="001A21D9">
        <w:rPr>
          <w:rFonts w:eastAsia="Calibri"/>
          <w:sz w:val="28"/>
          <w:szCs w:val="28"/>
        </w:rPr>
        <w:t xml:space="preserve"> </w:t>
      </w:r>
      <w:r w:rsidR="00E2420B">
        <w:rPr>
          <w:rFonts w:eastAsia="Calibri"/>
          <w:sz w:val="28"/>
          <w:szCs w:val="28"/>
        </w:rPr>
        <w:t xml:space="preserve">по поддержанию в </w:t>
      </w:r>
      <w:r w:rsidR="00E2420B" w:rsidRPr="001A21D9">
        <w:rPr>
          <w:rFonts w:eastAsia="Calibri"/>
          <w:sz w:val="28"/>
          <w:szCs w:val="28"/>
        </w:rPr>
        <w:t>санитарном и техническом состоянии спортивн</w:t>
      </w:r>
      <w:r w:rsidR="00E2420B">
        <w:rPr>
          <w:rFonts w:eastAsia="Calibri"/>
          <w:sz w:val="28"/>
          <w:szCs w:val="28"/>
        </w:rPr>
        <w:t>ой</w:t>
      </w:r>
      <w:r w:rsidR="00E2420B" w:rsidRPr="001A21D9">
        <w:rPr>
          <w:rFonts w:eastAsia="Calibri"/>
          <w:sz w:val="28"/>
          <w:szCs w:val="28"/>
        </w:rPr>
        <w:t xml:space="preserve"> площадк</w:t>
      </w:r>
      <w:r w:rsidR="00E2420B">
        <w:rPr>
          <w:rFonts w:eastAsia="Calibri"/>
          <w:sz w:val="28"/>
          <w:szCs w:val="28"/>
        </w:rPr>
        <w:t xml:space="preserve">и, </w:t>
      </w:r>
      <w:r w:rsidR="00E2420B">
        <w:rPr>
          <w:sz w:val="28"/>
          <w:szCs w:val="28"/>
        </w:rPr>
        <w:t xml:space="preserve">усилить контроль за </w:t>
      </w:r>
      <w:r w:rsidR="00E2420B" w:rsidRPr="001A5FF5">
        <w:rPr>
          <w:rFonts w:eastAsia="Calibri"/>
          <w:sz w:val="28"/>
          <w:szCs w:val="28"/>
        </w:rPr>
        <w:t>соблюдением законодательства о контрактной системе в сфере закупок товаров, работ и услуг</w:t>
      </w:r>
      <w:r w:rsidR="00E2420B" w:rsidRPr="006B0DA9"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Подрядчиком индивидуальным предпринимателем </w:t>
      </w:r>
      <w:proofErr w:type="spellStart"/>
      <w:r>
        <w:rPr>
          <w:bCs/>
          <w:spacing w:val="2"/>
          <w:sz w:val="28"/>
          <w:szCs w:val="28"/>
        </w:rPr>
        <w:t>Купцовым</w:t>
      </w:r>
      <w:proofErr w:type="spellEnd"/>
      <w:r>
        <w:rPr>
          <w:bCs/>
          <w:spacing w:val="2"/>
          <w:sz w:val="28"/>
          <w:szCs w:val="28"/>
        </w:rPr>
        <w:t xml:space="preserve"> М</w:t>
      </w:r>
      <w:r w:rsidR="00C1444B">
        <w:rPr>
          <w:bCs/>
          <w:spacing w:val="2"/>
          <w:sz w:val="28"/>
          <w:szCs w:val="28"/>
        </w:rPr>
        <w:t>.Ю. дано обязательство в течение</w:t>
      </w:r>
      <w:r>
        <w:rPr>
          <w:bCs/>
          <w:spacing w:val="2"/>
          <w:sz w:val="28"/>
          <w:szCs w:val="28"/>
        </w:rPr>
        <w:t xml:space="preserve"> месяца </w:t>
      </w:r>
      <w:proofErr w:type="gramStart"/>
      <w:r>
        <w:rPr>
          <w:bCs/>
          <w:spacing w:val="2"/>
          <w:sz w:val="28"/>
          <w:szCs w:val="28"/>
        </w:rPr>
        <w:t>устранить</w:t>
      </w:r>
      <w:proofErr w:type="gramEnd"/>
      <w:r>
        <w:rPr>
          <w:bCs/>
          <w:spacing w:val="2"/>
          <w:sz w:val="28"/>
          <w:szCs w:val="28"/>
        </w:rPr>
        <w:t xml:space="preserve"> все дефекты.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Контрольно-счетной палатой в декабре был осуществлен визуальный осмотр на предмет устранения дефектов. Обязательства выполнены в полном объеме, произведена замена спортивного инвентаря.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877E4">
        <w:rPr>
          <w:sz w:val="28"/>
          <w:szCs w:val="28"/>
        </w:rPr>
        <w:t>п</w:t>
      </w:r>
      <w:r w:rsidRPr="00EA5DD0">
        <w:rPr>
          <w:sz w:val="28"/>
          <w:szCs w:val="28"/>
        </w:rPr>
        <w:t xml:space="preserve">роверка использования средств, выделенных </w:t>
      </w:r>
      <w:r>
        <w:rPr>
          <w:sz w:val="28"/>
          <w:szCs w:val="28"/>
        </w:rPr>
        <w:t>по обустройству</w:t>
      </w:r>
      <w:r w:rsidRPr="00EA5DD0">
        <w:rPr>
          <w:sz w:val="28"/>
          <w:szCs w:val="28"/>
        </w:rPr>
        <w:t xml:space="preserve"> многофункциональной спортивной площадки в </w:t>
      </w:r>
      <w:r>
        <w:rPr>
          <w:sz w:val="28"/>
          <w:szCs w:val="28"/>
        </w:rPr>
        <w:t xml:space="preserve">ауле Абрам-Тюбе </w:t>
      </w:r>
      <w:r w:rsidRPr="00EA5DD0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 w:rsidRPr="008F47D4">
        <w:rPr>
          <w:bCs/>
          <w:spacing w:val="2"/>
          <w:sz w:val="28"/>
          <w:szCs w:val="28"/>
        </w:rPr>
        <w:t>Объем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2470773,23 рубля.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Сумма нарушений составила 270030,32 рубля: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13 статьи 34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и части 1 статьи 781 ГК РФ на сумму 264653,32 рубля (нарушены сроки оплаты);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6 статьи 34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 xml:space="preserve"> -</w:t>
      </w:r>
      <w:r>
        <w:rPr>
          <w:bCs/>
          <w:spacing w:val="2"/>
          <w:sz w:val="28"/>
          <w:szCs w:val="28"/>
        </w:rPr>
        <w:t xml:space="preserve"> ФЗ, статьи 309, 702 ГК РФ, статьи 34 БК РФ на сумму </w:t>
      </w:r>
      <w:r>
        <w:rPr>
          <w:sz w:val="28"/>
          <w:szCs w:val="28"/>
        </w:rPr>
        <w:t>5377,00 рублей</w:t>
      </w:r>
      <w:r>
        <w:rPr>
          <w:bCs/>
          <w:spacing w:val="2"/>
          <w:sz w:val="28"/>
          <w:szCs w:val="28"/>
        </w:rPr>
        <w:t>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нарушение требований </w:t>
      </w:r>
      <w:r w:rsidRPr="00EF6E41">
        <w:rPr>
          <w:sz w:val="28"/>
          <w:szCs w:val="28"/>
          <w:shd w:val="clear" w:color="auto" w:fill="FFFFFF"/>
        </w:rPr>
        <w:t xml:space="preserve">ГОСТ </w:t>
      </w:r>
      <w:proofErr w:type="gramStart"/>
      <w:r w:rsidRPr="00EF6E41">
        <w:rPr>
          <w:sz w:val="28"/>
          <w:szCs w:val="28"/>
          <w:shd w:val="clear" w:color="auto" w:fill="FFFFFF"/>
        </w:rPr>
        <w:t>Р</w:t>
      </w:r>
      <w:proofErr w:type="gramEnd"/>
      <w:r w:rsidRPr="00EF6E41">
        <w:rPr>
          <w:sz w:val="28"/>
          <w:szCs w:val="28"/>
          <w:shd w:val="clear" w:color="auto" w:fill="FFFFFF"/>
        </w:rPr>
        <w:t xml:space="preserve"> 55679-2013</w:t>
      </w:r>
      <w:r>
        <w:rPr>
          <w:sz w:val="28"/>
          <w:szCs w:val="28"/>
          <w:shd w:val="clear" w:color="auto" w:fill="FFFFFF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 w:rsidRPr="00DB2346">
        <w:rPr>
          <w:bCs/>
          <w:spacing w:val="2"/>
          <w:sz w:val="28"/>
          <w:szCs w:val="28"/>
        </w:rPr>
        <w:t xml:space="preserve">В ходе </w:t>
      </w:r>
      <w:r>
        <w:rPr>
          <w:bCs/>
          <w:spacing w:val="2"/>
          <w:sz w:val="28"/>
          <w:szCs w:val="28"/>
        </w:rPr>
        <w:t>проверки и визуального осмотра</w:t>
      </w:r>
      <w:r w:rsidRPr="00DB2346">
        <w:rPr>
          <w:bCs/>
          <w:spacing w:val="2"/>
          <w:sz w:val="28"/>
          <w:szCs w:val="28"/>
        </w:rPr>
        <w:t xml:space="preserve"> выявлены дефекты </w:t>
      </w:r>
      <w:r>
        <w:rPr>
          <w:bCs/>
          <w:spacing w:val="2"/>
          <w:sz w:val="28"/>
          <w:szCs w:val="28"/>
        </w:rPr>
        <w:t xml:space="preserve">и неисправности спортивного оборудования </w:t>
      </w:r>
      <w:r w:rsidRPr="009E090E">
        <w:rPr>
          <w:sz w:val="28"/>
          <w:szCs w:val="28"/>
          <w:shd w:val="clear" w:color="auto" w:fill="FFFFFF"/>
        </w:rPr>
        <w:t>для спортивных игр</w:t>
      </w:r>
      <w:r>
        <w:rPr>
          <w:bCs/>
          <w:spacing w:val="2"/>
          <w:sz w:val="28"/>
          <w:szCs w:val="28"/>
        </w:rPr>
        <w:t>.</w:t>
      </w:r>
    </w:p>
    <w:p w:rsidR="002A4B63" w:rsidRDefault="002A4B63" w:rsidP="00AE5F0F">
      <w:pPr>
        <w:shd w:val="clear" w:color="auto" w:fill="FFFFFF"/>
        <w:ind w:firstLine="567"/>
        <w:jc w:val="both"/>
        <w:rPr>
          <w:bCs/>
          <w:sz w:val="28"/>
          <w:szCs w:val="28"/>
          <w:lang w:eastAsia="ar-SA"/>
        </w:rPr>
      </w:pPr>
      <w:r w:rsidRPr="00733762">
        <w:rPr>
          <w:bCs/>
          <w:sz w:val="28"/>
          <w:szCs w:val="28"/>
          <w:lang w:eastAsia="ar-SA"/>
        </w:rPr>
        <w:t>По результатам проведенного контрольного мероприятия в адрес руководителя проверенного объекта был направлен</w:t>
      </w:r>
      <w:r>
        <w:rPr>
          <w:bCs/>
          <w:sz w:val="28"/>
          <w:szCs w:val="28"/>
          <w:lang w:eastAsia="ar-SA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 xml:space="preserve">акт № </w:t>
      </w:r>
      <w:r>
        <w:rPr>
          <w:rFonts w:eastAsia="Calibri"/>
          <w:bCs/>
          <w:color w:val="000000"/>
          <w:sz w:val="28"/>
          <w:szCs w:val="28"/>
        </w:rPr>
        <w:t>5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от </w:t>
      </w:r>
      <w:r>
        <w:rPr>
          <w:rFonts w:eastAsia="Calibri"/>
          <w:bCs/>
          <w:color w:val="000000"/>
          <w:sz w:val="28"/>
          <w:szCs w:val="28"/>
        </w:rPr>
        <w:t>15 сентября</w:t>
      </w:r>
      <w:r w:rsidRPr="00EF4364">
        <w:rPr>
          <w:rFonts w:eastAsia="Calibri"/>
          <w:bCs/>
          <w:color w:val="000000"/>
          <w:sz w:val="28"/>
          <w:szCs w:val="28"/>
        </w:rPr>
        <w:t xml:space="preserve"> 20</w:t>
      </w:r>
      <w:r>
        <w:rPr>
          <w:rFonts w:eastAsia="Calibri"/>
          <w:bCs/>
          <w:color w:val="000000"/>
          <w:sz w:val="28"/>
          <w:szCs w:val="28"/>
        </w:rPr>
        <w:t>21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года</w:t>
      </w:r>
      <w:r w:rsidRPr="00733762">
        <w:rPr>
          <w:bCs/>
          <w:sz w:val="28"/>
          <w:szCs w:val="28"/>
          <w:lang w:eastAsia="ar-SA"/>
        </w:rPr>
        <w:t xml:space="preserve"> с предложениями по устранению выявленных нарушений и недостатков </w:t>
      </w:r>
      <w:r>
        <w:rPr>
          <w:bCs/>
          <w:sz w:val="28"/>
          <w:szCs w:val="28"/>
          <w:lang w:eastAsia="ar-SA"/>
        </w:rPr>
        <w:t xml:space="preserve">и представление </w:t>
      </w:r>
      <w:r w:rsidR="00A76B20">
        <w:rPr>
          <w:bCs/>
          <w:sz w:val="28"/>
          <w:szCs w:val="28"/>
          <w:lang w:eastAsia="ar-SA"/>
        </w:rPr>
        <w:t>№</w:t>
      </w:r>
      <w:r w:rsidR="00B877E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3-п </w:t>
      </w:r>
      <w:r w:rsidR="00A76B20">
        <w:rPr>
          <w:bCs/>
          <w:sz w:val="28"/>
          <w:szCs w:val="28"/>
          <w:lang w:eastAsia="ar-SA"/>
        </w:rPr>
        <w:t xml:space="preserve">от 12 октября 2021 года </w:t>
      </w:r>
      <w:r>
        <w:rPr>
          <w:bCs/>
          <w:sz w:val="28"/>
          <w:szCs w:val="28"/>
          <w:lang w:eastAsia="ar-SA"/>
        </w:rPr>
        <w:t>об устранении выявленных нарушений.</w:t>
      </w:r>
    </w:p>
    <w:p w:rsidR="002A4B6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</w:t>
      </w:r>
      <w:r w:rsidR="00B877E4">
        <w:rPr>
          <w:sz w:val="28"/>
          <w:szCs w:val="28"/>
        </w:rPr>
        <w:t>м рассмотрения представления в К</w:t>
      </w:r>
      <w:r>
        <w:rPr>
          <w:sz w:val="28"/>
          <w:szCs w:val="28"/>
        </w:rPr>
        <w:t>онтрольно-счетную палату поступила информация об устранении нарушений в части отсутствия паспортов на оборудование, установлено недостающее оборудование, устранены дефекты и неисправности спортивного инвентаря. Основные средства приняты к бухгалтерскому учету ошибками прошлых лет и переданы в Управление по делам территорий распоряжением администрации Нефтекумского городского округа. Сотрудникам ответственным по данному мероприятию доведена информация о недопущении впредь данных недочетов.</w:t>
      </w:r>
    </w:p>
    <w:p w:rsidR="002A4B63" w:rsidRDefault="009C6CC4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7E4">
        <w:rPr>
          <w:sz w:val="28"/>
          <w:szCs w:val="28"/>
        </w:rPr>
        <w:t>) п</w:t>
      </w:r>
      <w:r w:rsidR="002A4B63" w:rsidRPr="00E60696">
        <w:rPr>
          <w:sz w:val="28"/>
          <w:szCs w:val="28"/>
        </w:rPr>
        <w:t>роверка законности</w:t>
      </w:r>
      <w:r w:rsidR="002A4B63">
        <w:rPr>
          <w:sz w:val="28"/>
          <w:szCs w:val="28"/>
        </w:rPr>
        <w:t xml:space="preserve">, результативности, (эффективности и экономности) </w:t>
      </w:r>
      <w:r w:rsidR="002A4B63" w:rsidRPr="00EA5DD0">
        <w:rPr>
          <w:sz w:val="28"/>
          <w:szCs w:val="28"/>
        </w:rPr>
        <w:t>использования средств</w:t>
      </w:r>
      <w:r w:rsidR="002A4B63">
        <w:rPr>
          <w:sz w:val="28"/>
          <w:szCs w:val="28"/>
        </w:rPr>
        <w:t xml:space="preserve"> бюджета</w:t>
      </w:r>
      <w:r w:rsidR="002A4B63" w:rsidRPr="00EA5DD0">
        <w:rPr>
          <w:sz w:val="28"/>
          <w:szCs w:val="28"/>
        </w:rPr>
        <w:t xml:space="preserve">, </w:t>
      </w:r>
      <w:r w:rsidR="002A4B63" w:rsidRPr="002F6F4B">
        <w:rPr>
          <w:sz w:val="28"/>
          <w:szCs w:val="28"/>
        </w:rPr>
        <w:t xml:space="preserve">выделенных в 2020 году </w:t>
      </w:r>
      <w:r w:rsidR="002A4B63">
        <w:rPr>
          <w:sz w:val="28"/>
          <w:szCs w:val="28"/>
        </w:rPr>
        <w:t xml:space="preserve">и текущем периоде 2021 года </w:t>
      </w:r>
      <w:r w:rsidR="002A4B63" w:rsidRPr="002F6F4B">
        <w:rPr>
          <w:sz w:val="28"/>
          <w:szCs w:val="28"/>
        </w:rPr>
        <w:t>на основное мероприятие «Организация отлова и содержания безнадзорных</w:t>
      </w:r>
      <w:r w:rsidR="002A4B63">
        <w:rPr>
          <w:sz w:val="28"/>
          <w:szCs w:val="28"/>
        </w:rPr>
        <w:t xml:space="preserve"> животных» подпрограммы «Благоустройство и санитарная очистка» муниципальной программы «Развитие жилищно-коммунального хозяйства и улучшение жилищных условий.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</w:t>
      </w:r>
      <w:r w:rsidRPr="008F47D4">
        <w:rPr>
          <w:bCs/>
          <w:spacing w:val="2"/>
          <w:sz w:val="28"/>
          <w:szCs w:val="28"/>
        </w:rPr>
        <w:t>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2513369,05 рублей.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proofErr w:type="gramStart"/>
      <w:r w:rsidRPr="00D81B99">
        <w:rPr>
          <w:sz w:val="28"/>
          <w:szCs w:val="28"/>
        </w:rPr>
        <w:t xml:space="preserve">В нарушение части </w:t>
      </w:r>
      <w:r>
        <w:rPr>
          <w:bCs/>
          <w:spacing w:val="2"/>
          <w:sz w:val="28"/>
          <w:szCs w:val="28"/>
        </w:rPr>
        <w:t>13 статьи 34 закона №</w:t>
      </w:r>
      <w:r w:rsidR="00B877E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44 </w:t>
      </w:r>
      <w:r w:rsidR="00B877E4">
        <w:rPr>
          <w:bCs/>
          <w:spacing w:val="2"/>
          <w:sz w:val="28"/>
          <w:szCs w:val="28"/>
        </w:rPr>
        <w:t xml:space="preserve">- </w:t>
      </w:r>
      <w:r>
        <w:rPr>
          <w:bCs/>
          <w:spacing w:val="2"/>
          <w:sz w:val="28"/>
          <w:szCs w:val="28"/>
        </w:rPr>
        <w:t xml:space="preserve">ФЗ и части 1 статьи 781 ГК РФ на сумму 264653,32 рубля, </w:t>
      </w:r>
      <w:r w:rsidRPr="00D81B99">
        <w:rPr>
          <w:sz w:val="28"/>
          <w:szCs w:val="28"/>
        </w:rPr>
        <w:t xml:space="preserve">заказчиком не соблюдены условия </w:t>
      </w:r>
      <w:r w:rsidRPr="00D81B99">
        <w:rPr>
          <w:sz w:val="28"/>
          <w:szCs w:val="28"/>
        </w:rPr>
        <w:lastRenderedPageBreak/>
        <w:t>контракта о сроках оплаты, а именно в течение 15 рабочих дней с момента подписания сторонами акта о приемке выполненных работ, акта оказанных услуг и предоставления счет</w:t>
      </w:r>
      <w:r>
        <w:rPr>
          <w:sz w:val="28"/>
          <w:szCs w:val="28"/>
        </w:rPr>
        <w:t>а</w:t>
      </w:r>
      <w:r w:rsidR="00B877E4">
        <w:rPr>
          <w:sz w:val="28"/>
          <w:szCs w:val="28"/>
        </w:rPr>
        <w:t xml:space="preserve"> </w:t>
      </w:r>
      <w:r w:rsidRPr="00D81B99">
        <w:rPr>
          <w:sz w:val="28"/>
          <w:szCs w:val="28"/>
        </w:rPr>
        <w:t>-</w:t>
      </w:r>
      <w:r w:rsidR="00B877E4">
        <w:rPr>
          <w:sz w:val="28"/>
          <w:szCs w:val="28"/>
        </w:rPr>
        <w:t xml:space="preserve"> </w:t>
      </w:r>
      <w:r w:rsidRPr="00D81B99">
        <w:rPr>
          <w:sz w:val="28"/>
          <w:szCs w:val="28"/>
        </w:rPr>
        <w:t>фактуры</w:t>
      </w:r>
      <w:r>
        <w:rPr>
          <w:sz w:val="28"/>
          <w:szCs w:val="28"/>
        </w:rPr>
        <w:t>.</w:t>
      </w:r>
      <w:proofErr w:type="gramEnd"/>
    </w:p>
    <w:p w:rsidR="002A4B63" w:rsidRPr="001A5FF5" w:rsidRDefault="002A4B63" w:rsidP="00AE5F0F">
      <w:pPr>
        <w:ind w:firstLine="567"/>
        <w:jc w:val="both"/>
        <w:rPr>
          <w:rFonts w:eastAsia="Calibri"/>
          <w:sz w:val="28"/>
          <w:szCs w:val="28"/>
        </w:rPr>
      </w:pPr>
      <w:r w:rsidRPr="00553E4E">
        <w:rPr>
          <w:rFonts w:eastAsia="Lucida Sans Unicode"/>
          <w:kern w:val="1"/>
          <w:sz w:val="28"/>
          <w:szCs w:val="28"/>
        </w:rPr>
        <w:t>П</w:t>
      </w:r>
      <w:r w:rsidRPr="003473C6">
        <w:rPr>
          <w:rFonts w:eastAsia="Lucida Sans Unicode"/>
          <w:kern w:val="1"/>
          <w:sz w:val="28"/>
          <w:szCs w:val="28"/>
        </w:rPr>
        <w:t>о результатам проведе</w:t>
      </w:r>
      <w:r>
        <w:rPr>
          <w:rFonts w:eastAsia="Lucida Sans Unicode"/>
          <w:kern w:val="1"/>
          <w:sz w:val="28"/>
          <w:szCs w:val="28"/>
        </w:rPr>
        <w:t>н</w:t>
      </w:r>
      <w:r w:rsidRPr="003473C6">
        <w:rPr>
          <w:rFonts w:eastAsia="Lucida Sans Unicode"/>
          <w:kern w:val="1"/>
          <w:sz w:val="28"/>
          <w:szCs w:val="28"/>
        </w:rPr>
        <w:t>н</w:t>
      </w:r>
      <w:r>
        <w:rPr>
          <w:rFonts w:eastAsia="Lucida Sans Unicode"/>
          <w:kern w:val="1"/>
          <w:sz w:val="28"/>
          <w:szCs w:val="28"/>
        </w:rPr>
        <w:t>ого</w:t>
      </w:r>
      <w:r w:rsidRPr="003473C6">
        <w:rPr>
          <w:rFonts w:eastAsia="Lucida Sans Unicode"/>
          <w:kern w:val="1"/>
          <w:sz w:val="28"/>
          <w:szCs w:val="28"/>
        </w:rPr>
        <w:t xml:space="preserve"> контрольного мероприятия на имя </w:t>
      </w:r>
      <w:r w:rsidR="00B877E4">
        <w:rPr>
          <w:rFonts w:eastAsia="Lucida Sans Unicode"/>
          <w:kern w:val="1"/>
          <w:sz w:val="28"/>
          <w:szCs w:val="28"/>
        </w:rPr>
        <w:t>н</w:t>
      </w:r>
      <w:r>
        <w:rPr>
          <w:sz w:val="28"/>
          <w:szCs w:val="28"/>
        </w:rPr>
        <w:t xml:space="preserve">ачальника Управления городского хозяйства </w:t>
      </w:r>
      <w:r w:rsidRPr="00A749A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749AD">
        <w:rPr>
          <w:sz w:val="28"/>
          <w:szCs w:val="28"/>
        </w:rPr>
        <w:t xml:space="preserve"> Нефтекумского городского округа Ставропольского края</w:t>
      </w:r>
      <w:r w:rsidRPr="003473C6">
        <w:rPr>
          <w:rFonts w:eastAsia="Lucida Sans Unicode"/>
          <w:kern w:val="1"/>
          <w:sz w:val="28"/>
          <w:szCs w:val="28"/>
        </w:rPr>
        <w:t xml:space="preserve"> направлен </w:t>
      </w:r>
      <w:r>
        <w:rPr>
          <w:rFonts w:eastAsia="Lucida Sans Unicode"/>
          <w:kern w:val="1"/>
          <w:sz w:val="28"/>
          <w:szCs w:val="28"/>
        </w:rPr>
        <w:t>акт</w:t>
      </w:r>
      <w:r w:rsidRPr="003473C6">
        <w:rPr>
          <w:rFonts w:eastAsia="Lucida Sans Unicode"/>
          <w:kern w:val="1"/>
          <w:sz w:val="28"/>
          <w:szCs w:val="28"/>
        </w:rPr>
        <w:t xml:space="preserve"> </w:t>
      </w:r>
      <w:r w:rsidRPr="00EF436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7</w:t>
      </w:r>
      <w:r w:rsidRPr="00EF4364">
        <w:rPr>
          <w:spacing w:val="2"/>
          <w:sz w:val="28"/>
          <w:szCs w:val="28"/>
        </w:rPr>
        <w:t xml:space="preserve"> от </w:t>
      </w:r>
      <w:r>
        <w:rPr>
          <w:spacing w:val="2"/>
          <w:sz w:val="28"/>
          <w:szCs w:val="28"/>
        </w:rPr>
        <w:t>22</w:t>
      </w:r>
      <w:r w:rsidRPr="00EF436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ноября</w:t>
      </w:r>
      <w:r w:rsidRPr="00EF4364"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</w:rPr>
        <w:t>21</w:t>
      </w:r>
      <w:r w:rsidRPr="00EF4364">
        <w:rPr>
          <w:spacing w:val="2"/>
          <w:sz w:val="28"/>
          <w:szCs w:val="28"/>
        </w:rPr>
        <w:t xml:space="preserve"> г</w:t>
      </w:r>
      <w:r>
        <w:rPr>
          <w:spacing w:val="2"/>
          <w:sz w:val="28"/>
          <w:szCs w:val="28"/>
        </w:rPr>
        <w:t>ода</w:t>
      </w:r>
      <w:r w:rsidRPr="00602106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для рассмотрения результатов по контрольному мероприятию. Предложено </w:t>
      </w:r>
      <w:r w:rsidRPr="001A5FF5">
        <w:rPr>
          <w:rFonts w:eastAsia="Calibri"/>
          <w:sz w:val="28"/>
          <w:szCs w:val="28"/>
        </w:rPr>
        <w:t xml:space="preserve">усилить </w:t>
      </w:r>
      <w:proofErr w:type="gramStart"/>
      <w:r w:rsidRPr="001A5FF5">
        <w:rPr>
          <w:rFonts w:eastAsia="Calibri"/>
          <w:sz w:val="28"/>
          <w:szCs w:val="28"/>
        </w:rPr>
        <w:t>контроль за</w:t>
      </w:r>
      <w:proofErr w:type="gramEnd"/>
      <w:r w:rsidRPr="001A5FF5">
        <w:rPr>
          <w:rFonts w:eastAsia="Calibri"/>
          <w:sz w:val="28"/>
          <w:szCs w:val="28"/>
        </w:rPr>
        <w:t xml:space="preserve"> соблюдением законодательства о контрактной системе в сфере закупок товаров, работ и услуг.</w:t>
      </w:r>
    </w:p>
    <w:p w:rsidR="002A4B63" w:rsidRDefault="009C6CC4" w:rsidP="00AE5F0F">
      <w:pPr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A4B63">
        <w:rPr>
          <w:sz w:val="28"/>
          <w:szCs w:val="28"/>
          <w:shd w:val="clear" w:color="auto" w:fill="FFFFFF"/>
        </w:rPr>
        <w:t xml:space="preserve">) </w:t>
      </w:r>
      <w:r w:rsidR="00B877E4">
        <w:rPr>
          <w:sz w:val="28"/>
          <w:szCs w:val="28"/>
          <w:shd w:val="clear" w:color="auto" w:fill="FFFFFF"/>
        </w:rPr>
        <w:t>п</w:t>
      </w:r>
      <w:r w:rsidR="002A4B63" w:rsidRPr="00680F92">
        <w:rPr>
          <w:sz w:val="28"/>
          <w:szCs w:val="28"/>
          <w:shd w:val="clear" w:color="auto" w:fill="FFFFFF"/>
        </w:rPr>
        <w:t xml:space="preserve">роверка достоверности, полноты и соответствия нормативным требованиям составления и предоставления бюджетной отчетности главных администраторов </w:t>
      </w:r>
      <w:r w:rsidR="005A43EE" w:rsidRPr="003F5ACC">
        <w:rPr>
          <w:sz w:val="28"/>
          <w:szCs w:val="28"/>
          <w:shd w:val="clear" w:color="auto" w:fill="FFFFFF"/>
        </w:rPr>
        <w:t>местного бюджета</w:t>
      </w:r>
      <w:r w:rsidR="002A4B63">
        <w:rPr>
          <w:sz w:val="28"/>
          <w:szCs w:val="28"/>
          <w:shd w:val="clear" w:color="auto" w:fill="FFFFFF"/>
        </w:rPr>
        <w:t xml:space="preserve"> за 2020 год.</w:t>
      </w:r>
    </w:p>
    <w:p w:rsidR="002A4B63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Объектами контрольных мероприятий стали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главных распорядителей средств бюджета </w:t>
      </w:r>
      <w:r>
        <w:rPr>
          <w:sz w:val="28"/>
          <w:szCs w:val="28"/>
          <w:shd w:val="clear" w:color="auto" w:fill="FFFFFF"/>
        </w:rPr>
        <w:t>Нефтекумского городского округа</w:t>
      </w:r>
      <w:r w:rsidRPr="004A150A"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>(далее – Г</w:t>
      </w:r>
      <w:r>
        <w:rPr>
          <w:sz w:val="28"/>
          <w:szCs w:val="28"/>
          <w:shd w:val="clear" w:color="auto" w:fill="FFFFFF"/>
        </w:rPr>
        <w:t>РБС</w:t>
      </w:r>
      <w:r w:rsidRPr="00680F92">
        <w:rPr>
          <w:sz w:val="28"/>
          <w:szCs w:val="28"/>
          <w:shd w:val="clear" w:color="auto" w:fill="FFFFFF"/>
        </w:rPr>
        <w:t>).</w:t>
      </w:r>
    </w:p>
    <w:p w:rsidR="002A4B63" w:rsidRPr="00680F92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Цель проверки </w:t>
      </w:r>
      <w:r>
        <w:rPr>
          <w:sz w:val="28"/>
          <w:szCs w:val="28"/>
          <w:shd w:val="clear" w:color="auto" w:fill="FFFFFF"/>
        </w:rPr>
        <w:t>–</w:t>
      </w:r>
      <w:r w:rsidRPr="00680F92">
        <w:rPr>
          <w:sz w:val="28"/>
          <w:szCs w:val="28"/>
          <w:shd w:val="clear" w:color="auto" w:fill="FFFFFF"/>
        </w:rPr>
        <w:t xml:space="preserve"> дать</w:t>
      </w:r>
      <w:r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 xml:space="preserve">оценку достоверности годовой бюджетной отчетности и отчетности об исполнении </w:t>
      </w:r>
      <w:r w:rsidR="005A43EE" w:rsidRPr="003F5ACC">
        <w:rPr>
          <w:sz w:val="28"/>
          <w:szCs w:val="28"/>
          <w:shd w:val="clear" w:color="auto" w:fill="FFFFFF"/>
        </w:rPr>
        <w:t>местного бюджета</w:t>
      </w:r>
      <w:r w:rsidRPr="00680F92">
        <w:rPr>
          <w:sz w:val="28"/>
          <w:szCs w:val="28"/>
          <w:shd w:val="clear" w:color="auto" w:fill="FFFFFF"/>
        </w:rPr>
        <w:t>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>Состав представленной годовой бюджетной отчетности в целом содержал полный объем форм для оценки результатов бюджетной деятельности каждого субъекта отчетности.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 xml:space="preserve">По итогам внешней проверки оформлено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680F92">
        <w:rPr>
          <w:sz w:val="28"/>
          <w:szCs w:val="28"/>
          <w:shd w:val="clear" w:color="auto" w:fill="FFFFFF"/>
        </w:rPr>
        <w:t>аключений (по каждому</w:t>
      </w:r>
      <w:r>
        <w:rPr>
          <w:sz w:val="28"/>
          <w:szCs w:val="28"/>
          <w:shd w:val="clear" w:color="auto" w:fill="FFFFFF"/>
        </w:rPr>
        <w:t xml:space="preserve"> ГРБС</w:t>
      </w:r>
      <w:r w:rsidRPr="00680F92">
        <w:rPr>
          <w:sz w:val="28"/>
          <w:szCs w:val="28"/>
          <w:shd w:val="clear" w:color="auto" w:fill="FFFFFF"/>
        </w:rPr>
        <w:t>), в которых отражены замечания, не содержащие существенных искажений бюджетной отчетности и не повлиявшие на достоверность и финансовый результат.</w:t>
      </w:r>
    </w:p>
    <w:p w:rsidR="002A4B63" w:rsidRPr="00050027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bCs/>
          <w:sz w:val="28"/>
          <w:szCs w:val="28"/>
          <w:shd w:val="clear" w:color="auto" w:fill="FFFFFF"/>
        </w:rPr>
        <w:t xml:space="preserve">До всех главных администраторов </w:t>
      </w:r>
      <w:r w:rsidR="005A43EE" w:rsidRPr="00553FB8">
        <w:rPr>
          <w:bCs/>
          <w:sz w:val="28"/>
          <w:szCs w:val="28"/>
          <w:shd w:val="clear" w:color="auto" w:fill="FFFFFF"/>
        </w:rPr>
        <w:t>местного бюджета</w:t>
      </w:r>
      <w:r w:rsidRPr="00680F92">
        <w:rPr>
          <w:bCs/>
          <w:sz w:val="28"/>
          <w:szCs w:val="28"/>
          <w:shd w:val="clear" w:color="auto" w:fill="FFFFFF"/>
        </w:rPr>
        <w:t xml:space="preserve"> были доведены результаты проверок для проведения анализа выявленных нарушений и проведению мероприятий по устранению недостатков в формах годовой отчетности.</w:t>
      </w:r>
    </w:p>
    <w:p w:rsidR="002A4B63" w:rsidRDefault="002A4B63" w:rsidP="00AE5F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61B9">
        <w:rPr>
          <w:rFonts w:eastAsia="Calibri"/>
          <w:sz w:val="28"/>
          <w:szCs w:val="28"/>
        </w:rPr>
        <w:t>В рамках</w:t>
      </w:r>
      <w:r w:rsidRPr="00E93432">
        <w:rPr>
          <w:rFonts w:eastAsia="Calibri"/>
          <w:sz w:val="28"/>
          <w:szCs w:val="28"/>
        </w:rPr>
        <w:t xml:space="preserve"> контрольной деятельности в 20</w:t>
      </w:r>
      <w:r>
        <w:rPr>
          <w:rFonts w:eastAsia="Calibri"/>
          <w:sz w:val="28"/>
          <w:szCs w:val="28"/>
        </w:rPr>
        <w:t>21</w:t>
      </w:r>
      <w:r w:rsidRPr="00E93432">
        <w:rPr>
          <w:rFonts w:eastAsia="Calibri"/>
          <w:sz w:val="28"/>
          <w:szCs w:val="28"/>
        </w:rPr>
        <w:t xml:space="preserve"> году проведено </w:t>
      </w:r>
      <w:r>
        <w:rPr>
          <w:rFonts w:eastAsia="Calibri"/>
          <w:sz w:val="28"/>
          <w:szCs w:val="28"/>
        </w:rPr>
        <w:t xml:space="preserve">3 </w:t>
      </w:r>
      <w:r w:rsidRPr="00E93432">
        <w:rPr>
          <w:rFonts w:eastAsia="Calibri"/>
          <w:sz w:val="28"/>
          <w:szCs w:val="28"/>
        </w:rPr>
        <w:t>внеплановых контрольных мероприяти</w:t>
      </w:r>
      <w:r>
        <w:rPr>
          <w:rFonts w:eastAsia="Calibri"/>
          <w:sz w:val="28"/>
          <w:szCs w:val="28"/>
        </w:rPr>
        <w:t>я</w:t>
      </w:r>
      <w:r w:rsidRPr="00E93432">
        <w:rPr>
          <w:rFonts w:eastAsia="Calibri"/>
          <w:sz w:val="28"/>
          <w:szCs w:val="28"/>
        </w:rPr>
        <w:t xml:space="preserve"> по запросам Думы </w:t>
      </w:r>
      <w:r>
        <w:rPr>
          <w:rFonts w:eastAsia="Calibri"/>
          <w:sz w:val="28"/>
          <w:szCs w:val="28"/>
        </w:rPr>
        <w:t>Нефтекумского городского округа</w:t>
      </w:r>
      <w:r w:rsidRPr="00E93432">
        <w:rPr>
          <w:rFonts w:eastAsia="Calibri"/>
          <w:sz w:val="28"/>
          <w:szCs w:val="28"/>
        </w:rPr>
        <w:t>, в том числе:</w:t>
      </w:r>
    </w:p>
    <w:p w:rsidR="002A4B63" w:rsidRPr="00442A01" w:rsidRDefault="002A4B63" w:rsidP="00AE5F0F">
      <w:pPr>
        <w:ind w:firstLine="567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877E4">
        <w:rPr>
          <w:rFonts w:eastAsia="Calibri"/>
          <w:sz w:val="28"/>
          <w:szCs w:val="28"/>
        </w:rPr>
        <w:t>п</w:t>
      </w:r>
      <w:r w:rsidRPr="00442A01">
        <w:rPr>
          <w:sz w:val="28"/>
          <w:szCs w:val="28"/>
        </w:rPr>
        <w:t>роверка обоснован</w:t>
      </w:r>
      <w:r>
        <w:rPr>
          <w:sz w:val="28"/>
          <w:szCs w:val="28"/>
        </w:rPr>
        <w:t xml:space="preserve">ности </w:t>
      </w:r>
      <w:r w:rsidRPr="00442A01">
        <w:rPr>
          <w:sz w:val="28"/>
          <w:szCs w:val="28"/>
        </w:rPr>
        <w:t>увеличения объема бюджетных ассигнований на реализацию муниципальной программы «Развитие образования», по подпрограмме «Строительство и капитальный ремонт»</w:t>
      </w:r>
      <w:r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Проектом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представленным отделом образования администрации Нефтекумского городского округа предусматривалось увеличение объема бюджетных ассигнований на разработку проектной сметной документации, проектно-изыскательские работы и экспертизу определения достоверности сметной стоимости для реконструкции с пристройкой здания пищеблоков к СОШ № 19, аул Ямангой, СОШ № 18 аул </w:t>
      </w:r>
      <w:proofErr w:type="spellStart"/>
      <w:r>
        <w:rPr>
          <w:sz w:val="28"/>
          <w:szCs w:val="28"/>
        </w:rPr>
        <w:t>Абдул-Газы</w:t>
      </w:r>
      <w:proofErr w:type="spellEnd"/>
      <w:r>
        <w:rPr>
          <w:sz w:val="28"/>
          <w:szCs w:val="28"/>
        </w:rPr>
        <w:t xml:space="preserve"> и СОШ № 11 аул </w:t>
      </w:r>
      <w:proofErr w:type="spellStart"/>
      <w:r>
        <w:rPr>
          <w:sz w:val="28"/>
          <w:szCs w:val="28"/>
        </w:rPr>
        <w:t>Уллуби-Юрт</w:t>
      </w:r>
      <w:proofErr w:type="spellEnd"/>
      <w:r>
        <w:rPr>
          <w:spacing w:val="2"/>
          <w:sz w:val="28"/>
          <w:szCs w:val="28"/>
        </w:rPr>
        <w:t>.</w:t>
      </w:r>
      <w:r w:rsidRPr="006641D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Проектом решения отдела образования администрации Нефтекумского городского округа Ставропольского края на данные мероприятия были запрошены средства в объеме 4768620,00 рублей.</w:t>
      </w:r>
    </w:p>
    <w:p w:rsidR="002A4B63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Центром по комплексному обслуживанию учреждений образования не был применен метод расчета обоснования цен на разработку сметной </w:t>
      </w:r>
      <w:r>
        <w:rPr>
          <w:spacing w:val="2"/>
          <w:sz w:val="28"/>
          <w:szCs w:val="28"/>
        </w:rPr>
        <w:lastRenderedPageBreak/>
        <w:t xml:space="preserve">документации для реконструкции пристройки здания пищеблока СОШ № 11 аул </w:t>
      </w:r>
      <w:proofErr w:type="spellStart"/>
      <w:r>
        <w:rPr>
          <w:spacing w:val="2"/>
          <w:sz w:val="28"/>
          <w:szCs w:val="28"/>
        </w:rPr>
        <w:t>Уллуби-Юрт</w:t>
      </w:r>
      <w:proofErr w:type="spellEnd"/>
      <w:r>
        <w:rPr>
          <w:spacing w:val="2"/>
          <w:sz w:val="28"/>
          <w:szCs w:val="28"/>
        </w:rPr>
        <w:t>, СОШ №</w:t>
      </w:r>
      <w:r w:rsidR="007432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19 аул Ямангой, СОШ № 18 аул </w:t>
      </w:r>
      <w:proofErr w:type="spellStart"/>
      <w:proofErr w:type="gramStart"/>
      <w:r>
        <w:rPr>
          <w:spacing w:val="2"/>
          <w:sz w:val="28"/>
          <w:szCs w:val="28"/>
        </w:rPr>
        <w:t>Абдул-Газы</w:t>
      </w:r>
      <w:proofErr w:type="spellEnd"/>
      <w:proofErr w:type="gramEnd"/>
      <w:r>
        <w:rPr>
          <w:spacing w:val="2"/>
          <w:sz w:val="28"/>
          <w:szCs w:val="28"/>
        </w:rPr>
        <w:t>.</w:t>
      </w:r>
    </w:p>
    <w:p w:rsidR="002A4B63" w:rsidRPr="005211DE" w:rsidRDefault="002A4B63" w:rsidP="00AE5F0F">
      <w:pPr>
        <w:pStyle w:val="af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палатой были </w:t>
      </w:r>
      <w:r w:rsidRPr="005211DE">
        <w:rPr>
          <w:color w:val="000000"/>
          <w:sz w:val="28"/>
          <w:szCs w:val="28"/>
        </w:rPr>
        <w:t xml:space="preserve">дополнительно направлены запросы </w:t>
      </w:r>
      <w:r>
        <w:rPr>
          <w:color w:val="000000"/>
          <w:sz w:val="28"/>
          <w:szCs w:val="28"/>
        </w:rPr>
        <w:t>о предоставлении</w:t>
      </w:r>
      <w:r w:rsidRPr="005211DE">
        <w:rPr>
          <w:color w:val="000000"/>
          <w:sz w:val="28"/>
          <w:szCs w:val="28"/>
        </w:rPr>
        <w:t xml:space="preserve"> коммерчески</w:t>
      </w:r>
      <w:r>
        <w:rPr>
          <w:color w:val="000000"/>
          <w:sz w:val="28"/>
          <w:szCs w:val="28"/>
        </w:rPr>
        <w:t>х</w:t>
      </w:r>
      <w:r w:rsidRPr="005211DE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й</w:t>
      </w:r>
      <w:r w:rsidRPr="005211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Проведен анализ полученных коммерческих предложений, в результате запрошенный объем бюджетных ассигнований на разработку проектно-сметной документации должен быть уменьшен.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0D52">
        <w:rPr>
          <w:sz w:val="28"/>
          <w:szCs w:val="28"/>
        </w:rPr>
        <w:t>)</w:t>
      </w:r>
      <w:r w:rsidR="0001781F">
        <w:rPr>
          <w:sz w:val="28"/>
          <w:szCs w:val="28"/>
        </w:rPr>
        <w:t xml:space="preserve"> </w:t>
      </w:r>
      <w:r w:rsidR="00B877E4">
        <w:rPr>
          <w:sz w:val="28"/>
          <w:szCs w:val="28"/>
        </w:rPr>
        <w:t>п</w:t>
      </w:r>
      <w:r w:rsidRPr="00C902EB">
        <w:rPr>
          <w:sz w:val="28"/>
          <w:szCs w:val="28"/>
        </w:rPr>
        <w:t xml:space="preserve">роверка целевого и эффективного использования средств бюджета, выделенных </w:t>
      </w:r>
      <w:r>
        <w:rPr>
          <w:sz w:val="28"/>
          <w:szCs w:val="28"/>
        </w:rPr>
        <w:t xml:space="preserve">в 2019 году </w:t>
      </w:r>
      <w:r w:rsidRPr="00C902EB">
        <w:rPr>
          <w:sz w:val="28"/>
          <w:szCs w:val="28"/>
        </w:rPr>
        <w:t>на выполнение работ по восстановлению</w:t>
      </w:r>
      <w:r>
        <w:rPr>
          <w:sz w:val="28"/>
          <w:szCs w:val="28"/>
        </w:rPr>
        <w:t xml:space="preserve"> уличного освещения в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ауле Абрам – </w:t>
      </w:r>
      <w:proofErr w:type="spellStart"/>
      <w:r>
        <w:rPr>
          <w:sz w:val="28"/>
          <w:szCs w:val="28"/>
        </w:rPr>
        <w:t>Тюбе</w:t>
      </w:r>
      <w:proofErr w:type="spellEnd"/>
      <w:r>
        <w:rPr>
          <w:sz w:val="28"/>
          <w:szCs w:val="28"/>
        </w:rPr>
        <w:t>.</w:t>
      </w:r>
    </w:p>
    <w:p w:rsidR="002A4B63" w:rsidRDefault="002A4B63" w:rsidP="00AE5F0F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C902EB">
        <w:rPr>
          <w:sz w:val="28"/>
          <w:szCs w:val="28"/>
        </w:rPr>
        <w:t>На заседании Думы Нефтекумского городского округа</w:t>
      </w:r>
      <w:r>
        <w:rPr>
          <w:sz w:val="28"/>
          <w:szCs w:val="28"/>
        </w:rPr>
        <w:t xml:space="preserve"> </w:t>
      </w:r>
      <w:r w:rsidRPr="00C902EB">
        <w:rPr>
          <w:sz w:val="28"/>
          <w:szCs w:val="28"/>
        </w:rPr>
        <w:t xml:space="preserve">Ставропольского края по </w:t>
      </w:r>
      <w:r>
        <w:rPr>
          <w:sz w:val="28"/>
          <w:szCs w:val="28"/>
        </w:rPr>
        <w:t>рассмотрению проектов постановлений администрации Нефтекумского городского округа Ставропольского края о внесении изменений в муниципальные программы Нефтекумского городского округа Ставропольского края 23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902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902EB">
        <w:rPr>
          <w:sz w:val="28"/>
          <w:szCs w:val="28"/>
        </w:rPr>
        <w:t xml:space="preserve"> года было принято решение поручить Контрольно-счетной палате проверить качество выполнения работ и целевое использование бюджетных средств по восстановлению</w:t>
      </w:r>
      <w:r>
        <w:rPr>
          <w:sz w:val="28"/>
          <w:szCs w:val="28"/>
        </w:rPr>
        <w:t xml:space="preserve"> уличного освещения в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ауле Абрам – </w:t>
      </w:r>
      <w:proofErr w:type="spellStart"/>
      <w:r>
        <w:rPr>
          <w:sz w:val="28"/>
          <w:szCs w:val="28"/>
        </w:rPr>
        <w:t>Тюбе</w:t>
      </w:r>
      <w:proofErr w:type="spellEnd"/>
      <w:r>
        <w:rPr>
          <w:sz w:val="28"/>
          <w:szCs w:val="28"/>
        </w:rPr>
        <w:t xml:space="preserve"> (электронный аукцион от 9</w:t>
      </w:r>
      <w:proofErr w:type="gramEnd"/>
      <w:r>
        <w:rPr>
          <w:sz w:val="28"/>
          <w:szCs w:val="28"/>
        </w:rPr>
        <w:t xml:space="preserve"> октября 2019 года на сумму 998982,00 рублей)</w:t>
      </w:r>
      <w:r w:rsidR="00DC0AE1">
        <w:rPr>
          <w:sz w:val="28"/>
          <w:szCs w:val="28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 w:rsidRPr="002522CD">
        <w:rPr>
          <w:bCs/>
          <w:spacing w:val="2"/>
          <w:sz w:val="28"/>
          <w:szCs w:val="28"/>
        </w:rPr>
        <w:t xml:space="preserve">В ходе контрольного мероприятия </w:t>
      </w:r>
      <w:r>
        <w:rPr>
          <w:bCs/>
          <w:spacing w:val="2"/>
          <w:sz w:val="28"/>
          <w:szCs w:val="28"/>
        </w:rPr>
        <w:t>установлено: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нарушений </w:t>
      </w:r>
      <w:r w:rsidRPr="00C902EB">
        <w:rPr>
          <w:color w:val="000000"/>
          <w:sz w:val="28"/>
          <w:szCs w:val="28"/>
        </w:rPr>
        <w:t>требова</w:t>
      </w:r>
      <w:r>
        <w:rPr>
          <w:color w:val="000000"/>
          <w:sz w:val="28"/>
          <w:szCs w:val="28"/>
        </w:rPr>
        <w:t xml:space="preserve">ний № 44-ФЗ не </w:t>
      </w:r>
      <w:r w:rsidRPr="002522CD">
        <w:rPr>
          <w:bCs/>
          <w:spacing w:val="2"/>
          <w:sz w:val="28"/>
          <w:szCs w:val="28"/>
        </w:rPr>
        <w:t>выявлен</w:t>
      </w:r>
      <w:r>
        <w:rPr>
          <w:bCs/>
          <w:spacing w:val="2"/>
          <w:sz w:val="28"/>
          <w:szCs w:val="28"/>
        </w:rPr>
        <w:t>о;</w:t>
      </w:r>
    </w:p>
    <w:p w:rsidR="002A4B63" w:rsidRPr="00C902EB" w:rsidRDefault="002A4B63" w:rsidP="00AE5F0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16270">
        <w:rPr>
          <w:color w:val="000000"/>
          <w:sz w:val="28"/>
          <w:szCs w:val="28"/>
        </w:rPr>
        <w:t>муниципальный контракт заключен в пределах бюджетных</w:t>
      </w:r>
      <w:r w:rsidRPr="00C902EB">
        <w:rPr>
          <w:color w:val="000000"/>
          <w:sz w:val="28"/>
          <w:szCs w:val="28"/>
        </w:rPr>
        <w:t xml:space="preserve"> ассигнований;</w:t>
      </w:r>
    </w:p>
    <w:p w:rsidR="002A4B63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</w:t>
      </w:r>
      <w:r w:rsidRPr="00C902EB">
        <w:rPr>
          <w:bCs/>
          <w:spacing w:val="2"/>
          <w:sz w:val="28"/>
          <w:szCs w:val="28"/>
        </w:rPr>
        <w:t>ецелевого</w:t>
      </w:r>
      <w:r>
        <w:rPr>
          <w:bCs/>
          <w:spacing w:val="2"/>
          <w:sz w:val="28"/>
          <w:szCs w:val="28"/>
        </w:rPr>
        <w:t xml:space="preserve"> (не эффективного)</w:t>
      </w:r>
      <w:r w:rsidRPr="00C902EB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расходования</w:t>
      </w:r>
      <w:r w:rsidRPr="00C902EB">
        <w:rPr>
          <w:bCs/>
          <w:spacing w:val="2"/>
          <w:sz w:val="28"/>
          <w:szCs w:val="28"/>
        </w:rPr>
        <w:t xml:space="preserve"> средст</w:t>
      </w:r>
      <w:r>
        <w:rPr>
          <w:bCs/>
          <w:spacing w:val="2"/>
          <w:sz w:val="28"/>
          <w:szCs w:val="28"/>
        </w:rPr>
        <w:t>в местного бюджета не выявлено.</w:t>
      </w:r>
    </w:p>
    <w:p w:rsidR="002A4B63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 проведении электронного аукциона сложилась экономия бюджетных сре</w:t>
      </w:r>
      <w:proofErr w:type="gramStart"/>
      <w:r>
        <w:rPr>
          <w:bCs/>
          <w:spacing w:val="2"/>
          <w:sz w:val="28"/>
          <w:szCs w:val="28"/>
        </w:rPr>
        <w:t>дств в с</w:t>
      </w:r>
      <w:proofErr w:type="gramEnd"/>
      <w:r>
        <w:rPr>
          <w:bCs/>
          <w:spacing w:val="2"/>
          <w:sz w:val="28"/>
          <w:szCs w:val="28"/>
        </w:rPr>
        <w:t>умме 254740,41 рубль. Несмотря на снижение цены контракта, работы по восстановлению уличного освещения выполнены в полном</w:t>
      </w:r>
      <w:r w:rsidR="00DC0AE1">
        <w:rPr>
          <w:bCs/>
          <w:spacing w:val="2"/>
          <w:sz w:val="28"/>
          <w:szCs w:val="28"/>
        </w:rPr>
        <w:t xml:space="preserve"> объеме без ухудшения качества.</w:t>
      </w:r>
    </w:p>
    <w:p w:rsidR="002A4B63" w:rsidRPr="00C902EB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proofErr w:type="gramStart"/>
      <w:r>
        <w:rPr>
          <w:bCs/>
          <w:spacing w:val="2"/>
          <w:sz w:val="28"/>
          <w:szCs w:val="28"/>
        </w:rPr>
        <w:t>В 2021 году в рамках основного мероприятия «Модернизация и реконструкция объектов коммунальной инфраструктуры» муниципальной программы Нефтекумского городского округа Ставропольского края «Развитие жилищно-коммунального хозяйства и улучшение жилищ</w:t>
      </w:r>
      <w:r w:rsidRPr="005013FF">
        <w:rPr>
          <w:bCs/>
          <w:spacing w:val="2"/>
          <w:sz w:val="28"/>
          <w:szCs w:val="28"/>
        </w:rPr>
        <w:t>ны</w:t>
      </w:r>
      <w:r>
        <w:rPr>
          <w:bCs/>
          <w:spacing w:val="2"/>
          <w:sz w:val="28"/>
          <w:szCs w:val="28"/>
        </w:rPr>
        <w:t>х условий» проведены завершающие работы по восстановлению уличного освещения, протяженностью 520 метров в ауле Абрам-Тюбе в рамках заключенного муниципального контракта от 13 декабря 2021 года № 663252 на общую сумму 297000,00 рублей.</w:t>
      </w:r>
      <w:proofErr w:type="gramEnd"/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1781F">
        <w:rPr>
          <w:sz w:val="28"/>
          <w:szCs w:val="28"/>
        </w:rPr>
        <w:t xml:space="preserve">) </w:t>
      </w:r>
      <w:r w:rsidR="00AB6D82">
        <w:rPr>
          <w:sz w:val="28"/>
          <w:szCs w:val="28"/>
        </w:rPr>
        <w:t>п</w:t>
      </w:r>
      <w:r w:rsidRPr="00FE0D52">
        <w:rPr>
          <w:sz w:val="28"/>
          <w:szCs w:val="28"/>
        </w:rPr>
        <w:t xml:space="preserve">роверка </w:t>
      </w:r>
      <w:r w:rsidRPr="00ED2C71">
        <w:rPr>
          <w:sz w:val="28"/>
          <w:szCs w:val="28"/>
        </w:rPr>
        <w:t xml:space="preserve">целесообразности проведения работ </w:t>
      </w:r>
      <w:r w:rsidRPr="00ED2C71">
        <w:rPr>
          <w:spacing w:val="2"/>
          <w:sz w:val="28"/>
          <w:szCs w:val="28"/>
          <w:shd w:val="clear" w:color="auto" w:fill="FFFFFF"/>
        </w:rPr>
        <w:t>по обустройству многофункциональной спортивной площадки в селе Каясула</w:t>
      </w:r>
      <w:r>
        <w:rPr>
          <w:bCs/>
          <w:spacing w:val="2"/>
          <w:sz w:val="28"/>
          <w:szCs w:val="28"/>
        </w:rPr>
        <w:t>.</w:t>
      </w:r>
    </w:p>
    <w:p w:rsidR="002A4B63" w:rsidRPr="00B13515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Контрольно-счетной палатой были запрошены все </w:t>
      </w:r>
      <w:proofErr w:type="gramStart"/>
      <w:r>
        <w:rPr>
          <w:bCs/>
          <w:spacing w:val="2"/>
          <w:sz w:val="28"/>
          <w:szCs w:val="28"/>
        </w:rPr>
        <w:t>документы</w:t>
      </w:r>
      <w:proofErr w:type="gramEnd"/>
      <w:r>
        <w:rPr>
          <w:bCs/>
          <w:spacing w:val="2"/>
          <w:sz w:val="28"/>
          <w:szCs w:val="28"/>
        </w:rPr>
        <w:t xml:space="preserve"> касающиеся контрольного мероприятия, произведен визуальный осмотр объекта. </w:t>
      </w:r>
      <w:r w:rsidRPr="00B13515">
        <w:rPr>
          <w:bCs/>
          <w:spacing w:val="2"/>
          <w:sz w:val="28"/>
          <w:szCs w:val="28"/>
        </w:rPr>
        <w:t xml:space="preserve">В </w:t>
      </w:r>
      <w:r>
        <w:rPr>
          <w:bCs/>
          <w:spacing w:val="2"/>
          <w:sz w:val="28"/>
          <w:szCs w:val="28"/>
        </w:rPr>
        <w:t>результате проверки</w:t>
      </w:r>
      <w:r w:rsidRPr="00B13515">
        <w:rPr>
          <w:bCs/>
          <w:spacing w:val="2"/>
          <w:sz w:val="28"/>
          <w:szCs w:val="28"/>
        </w:rPr>
        <w:t xml:space="preserve"> установлено:</w:t>
      </w:r>
    </w:p>
    <w:p w:rsidR="002A4B63" w:rsidRDefault="002A4B63" w:rsidP="00AE5F0F">
      <w:pPr>
        <w:ind w:firstLine="567"/>
        <w:contextualSpacing/>
        <w:jc w:val="both"/>
        <w:rPr>
          <w:sz w:val="28"/>
          <w:szCs w:val="28"/>
        </w:rPr>
      </w:pPr>
      <w:r w:rsidRPr="00B13515">
        <w:rPr>
          <w:sz w:val="28"/>
          <w:szCs w:val="28"/>
        </w:rPr>
        <w:t>некачественное выполнение работ</w:t>
      </w:r>
      <w:r>
        <w:rPr>
          <w:sz w:val="28"/>
          <w:szCs w:val="28"/>
        </w:rPr>
        <w:t xml:space="preserve"> (дефекты бетона): трещины, полости на поверхности бетонного основания спортивной площадки, неровность бетонного покрытия. Все дефекты бетона – не являются нормой для продолжения работ.</w:t>
      </w:r>
    </w:p>
    <w:p w:rsidR="002A4B63" w:rsidRPr="007C42B7" w:rsidRDefault="002A4B63" w:rsidP="00AE5F0F">
      <w:pPr>
        <w:ind w:firstLine="567"/>
        <w:jc w:val="both"/>
        <w:rPr>
          <w:sz w:val="28"/>
          <w:szCs w:val="28"/>
        </w:rPr>
      </w:pPr>
      <w:r w:rsidRPr="007C42B7">
        <w:rPr>
          <w:sz w:val="28"/>
          <w:szCs w:val="28"/>
        </w:rPr>
        <w:lastRenderedPageBreak/>
        <w:t>Заказчиком</w:t>
      </w:r>
      <w:r w:rsidR="0001781F">
        <w:rPr>
          <w:sz w:val="28"/>
          <w:szCs w:val="28"/>
        </w:rPr>
        <w:t xml:space="preserve"> </w:t>
      </w:r>
      <w:r w:rsidRPr="007C42B7">
        <w:rPr>
          <w:sz w:val="28"/>
          <w:szCs w:val="28"/>
        </w:rPr>
        <w:t>принято решение</w:t>
      </w:r>
      <w:r w:rsidR="0001781F">
        <w:rPr>
          <w:sz w:val="28"/>
          <w:szCs w:val="28"/>
        </w:rPr>
        <w:t xml:space="preserve"> </w:t>
      </w:r>
      <w:r w:rsidRPr="007C42B7">
        <w:rPr>
          <w:sz w:val="28"/>
          <w:szCs w:val="28"/>
        </w:rPr>
        <w:t>(уведомление) о расторжении контракта в одностороннем порядке (исх. № 1978 от 10</w:t>
      </w:r>
      <w:r>
        <w:rPr>
          <w:sz w:val="28"/>
          <w:szCs w:val="28"/>
        </w:rPr>
        <w:t xml:space="preserve"> декабря </w:t>
      </w:r>
      <w:r w:rsidRPr="007C42B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7C42B7">
        <w:rPr>
          <w:sz w:val="28"/>
          <w:szCs w:val="28"/>
        </w:rPr>
        <w:t xml:space="preserve">) с ООО </w:t>
      </w:r>
      <w:r w:rsidRPr="00EA1C68">
        <w:rPr>
          <w:sz w:val="28"/>
          <w:szCs w:val="28"/>
        </w:rPr>
        <w:t>«</w:t>
      </w:r>
      <w:proofErr w:type="spellStart"/>
      <w:r w:rsidRPr="00EA1C68">
        <w:rPr>
          <w:sz w:val="28"/>
          <w:szCs w:val="28"/>
        </w:rPr>
        <w:t>Каркасмонолит</w:t>
      </w:r>
      <w:proofErr w:type="spellEnd"/>
      <w:r w:rsidRPr="00EA1C68">
        <w:rPr>
          <w:sz w:val="28"/>
          <w:szCs w:val="28"/>
        </w:rPr>
        <w:t>»</w:t>
      </w:r>
      <w:r w:rsidRPr="007C42B7">
        <w:rPr>
          <w:sz w:val="28"/>
          <w:szCs w:val="28"/>
        </w:rPr>
        <w:t>.</w:t>
      </w:r>
    </w:p>
    <w:p w:rsidR="002A4B63" w:rsidRPr="00EF4364" w:rsidRDefault="002A4B63" w:rsidP="00FE37AF">
      <w:pPr>
        <w:ind w:right="-1"/>
        <w:contextualSpacing/>
        <w:jc w:val="center"/>
        <w:rPr>
          <w:bCs/>
          <w:spacing w:val="2"/>
          <w:sz w:val="28"/>
          <w:szCs w:val="28"/>
        </w:rPr>
      </w:pPr>
    </w:p>
    <w:p w:rsidR="002A4B63" w:rsidRDefault="002A4B63" w:rsidP="00FE37AF">
      <w:pPr>
        <w:ind w:right="-1"/>
        <w:contextualSpacing/>
        <w:jc w:val="center"/>
        <w:rPr>
          <w:b/>
          <w:sz w:val="28"/>
          <w:szCs w:val="28"/>
        </w:rPr>
      </w:pPr>
      <w:r w:rsidRPr="005D6767">
        <w:rPr>
          <w:b/>
          <w:sz w:val="28"/>
          <w:szCs w:val="28"/>
        </w:rPr>
        <w:t>4. Экспертно-аналитическая</w:t>
      </w:r>
      <w:r w:rsidRPr="00EF4364">
        <w:rPr>
          <w:b/>
          <w:sz w:val="28"/>
          <w:szCs w:val="28"/>
        </w:rPr>
        <w:t xml:space="preserve"> деятельность</w:t>
      </w:r>
    </w:p>
    <w:p w:rsidR="0001781F" w:rsidRDefault="0001781F" w:rsidP="00FE37AF">
      <w:pPr>
        <w:ind w:right="-1"/>
        <w:contextualSpacing/>
        <w:jc w:val="center"/>
        <w:rPr>
          <w:b/>
          <w:sz w:val="28"/>
          <w:szCs w:val="28"/>
        </w:rPr>
      </w:pP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B578E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8</w:t>
      </w:r>
      <w:r w:rsidRPr="00B578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Контрольно-счетной палате</w:t>
      </w:r>
      <w:r w:rsidRPr="00B578ED">
        <w:rPr>
          <w:sz w:val="28"/>
          <w:szCs w:val="28"/>
        </w:rPr>
        <w:t xml:space="preserve"> одним из основных полномочий является финансово-экономическая экспертиза проектов</w:t>
      </w:r>
      <w:r>
        <w:rPr>
          <w:sz w:val="28"/>
          <w:szCs w:val="28"/>
        </w:rPr>
        <w:t xml:space="preserve"> решений Думы Нефтекумского городского округа</w:t>
      </w:r>
      <w:r w:rsidRPr="00B578ED">
        <w:rPr>
          <w:sz w:val="28"/>
          <w:szCs w:val="28"/>
        </w:rPr>
        <w:t xml:space="preserve"> </w:t>
      </w:r>
      <w:r w:rsidR="005A43EE">
        <w:rPr>
          <w:sz w:val="28"/>
          <w:szCs w:val="28"/>
        </w:rPr>
        <w:t xml:space="preserve">Ставропольского края </w:t>
      </w:r>
      <w:r w:rsidRPr="00B578ED">
        <w:rPr>
          <w:sz w:val="28"/>
          <w:szCs w:val="28"/>
        </w:rPr>
        <w:t>в части, касающ</w:t>
      </w:r>
      <w:r>
        <w:rPr>
          <w:sz w:val="28"/>
          <w:szCs w:val="28"/>
        </w:rPr>
        <w:t>их</w:t>
      </w:r>
      <w:r w:rsidRPr="00B578ED">
        <w:rPr>
          <w:sz w:val="28"/>
          <w:szCs w:val="28"/>
        </w:rPr>
        <w:t xml:space="preserve">ся расходных обязательств, а также </w:t>
      </w:r>
      <w:r>
        <w:rPr>
          <w:sz w:val="28"/>
          <w:szCs w:val="28"/>
        </w:rPr>
        <w:t xml:space="preserve">муниципальных </w:t>
      </w:r>
      <w:r w:rsidRPr="00B578ED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Нефтекумского городского округа.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B578E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B578ED">
        <w:rPr>
          <w:sz w:val="28"/>
          <w:szCs w:val="28"/>
        </w:rPr>
        <w:t xml:space="preserve"> году проведена финансово-экономическая экспертиза </w:t>
      </w:r>
      <w:r>
        <w:rPr>
          <w:sz w:val="28"/>
          <w:szCs w:val="28"/>
        </w:rPr>
        <w:t>50 нормативно-правовых актов. П</w:t>
      </w:r>
      <w:r w:rsidRPr="00B578ED">
        <w:rPr>
          <w:sz w:val="28"/>
          <w:szCs w:val="28"/>
        </w:rPr>
        <w:t xml:space="preserve">одготовлено </w:t>
      </w:r>
      <w:r>
        <w:rPr>
          <w:sz w:val="28"/>
          <w:szCs w:val="28"/>
        </w:rPr>
        <w:t>40</w:t>
      </w:r>
      <w:r w:rsidRPr="00B578E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 на проекты муниципальных правовых актов и 10 заключений на проекты муниципальных программ</w:t>
      </w:r>
      <w:r w:rsidR="00AB6D82">
        <w:rPr>
          <w:sz w:val="28"/>
          <w:szCs w:val="28"/>
        </w:rPr>
        <w:t>, из них: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заключение по результатам финансово-экономической экспертизы проекта решения Думы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об исполнении бюджета Нефтекумского городского округа Ставропольского края за 20</w:t>
      </w:r>
      <w:r>
        <w:rPr>
          <w:sz w:val="28"/>
          <w:szCs w:val="28"/>
        </w:rPr>
        <w:t>20</w:t>
      </w:r>
      <w:r w:rsidRPr="00EF4364">
        <w:rPr>
          <w:sz w:val="28"/>
          <w:szCs w:val="28"/>
        </w:rPr>
        <w:t xml:space="preserve"> год;</w:t>
      </w:r>
    </w:p>
    <w:p w:rsidR="002A4B63" w:rsidRPr="00EF4364" w:rsidRDefault="002A4B63" w:rsidP="00AE5F0F">
      <w:pPr>
        <w:tabs>
          <w:tab w:val="left" w:pos="3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EF4364">
        <w:rPr>
          <w:sz w:val="28"/>
          <w:szCs w:val="28"/>
        </w:rPr>
        <w:t>заключений на проекты решений «О внесении изменений в решение Думы Нефтекумского городского округа Ставропольского края «О бюджете Нефтекумского городского округа Ставропольского края на 20</w:t>
      </w:r>
      <w:r>
        <w:rPr>
          <w:sz w:val="28"/>
          <w:szCs w:val="28"/>
        </w:rPr>
        <w:t>21</w:t>
      </w:r>
      <w:r w:rsidRPr="00EF436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EF436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F4364">
        <w:rPr>
          <w:sz w:val="28"/>
          <w:szCs w:val="28"/>
        </w:rPr>
        <w:t xml:space="preserve"> годов»;</w:t>
      </w:r>
    </w:p>
    <w:p w:rsidR="002A4B63" w:rsidRPr="00EF4364" w:rsidRDefault="002A4B63" w:rsidP="00AE5F0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заключение на проект решения Думы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«О бюджете Нефтекумского городского округа Ставропольского края на 202</w:t>
      </w:r>
      <w:r>
        <w:rPr>
          <w:sz w:val="28"/>
          <w:szCs w:val="28"/>
        </w:rPr>
        <w:t>2</w:t>
      </w:r>
      <w:r w:rsidRPr="00EF43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EF436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F4364">
        <w:rPr>
          <w:sz w:val="28"/>
          <w:szCs w:val="28"/>
        </w:rPr>
        <w:t xml:space="preserve"> годов;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3 заключения на отчёты по исполнению бюджета Нефтекумского городского округа за 1 квартал, 1 полугодие и 9 месяцев 20</w:t>
      </w:r>
      <w:r>
        <w:rPr>
          <w:sz w:val="28"/>
          <w:szCs w:val="28"/>
        </w:rPr>
        <w:t>21</w:t>
      </w:r>
      <w:r w:rsidRPr="00EF4364">
        <w:rPr>
          <w:sz w:val="28"/>
          <w:szCs w:val="28"/>
        </w:rPr>
        <w:t xml:space="preserve"> года.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F4364">
        <w:rPr>
          <w:sz w:val="28"/>
          <w:szCs w:val="28"/>
        </w:rPr>
        <w:t xml:space="preserve"> заключений по результатам финансово-экономической экспертизы на проекты </w:t>
      </w:r>
      <w:r w:rsidRPr="00553FB8">
        <w:rPr>
          <w:sz w:val="28"/>
          <w:szCs w:val="28"/>
        </w:rPr>
        <w:t>администрации</w:t>
      </w:r>
      <w:r w:rsidRPr="00EF4364">
        <w:rPr>
          <w:sz w:val="28"/>
          <w:szCs w:val="28"/>
        </w:rPr>
        <w:t xml:space="preserve">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F436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EF4364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EF4364">
        <w:rPr>
          <w:sz w:val="28"/>
          <w:szCs w:val="28"/>
        </w:rPr>
        <w:t xml:space="preserve"> программ Нефтекумского </w:t>
      </w:r>
      <w:r w:rsidR="00AB6D82" w:rsidRPr="00EF4364">
        <w:rPr>
          <w:sz w:val="28"/>
          <w:szCs w:val="28"/>
        </w:rPr>
        <w:t xml:space="preserve">городского </w:t>
      </w:r>
      <w:r w:rsidRPr="00EF4364">
        <w:rPr>
          <w:sz w:val="28"/>
          <w:szCs w:val="28"/>
        </w:rPr>
        <w:t>округа</w:t>
      </w:r>
      <w:r w:rsidR="00553FB8">
        <w:rPr>
          <w:sz w:val="28"/>
          <w:szCs w:val="28"/>
        </w:rPr>
        <w:t xml:space="preserve"> Ставропольского края</w:t>
      </w:r>
      <w:r w:rsidRPr="00EF4364">
        <w:rPr>
          <w:sz w:val="28"/>
          <w:szCs w:val="28"/>
        </w:rPr>
        <w:t>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В заключениях отражены результаты оценки достоверности и полноты отражения доходов </w:t>
      </w:r>
      <w:r w:rsidR="008653F2">
        <w:rPr>
          <w:sz w:val="28"/>
          <w:szCs w:val="28"/>
        </w:rPr>
        <w:t xml:space="preserve">местного </w:t>
      </w:r>
      <w:r w:rsidRPr="00EF4364">
        <w:rPr>
          <w:sz w:val="28"/>
          <w:szCs w:val="28"/>
        </w:rPr>
        <w:t xml:space="preserve">бюджета, оценки обоснованности запланированных расходных статей, оценки сбалансированности </w:t>
      </w:r>
      <w:r w:rsidRPr="00553FB8">
        <w:rPr>
          <w:sz w:val="28"/>
          <w:szCs w:val="28"/>
        </w:rPr>
        <w:t>местного бюджета</w:t>
      </w:r>
      <w:r w:rsidRPr="00EF4364">
        <w:rPr>
          <w:sz w:val="28"/>
          <w:szCs w:val="28"/>
        </w:rPr>
        <w:t>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</w:t>
      </w:r>
      <w:r>
        <w:rPr>
          <w:sz w:val="28"/>
          <w:szCs w:val="28"/>
        </w:rPr>
        <w:t>рмирования показателей бюджета.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городского округа</w:t>
      </w:r>
      <w:r w:rsidR="00553FB8">
        <w:rPr>
          <w:sz w:val="28"/>
          <w:szCs w:val="28"/>
        </w:rPr>
        <w:t xml:space="preserve"> Ставропольского края</w:t>
      </w:r>
      <w:r w:rsidRPr="00EF4364">
        <w:rPr>
          <w:sz w:val="28"/>
          <w:szCs w:val="28"/>
        </w:rPr>
        <w:t>.</w:t>
      </w:r>
    </w:p>
    <w:p w:rsidR="002A4B63" w:rsidRPr="00B578ED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финансово-экономических экспертиз </w:t>
      </w:r>
      <w:r w:rsidRPr="00B578ED">
        <w:rPr>
          <w:sz w:val="28"/>
          <w:szCs w:val="28"/>
        </w:rPr>
        <w:t xml:space="preserve">направлены в установленном порядке </w:t>
      </w:r>
      <w:r>
        <w:rPr>
          <w:sz w:val="28"/>
          <w:szCs w:val="28"/>
        </w:rPr>
        <w:t>главе Нефтекумского городского округа</w:t>
      </w:r>
      <w:r w:rsidR="00531BB6">
        <w:rPr>
          <w:sz w:val="28"/>
          <w:szCs w:val="28"/>
        </w:rPr>
        <w:t xml:space="preserve"> </w:t>
      </w:r>
      <w:r w:rsidR="00531BB6">
        <w:rPr>
          <w:sz w:val="28"/>
          <w:szCs w:val="28"/>
        </w:rPr>
        <w:lastRenderedPageBreak/>
        <w:t>Ставропольского края</w:t>
      </w:r>
      <w:r>
        <w:rPr>
          <w:sz w:val="28"/>
          <w:szCs w:val="28"/>
        </w:rPr>
        <w:t xml:space="preserve"> и в </w:t>
      </w:r>
      <w:r w:rsidRPr="00B578ED">
        <w:rPr>
          <w:sz w:val="28"/>
          <w:szCs w:val="28"/>
        </w:rPr>
        <w:t xml:space="preserve">Думу </w:t>
      </w:r>
      <w:r>
        <w:rPr>
          <w:sz w:val="28"/>
          <w:szCs w:val="28"/>
        </w:rPr>
        <w:t>Нефтекумского городского округа</w:t>
      </w:r>
      <w:r w:rsidR="00531BB6">
        <w:rPr>
          <w:sz w:val="28"/>
          <w:szCs w:val="28"/>
        </w:rPr>
        <w:t xml:space="preserve"> Ставропольского края</w:t>
      </w:r>
      <w:r w:rsidRPr="00B578ED">
        <w:rPr>
          <w:sz w:val="28"/>
          <w:szCs w:val="28"/>
        </w:rPr>
        <w:t>.</w:t>
      </w:r>
    </w:p>
    <w:p w:rsidR="002A4B63" w:rsidRPr="00EF4364" w:rsidRDefault="002A4B63" w:rsidP="00AE5F0F">
      <w:pPr>
        <w:jc w:val="both"/>
        <w:rPr>
          <w:sz w:val="28"/>
          <w:szCs w:val="28"/>
        </w:rPr>
      </w:pPr>
    </w:p>
    <w:p w:rsidR="002A4B63" w:rsidRDefault="002A4B63" w:rsidP="002A4B63">
      <w:pPr>
        <w:jc w:val="center"/>
        <w:rPr>
          <w:b/>
          <w:iCs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 xml:space="preserve">5. </w:t>
      </w:r>
      <w:r w:rsidRPr="00EF4364">
        <w:rPr>
          <w:b/>
          <w:iCs/>
          <w:sz w:val="28"/>
          <w:szCs w:val="28"/>
        </w:rPr>
        <w:t>Организационно-методическая и информационная деятельность</w:t>
      </w:r>
    </w:p>
    <w:p w:rsidR="0001781F" w:rsidRDefault="0001781F" w:rsidP="002A4B63">
      <w:pPr>
        <w:jc w:val="center"/>
        <w:rPr>
          <w:b/>
          <w:iCs/>
          <w:sz w:val="28"/>
          <w:szCs w:val="28"/>
        </w:rPr>
      </w:pP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EF436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>атьи</w:t>
      </w:r>
      <w:proofErr w:type="gramEnd"/>
      <w:r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3 Положения о Контрольно-счетной палате одним из основополагающих принципов деятельности Контрольно-счетной палаты является гласность.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целях реализации принципа гласности Контрольно-счетная палата на официальном сайте администрации Нефтекумского городского округа </w:t>
      </w:r>
      <w:r w:rsidR="008653F2">
        <w:rPr>
          <w:color w:val="000000"/>
          <w:sz w:val="28"/>
          <w:szCs w:val="28"/>
        </w:rPr>
        <w:t xml:space="preserve">Ставропольского края </w:t>
      </w:r>
      <w:r w:rsidRPr="00EF4364">
        <w:rPr>
          <w:color w:val="000000"/>
          <w:sz w:val="28"/>
          <w:szCs w:val="28"/>
        </w:rPr>
        <w:t>(http://www.a</w:t>
      </w:r>
      <w:proofErr w:type="spellStart"/>
      <w:r w:rsidRPr="00EF4364">
        <w:rPr>
          <w:color w:val="000000"/>
          <w:sz w:val="28"/>
          <w:szCs w:val="28"/>
          <w:lang w:val="en-US"/>
        </w:rPr>
        <w:t>ngosk</w:t>
      </w:r>
      <w:proofErr w:type="spellEnd"/>
      <w:r w:rsidRPr="00EF4364">
        <w:rPr>
          <w:color w:val="000000"/>
          <w:sz w:val="28"/>
          <w:szCs w:val="28"/>
        </w:rPr>
        <w:t>.</w:t>
      </w:r>
      <w:proofErr w:type="spellStart"/>
      <w:r w:rsidRPr="00EF4364">
        <w:rPr>
          <w:color w:val="000000"/>
          <w:sz w:val="28"/>
          <w:szCs w:val="28"/>
        </w:rPr>
        <w:t>ru</w:t>
      </w:r>
      <w:proofErr w:type="spellEnd"/>
      <w:r w:rsidRPr="00EF4364">
        <w:rPr>
          <w:color w:val="000000"/>
          <w:sz w:val="28"/>
          <w:szCs w:val="28"/>
        </w:rPr>
        <w:t>) в сети «Интернет» размещает информацию о проведенных контрольных мероприятиях, о выявленных нарушениях, о внесенных представлениях, заключения по экспертно-аналитическим мероприятиям.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Общее количество информационных материалов о проведенных контрольных и экспертно-аналитических мероприятиях, размещенных на официальном сайте администрации </w:t>
      </w:r>
      <w:r>
        <w:rPr>
          <w:color w:val="000000"/>
          <w:sz w:val="28"/>
          <w:szCs w:val="28"/>
        </w:rPr>
        <w:t>Нефтекумского городского округа</w:t>
      </w:r>
      <w:r w:rsidR="00531BB6">
        <w:rPr>
          <w:color w:val="000000"/>
          <w:sz w:val="28"/>
          <w:szCs w:val="28"/>
        </w:rPr>
        <w:t xml:space="preserve"> </w:t>
      </w:r>
      <w:r w:rsidR="008653F2">
        <w:rPr>
          <w:color w:val="000000"/>
          <w:sz w:val="28"/>
          <w:szCs w:val="28"/>
        </w:rPr>
        <w:t>С</w:t>
      </w:r>
      <w:r w:rsidR="00531BB6">
        <w:rPr>
          <w:color w:val="000000"/>
          <w:sz w:val="28"/>
          <w:szCs w:val="28"/>
        </w:rPr>
        <w:t>тавропольского края</w:t>
      </w:r>
      <w:r>
        <w:rPr>
          <w:color w:val="000000"/>
          <w:sz w:val="28"/>
          <w:szCs w:val="28"/>
        </w:rPr>
        <w:t xml:space="preserve">, </w:t>
      </w:r>
      <w:r w:rsidRPr="00EF4364">
        <w:rPr>
          <w:color w:val="000000"/>
          <w:sz w:val="28"/>
          <w:szCs w:val="28"/>
        </w:rPr>
        <w:t>составил</w:t>
      </w:r>
      <w:r>
        <w:rPr>
          <w:color w:val="000000"/>
          <w:sz w:val="28"/>
          <w:szCs w:val="28"/>
        </w:rPr>
        <w:t>о</w:t>
      </w:r>
      <w:r w:rsidRPr="00EF43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</w:t>
      </w:r>
      <w:r w:rsidRPr="00EF4364">
        <w:rPr>
          <w:color w:val="000000"/>
          <w:sz w:val="28"/>
          <w:szCs w:val="28"/>
        </w:rPr>
        <w:t xml:space="preserve"> материал.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Особое внимание при организации работы в отчетном периоде уделялось развитию взаимоотношений </w:t>
      </w:r>
      <w:r>
        <w:rPr>
          <w:color w:val="000000"/>
          <w:sz w:val="28"/>
          <w:szCs w:val="28"/>
        </w:rPr>
        <w:t>с</w:t>
      </w:r>
      <w:r w:rsidRPr="00EF4364">
        <w:rPr>
          <w:color w:val="000000"/>
          <w:sz w:val="28"/>
          <w:szCs w:val="28"/>
        </w:rPr>
        <w:t>о Счетной палатой Ставропольского края</w:t>
      </w:r>
      <w:r>
        <w:rPr>
          <w:color w:val="000000"/>
          <w:sz w:val="28"/>
          <w:szCs w:val="28"/>
        </w:rPr>
        <w:t xml:space="preserve"> и</w:t>
      </w:r>
      <w:r w:rsidRPr="00EF4364">
        <w:rPr>
          <w:color w:val="000000"/>
          <w:sz w:val="28"/>
          <w:szCs w:val="28"/>
        </w:rPr>
        <w:t xml:space="preserve"> контрольно-счетными органами муниципальных образований </w:t>
      </w:r>
      <w:r>
        <w:rPr>
          <w:color w:val="000000"/>
          <w:sz w:val="28"/>
          <w:szCs w:val="28"/>
        </w:rPr>
        <w:t xml:space="preserve">в Ставропольском крае </w:t>
      </w:r>
      <w:r w:rsidR="00AB6D82">
        <w:rPr>
          <w:color w:val="000000"/>
          <w:sz w:val="28"/>
          <w:szCs w:val="28"/>
        </w:rPr>
        <w:t>по линии оказания методической</w:t>
      </w:r>
      <w:r w:rsidRPr="00EF4364">
        <w:rPr>
          <w:color w:val="000000"/>
          <w:sz w:val="28"/>
          <w:szCs w:val="28"/>
        </w:rPr>
        <w:t xml:space="preserve"> и организационной поддержки.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Обеспечивалось участие Контрольно-счетной палаты в проводимых Думой Нефтекумского городского округа Ставропольского края заседаниях, публ</w:t>
      </w:r>
      <w:r w:rsidR="0001781F">
        <w:rPr>
          <w:color w:val="000000"/>
          <w:sz w:val="28"/>
          <w:szCs w:val="28"/>
        </w:rPr>
        <w:t>ичных слушаниях.</w:t>
      </w:r>
    </w:p>
    <w:p w:rsidR="002A4B63" w:rsidRPr="00DE4DC4" w:rsidRDefault="002A4B63" w:rsidP="0001781F">
      <w:pPr>
        <w:ind w:firstLine="709"/>
        <w:jc w:val="center"/>
        <w:rPr>
          <w:sz w:val="16"/>
          <w:szCs w:val="16"/>
        </w:rPr>
      </w:pPr>
    </w:p>
    <w:p w:rsidR="002A4B63" w:rsidRDefault="002A4B63" w:rsidP="0001781F">
      <w:pPr>
        <w:ind w:firstLine="709"/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6. Основные направления деятельности на 202</w:t>
      </w:r>
      <w:r>
        <w:rPr>
          <w:b/>
          <w:color w:val="000000"/>
          <w:sz w:val="28"/>
          <w:szCs w:val="28"/>
        </w:rPr>
        <w:t>2</w:t>
      </w:r>
      <w:r w:rsidRPr="00EF4364">
        <w:rPr>
          <w:b/>
          <w:color w:val="000000"/>
          <w:sz w:val="28"/>
          <w:szCs w:val="28"/>
        </w:rPr>
        <w:t xml:space="preserve"> год</w:t>
      </w:r>
    </w:p>
    <w:p w:rsidR="0001781F" w:rsidRPr="00DE4DC4" w:rsidRDefault="0001781F" w:rsidP="0001781F">
      <w:pPr>
        <w:ind w:firstLine="709"/>
        <w:jc w:val="center"/>
        <w:rPr>
          <w:b/>
          <w:color w:val="000000"/>
          <w:sz w:val="16"/>
          <w:szCs w:val="16"/>
        </w:rPr>
      </w:pP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Pr="00EF4364">
        <w:rPr>
          <w:color w:val="000000"/>
          <w:sz w:val="28"/>
          <w:szCs w:val="28"/>
        </w:rPr>
        <w:t xml:space="preserve"> году Контрольно-счетной палатой будет продолжена работа по обеспечению информационной открытости и гласности в своей деятельности, повышению качества контроля путем усовершенствования и актуализации нормативной базы, по осуществлению внешнего муниципального финансового контроля по ключевым направлениям. Приоритетной задачей Контрольно-счетной палаты остается контроль соблюдения принципов законности, эффективности и результативности использования средств </w:t>
      </w:r>
      <w:r w:rsidRPr="00553FB8">
        <w:rPr>
          <w:sz w:val="28"/>
          <w:szCs w:val="28"/>
        </w:rPr>
        <w:t>местного бюджета</w:t>
      </w:r>
      <w:r w:rsidRPr="00EF4364">
        <w:rPr>
          <w:color w:val="000000"/>
          <w:sz w:val="28"/>
          <w:szCs w:val="28"/>
        </w:rPr>
        <w:t xml:space="preserve"> на всех уровнях и этапах бюджетного процесса.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Планирование деятельности Контрольно-счетной палаты на 202</w:t>
      </w:r>
      <w:r>
        <w:rPr>
          <w:color w:val="000000"/>
          <w:sz w:val="28"/>
          <w:szCs w:val="28"/>
        </w:rPr>
        <w:t>2</w:t>
      </w:r>
      <w:r w:rsidRPr="00EF4364">
        <w:rPr>
          <w:color w:val="000000"/>
          <w:sz w:val="28"/>
          <w:szCs w:val="28"/>
        </w:rPr>
        <w:t xml:space="preserve"> год осуществлялось из необходимости охвата полномочий, определенных бюджетным законодательством и Федеральным законом №</w:t>
      </w:r>
      <w:r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6-ФЗ.</w:t>
      </w:r>
    </w:p>
    <w:p w:rsidR="002A4B63" w:rsidRPr="00553FB8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деятельности Контрольно-счетной палаты и в дальнейшем </w:t>
      </w:r>
      <w:r w:rsidRPr="00EF4364">
        <w:rPr>
          <w:color w:val="000000"/>
          <w:sz w:val="28"/>
          <w:szCs w:val="28"/>
        </w:rPr>
        <w:t>будет осуществл</w:t>
      </w:r>
      <w:r>
        <w:rPr>
          <w:color w:val="000000"/>
          <w:sz w:val="28"/>
          <w:szCs w:val="28"/>
        </w:rPr>
        <w:t>яться</w:t>
      </w:r>
      <w:r w:rsidRPr="00EF4364">
        <w:rPr>
          <w:color w:val="000000"/>
          <w:sz w:val="28"/>
          <w:szCs w:val="28"/>
        </w:rPr>
        <w:t xml:space="preserve"> </w:t>
      </w:r>
      <w:proofErr w:type="gramStart"/>
      <w:r w:rsidRPr="00EF4364">
        <w:rPr>
          <w:color w:val="000000"/>
          <w:sz w:val="28"/>
          <w:szCs w:val="28"/>
        </w:rPr>
        <w:t>контроль за</w:t>
      </w:r>
      <w:proofErr w:type="gramEnd"/>
      <w:r w:rsidRPr="00EF4364">
        <w:rPr>
          <w:color w:val="000000"/>
          <w:sz w:val="28"/>
          <w:szCs w:val="28"/>
        </w:rPr>
        <w:t xml:space="preserve"> составлением и исполнением </w:t>
      </w:r>
      <w:r w:rsidR="00531BB6" w:rsidRPr="00553FB8">
        <w:rPr>
          <w:sz w:val="28"/>
          <w:szCs w:val="28"/>
        </w:rPr>
        <w:t>местного бюджета</w:t>
      </w:r>
      <w:r w:rsidRPr="00553FB8">
        <w:rPr>
          <w:sz w:val="28"/>
          <w:szCs w:val="28"/>
        </w:rPr>
        <w:t>.</w:t>
      </w:r>
    </w:p>
    <w:p w:rsidR="002A4B63" w:rsidRPr="00DE4DC4" w:rsidRDefault="002A4B63" w:rsidP="0001781F">
      <w:pPr>
        <w:jc w:val="both"/>
        <w:rPr>
          <w:color w:val="000000"/>
        </w:rPr>
      </w:pPr>
    </w:p>
    <w:p w:rsidR="00743230" w:rsidRDefault="002A4B63" w:rsidP="002A4B63">
      <w:pPr>
        <w:rPr>
          <w:sz w:val="28"/>
          <w:szCs w:val="28"/>
        </w:rPr>
      </w:pPr>
      <w:r w:rsidRPr="00EF4364">
        <w:rPr>
          <w:sz w:val="28"/>
          <w:szCs w:val="28"/>
        </w:rPr>
        <w:t>Председатель</w:t>
      </w:r>
    </w:p>
    <w:p w:rsidR="00743230" w:rsidRDefault="00743230" w:rsidP="002A4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Контрольно-счетной палаты</w:t>
      </w:r>
    </w:p>
    <w:p w:rsidR="002A4B63" w:rsidRPr="00EF4364" w:rsidRDefault="00743230" w:rsidP="002A4B6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 w:rsidR="002A4B63" w:rsidRPr="00EF4364">
        <w:rPr>
          <w:sz w:val="28"/>
          <w:szCs w:val="28"/>
        </w:rPr>
        <w:t xml:space="preserve">                                                                    Г. В. Хусейнова</w:t>
      </w:r>
    </w:p>
    <w:sectPr w:rsidR="002A4B63" w:rsidRPr="00EF4364" w:rsidSect="007D0164">
      <w:footerReference w:type="default" r:id="rId12"/>
      <w:pgSz w:w="11906" w:h="16838" w:code="9"/>
      <w:pgMar w:top="851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B4" w:rsidRDefault="00494FB4" w:rsidP="005213FB">
      <w:r>
        <w:separator/>
      </w:r>
    </w:p>
  </w:endnote>
  <w:endnote w:type="continuationSeparator" w:id="0">
    <w:p w:rsidR="00494FB4" w:rsidRDefault="00494FB4" w:rsidP="0052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9" w:rsidRDefault="000D28B8">
    <w:pPr>
      <w:pStyle w:val="a3"/>
      <w:jc w:val="right"/>
    </w:pPr>
    <w:r>
      <w:fldChar w:fldCharType="begin"/>
    </w:r>
    <w:r w:rsidR="00AA09DB">
      <w:instrText xml:space="preserve"> PAGE </w:instrText>
    </w:r>
    <w:r>
      <w:fldChar w:fldCharType="separate"/>
    </w:r>
    <w:r w:rsidR="009E103D">
      <w:rPr>
        <w:noProof/>
      </w:rPr>
      <w:t>11</w:t>
    </w:r>
    <w:r>
      <w:fldChar w:fldCharType="end"/>
    </w:r>
  </w:p>
  <w:p w:rsidR="00A95E89" w:rsidRDefault="00494F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B4" w:rsidRDefault="00494FB4" w:rsidP="005213FB">
      <w:r>
        <w:separator/>
      </w:r>
    </w:p>
  </w:footnote>
  <w:footnote w:type="continuationSeparator" w:id="0">
    <w:p w:rsidR="00494FB4" w:rsidRDefault="00494FB4" w:rsidP="00521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B06"/>
    <w:multiLevelType w:val="hybridMultilevel"/>
    <w:tmpl w:val="2D2E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646"/>
    <w:multiLevelType w:val="hybridMultilevel"/>
    <w:tmpl w:val="61F0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D19"/>
    <w:multiLevelType w:val="hybridMultilevel"/>
    <w:tmpl w:val="E358396C"/>
    <w:lvl w:ilvl="0" w:tplc="6BD8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13F57"/>
    <w:multiLevelType w:val="hybridMultilevel"/>
    <w:tmpl w:val="58BCAF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E6A35"/>
    <w:multiLevelType w:val="hybridMultilevel"/>
    <w:tmpl w:val="8F7E75D2"/>
    <w:lvl w:ilvl="0" w:tplc="43E050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F9"/>
    <w:multiLevelType w:val="hybridMultilevel"/>
    <w:tmpl w:val="31EEBF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3F59"/>
    <w:multiLevelType w:val="multilevel"/>
    <w:tmpl w:val="59301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842D87"/>
    <w:multiLevelType w:val="hybridMultilevel"/>
    <w:tmpl w:val="0F8E193A"/>
    <w:lvl w:ilvl="0" w:tplc="6EA4F8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8424223"/>
    <w:multiLevelType w:val="multilevel"/>
    <w:tmpl w:val="A8123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2160"/>
      </w:pPr>
      <w:rPr>
        <w:rFonts w:hint="default"/>
      </w:rPr>
    </w:lvl>
  </w:abstractNum>
  <w:abstractNum w:abstractNumId="9">
    <w:nsid w:val="58253F9C"/>
    <w:multiLevelType w:val="hybridMultilevel"/>
    <w:tmpl w:val="502CF71C"/>
    <w:lvl w:ilvl="0" w:tplc="D3EA33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A2345"/>
    <w:multiLevelType w:val="hybridMultilevel"/>
    <w:tmpl w:val="DBC48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3654F4"/>
    <w:multiLevelType w:val="multilevel"/>
    <w:tmpl w:val="5C24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899708E"/>
    <w:multiLevelType w:val="hybridMultilevel"/>
    <w:tmpl w:val="6A583378"/>
    <w:lvl w:ilvl="0" w:tplc="D2CC6DDE">
      <w:start w:val="1"/>
      <w:numFmt w:val="decimal"/>
      <w:lvlText w:val="%1."/>
      <w:lvlJc w:val="left"/>
      <w:pPr>
        <w:ind w:left="2345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>
    <w:nsid w:val="6BA153FD"/>
    <w:multiLevelType w:val="hybridMultilevel"/>
    <w:tmpl w:val="41D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1939"/>
    <w:multiLevelType w:val="hybridMultilevel"/>
    <w:tmpl w:val="35E6320E"/>
    <w:lvl w:ilvl="0" w:tplc="F786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E1D61"/>
    <w:multiLevelType w:val="hybridMultilevel"/>
    <w:tmpl w:val="E9E6D6B4"/>
    <w:lvl w:ilvl="0" w:tplc="6EC863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93E"/>
    <w:multiLevelType w:val="hybridMultilevel"/>
    <w:tmpl w:val="6D14FD7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207C9"/>
    <w:multiLevelType w:val="hybridMultilevel"/>
    <w:tmpl w:val="88A489AE"/>
    <w:lvl w:ilvl="0" w:tplc="25D26E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EB5BF8"/>
    <w:multiLevelType w:val="hybridMultilevel"/>
    <w:tmpl w:val="7F66017C"/>
    <w:lvl w:ilvl="0" w:tplc="68EA6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164"/>
    <w:rsid w:val="0000242D"/>
    <w:rsid w:val="000105B9"/>
    <w:rsid w:val="000144DE"/>
    <w:rsid w:val="0001781F"/>
    <w:rsid w:val="0002121A"/>
    <w:rsid w:val="00021CF3"/>
    <w:rsid w:val="00033B51"/>
    <w:rsid w:val="00052324"/>
    <w:rsid w:val="00052BD1"/>
    <w:rsid w:val="0005471F"/>
    <w:rsid w:val="00054D24"/>
    <w:rsid w:val="00063F14"/>
    <w:rsid w:val="0009737D"/>
    <w:rsid w:val="000A5106"/>
    <w:rsid w:val="000D28B8"/>
    <w:rsid w:val="000D6E5B"/>
    <w:rsid w:val="000E0A40"/>
    <w:rsid w:val="00115EC9"/>
    <w:rsid w:val="00135328"/>
    <w:rsid w:val="00160661"/>
    <w:rsid w:val="0016260C"/>
    <w:rsid w:val="00197D9D"/>
    <w:rsid w:val="001A476C"/>
    <w:rsid w:val="001A591C"/>
    <w:rsid w:val="00200606"/>
    <w:rsid w:val="002247EC"/>
    <w:rsid w:val="0022625A"/>
    <w:rsid w:val="0023066C"/>
    <w:rsid w:val="0024473F"/>
    <w:rsid w:val="00255AB6"/>
    <w:rsid w:val="002668D6"/>
    <w:rsid w:val="00281F48"/>
    <w:rsid w:val="00293876"/>
    <w:rsid w:val="002A4B63"/>
    <w:rsid w:val="002B5462"/>
    <w:rsid w:val="002B6ECF"/>
    <w:rsid w:val="002E43FA"/>
    <w:rsid w:val="002E7A9E"/>
    <w:rsid w:val="002F6041"/>
    <w:rsid w:val="0031623A"/>
    <w:rsid w:val="00323978"/>
    <w:rsid w:val="00323A65"/>
    <w:rsid w:val="00325BF4"/>
    <w:rsid w:val="003532CB"/>
    <w:rsid w:val="00360C90"/>
    <w:rsid w:val="00375382"/>
    <w:rsid w:val="00377BAD"/>
    <w:rsid w:val="00391B92"/>
    <w:rsid w:val="003977F3"/>
    <w:rsid w:val="003A30E5"/>
    <w:rsid w:val="003C0060"/>
    <w:rsid w:val="003F4544"/>
    <w:rsid w:val="003F5ACC"/>
    <w:rsid w:val="00400040"/>
    <w:rsid w:val="0043102A"/>
    <w:rsid w:val="00433330"/>
    <w:rsid w:val="00445555"/>
    <w:rsid w:val="004666ED"/>
    <w:rsid w:val="00473F9D"/>
    <w:rsid w:val="004741A6"/>
    <w:rsid w:val="00475EBE"/>
    <w:rsid w:val="004901C0"/>
    <w:rsid w:val="00494FB4"/>
    <w:rsid w:val="004D3654"/>
    <w:rsid w:val="004E17CC"/>
    <w:rsid w:val="004E247C"/>
    <w:rsid w:val="00506000"/>
    <w:rsid w:val="00520E90"/>
    <w:rsid w:val="005213FB"/>
    <w:rsid w:val="00531BB6"/>
    <w:rsid w:val="00531DC6"/>
    <w:rsid w:val="00533C9D"/>
    <w:rsid w:val="00536B2D"/>
    <w:rsid w:val="00553FB8"/>
    <w:rsid w:val="005748C2"/>
    <w:rsid w:val="005752C1"/>
    <w:rsid w:val="00593594"/>
    <w:rsid w:val="005A297B"/>
    <w:rsid w:val="005A43EE"/>
    <w:rsid w:val="005A7ACD"/>
    <w:rsid w:val="005D27C5"/>
    <w:rsid w:val="005D6CEF"/>
    <w:rsid w:val="005E5BF1"/>
    <w:rsid w:val="00605074"/>
    <w:rsid w:val="00633AF4"/>
    <w:rsid w:val="0065657D"/>
    <w:rsid w:val="006644C5"/>
    <w:rsid w:val="00666F90"/>
    <w:rsid w:val="00686949"/>
    <w:rsid w:val="00694576"/>
    <w:rsid w:val="006A585F"/>
    <w:rsid w:val="006C6337"/>
    <w:rsid w:val="006D22EB"/>
    <w:rsid w:val="006E02A8"/>
    <w:rsid w:val="006E0F69"/>
    <w:rsid w:val="006E5C64"/>
    <w:rsid w:val="006F6855"/>
    <w:rsid w:val="00732941"/>
    <w:rsid w:val="0074018B"/>
    <w:rsid w:val="00743230"/>
    <w:rsid w:val="00744EF6"/>
    <w:rsid w:val="007534B7"/>
    <w:rsid w:val="00755A71"/>
    <w:rsid w:val="007612C0"/>
    <w:rsid w:val="007678E1"/>
    <w:rsid w:val="0077225F"/>
    <w:rsid w:val="00777D3B"/>
    <w:rsid w:val="00796572"/>
    <w:rsid w:val="00797C10"/>
    <w:rsid w:val="007A1770"/>
    <w:rsid w:val="007A64EE"/>
    <w:rsid w:val="007B0DF7"/>
    <w:rsid w:val="007C67C7"/>
    <w:rsid w:val="007D0164"/>
    <w:rsid w:val="007D373C"/>
    <w:rsid w:val="007E6560"/>
    <w:rsid w:val="00805EA8"/>
    <w:rsid w:val="00816862"/>
    <w:rsid w:val="00826A36"/>
    <w:rsid w:val="0083761C"/>
    <w:rsid w:val="0084467B"/>
    <w:rsid w:val="00847561"/>
    <w:rsid w:val="00853A91"/>
    <w:rsid w:val="00857F85"/>
    <w:rsid w:val="008653F2"/>
    <w:rsid w:val="0086596B"/>
    <w:rsid w:val="00867862"/>
    <w:rsid w:val="00873981"/>
    <w:rsid w:val="00881445"/>
    <w:rsid w:val="00885B4F"/>
    <w:rsid w:val="008A5571"/>
    <w:rsid w:val="008D37E2"/>
    <w:rsid w:val="008D6FAC"/>
    <w:rsid w:val="008F46AF"/>
    <w:rsid w:val="00911340"/>
    <w:rsid w:val="009201CB"/>
    <w:rsid w:val="00931D7C"/>
    <w:rsid w:val="009637DF"/>
    <w:rsid w:val="009730BD"/>
    <w:rsid w:val="009C6795"/>
    <w:rsid w:val="009C6CC4"/>
    <w:rsid w:val="009D4965"/>
    <w:rsid w:val="009D7CD6"/>
    <w:rsid w:val="009E103D"/>
    <w:rsid w:val="009E5C87"/>
    <w:rsid w:val="009F50E8"/>
    <w:rsid w:val="00A0706F"/>
    <w:rsid w:val="00A12FB3"/>
    <w:rsid w:val="00A1521F"/>
    <w:rsid w:val="00A27A60"/>
    <w:rsid w:val="00A27E9F"/>
    <w:rsid w:val="00A36FBE"/>
    <w:rsid w:val="00A57B08"/>
    <w:rsid w:val="00A65AC1"/>
    <w:rsid w:val="00A701C1"/>
    <w:rsid w:val="00A72AD0"/>
    <w:rsid w:val="00A72B1B"/>
    <w:rsid w:val="00A74C22"/>
    <w:rsid w:val="00A76B20"/>
    <w:rsid w:val="00A7741B"/>
    <w:rsid w:val="00A86FD0"/>
    <w:rsid w:val="00AA09DB"/>
    <w:rsid w:val="00AA7DA6"/>
    <w:rsid w:val="00AB6D82"/>
    <w:rsid w:val="00AE5F0F"/>
    <w:rsid w:val="00AF112E"/>
    <w:rsid w:val="00B050CA"/>
    <w:rsid w:val="00B12F45"/>
    <w:rsid w:val="00B2785C"/>
    <w:rsid w:val="00B54645"/>
    <w:rsid w:val="00B669CC"/>
    <w:rsid w:val="00B73337"/>
    <w:rsid w:val="00B877E4"/>
    <w:rsid w:val="00BA523B"/>
    <w:rsid w:val="00BB235F"/>
    <w:rsid w:val="00BD64AC"/>
    <w:rsid w:val="00BD65F9"/>
    <w:rsid w:val="00BE0ABD"/>
    <w:rsid w:val="00BF4556"/>
    <w:rsid w:val="00C01DBF"/>
    <w:rsid w:val="00C10F5C"/>
    <w:rsid w:val="00C1444B"/>
    <w:rsid w:val="00C151AF"/>
    <w:rsid w:val="00C31ECD"/>
    <w:rsid w:val="00C50B70"/>
    <w:rsid w:val="00C53694"/>
    <w:rsid w:val="00C61FCB"/>
    <w:rsid w:val="00C66109"/>
    <w:rsid w:val="00C666DC"/>
    <w:rsid w:val="00C67482"/>
    <w:rsid w:val="00C95F76"/>
    <w:rsid w:val="00C9616B"/>
    <w:rsid w:val="00CA227E"/>
    <w:rsid w:val="00CA42CE"/>
    <w:rsid w:val="00CD4E50"/>
    <w:rsid w:val="00CE0D7B"/>
    <w:rsid w:val="00CF01C4"/>
    <w:rsid w:val="00CF6E07"/>
    <w:rsid w:val="00D22D57"/>
    <w:rsid w:val="00D33B62"/>
    <w:rsid w:val="00D438C6"/>
    <w:rsid w:val="00D475C4"/>
    <w:rsid w:val="00D512D6"/>
    <w:rsid w:val="00D51A82"/>
    <w:rsid w:val="00D56D60"/>
    <w:rsid w:val="00D64FDA"/>
    <w:rsid w:val="00D65A22"/>
    <w:rsid w:val="00D75A6E"/>
    <w:rsid w:val="00D761DC"/>
    <w:rsid w:val="00D92433"/>
    <w:rsid w:val="00DB2C78"/>
    <w:rsid w:val="00DC0AE1"/>
    <w:rsid w:val="00DE4DC4"/>
    <w:rsid w:val="00DF3091"/>
    <w:rsid w:val="00E2420B"/>
    <w:rsid w:val="00E31F97"/>
    <w:rsid w:val="00E32CA9"/>
    <w:rsid w:val="00E50DCC"/>
    <w:rsid w:val="00E6115D"/>
    <w:rsid w:val="00E75431"/>
    <w:rsid w:val="00E811AD"/>
    <w:rsid w:val="00E96510"/>
    <w:rsid w:val="00E96590"/>
    <w:rsid w:val="00E97586"/>
    <w:rsid w:val="00EA14E3"/>
    <w:rsid w:val="00EE23F3"/>
    <w:rsid w:val="00EE6E95"/>
    <w:rsid w:val="00EF0668"/>
    <w:rsid w:val="00EF0AA3"/>
    <w:rsid w:val="00EF36E0"/>
    <w:rsid w:val="00EF4364"/>
    <w:rsid w:val="00F01F02"/>
    <w:rsid w:val="00F036AE"/>
    <w:rsid w:val="00F154CB"/>
    <w:rsid w:val="00F2210F"/>
    <w:rsid w:val="00F3009D"/>
    <w:rsid w:val="00F4007C"/>
    <w:rsid w:val="00F55FCF"/>
    <w:rsid w:val="00F57EB8"/>
    <w:rsid w:val="00F65E15"/>
    <w:rsid w:val="00F71C76"/>
    <w:rsid w:val="00F75564"/>
    <w:rsid w:val="00FB5A39"/>
    <w:rsid w:val="00FD1794"/>
    <w:rsid w:val="00FD6809"/>
    <w:rsid w:val="00FE0405"/>
    <w:rsid w:val="00FE2E38"/>
    <w:rsid w:val="00FE37AF"/>
    <w:rsid w:val="00FE7FA5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16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01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164"/>
    <w:pPr>
      <w:keepNext/>
      <w:jc w:val="center"/>
      <w:outlineLvl w:val="2"/>
    </w:pPr>
    <w:rPr>
      <w:rFonts w:ascii="Calibri" w:eastAsia="Calibri" w:hAnsi="Calibri"/>
      <w:b/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016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qFormat/>
    <w:rsid w:val="007D01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16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01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0164"/>
    <w:rPr>
      <w:rFonts w:ascii="Calibri" w:eastAsia="Calibri" w:hAnsi="Calibri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D0164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D0164"/>
    <w:rPr>
      <w:rFonts w:ascii="Cambria" w:eastAsia="Times New Roman" w:hAnsi="Cambria" w:cs="Times New Roman"/>
    </w:rPr>
  </w:style>
  <w:style w:type="paragraph" w:styleId="a3">
    <w:name w:val="footer"/>
    <w:basedOn w:val="a"/>
    <w:link w:val="11"/>
    <w:rsid w:val="007D016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D0164"/>
  </w:style>
  <w:style w:type="paragraph" w:styleId="a6">
    <w:name w:val="List Paragraph"/>
    <w:basedOn w:val="a"/>
    <w:uiPriority w:val="34"/>
    <w:qFormat/>
    <w:rsid w:val="007D0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0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D0164"/>
    <w:pPr>
      <w:spacing w:line="276" w:lineRule="auto"/>
      <w:ind w:firstLine="567"/>
      <w:jc w:val="both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7D0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7D0164"/>
    <w:pPr>
      <w:spacing w:line="360" w:lineRule="auto"/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D016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D0164"/>
    <w:pPr>
      <w:ind w:firstLine="540"/>
      <w:jc w:val="both"/>
    </w:pPr>
    <w:rPr>
      <w:b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7D0164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b">
    <w:name w:val="Body Text"/>
    <w:basedOn w:val="a"/>
    <w:link w:val="ac"/>
    <w:rsid w:val="007D0164"/>
    <w:pPr>
      <w:spacing w:after="120"/>
    </w:pPr>
    <w:rPr>
      <w:rFonts w:ascii="Calibri" w:eastAsia="Calibri" w:hAnsi="Calibri"/>
    </w:rPr>
  </w:style>
  <w:style w:type="character" w:customStyle="1" w:styleId="ac">
    <w:name w:val="Основной текст Знак"/>
    <w:basedOn w:val="a0"/>
    <w:link w:val="ab"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2">
    <w:name w:val="1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D0164"/>
    <w:pPr>
      <w:ind w:left="720"/>
    </w:pPr>
    <w:rPr>
      <w:rFonts w:eastAsia="Calibri"/>
    </w:rPr>
  </w:style>
  <w:style w:type="paragraph" w:styleId="ad">
    <w:name w:val="Title"/>
    <w:basedOn w:val="a"/>
    <w:link w:val="ae"/>
    <w:qFormat/>
    <w:rsid w:val="007D0164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7D0164"/>
    <w:rPr>
      <w:rFonts w:ascii="Calibri" w:eastAsia="Calibri" w:hAnsi="Calibri" w:cs="Times New Roman"/>
      <w:b/>
      <w:sz w:val="28"/>
      <w:szCs w:val="20"/>
      <w:lang w:eastAsia="ru-RU"/>
    </w:rPr>
  </w:style>
  <w:style w:type="character" w:styleId="af">
    <w:name w:val="Hyperlink"/>
    <w:semiHidden/>
    <w:rsid w:val="007D0164"/>
    <w:rPr>
      <w:color w:val="0000FF"/>
      <w:u w:val="single"/>
    </w:rPr>
  </w:style>
  <w:style w:type="table" w:styleId="af0">
    <w:name w:val="Table Grid"/>
    <w:basedOn w:val="a1"/>
    <w:uiPriority w:val="59"/>
    <w:rsid w:val="007D01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7D01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D016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7D0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D0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"/>
    <w:rsid w:val="007D01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D0164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 Spacing"/>
    <w:qFormat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 Знак"/>
    <w:basedOn w:val="a"/>
    <w:rsid w:val="007D01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ижний колонтитул Знак1"/>
    <w:link w:val="a3"/>
    <w:locked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D0164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7D0164"/>
    <w:pPr>
      <w:spacing w:before="100" w:beforeAutospacing="1" w:after="100" w:afterAutospacing="1"/>
    </w:pPr>
  </w:style>
  <w:style w:type="paragraph" w:styleId="af8">
    <w:name w:val="caption"/>
    <w:basedOn w:val="a"/>
    <w:next w:val="a"/>
    <w:qFormat/>
    <w:rsid w:val="007D0164"/>
    <w:pPr>
      <w:spacing w:before="120"/>
      <w:ind w:left="-142" w:right="-426"/>
      <w:jc w:val="center"/>
    </w:pPr>
    <w:rPr>
      <w:b/>
      <w:sz w:val="36"/>
      <w:szCs w:val="20"/>
    </w:rPr>
  </w:style>
  <w:style w:type="paragraph" w:customStyle="1" w:styleId="af9">
    <w:name w:val="а_обычный"/>
    <w:basedOn w:val="a"/>
    <w:rsid w:val="007D0164"/>
    <w:pPr>
      <w:snapToGrid w:val="0"/>
      <w:spacing w:before="60" w:line="360" w:lineRule="auto"/>
      <w:ind w:firstLine="720"/>
      <w:jc w:val="both"/>
    </w:pPr>
    <w:rPr>
      <w:color w:val="000000"/>
      <w:sz w:val="28"/>
      <w:szCs w:val="20"/>
    </w:rPr>
  </w:style>
  <w:style w:type="paragraph" w:customStyle="1" w:styleId="ConsNormal">
    <w:name w:val="ConsNormal"/>
    <w:rsid w:val="007D01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D0164"/>
  </w:style>
  <w:style w:type="character" w:customStyle="1" w:styleId="apple-converted-space">
    <w:name w:val="apple-converted-space"/>
    <w:basedOn w:val="a0"/>
    <w:rsid w:val="007D0164"/>
  </w:style>
  <w:style w:type="paragraph" w:customStyle="1" w:styleId="210">
    <w:name w:val="Основной текст с отступом 21"/>
    <w:basedOn w:val="a"/>
    <w:rsid w:val="007D0164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a">
    <w:name w:val="Содержимое таблицы"/>
    <w:basedOn w:val="a"/>
    <w:rsid w:val="007D0164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Title">
    <w:name w:val="ConsTitle"/>
    <w:rsid w:val="007D0164"/>
    <w:pPr>
      <w:suppressAutoHyphens/>
      <w:autoSpaceDE w:val="0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73">
    <w:name w:val="Font Style73"/>
    <w:rsid w:val="007D016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Emphasis"/>
    <w:uiPriority w:val="20"/>
    <w:qFormat/>
    <w:rsid w:val="007D0164"/>
    <w:rPr>
      <w:i/>
      <w:iCs/>
    </w:rPr>
  </w:style>
  <w:style w:type="paragraph" w:customStyle="1" w:styleId="4">
    <w:name w:val="Основной текст 4"/>
    <w:basedOn w:val="a9"/>
    <w:rsid w:val="007D0164"/>
    <w:pPr>
      <w:spacing w:before="120" w:after="120" w:line="360" w:lineRule="auto"/>
      <w:ind w:left="283" w:firstLine="720"/>
    </w:pPr>
    <w:rPr>
      <w:b w:val="0"/>
      <w:bCs w:val="0"/>
      <w:sz w:val="24"/>
      <w:szCs w:val="24"/>
      <w:lang w:eastAsia="ar-SA"/>
    </w:rPr>
  </w:style>
  <w:style w:type="character" w:customStyle="1" w:styleId="HTML">
    <w:name w:val="Стандартный HTML Знак"/>
    <w:link w:val="HTML0"/>
    <w:semiHidden/>
    <w:rsid w:val="007D0164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7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D016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D0164"/>
    <w:pPr>
      <w:spacing w:before="280" w:after="280"/>
    </w:pPr>
    <w:rPr>
      <w:lang w:eastAsia="ar-SA"/>
    </w:rPr>
  </w:style>
  <w:style w:type="paragraph" w:customStyle="1" w:styleId="msolistparagraphbullet1gif">
    <w:name w:val="msolistparagraphbullet1.gif"/>
    <w:basedOn w:val="a"/>
    <w:rsid w:val="007D0164"/>
    <w:pPr>
      <w:spacing w:before="100" w:beforeAutospacing="1" w:after="100" w:afterAutospacing="1"/>
    </w:pPr>
  </w:style>
  <w:style w:type="character" w:customStyle="1" w:styleId="WW8Num4z0">
    <w:name w:val="WW8Num4z0"/>
    <w:rsid w:val="007D0164"/>
    <w:rPr>
      <w:rFonts w:ascii="Symbol" w:hAnsi="Symbol"/>
    </w:rPr>
  </w:style>
  <w:style w:type="paragraph" w:customStyle="1" w:styleId="ConsPlusNormal">
    <w:name w:val="ConsPlusNormal"/>
    <w:rsid w:val="00DB2C7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6644C5"/>
  </w:style>
  <w:style w:type="character" w:styleId="afd">
    <w:name w:val="Strong"/>
    <w:basedOn w:val="a0"/>
    <w:uiPriority w:val="22"/>
    <w:qFormat/>
    <w:rsid w:val="002A4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A0D74DD0CAFB884C21D28CC7DA6A9501BDBD2568042BD9AC5F3D33F3F2AA1EB10458F787660A5B237D43E664CF6BDB893019EF2C652F0CiCz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A0D74DD0CAFB884C21D28CC7DA6A9501BDBD2568042BD9AC5F3D33F3F2AA1EB10458F787660A5B237D43E664CF6BDB893019EF2C652F0CiC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1C5EB84C74A088BA8A9E6100975E7E282E19F7980847FB8271842212ED40839AAE15BC06AD8D2iER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0CCC-97FC-46E6-9832-BCB67FB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Duma</cp:lastModifiedBy>
  <cp:revision>51</cp:revision>
  <cp:lastPrinted>2022-02-16T11:37:00Z</cp:lastPrinted>
  <dcterms:created xsi:type="dcterms:W3CDTF">2020-04-16T13:38:00Z</dcterms:created>
  <dcterms:modified xsi:type="dcterms:W3CDTF">2022-02-16T11:41:00Z</dcterms:modified>
</cp:coreProperties>
</file>