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AD8C" w14:textId="77777777" w:rsidR="00665BCB" w:rsidRPr="000C44D8" w:rsidRDefault="00665BCB" w:rsidP="00665BCB">
      <w:pPr>
        <w:jc w:val="right"/>
        <w:rPr>
          <w:rFonts w:ascii="Arial" w:hAnsi="Arial" w:cs="Arial"/>
        </w:rPr>
      </w:pPr>
      <w:r w:rsidRPr="000C44D8">
        <w:rPr>
          <w:rFonts w:ascii="Arial" w:hAnsi="Arial" w:cs="Arial"/>
          <w:noProof/>
        </w:rPr>
        <w:t xml:space="preserve">Опубликовано в газете </w:t>
      </w:r>
      <w:r w:rsidRPr="000C44D8">
        <w:rPr>
          <w:rFonts w:ascii="Arial" w:hAnsi="Arial" w:cs="Arial"/>
        </w:rPr>
        <w:t>«Вестник Нефтекумского муниципального округа Ставропольского края» от 29 сентября 2023 года № 16 (92)</w:t>
      </w:r>
    </w:p>
    <w:p w14:paraId="7FA374D3" w14:textId="77777777" w:rsidR="00665BCB" w:rsidRPr="000C44D8" w:rsidRDefault="00665BCB" w:rsidP="00665BCB">
      <w:pPr>
        <w:jc w:val="right"/>
        <w:rPr>
          <w:rFonts w:ascii="Arial" w:hAnsi="Arial" w:cs="Arial"/>
        </w:rPr>
      </w:pPr>
    </w:p>
    <w:p w14:paraId="3CC5BFDC" w14:textId="77777777" w:rsidR="00665BCB" w:rsidRPr="000C44D8" w:rsidRDefault="00665BCB" w:rsidP="00665BCB">
      <w:pPr>
        <w:jc w:val="center"/>
        <w:rPr>
          <w:rFonts w:ascii="Arial" w:hAnsi="Arial" w:cs="Arial"/>
          <w:b/>
          <w:sz w:val="32"/>
          <w:szCs w:val="32"/>
        </w:rPr>
      </w:pPr>
      <w:r w:rsidRPr="000C44D8">
        <w:rPr>
          <w:rFonts w:ascii="Arial" w:hAnsi="Arial" w:cs="Arial"/>
          <w:b/>
          <w:sz w:val="32"/>
          <w:szCs w:val="32"/>
        </w:rPr>
        <w:t>ДУМА НЕФТЕКУМСКОГО МУНИЦИПАЛЬНОГО ОКРУГА</w:t>
      </w:r>
    </w:p>
    <w:p w14:paraId="095E2E05" w14:textId="77777777" w:rsidR="00665BCB" w:rsidRPr="000C44D8" w:rsidRDefault="00665BCB" w:rsidP="00665BCB">
      <w:pPr>
        <w:jc w:val="center"/>
        <w:rPr>
          <w:rFonts w:ascii="Arial" w:hAnsi="Arial" w:cs="Arial"/>
          <w:b/>
          <w:sz w:val="32"/>
          <w:szCs w:val="32"/>
        </w:rPr>
      </w:pPr>
      <w:r w:rsidRPr="000C44D8">
        <w:rPr>
          <w:rFonts w:ascii="Arial" w:hAnsi="Arial" w:cs="Arial"/>
          <w:b/>
          <w:sz w:val="32"/>
          <w:szCs w:val="32"/>
        </w:rPr>
        <w:t>СТАВРОПОЛЬСКОГО КРАЯ</w:t>
      </w:r>
    </w:p>
    <w:p w14:paraId="7D183A26" w14:textId="77777777" w:rsidR="00665BCB" w:rsidRPr="000C44D8" w:rsidRDefault="00665BCB" w:rsidP="00665BCB">
      <w:pPr>
        <w:jc w:val="center"/>
        <w:rPr>
          <w:rFonts w:ascii="Arial" w:hAnsi="Arial" w:cs="Arial"/>
          <w:b/>
          <w:sz w:val="32"/>
          <w:szCs w:val="32"/>
        </w:rPr>
      </w:pPr>
    </w:p>
    <w:p w14:paraId="257BB6D2" w14:textId="77777777" w:rsidR="00665BCB" w:rsidRPr="000C44D8" w:rsidRDefault="00665BCB" w:rsidP="00665BCB">
      <w:pPr>
        <w:jc w:val="center"/>
        <w:rPr>
          <w:rFonts w:ascii="Arial" w:hAnsi="Arial" w:cs="Arial"/>
          <w:b/>
          <w:sz w:val="32"/>
          <w:szCs w:val="32"/>
        </w:rPr>
      </w:pPr>
      <w:r w:rsidRPr="000C44D8">
        <w:rPr>
          <w:rFonts w:ascii="Arial" w:hAnsi="Arial" w:cs="Arial"/>
          <w:b/>
          <w:sz w:val="32"/>
          <w:szCs w:val="32"/>
        </w:rPr>
        <w:t>РЕШЕНИЕ</w:t>
      </w:r>
    </w:p>
    <w:p w14:paraId="1621693D" w14:textId="2737831F" w:rsidR="00665BCB" w:rsidRPr="000C44D8" w:rsidRDefault="00665BCB" w:rsidP="00665BCB">
      <w:pPr>
        <w:ind w:firstLine="567"/>
        <w:jc w:val="center"/>
        <w:rPr>
          <w:rFonts w:ascii="Arial" w:hAnsi="Arial" w:cs="Arial"/>
          <w:b/>
          <w:sz w:val="32"/>
          <w:szCs w:val="32"/>
        </w:rPr>
      </w:pPr>
      <w:r w:rsidRPr="000C44D8">
        <w:rPr>
          <w:rFonts w:ascii="Arial" w:hAnsi="Arial" w:cs="Arial"/>
          <w:b/>
          <w:sz w:val="32"/>
          <w:szCs w:val="32"/>
        </w:rPr>
        <w:t>26 сентября 2023 года № 1</w:t>
      </w:r>
      <w:r>
        <w:rPr>
          <w:rFonts w:ascii="Arial" w:hAnsi="Arial" w:cs="Arial"/>
          <w:b/>
          <w:sz w:val="32"/>
          <w:szCs w:val="32"/>
        </w:rPr>
        <w:t>5</w:t>
      </w:r>
      <w:r w:rsidRPr="000C44D8">
        <w:rPr>
          <w:rFonts w:ascii="Arial" w:hAnsi="Arial" w:cs="Arial"/>
          <w:b/>
          <w:sz w:val="32"/>
          <w:szCs w:val="32"/>
        </w:rPr>
        <w:t>3</w:t>
      </w:r>
    </w:p>
    <w:p w14:paraId="28BA281F" w14:textId="77777777" w:rsidR="00570853" w:rsidRPr="00665BCB" w:rsidRDefault="00570853" w:rsidP="00570853">
      <w:pPr>
        <w:ind w:firstLine="567"/>
        <w:jc w:val="both"/>
        <w:rPr>
          <w:rFonts w:ascii="Arial" w:hAnsi="Arial" w:cs="Arial"/>
        </w:rPr>
      </w:pPr>
    </w:p>
    <w:p w14:paraId="08A1F07A" w14:textId="6DEB2DE1" w:rsidR="00570853" w:rsidRPr="00665BCB" w:rsidRDefault="00665BCB" w:rsidP="00570853">
      <w:pPr>
        <w:pStyle w:val="ab"/>
        <w:spacing w:line="240" w:lineRule="auto"/>
        <w:jc w:val="center"/>
        <w:rPr>
          <w:rFonts w:ascii="Arial" w:hAnsi="Arial" w:cs="Arial"/>
          <w:b/>
          <w:bCs/>
          <w:color w:val="000000"/>
          <w:sz w:val="32"/>
          <w:szCs w:val="32"/>
        </w:rPr>
      </w:pPr>
      <w:r w:rsidRPr="00665BCB">
        <w:rPr>
          <w:rFonts w:ascii="Arial" w:hAnsi="Arial" w:cs="Arial"/>
          <w:b/>
          <w:bCs/>
          <w:color w:val="000000"/>
          <w:sz w:val="32"/>
          <w:szCs w:val="32"/>
        </w:rPr>
        <w:t xml:space="preserve">ОБ УТВЕРЖДЕНИИ </w:t>
      </w:r>
      <w:r w:rsidRPr="00665BCB">
        <w:rPr>
          <w:rFonts w:ascii="Arial" w:hAnsi="Arial" w:cs="Arial"/>
          <w:b/>
          <w:bCs/>
          <w:sz w:val="32"/>
          <w:szCs w:val="32"/>
        </w:rPr>
        <w:t>ПОЛОЖЕНИЯ О МУНИЦИПАЛЬНОМ ЗЕМЕЛЬНОМ КОНТРОЛЕ НА ТЕРРИТОРИИ НЕФТЕКУМСКОГО МУНИЦИПАЛЬНОГО ОКРУГА СТАВРОПОЛЬСКОГО КРАЯ</w:t>
      </w:r>
    </w:p>
    <w:p w14:paraId="4793292C" w14:textId="77777777" w:rsidR="00570853" w:rsidRDefault="00570853" w:rsidP="00570853">
      <w:pPr>
        <w:ind w:firstLine="567"/>
        <w:jc w:val="both"/>
        <w:rPr>
          <w:rFonts w:ascii="Arial" w:hAnsi="Arial" w:cs="Arial"/>
        </w:rPr>
      </w:pPr>
    </w:p>
    <w:p w14:paraId="097678F2" w14:textId="77777777" w:rsidR="00665BCB" w:rsidRPr="00665BCB" w:rsidRDefault="00665BCB" w:rsidP="00570853">
      <w:pPr>
        <w:ind w:firstLine="567"/>
        <w:jc w:val="both"/>
        <w:rPr>
          <w:rFonts w:ascii="Arial" w:hAnsi="Arial" w:cs="Arial"/>
        </w:rPr>
      </w:pPr>
    </w:p>
    <w:p w14:paraId="739F674E" w14:textId="724C0ADE" w:rsidR="00570853" w:rsidRPr="00665BCB" w:rsidRDefault="00570853" w:rsidP="00570853">
      <w:pPr>
        <w:ind w:firstLine="709"/>
        <w:jc w:val="both"/>
        <w:rPr>
          <w:rFonts w:ascii="Arial" w:hAnsi="Arial" w:cs="Arial"/>
        </w:rPr>
      </w:pPr>
      <w:r w:rsidRPr="00665BCB">
        <w:rPr>
          <w:rFonts w:ascii="Arial" w:hAnsi="Arial" w:cs="Arial"/>
        </w:rPr>
        <w:t>В соответствии с Земельным кодексом Российской Федерации,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Нефтекумского муниципального округа Ставропольского края, утвержденным решением Думы Нефтекумского городского округа Ставропольского края от 15 августа года № 129,</w:t>
      </w:r>
    </w:p>
    <w:p w14:paraId="454B11DF" w14:textId="77777777" w:rsidR="00570853" w:rsidRPr="00665BCB" w:rsidRDefault="00570853" w:rsidP="00665BCB">
      <w:pPr>
        <w:ind w:firstLine="567"/>
        <w:jc w:val="both"/>
        <w:rPr>
          <w:rFonts w:ascii="Arial" w:hAnsi="Arial" w:cs="Arial"/>
        </w:rPr>
      </w:pPr>
      <w:r w:rsidRPr="00665BCB">
        <w:rPr>
          <w:rFonts w:ascii="Arial" w:hAnsi="Arial" w:cs="Arial"/>
        </w:rPr>
        <w:t>Дума Нефтекумского муниципального округа Ставропольского края</w:t>
      </w:r>
    </w:p>
    <w:p w14:paraId="6BF97FA3" w14:textId="77777777" w:rsidR="00570853" w:rsidRPr="00665BCB" w:rsidRDefault="00570853" w:rsidP="00570853">
      <w:pPr>
        <w:ind w:firstLine="709"/>
        <w:jc w:val="both"/>
        <w:rPr>
          <w:rFonts w:ascii="Arial" w:hAnsi="Arial" w:cs="Arial"/>
        </w:rPr>
      </w:pPr>
    </w:p>
    <w:p w14:paraId="5DA27212" w14:textId="77777777" w:rsidR="00570853" w:rsidRPr="00665BCB" w:rsidRDefault="00570853" w:rsidP="00665BCB">
      <w:pPr>
        <w:ind w:firstLine="567"/>
        <w:jc w:val="both"/>
        <w:rPr>
          <w:rFonts w:ascii="Arial" w:hAnsi="Arial" w:cs="Arial"/>
        </w:rPr>
      </w:pPr>
      <w:r w:rsidRPr="00665BCB">
        <w:rPr>
          <w:rFonts w:ascii="Arial" w:hAnsi="Arial" w:cs="Arial"/>
          <w:bCs/>
        </w:rPr>
        <w:t>РЕШИЛА</w:t>
      </w:r>
      <w:r w:rsidRPr="00665BCB">
        <w:rPr>
          <w:rFonts w:ascii="Arial" w:hAnsi="Arial" w:cs="Arial"/>
        </w:rPr>
        <w:t>:</w:t>
      </w:r>
    </w:p>
    <w:p w14:paraId="3BFEFF12" w14:textId="77777777" w:rsidR="00570853" w:rsidRPr="00665BCB" w:rsidRDefault="00570853" w:rsidP="00665BCB">
      <w:pPr>
        <w:ind w:firstLine="567"/>
        <w:jc w:val="both"/>
        <w:rPr>
          <w:rFonts w:ascii="Arial" w:hAnsi="Arial" w:cs="Arial"/>
        </w:rPr>
      </w:pPr>
    </w:p>
    <w:p w14:paraId="408C29E9" w14:textId="77777777" w:rsidR="00570853" w:rsidRPr="00665BCB" w:rsidRDefault="00570853" w:rsidP="00665BCB">
      <w:pPr>
        <w:ind w:firstLine="567"/>
        <w:jc w:val="both"/>
        <w:rPr>
          <w:rFonts w:ascii="Arial" w:hAnsi="Arial" w:cs="Arial"/>
          <w:b/>
          <w:sz w:val="26"/>
          <w:szCs w:val="26"/>
        </w:rPr>
      </w:pPr>
      <w:r w:rsidRPr="00665BCB">
        <w:rPr>
          <w:rFonts w:ascii="Arial" w:hAnsi="Arial" w:cs="Arial"/>
          <w:b/>
          <w:sz w:val="26"/>
          <w:szCs w:val="26"/>
        </w:rPr>
        <w:t>Статья 1</w:t>
      </w:r>
    </w:p>
    <w:p w14:paraId="4F2B2B04" w14:textId="77777777" w:rsidR="00570853" w:rsidRPr="00665BCB" w:rsidRDefault="00570853" w:rsidP="00665BCB">
      <w:pPr>
        <w:ind w:firstLine="567"/>
        <w:jc w:val="both"/>
        <w:rPr>
          <w:rFonts w:ascii="Arial" w:hAnsi="Arial" w:cs="Arial"/>
        </w:rPr>
      </w:pPr>
      <w:r w:rsidRPr="00665BCB">
        <w:rPr>
          <w:rFonts w:ascii="Arial" w:hAnsi="Arial" w:cs="Arial"/>
        </w:rPr>
        <w:t>Утвердить прилагаемое Положение о муниципальном земельном контроле на территории Нефтекумского муниципального округа Ставропольского края.</w:t>
      </w:r>
    </w:p>
    <w:p w14:paraId="461E11B1" w14:textId="77777777" w:rsidR="00570853" w:rsidRPr="00665BCB" w:rsidRDefault="00570853" w:rsidP="00665BCB">
      <w:pPr>
        <w:ind w:firstLine="567"/>
        <w:jc w:val="both"/>
        <w:rPr>
          <w:rFonts w:ascii="Arial" w:hAnsi="Arial" w:cs="Arial"/>
        </w:rPr>
      </w:pPr>
    </w:p>
    <w:p w14:paraId="0A9999F5" w14:textId="77777777" w:rsidR="00570853" w:rsidRPr="00665BCB" w:rsidRDefault="00570853" w:rsidP="00665BCB">
      <w:pPr>
        <w:ind w:firstLine="567"/>
        <w:jc w:val="both"/>
        <w:rPr>
          <w:rFonts w:ascii="Arial" w:hAnsi="Arial" w:cs="Arial"/>
          <w:sz w:val="26"/>
          <w:szCs w:val="26"/>
        </w:rPr>
      </w:pPr>
      <w:r w:rsidRPr="00665BCB">
        <w:rPr>
          <w:rFonts w:ascii="Arial" w:hAnsi="Arial" w:cs="Arial"/>
          <w:b/>
          <w:sz w:val="26"/>
          <w:szCs w:val="26"/>
        </w:rPr>
        <w:t>Статья 2</w:t>
      </w:r>
    </w:p>
    <w:p w14:paraId="307CAD72" w14:textId="77777777" w:rsidR="00570853" w:rsidRPr="00665BCB" w:rsidRDefault="00570853" w:rsidP="00665BCB">
      <w:pPr>
        <w:tabs>
          <w:tab w:val="left" w:pos="426"/>
          <w:tab w:val="left" w:pos="1134"/>
        </w:tabs>
        <w:ind w:firstLine="567"/>
        <w:jc w:val="both"/>
        <w:rPr>
          <w:rFonts w:ascii="Arial" w:hAnsi="Arial" w:cs="Arial"/>
        </w:rPr>
      </w:pPr>
      <w:r w:rsidRPr="00665BCB">
        <w:rPr>
          <w:rFonts w:ascii="Arial" w:hAnsi="Arial" w:cs="Arial"/>
        </w:rPr>
        <w:t>Признать утратившими силу решения Думы Нефтекумского городско</w:t>
      </w:r>
      <w:r w:rsidR="00EE3CA1" w:rsidRPr="00665BCB">
        <w:rPr>
          <w:rFonts w:ascii="Arial" w:hAnsi="Arial" w:cs="Arial"/>
        </w:rPr>
        <w:t>го округа Ставропольского края:</w:t>
      </w:r>
    </w:p>
    <w:p w14:paraId="3A16AFFA" w14:textId="77777777" w:rsidR="00570853" w:rsidRPr="00665BCB" w:rsidRDefault="00570853" w:rsidP="00665BCB">
      <w:pPr>
        <w:tabs>
          <w:tab w:val="left" w:pos="426"/>
          <w:tab w:val="left" w:pos="1134"/>
        </w:tabs>
        <w:ind w:firstLine="567"/>
        <w:jc w:val="both"/>
        <w:rPr>
          <w:rFonts w:ascii="Arial" w:hAnsi="Arial" w:cs="Arial"/>
        </w:rPr>
      </w:pPr>
      <w:r w:rsidRPr="00665BCB">
        <w:rPr>
          <w:rFonts w:ascii="Arial" w:hAnsi="Arial" w:cs="Arial"/>
        </w:rPr>
        <w:t>от 14 декабря 2021 года № 714 «Об утверждении ключевых показателей и их целевых назначений, индикативных показателей в сфере муниципального земельного контроля в Нефтекумском городском округе Ставропольского края»;</w:t>
      </w:r>
    </w:p>
    <w:p w14:paraId="1369E131" w14:textId="77777777" w:rsidR="00570853" w:rsidRPr="00665BCB" w:rsidRDefault="00570853" w:rsidP="00665BCB">
      <w:pPr>
        <w:tabs>
          <w:tab w:val="left" w:pos="426"/>
          <w:tab w:val="left" w:pos="1134"/>
        </w:tabs>
        <w:ind w:firstLine="567"/>
        <w:jc w:val="both"/>
        <w:rPr>
          <w:rFonts w:ascii="Arial" w:hAnsi="Arial" w:cs="Arial"/>
        </w:rPr>
      </w:pPr>
      <w:r w:rsidRPr="00665BCB">
        <w:rPr>
          <w:rFonts w:ascii="Arial" w:hAnsi="Arial" w:cs="Arial"/>
        </w:rPr>
        <w:t>от 13 декабря 2022 года № 36 «Об утверждении Положения о муниципальном земельном контроле на территории Нефтекумского городского округа Ставропольского края»;</w:t>
      </w:r>
    </w:p>
    <w:p w14:paraId="5FF0C055" w14:textId="77777777" w:rsidR="00570853" w:rsidRPr="00665BCB" w:rsidRDefault="00570853" w:rsidP="00665BCB">
      <w:pPr>
        <w:tabs>
          <w:tab w:val="left" w:pos="426"/>
          <w:tab w:val="left" w:pos="1134"/>
        </w:tabs>
        <w:ind w:firstLine="567"/>
        <w:jc w:val="both"/>
        <w:rPr>
          <w:rFonts w:ascii="Arial" w:hAnsi="Arial" w:cs="Arial"/>
        </w:rPr>
      </w:pPr>
      <w:r w:rsidRPr="00665BCB">
        <w:rPr>
          <w:rFonts w:ascii="Arial" w:hAnsi="Arial" w:cs="Arial"/>
        </w:rPr>
        <w:t>от 21 марта 2023 года № 74 «О внесении изменений в ключевые показатели и их целевых назначения, индикативные показатели в сфере муниципального земельного контроля в Нефтекумском городском округе Ставропольского края».</w:t>
      </w:r>
    </w:p>
    <w:p w14:paraId="320F6B2D" w14:textId="77777777" w:rsidR="00570853" w:rsidRPr="00665BCB" w:rsidRDefault="00570853" w:rsidP="00665BCB">
      <w:pPr>
        <w:pStyle w:val="ConsPlusNormal"/>
        <w:widowControl/>
        <w:ind w:firstLine="567"/>
        <w:jc w:val="both"/>
        <w:rPr>
          <w:b/>
          <w:sz w:val="24"/>
          <w:szCs w:val="24"/>
        </w:rPr>
      </w:pPr>
    </w:p>
    <w:p w14:paraId="148F5F36" w14:textId="77777777" w:rsidR="00570853" w:rsidRPr="00665BCB" w:rsidRDefault="00570853" w:rsidP="00665BCB">
      <w:pPr>
        <w:pStyle w:val="ConsPlusNormal"/>
        <w:widowControl/>
        <w:ind w:firstLine="567"/>
        <w:jc w:val="both"/>
        <w:rPr>
          <w:sz w:val="26"/>
          <w:szCs w:val="26"/>
        </w:rPr>
      </w:pPr>
      <w:r w:rsidRPr="00665BCB">
        <w:rPr>
          <w:b/>
          <w:sz w:val="26"/>
          <w:szCs w:val="26"/>
        </w:rPr>
        <w:t>Статья 3</w:t>
      </w:r>
    </w:p>
    <w:p w14:paraId="6A43348C" w14:textId="77777777" w:rsidR="00570853" w:rsidRPr="00665BCB" w:rsidRDefault="00570853" w:rsidP="00665BCB">
      <w:pPr>
        <w:pStyle w:val="ConsPlusNormal"/>
        <w:widowControl/>
        <w:ind w:firstLine="567"/>
        <w:jc w:val="both"/>
        <w:rPr>
          <w:sz w:val="24"/>
          <w:szCs w:val="24"/>
        </w:rPr>
      </w:pPr>
      <w:r w:rsidRPr="00665BCB">
        <w:rPr>
          <w:sz w:val="24"/>
          <w:szCs w:val="24"/>
        </w:rPr>
        <w:t>Контроль за исполнением настоящего решения возложить на постоянную комиссию по местному самоуправлению, законотворчеству и правопорядку Думы Нефтекумского муниципального округа Ставропольского края</w:t>
      </w:r>
      <w:r w:rsidR="00EE3CA1" w:rsidRPr="00665BCB">
        <w:rPr>
          <w:sz w:val="24"/>
          <w:szCs w:val="24"/>
        </w:rPr>
        <w:t xml:space="preserve"> (председатель</w:t>
      </w:r>
      <w:r w:rsidR="009B5EA4" w:rsidRPr="00665BCB">
        <w:rPr>
          <w:sz w:val="24"/>
          <w:szCs w:val="24"/>
        </w:rPr>
        <w:t xml:space="preserve"> </w:t>
      </w:r>
      <w:r w:rsidR="00EE3CA1" w:rsidRPr="00665BCB">
        <w:rPr>
          <w:sz w:val="24"/>
          <w:szCs w:val="24"/>
        </w:rPr>
        <w:t>- Р.К. Абдулнасыров)</w:t>
      </w:r>
      <w:r w:rsidRPr="00665BCB">
        <w:rPr>
          <w:sz w:val="24"/>
          <w:szCs w:val="24"/>
        </w:rPr>
        <w:t>.</w:t>
      </w:r>
    </w:p>
    <w:p w14:paraId="2F43CEA7" w14:textId="77777777" w:rsidR="00570853" w:rsidRPr="00665BCB" w:rsidRDefault="00570853" w:rsidP="00665BCB">
      <w:pPr>
        <w:autoSpaceDE w:val="0"/>
        <w:autoSpaceDN w:val="0"/>
        <w:adjustRightInd w:val="0"/>
        <w:ind w:firstLine="567"/>
        <w:jc w:val="both"/>
        <w:rPr>
          <w:rFonts w:ascii="Arial" w:hAnsi="Arial" w:cs="Arial"/>
          <w:b/>
        </w:rPr>
      </w:pPr>
    </w:p>
    <w:p w14:paraId="575BB6CE" w14:textId="77777777" w:rsidR="00570853" w:rsidRPr="00665BCB" w:rsidRDefault="00570853" w:rsidP="00665BCB">
      <w:pPr>
        <w:autoSpaceDE w:val="0"/>
        <w:autoSpaceDN w:val="0"/>
        <w:adjustRightInd w:val="0"/>
        <w:ind w:firstLine="567"/>
        <w:jc w:val="both"/>
        <w:rPr>
          <w:rFonts w:ascii="Arial" w:hAnsi="Arial" w:cs="Arial"/>
          <w:b/>
          <w:sz w:val="26"/>
          <w:szCs w:val="26"/>
        </w:rPr>
      </w:pPr>
      <w:r w:rsidRPr="00665BCB">
        <w:rPr>
          <w:rFonts w:ascii="Arial" w:hAnsi="Arial" w:cs="Arial"/>
          <w:b/>
          <w:sz w:val="26"/>
          <w:szCs w:val="26"/>
        </w:rPr>
        <w:t>Статья 4</w:t>
      </w:r>
    </w:p>
    <w:p w14:paraId="7480EA61" w14:textId="77777777" w:rsidR="00570853" w:rsidRPr="00665BCB" w:rsidRDefault="00570853" w:rsidP="00665BCB">
      <w:pPr>
        <w:tabs>
          <w:tab w:val="left" w:pos="426"/>
          <w:tab w:val="left" w:pos="1134"/>
        </w:tabs>
        <w:ind w:firstLine="567"/>
        <w:jc w:val="both"/>
        <w:rPr>
          <w:rFonts w:ascii="Arial" w:hAnsi="Arial" w:cs="Arial"/>
        </w:rPr>
      </w:pPr>
      <w:r w:rsidRPr="00665BCB">
        <w:rPr>
          <w:rFonts w:ascii="Arial" w:hAnsi="Arial" w:cs="Arial"/>
        </w:rPr>
        <w:t>Настоящее решение вступает в силу со дня его официального опубликования.</w:t>
      </w:r>
    </w:p>
    <w:p w14:paraId="10AC7A83" w14:textId="77777777" w:rsidR="00570853" w:rsidRPr="00665BCB" w:rsidRDefault="00570853" w:rsidP="00570853">
      <w:pPr>
        <w:autoSpaceDE w:val="0"/>
        <w:autoSpaceDN w:val="0"/>
        <w:adjustRightInd w:val="0"/>
        <w:spacing w:line="240" w:lineRule="exact"/>
        <w:rPr>
          <w:rFonts w:ascii="Arial" w:hAnsi="Arial" w:cs="Arial"/>
        </w:rPr>
      </w:pPr>
    </w:p>
    <w:p w14:paraId="43E49D06" w14:textId="77777777" w:rsidR="00570853" w:rsidRDefault="00570853" w:rsidP="00570853">
      <w:pPr>
        <w:autoSpaceDE w:val="0"/>
        <w:autoSpaceDN w:val="0"/>
        <w:adjustRightInd w:val="0"/>
        <w:rPr>
          <w:rFonts w:ascii="Arial" w:hAnsi="Arial" w:cs="Arial"/>
        </w:rPr>
      </w:pPr>
    </w:p>
    <w:p w14:paraId="673973A3" w14:textId="77777777" w:rsidR="00665BCB" w:rsidRPr="00665BCB" w:rsidRDefault="00665BCB" w:rsidP="00570853">
      <w:pPr>
        <w:autoSpaceDE w:val="0"/>
        <w:autoSpaceDN w:val="0"/>
        <w:adjustRightInd w:val="0"/>
        <w:rPr>
          <w:rFonts w:ascii="Arial" w:hAnsi="Arial" w:cs="Arial"/>
        </w:rPr>
      </w:pPr>
    </w:p>
    <w:p w14:paraId="3F0EA796" w14:textId="77777777" w:rsidR="00665BCB" w:rsidRPr="00C474D2" w:rsidRDefault="00665BCB" w:rsidP="00665BCB">
      <w:pPr>
        <w:jc w:val="right"/>
        <w:rPr>
          <w:rFonts w:ascii="Arial" w:hAnsi="Arial" w:cs="Arial"/>
          <w:b/>
          <w:bCs/>
          <w:color w:val="000000"/>
          <w:spacing w:val="-3"/>
        </w:rPr>
      </w:pPr>
      <w:r w:rsidRPr="00C474D2">
        <w:rPr>
          <w:rFonts w:ascii="Arial" w:hAnsi="Arial" w:cs="Arial"/>
        </w:rPr>
        <w:t xml:space="preserve">Председатель </w:t>
      </w:r>
      <w:r w:rsidRPr="00C474D2">
        <w:rPr>
          <w:rFonts w:ascii="Arial" w:hAnsi="Arial" w:cs="Arial"/>
          <w:bCs/>
          <w:color w:val="000000"/>
          <w:spacing w:val="-3"/>
        </w:rPr>
        <w:t>Думы</w:t>
      </w:r>
    </w:p>
    <w:p w14:paraId="303FF9CA" w14:textId="77777777" w:rsidR="00665BCB" w:rsidRPr="00C474D2" w:rsidRDefault="00665BCB" w:rsidP="00665BCB">
      <w:pPr>
        <w:jc w:val="right"/>
        <w:rPr>
          <w:rFonts w:ascii="Arial" w:hAnsi="Arial" w:cs="Arial"/>
          <w:bCs/>
          <w:color w:val="000000"/>
          <w:spacing w:val="-3"/>
        </w:rPr>
      </w:pPr>
      <w:r w:rsidRPr="00C474D2">
        <w:rPr>
          <w:rFonts w:ascii="Arial" w:hAnsi="Arial" w:cs="Arial"/>
          <w:bCs/>
          <w:color w:val="000000"/>
          <w:spacing w:val="-3"/>
        </w:rPr>
        <w:t>Нефтекумского муниципального</w:t>
      </w:r>
    </w:p>
    <w:p w14:paraId="215E7B20" w14:textId="77777777" w:rsidR="00665BCB" w:rsidRPr="00C474D2" w:rsidRDefault="00665BCB" w:rsidP="00665BCB">
      <w:pPr>
        <w:jc w:val="right"/>
        <w:rPr>
          <w:rFonts w:ascii="Arial" w:hAnsi="Arial" w:cs="Arial"/>
          <w:bCs/>
          <w:color w:val="000000"/>
          <w:spacing w:val="-3"/>
        </w:rPr>
      </w:pPr>
      <w:r w:rsidRPr="00C474D2">
        <w:rPr>
          <w:rFonts w:ascii="Arial" w:hAnsi="Arial" w:cs="Arial"/>
          <w:bCs/>
          <w:color w:val="000000"/>
          <w:spacing w:val="-3"/>
        </w:rPr>
        <w:t>округа Ставропольского края</w:t>
      </w:r>
    </w:p>
    <w:p w14:paraId="40A62BB4" w14:textId="77777777" w:rsidR="00665BCB" w:rsidRPr="00C474D2" w:rsidRDefault="00665BCB" w:rsidP="00665BCB">
      <w:pPr>
        <w:jc w:val="right"/>
        <w:rPr>
          <w:rFonts w:ascii="Arial" w:hAnsi="Arial" w:cs="Arial"/>
          <w:bCs/>
          <w:color w:val="000000"/>
          <w:spacing w:val="-3"/>
        </w:rPr>
      </w:pPr>
      <w:r w:rsidRPr="00C474D2">
        <w:rPr>
          <w:rFonts w:ascii="Arial" w:hAnsi="Arial" w:cs="Arial"/>
          <w:bCs/>
          <w:color w:val="000000"/>
          <w:spacing w:val="-3"/>
        </w:rPr>
        <w:t>Д.А. СЛЮСАРЕВ</w:t>
      </w:r>
    </w:p>
    <w:p w14:paraId="41E77141" w14:textId="77777777" w:rsidR="00665BCB" w:rsidRPr="00C474D2" w:rsidRDefault="00665BCB" w:rsidP="00665BCB">
      <w:pPr>
        <w:jc w:val="right"/>
        <w:rPr>
          <w:rFonts w:ascii="Arial" w:hAnsi="Arial" w:cs="Arial"/>
          <w:bCs/>
          <w:color w:val="000000"/>
          <w:spacing w:val="-3"/>
        </w:rPr>
      </w:pPr>
    </w:p>
    <w:p w14:paraId="66F0B4C9" w14:textId="77777777" w:rsidR="00665BCB" w:rsidRPr="00C474D2" w:rsidRDefault="00665BCB" w:rsidP="00665BCB">
      <w:pPr>
        <w:jc w:val="right"/>
        <w:rPr>
          <w:rFonts w:ascii="Arial" w:hAnsi="Arial" w:cs="Arial"/>
          <w:b/>
          <w:bCs/>
          <w:color w:val="000000"/>
          <w:spacing w:val="-3"/>
        </w:rPr>
      </w:pPr>
      <w:r w:rsidRPr="00C474D2">
        <w:rPr>
          <w:rFonts w:ascii="Arial" w:hAnsi="Arial" w:cs="Arial"/>
        </w:rPr>
        <w:t>Глава</w:t>
      </w:r>
    </w:p>
    <w:p w14:paraId="3B546B9F" w14:textId="77777777" w:rsidR="00665BCB" w:rsidRPr="00C474D2" w:rsidRDefault="00665BCB" w:rsidP="00665BCB">
      <w:pPr>
        <w:jc w:val="right"/>
        <w:rPr>
          <w:rFonts w:ascii="Arial" w:hAnsi="Arial" w:cs="Arial"/>
          <w:bCs/>
          <w:color w:val="000000"/>
          <w:spacing w:val="-3"/>
        </w:rPr>
      </w:pPr>
      <w:r w:rsidRPr="00C474D2">
        <w:rPr>
          <w:rFonts w:ascii="Arial" w:hAnsi="Arial" w:cs="Arial"/>
          <w:bCs/>
          <w:color w:val="000000"/>
          <w:spacing w:val="-3"/>
        </w:rPr>
        <w:t>Нефтекумского муниципального</w:t>
      </w:r>
    </w:p>
    <w:p w14:paraId="30B17C1E" w14:textId="77777777" w:rsidR="00665BCB" w:rsidRPr="00C474D2" w:rsidRDefault="00665BCB" w:rsidP="00665BCB">
      <w:pPr>
        <w:jc w:val="right"/>
        <w:rPr>
          <w:rFonts w:ascii="Arial" w:hAnsi="Arial" w:cs="Arial"/>
          <w:bCs/>
          <w:color w:val="000000"/>
          <w:spacing w:val="-3"/>
        </w:rPr>
      </w:pPr>
      <w:r w:rsidRPr="00C474D2">
        <w:rPr>
          <w:rFonts w:ascii="Arial" w:hAnsi="Arial" w:cs="Arial"/>
          <w:bCs/>
          <w:color w:val="000000"/>
          <w:spacing w:val="-3"/>
        </w:rPr>
        <w:t>округа Ставропольского края</w:t>
      </w:r>
    </w:p>
    <w:p w14:paraId="1669B817" w14:textId="7DACAF82" w:rsidR="00570853" w:rsidRDefault="00665BCB" w:rsidP="00665BCB">
      <w:pPr>
        <w:pStyle w:val="ConsPlusNormal"/>
        <w:widowControl/>
        <w:ind w:firstLine="0"/>
        <w:jc w:val="right"/>
        <w:rPr>
          <w:bCs/>
          <w:color w:val="000000"/>
          <w:spacing w:val="-3"/>
          <w:sz w:val="24"/>
          <w:szCs w:val="24"/>
        </w:rPr>
      </w:pPr>
      <w:r w:rsidRPr="00C474D2">
        <w:rPr>
          <w:bCs/>
          <w:color w:val="000000"/>
          <w:spacing w:val="-3"/>
          <w:sz w:val="24"/>
          <w:szCs w:val="24"/>
        </w:rPr>
        <w:t>Д.Н. СОКУРЕНКО</w:t>
      </w:r>
    </w:p>
    <w:p w14:paraId="12868679" w14:textId="77777777" w:rsidR="00665BCB" w:rsidRDefault="00665BCB" w:rsidP="00665BCB">
      <w:pPr>
        <w:pStyle w:val="ConsPlusNormal"/>
        <w:widowControl/>
        <w:ind w:firstLine="0"/>
        <w:jc w:val="right"/>
        <w:rPr>
          <w:bCs/>
          <w:color w:val="000000"/>
          <w:spacing w:val="-3"/>
          <w:sz w:val="24"/>
          <w:szCs w:val="24"/>
        </w:rPr>
      </w:pPr>
    </w:p>
    <w:p w14:paraId="5EB5B3EB" w14:textId="77777777" w:rsidR="00665BCB" w:rsidRPr="00665BCB" w:rsidRDefault="00665BCB" w:rsidP="00665BCB">
      <w:pPr>
        <w:pStyle w:val="ConsPlusNormal"/>
        <w:widowControl/>
        <w:ind w:firstLine="0"/>
        <w:jc w:val="right"/>
        <w:rPr>
          <w:sz w:val="24"/>
          <w:szCs w:val="24"/>
        </w:rPr>
      </w:pPr>
    </w:p>
    <w:p w14:paraId="106F29CE" w14:textId="77777777" w:rsidR="00665BCB" w:rsidRPr="000C44D8" w:rsidRDefault="00665BCB" w:rsidP="00665BCB">
      <w:pPr>
        <w:pStyle w:val="ConsPlusNormal"/>
        <w:widowControl/>
        <w:ind w:firstLine="0"/>
        <w:jc w:val="right"/>
        <w:rPr>
          <w:b/>
          <w:bCs/>
          <w:sz w:val="32"/>
          <w:szCs w:val="32"/>
        </w:rPr>
      </w:pPr>
      <w:r w:rsidRPr="000C44D8">
        <w:rPr>
          <w:b/>
          <w:bCs/>
          <w:sz w:val="32"/>
          <w:szCs w:val="32"/>
        </w:rPr>
        <w:t>Приложение</w:t>
      </w:r>
    </w:p>
    <w:p w14:paraId="496B2984" w14:textId="30A42247" w:rsidR="00665BCB" w:rsidRDefault="00665BCB" w:rsidP="00665BCB">
      <w:pPr>
        <w:pStyle w:val="ConsPlusNormal"/>
        <w:widowControl/>
        <w:ind w:firstLine="0"/>
        <w:jc w:val="right"/>
        <w:rPr>
          <w:b/>
          <w:bCs/>
          <w:sz w:val="32"/>
          <w:szCs w:val="32"/>
        </w:rPr>
      </w:pPr>
      <w:r w:rsidRPr="00665BCB">
        <w:rPr>
          <w:b/>
          <w:bCs/>
          <w:sz w:val="32"/>
          <w:szCs w:val="32"/>
        </w:rPr>
        <w:t>к решению Думы Нефтекумского</w:t>
      </w:r>
    </w:p>
    <w:p w14:paraId="13A37C69" w14:textId="4B71021F" w:rsidR="00665BCB" w:rsidRPr="00665BCB" w:rsidRDefault="00665BCB" w:rsidP="00665BCB">
      <w:pPr>
        <w:pStyle w:val="ConsPlusNormal"/>
        <w:widowControl/>
        <w:ind w:firstLine="0"/>
        <w:jc w:val="right"/>
        <w:rPr>
          <w:b/>
          <w:bCs/>
          <w:sz w:val="32"/>
          <w:szCs w:val="32"/>
        </w:rPr>
      </w:pPr>
      <w:r w:rsidRPr="00665BCB">
        <w:rPr>
          <w:b/>
          <w:bCs/>
          <w:sz w:val="32"/>
          <w:szCs w:val="32"/>
        </w:rPr>
        <w:t>муниципального округа</w:t>
      </w:r>
    </w:p>
    <w:p w14:paraId="275C8B08" w14:textId="23C3BB9C" w:rsidR="00665BCB" w:rsidRDefault="00665BCB" w:rsidP="00665BCB">
      <w:pPr>
        <w:pStyle w:val="ab"/>
        <w:spacing w:line="240" w:lineRule="auto"/>
        <w:jc w:val="right"/>
        <w:rPr>
          <w:rFonts w:ascii="Arial" w:hAnsi="Arial" w:cs="Arial"/>
          <w:b/>
          <w:bCs/>
          <w:color w:val="000000"/>
          <w:sz w:val="32"/>
          <w:szCs w:val="32"/>
        </w:rPr>
      </w:pPr>
      <w:r w:rsidRPr="00665BCB">
        <w:rPr>
          <w:rFonts w:ascii="Arial" w:hAnsi="Arial" w:cs="Arial"/>
          <w:b/>
          <w:bCs/>
          <w:sz w:val="32"/>
          <w:szCs w:val="32"/>
        </w:rPr>
        <w:t>Ставропольского края «</w:t>
      </w:r>
      <w:r w:rsidRPr="00665BCB">
        <w:rPr>
          <w:rFonts w:ascii="Arial" w:hAnsi="Arial" w:cs="Arial"/>
          <w:b/>
          <w:bCs/>
          <w:sz w:val="32"/>
          <w:szCs w:val="32"/>
        </w:rPr>
        <w:t>О</w:t>
      </w:r>
      <w:r w:rsidRPr="00665BCB">
        <w:rPr>
          <w:rFonts w:ascii="Arial" w:hAnsi="Arial" w:cs="Arial"/>
          <w:b/>
          <w:bCs/>
          <w:color w:val="000000"/>
          <w:sz w:val="32"/>
          <w:szCs w:val="32"/>
        </w:rPr>
        <w:t>б утверждении</w:t>
      </w:r>
    </w:p>
    <w:p w14:paraId="7268662C" w14:textId="270123E5" w:rsidR="00665BCB" w:rsidRDefault="00665BCB" w:rsidP="00665BCB">
      <w:pPr>
        <w:pStyle w:val="ab"/>
        <w:spacing w:line="240" w:lineRule="auto"/>
        <w:jc w:val="right"/>
        <w:rPr>
          <w:rFonts w:ascii="Arial" w:hAnsi="Arial" w:cs="Arial"/>
          <w:b/>
          <w:bCs/>
          <w:sz w:val="32"/>
          <w:szCs w:val="32"/>
        </w:rPr>
      </w:pPr>
      <w:r>
        <w:rPr>
          <w:rFonts w:ascii="Arial" w:hAnsi="Arial" w:cs="Arial"/>
          <w:b/>
          <w:bCs/>
          <w:color w:val="000000"/>
          <w:sz w:val="32"/>
          <w:szCs w:val="32"/>
        </w:rPr>
        <w:t>П</w:t>
      </w:r>
      <w:r w:rsidRPr="00665BCB">
        <w:rPr>
          <w:rFonts w:ascii="Arial" w:hAnsi="Arial" w:cs="Arial"/>
          <w:b/>
          <w:bCs/>
          <w:sz w:val="32"/>
          <w:szCs w:val="32"/>
        </w:rPr>
        <w:t>оложения о муниципальном земельном</w:t>
      </w:r>
    </w:p>
    <w:p w14:paraId="57569BCE" w14:textId="71CAC1F5" w:rsidR="00665BCB" w:rsidRDefault="00665BCB" w:rsidP="00665BCB">
      <w:pPr>
        <w:pStyle w:val="ab"/>
        <w:spacing w:line="240" w:lineRule="auto"/>
        <w:jc w:val="right"/>
        <w:rPr>
          <w:rFonts w:ascii="Arial" w:hAnsi="Arial" w:cs="Arial"/>
          <w:b/>
          <w:bCs/>
          <w:sz w:val="32"/>
          <w:szCs w:val="32"/>
        </w:rPr>
      </w:pPr>
      <w:r w:rsidRPr="00665BCB">
        <w:rPr>
          <w:rFonts w:ascii="Arial" w:hAnsi="Arial" w:cs="Arial"/>
          <w:b/>
          <w:bCs/>
          <w:sz w:val="32"/>
          <w:szCs w:val="32"/>
        </w:rPr>
        <w:t xml:space="preserve">контроле на территории </w:t>
      </w:r>
      <w:r>
        <w:rPr>
          <w:rFonts w:ascii="Arial" w:hAnsi="Arial" w:cs="Arial"/>
          <w:b/>
          <w:bCs/>
          <w:sz w:val="32"/>
          <w:szCs w:val="32"/>
        </w:rPr>
        <w:t>Н</w:t>
      </w:r>
      <w:r w:rsidRPr="00665BCB">
        <w:rPr>
          <w:rFonts w:ascii="Arial" w:hAnsi="Arial" w:cs="Arial"/>
          <w:b/>
          <w:bCs/>
          <w:sz w:val="32"/>
          <w:szCs w:val="32"/>
        </w:rPr>
        <w:t>ефтекумского</w:t>
      </w:r>
    </w:p>
    <w:p w14:paraId="1058E931" w14:textId="77777777" w:rsidR="00665BCB" w:rsidRDefault="00665BCB" w:rsidP="00665BCB">
      <w:pPr>
        <w:pStyle w:val="ab"/>
        <w:spacing w:line="240" w:lineRule="auto"/>
        <w:jc w:val="right"/>
        <w:rPr>
          <w:rFonts w:ascii="Arial" w:hAnsi="Arial" w:cs="Arial"/>
          <w:b/>
          <w:bCs/>
          <w:sz w:val="32"/>
          <w:szCs w:val="32"/>
        </w:rPr>
      </w:pPr>
      <w:r w:rsidRPr="00665BCB">
        <w:rPr>
          <w:rFonts w:ascii="Arial" w:hAnsi="Arial" w:cs="Arial"/>
          <w:b/>
          <w:bCs/>
          <w:sz w:val="32"/>
          <w:szCs w:val="32"/>
        </w:rPr>
        <w:t xml:space="preserve">муниципального округа </w:t>
      </w:r>
      <w:r>
        <w:rPr>
          <w:rFonts w:ascii="Arial" w:hAnsi="Arial" w:cs="Arial"/>
          <w:b/>
          <w:bCs/>
          <w:sz w:val="32"/>
          <w:szCs w:val="32"/>
        </w:rPr>
        <w:t>С</w:t>
      </w:r>
      <w:r w:rsidRPr="00665BCB">
        <w:rPr>
          <w:rFonts w:ascii="Arial" w:hAnsi="Arial" w:cs="Arial"/>
          <w:b/>
          <w:bCs/>
          <w:sz w:val="32"/>
          <w:szCs w:val="32"/>
        </w:rPr>
        <w:t>тавропольского края</w:t>
      </w:r>
      <w:r w:rsidRPr="00665BCB">
        <w:rPr>
          <w:rFonts w:ascii="Arial" w:hAnsi="Arial" w:cs="Arial"/>
          <w:b/>
          <w:bCs/>
          <w:sz w:val="32"/>
          <w:szCs w:val="32"/>
        </w:rPr>
        <w:t>»</w:t>
      </w:r>
    </w:p>
    <w:p w14:paraId="3E4C6801" w14:textId="3DF6B466" w:rsidR="00665BCB" w:rsidRPr="00665BCB" w:rsidRDefault="00665BCB" w:rsidP="00665BCB">
      <w:pPr>
        <w:pStyle w:val="ab"/>
        <w:spacing w:line="240" w:lineRule="auto"/>
        <w:jc w:val="right"/>
        <w:rPr>
          <w:rFonts w:ascii="Arial" w:hAnsi="Arial" w:cs="Arial"/>
          <w:sz w:val="32"/>
          <w:szCs w:val="32"/>
        </w:rPr>
      </w:pPr>
      <w:r w:rsidRPr="00665BCB">
        <w:rPr>
          <w:rFonts w:ascii="Arial" w:hAnsi="Arial" w:cs="Arial"/>
          <w:b/>
          <w:bCs/>
          <w:sz w:val="32"/>
          <w:szCs w:val="32"/>
        </w:rPr>
        <w:t>от 26 сентября 2023 г. № 1</w:t>
      </w:r>
      <w:r w:rsidRPr="00665BCB">
        <w:rPr>
          <w:rFonts w:ascii="Arial" w:hAnsi="Arial" w:cs="Arial"/>
          <w:b/>
          <w:bCs/>
          <w:sz w:val="32"/>
          <w:szCs w:val="32"/>
        </w:rPr>
        <w:t>5</w:t>
      </w:r>
      <w:r w:rsidRPr="00665BCB">
        <w:rPr>
          <w:rFonts w:ascii="Arial" w:hAnsi="Arial" w:cs="Arial"/>
          <w:b/>
          <w:bCs/>
          <w:sz w:val="32"/>
          <w:szCs w:val="32"/>
        </w:rPr>
        <w:t>3</w:t>
      </w:r>
    </w:p>
    <w:p w14:paraId="6E24ED83" w14:textId="77777777" w:rsidR="00570853" w:rsidRDefault="00570853" w:rsidP="00570853">
      <w:pPr>
        <w:pStyle w:val="12"/>
        <w:shd w:val="clear" w:color="auto" w:fill="auto"/>
        <w:spacing w:line="240" w:lineRule="auto"/>
        <w:ind w:firstLine="0"/>
        <w:jc w:val="center"/>
        <w:rPr>
          <w:rFonts w:ascii="Arial" w:hAnsi="Arial" w:cs="Arial"/>
          <w:b/>
          <w:bCs/>
          <w:sz w:val="24"/>
          <w:szCs w:val="24"/>
        </w:rPr>
      </w:pPr>
    </w:p>
    <w:p w14:paraId="6BEA28E5" w14:textId="77777777" w:rsidR="00665BCB" w:rsidRPr="00665BCB" w:rsidRDefault="00665BCB" w:rsidP="00570853">
      <w:pPr>
        <w:pStyle w:val="12"/>
        <w:shd w:val="clear" w:color="auto" w:fill="auto"/>
        <w:spacing w:line="240" w:lineRule="auto"/>
        <w:ind w:firstLine="0"/>
        <w:jc w:val="center"/>
        <w:rPr>
          <w:rFonts w:ascii="Arial" w:hAnsi="Arial" w:cs="Arial"/>
          <w:b/>
          <w:bCs/>
          <w:sz w:val="32"/>
          <w:szCs w:val="32"/>
        </w:rPr>
      </w:pPr>
    </w:p>
    <w:p w14:paraId="19B8AC2F" w14:textId="66D88BEA" w:rsidR="00570853" w:rsidRPr="00665BCB" w:rsidRDefault="00665BCB" w:rsidP="00570853">
      <w:pPr>
        <w:pStyle w:val="12"/>
        <w:shd w:val="clear" w:color="auto" w:fill="auto"/>
        <w:spacing w:line="240" w:lineRule="auto"/>
        <w:ind w:firstLine="0"/>
        <w:jc w:val="center"/>
        <w:rPr>
          <w:rFonts w:ascii="Arial" w:hAnsi="Arial" w:cs="Arial"/>
          <w:b/>
          <w:bCs/>
          <w:sz w:val="32"/>
          <w:szCs w:val="32"/>
        </w:rPr>
      </w:pPr>
      <w:r w:rsidRPr="00665BCB">
        <w:rPr>
          <w:rFonts w:ascii="Arial" w:hAnsi="Arial" w:cs="Arial"/>
          <w:b/>
          <w:bCs/>
          <w:sz w:val="32"/>
          <w:szCs w:val="32"/>
        </w:rPr>
        <w:t>ПОЛОЖЕНИЕ</w:t>
      </w:r>
    </w:p>
    <w:p w14:paraId="5CB248A3" w14:textId="6F709369" w:rsidR="00570853" w:rsidRPr="00665BCB" w:rsidRDefault="00665BCB" w:rsidP="00570853">
      <w:pPr>
        <w:pStyle w:val="12"/>
        <w:shd w:val="clear" w:color="auto" w:fill="auto"/>
        <w:spacing w:line="240" w:lineRule="auto"/>
        <w:ind w:firstLine="0"/>
        <w:jc w:val="center"/>
        <w:rPr>
          <w:rFonts w:ascii="Arial" w:hAnsi="Arial" w:cs="Arial"/>
          <w:b/>
          <w:sz w:val="32"/>
          <w:szCs w:val="32"/>
        </w:rPr>
      </w:pPr>
      <w:r w:rsidRPr="00665BCB">
        <w:rPr>
          <w:rFonts w:ascii="Arial" w:hAnsi="Arial" w:cs="Arial"/>
          <w:b/>
          <w:sz w:val="32"/>
          <w:szCs w:val="32"/>
        </w:rPr>
        <w:t>О МУНИЦИПАЛЬНОМ ЗЕМЕЛЬНОМ КОНТРОЛЕ НА ТЕРРИТОРИИ НЕФТЕКУМСКОГО МУНИЦИПАЛЬНОГО ОКРУГА СТАВРОПОЛЬСКОГО КРАЯ</w:t>
      </w:r>
    </w:p>
    <w:p w14:paraId="3E996C95" w14:textId="77777777" w:rsidR="00570853" w:rsidRDefault="00570853" w:rsidP="00570853">
      <w:pPr>
        <w:pStyle w:val="12"/>
        <w:shd w:val="clear" w:color="auto" w:fill="auto"/>
        <w:spacing w:line="240" w:lineRule="auto"/>
        <w:ind w:firstLine="0"/>
        <w:jc w:val="center"/>
        <w:rPr>
          <w:rFonts w:ascii="Arial" w:hAnsi="Arial" w:cs="Arial"/>
          <w:b/>
          <w:sz w:val="24"/>
          <w:szCs w:val="24"/>
        </w:rPr>
      </w:pPr>
    </w:p>
    <w:p w14:paraId="6FFC542B" w14:textId="77777777" w:rsidR="00665BCB" w:rsidRPr="00665BCB" w:rsidRDefault="00665BCB" w:rsidP="00570853">
      <w:pPr>
        <w:pStyle w:val="12"/>
        <w:shd w:val="clear" w:color="auto" w:fill="auto"/>
        <w:spacing w:line="240" w:lineRule="auto"/>
        <w:ind w:firstLine="0"/>
        <w:jc w:val="center"/>
        <w:rPr>
          <w:rFonts w:ascii="Arial" w:hAnsi="Arial" w:cs="Arial"/>
          <w:b/>
          <w:sz w:val="24"/>
          <w:szCs w:val="24"/>
        </w:rPr>
      </w:pPr>
    </w:p>
    <w:p w14:paraId="1EE76207" w14:textId="77777777" w:rsidR="00570853" w:rsidRPr="00460E4B" w:rsidRDefault="00570853" w:rsidP="00665BCB">
      <w:pPr>
        <w:pStyle w:val="12"/>
        <w:shd w:val="clear" w:color="auto" w:fill="auto"/>
        <w:spacing w:line="240" w:lineRule="auto"/>
        <w:ind w:right="-1" w:firstLine="567"/>
        <w:jc w:val="both"/>
        <w:rPr>
          <w:rFonts w:ascii="Arial" w:hAnsi="Arial" w:cs="Arial"/>
          <w:b/>
        </w:rPr>
      </w:pPr>
      <w:r w:rsidRPr="00460E4B">
        <w:rPr>
          <w:rFonts w:ascii="Arial" w:hAnsi="Arial" w:cs="Arial"/>
          <w:b/>
          <w:bCs/>
        </w:rPr>
        <w:t>Статья 1.</w:t>
      </w:r>
      <w:r w:rsidRPr="00460E4B">
        <w:rPr>
          <w:rFonts w:ascii="Arial" w:hAnsi="Arial" w:cs="Arial"/>
        </w:rPr>
        <w:t xml:space="preserve"> </w:t>
      </w:r>
      <w:r w:rsidRPr="00460E4B">
        <w:rPr>
          <w:rFonts w:ascii="Arial" w:hAnsi="Arial" w:cs="Arial"/>
          <w:b/>
        </w:rPr>
        <w:t>Общие положения</w:t>
      </w:r>
    </w:p>
    <w:p w14:paraId="31A3002F" w14:textId="77777777" w:rsidR="00570853" w:rsidRPr="00665BCB" w:rsidRDefault="00570853" w:rsidP="00665BCB">
      <w:pPr>
        <w:pStyle w:val="12"/>
        <w:shd w:val="clear" w:color="auto" w:fill="auto"/>
        <w:spacing w:line="240" w:lineRule="auto"/>
        <w:ind w:right="-1" w:firstLine="567"/>
        <w:jc w:val="both"/>
        <w:rPr>
          <w:rFonts w:ascii="Arial" w:hAnsi="Arial" w:cs="Arial"/>
          <w:sz w:val="24"/>
          <w:szCs w:val="24"/>
        </w:rPr>
      </w:pPr>
      <w:r w:rsidRPr="00665BCB">
        <w:rPr>
          <w:rFonts w:ascii="Arial" w:hAnsi="Arial" w:cs="Arial"/>
          <w:sz w:val="24"/>
          <w:szCs w:val="24"/>
        </w:rPr>
        <w:t>1. Положение о муниципальном земельном контроле на территории Нефтекумского муниципального округа Ставропольского края (далее - Положение) определяет порядок организации и осуществления муниципального земельного контроля на территории Нефтекумского муниципального округа Ставропольского края.</w:t>
      </w:r>
    </w:p>
    <w:p w14:paraId="554AD7F3" w14:textId="77777777" w:rsidR="00570853" w:rsidRPr="00665BCB" w:rsidRDefault="00570853" w:rsidP="00665BCB">
      <w:pPr>
        <w:pStyle w:val="12"/>
        <w:shd w:val="clear" w:color="auto" w:fill="auto"/>
        <w:tabs>
          <w:tab w:val="left" w:pos="1059"/>
        </w:tabs>
        <w:spacing w:line="240" w:lineRule="auto"/>
        <w:ind w:right="-1" w:firstLine="567"/>
        <w:jc w:val="both"/>
        <w:rPr>
          <w:rFonts w:ascii="Arial" w:hAnsi="Arial" w:cs="Arial"/>
          <w:sz w:val="24"/>
          <w:szCs w:val="24"/>
        </w:rPr>
      </w:pPr>
      <w:r w:rsidRPr="00665BCB">
        <w:rPr>
          <w:rFonts w:ascii="Arial" w:hAnsi="Arial" w:cs="Arial"/>
          <w:sz w:val="24"/>
          <w:szCs w:val="24"/>
        </w:rPr>
        <w:t xml:space="preserve">2. 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w:t>
      </w:r>
      <w:r w:rsidRPr="00665BCB">
        <w:rPr>
          <w:rFonts w:ascii="Arial" w:hAnsi="Arial" w:cs="Arial"/>
          <w:sz w:val="24"/>
          <w:szCs w:val="24"/>
        </w:rPr>
        <w:lastRenderedPageBreak/>
        <w:t>требований, устранению их последствий и (или) восстановлению правового положения, существовавшего до возникновения таких нарушений.</w:t>
      </w:r>
    </w:p>
    <w:p w14:paraId="334B6D0E" w14:textId="77777777" w:rsidR="00570853" w:rsidRPr="00665BCB" w:rsidRDefault="00570853" w:rsidP="00665BCB">
      <w:pPr>
        <w:pStyle w:val="12"/>
        <w:shd w:val="clear" w:color="auto" w:fill="auto"/>
        <w:tabs>
          <w:tab w:val="left" w:pos="1059"/>
        </w:tabs>
        <w:spacing w:line="240" w:lineRule="auto"/>
        <w:ind w:right="-1" w:firstLine="567"/>
        <w:jc w:val="both"/>
        <w:rPr>
          <w:rFonts w:ascii="Arial" w:hAnsi="Arial" w:cs="Arial"/>
          <w:sz w:val="24"/>
          <w:szCs w:val="24"/>
        </w:rPr>
      </w:pPr>
      <w:r w:rsidRPr="00665BCB">
        <w:rPr>
          <w:rFonts w:ascii="Arial" w:hAnsi="Arial" w:cs="Arial"/>
          <w:sz w:val="24"/>
          <w:szCs w:val="24"/>
        </w:rPr>
        <w:t>3. Муниципальный контроль на территории Нефтекумского муниципального округа Ставропольского края (далее - Нефтекумский муниципальный округ) осуществляется администрацией Нефтекумского муниципального округа в лице уполномоченного органа - управления имущественных и земельных отношений администрации Нефтекумского муниципального округа Ставропольского края (далее - орган муниципального контроля).</w:t>
      </w:r>
    </w:p>
    <w:p w14:paraId="6FA37B83" w14:textId="77777777" w:rsidR="00570853" w:rsidRPr="00665BCB" w:rsidRDefault="00570853" w:rsidP="00665BCB">
      <w:pPr>
        <w:pStyle w:val="12"/>
        <w:shd w:val="clear" w:color="auto" w:fill="auto"/>
        <w:tabs>
          <w:tab w:val="left" w:pos="1059"/>
        </w:tabs>
        <w:spacing w:line="240" w:lineRule="auto"/>
        <w:ind w:right="-1" w:firstLine="567"/>
        <w:jc w:val="both"/>
        <w:rPr>
          <w:rFonts w:ascii="Arial" w:hAnsi="Arial" w:cs="Arial"/>
          <w:sz w:val="24"/>
          <w:szCs w:val="24"/>
        </w:rPr>
      </w:pPr>
      <w:r w:rsidRPr="00665BCB">
        <w:rPr>
          <w:rFonts w:ascii="Arial" w:hAnsi="Arial" w:cs="Arial"/>
          <w:sz w:val="24"/>
          <w:szCs w:val="24"/>
        </w:rPr>
        <w:t>4. Муниципальный контроль осуществляется в соответствии со статьей 72 Земельного кодекса Российской Федерации,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 Нефтекумского муниципального округа.</w:t>
      </w:r>
    </w:p>
    <w:p w14:paraId="6DC65117" w14:textId="77777777" w:rsidR="00570853" w:rsidRPr="00665BCB" w:rsidRDefault="00570853" w:rsidP="00665BCB">
      <w:pPr>
        <w:pStyle w:val="12"/>
        <w:shd w:val="clear" w:color="auto" w:fill="auto"/>
        <w:tabs>
          <w:tab w:val="left" w:pos="1059"/>
        </w:tabs>
        <w:spacing w:line="240" w:lineRule="auto"/>
        <w:ind w:right="-1" w:firstLine="567"/>
        <w:jc w:val="both"/>
        <w:rPr>
          <w:rFonts w:ascii="Arial" w:hAnsi="Arial" w:cs="Arial"/>
          <w:sz w:val="24"/>
          <w:szCs w:val="24"/>
        </w:rPr>
      </w:pPr>
      <w:r w:rsidRPr="00665BCB">
        <w:rPr>
          <w:rFonts w:ascii="Arial" w:hAnsi="Arial" w:cs="Arial"/>
          <w:sz w:val="24"/>
          <w:szCs w:val="24"/>
        </w:rPr>
        <w:t>5. Предметом муниципального контроля является:</w:t>
      </w:r>
    </w:p>
    <w:p w14:paraId="6C21CCF9" w14:textId="77777777" w:rsidR="00570853" w:rsidRPr="00665BCB" w:rsidRDefault="00570853" w:rsidP="00665BCB">
      <w:pPr>
        <w:pStyle w:val="12"/>
        <w:shd w:val="clear" w:color="auto" w:fill="auto"/>
        <w:tabs>
          <w:tab w:val="left" w:pos="1059"/>
        </w:tabs>
        <w:spacing w:line="240" w:lineRule="auto"/>
        <w:ind w:right="-1" w:firstLine="567"/>
        <w:jc w:val="both"/>
        <w:rPr>
          <w:rFonts w:ascii="Arial" w:hAnsi="Arial" w:cs="Arial"/>
          <w:sz w:val="24"/>
          <w:szCs w:val="24"/>
        </w:rPr>
      </w:pPr>
      <w:r w:rsidRPr="00665BCB">
        <w:rPr>
          <w:rFonts w:ascii="Arial" w:hAnsi="Arial" w:cs="Arial"/>
          <w:sz w:val="24"/>
          <w:szCs w:val="24"/>
        </w:rPr>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14:paraId="67C162C4" w14:textId="77777777" w:rsidR="00570853" w:rsidRPr="00665BCB" w:rsidRDefault="00570853" w:rsidP="00665BCB">
      <w:pPr>
        <w:pStyle w:val="12"/>
        <w:shd w:val="clear" w:color="auto" w:fill="auto"/>
        <w:tabs>
          <w:tab w:val="left" w:pos="1224"/>
        </w:tabs>
        <w:spacing w:line="240" w:lineRule="auto"/>
        <w:ind w:right="-1" w:firstLine="567"/>
        <w:jc w:val="both"/>
        <w:rPr>
          <w:rFonts w:ascii="Arial" w:hAnsi="Arial" w:cs="Arial"/>
          <w:sz w:val="24"/>
          <w:szCs w:val="24"/>
        </w:rPr>
      </w:pPr>
      <w:r w:rsidRPr="00665BCB">
        <w:rPr>
          <w:rFonts w:ascii="Arial" w:hAnsi="Arial" w:cs="Arial"/>
          <w:sz w:val="24"/>
          <w:szCs w:val="24"/>
        </w:rPr>
        <w:t>2) исполнение решений, принимаемых по результатам контрольных мероприятий.</w:t>
      </w:r>
    </w:p>
    <w:p w14:paraId="00F6F237" w14:textId="77777777" w:rsidR="00570853" w:rsidRPr="00665BCB" w:rsidRDefault="00570853" w:rsidP="00665BCB">
      <w:pPr>
        <w:pStyle w:val="12"/>
        <w:shd w:val="clear" w:color="auto" w:fill="auto"/>
        <w:tabs>
          <w:tab w:val="left" w:pos="1224"/>
        </w:tabs>
        <w:spacing w:line="240" w:lineRule="auto"/>
        <w:ind w:right="-1" w:firstLine="567"/>
        <w:jc w:val="both"/>
        <w:rPr>
          <w:rFonts w:ascii="Arial" w:hAnsi="Arial" w:cs="Arial"/>
          <w:sz w:val="24"/>
          <w:szCs w:val="24"/>
        </w:rPr>
      </w:pPr>
      <w:r w:rsidRPr="00665BCB">
        <w:rPr>
          <w:rFonts w:ascii="Arial" w:hAnsi="Arial" w:cs="Arial"/>
          <w:sz w:val="24"/>
          <w:szCs w:val="24"/>
        </w:rPr>
        <w:t>6. Муниципальный контроль осуществляют должностные лица органа муниципального контроля, в должностные обязанности которых в соответствии с должностной инструкцией входит осуществление муниципального контроля, в том числе проведение профилактических и контрольных мероприятий (далее - должностные лица органа муниципального контроля).</w:t>
      </w:r>
    </w:p>
    <w:p w14:paraId="1CB6E8DF" w14:textId="77777777" w:rsidR="00570853" w:rsidRPr="00665BCB" w:rsidRDefault="00570853" w:rsidP="00665BCB">
      <w:pPr>
        <w:pStyle w:val="12"/>
        <w:shd w:val="clear" w:color="auto" w:fill="auto"/>
        <w:tabs>
          <w:tab w:val="left" w:pos="1066"/>
        </w:tabs>
        <w:spacing w:line="240" w:lineRule="auto"/>
        <w:ind w:right="-1" w:firstLine="567"/>
        <w:jc w:val="both"/>
        <w:rPr>
          <w:rFonts w:ascii="Arial" w:hAnsi="Arial" w:cs="Arial"/>
          <w:sz w:val="24"/>
          <w:szCs w:val="24"/>
        </w:rPr>
      </w:pPr>
      <w:r w:rsidRPr="00665BCB">
        <w:rPr>
          <w:rFonts w:ascii="Arial" w:hAnsi="Arial" w:cs="Arial"/>
          <w:sz w:val="24"/>
          <w:szCs w:val="24"/>
        </w:rPr>
        <w:t>7. Решение о проведении контрольных мероприятий, в том числе документарной проверки принимается руководителем (заместителем руководителя) органа муниципального контроля.</w:t>
      </w:r>
    </w:p>
    <w:p w14:paraId="30107207" w14:textId="77777777" w:rsidR="00570853" w:rsidRPr="00665BCB" w:rsidRDefault="00570853" w:rsidP="00665BCB">
      <w:pPr>
        <w:pStyle w:val="12"/>
        <w:shd w:val="clear" w:color="auto" w:fill="auto"/>
        <w:tabs>
          <w:tab w:val="left" w:pos="1066"/>
        </w:tabs>
        <w:spacing w:line="240" w:lineRule="auto"/>
        <w:ind w:right="-1" w:firstLine="567"/>
        <w:jc w:val="both"/>
        <w:rPr>
          <w:rFonts w:ascii="Arial" w:hAnsi="Arial" w:cs="Arial"/>
          <w:sz w:val="24"/>
          <w:szCs w:val="24"/>
        </w:rPr>
      </w:pPr>
      <w:r w:rsidRPr="00665BCB">
        <w:rPr>
          <w:rFonts w:ascii="Arial" w:hAnsi="Arial" w:cs="Arial"/>
          <w:sz w:val="24"/>
          <w:szCs w:val="24"/>
        </w:rPr>
        <w:t>8. При осуществлении муниципального контроля должностные лица органа муниципального контроля обладают правами и обязанностями, установленными статьей 29 Федерального закона № 248-ФЗ.</w:t>
      </w:r>
    </w:p>
    <w:p w14:paraId="01F352AC" w14:textId="77777777" w:rsidR="00570853" w:rsidRPr="00665BCB" w:rsidRDefault="00570853" w:rsidP="00665BCB">
      <w:pPr>
        <w:pStyle w:val="12"/>
        <w:shd w:val="clear" w:color="auto" w:fill="auto"/>
        <w:tabs>
          <w:tab w:val="left" w:pos="1066"/>
        </w:tabs>
        <w:spacing w:line="240" w:lineRule="auto"/>
        <w:ind w:right="-1" w:firstLine="567"/>
        <w:jc w:val="both"/>
        <w:rPr>
          <w:rFonts w:ascii="Arial" w:hAnsi="Arial" w:cs="Arial"/>
          <w:sz w:val="24"/>
          <w:szCs w:val="24"/>
        </w:rPr>
      </w:pPr>
      <w:r w:rsidRPr="00665BCB">
        <w:rPr>
          <w:rFonts w:ascii="Arial" w:hAnsi="Arial" w:cs="Arial"/>
          <w:sz w:val="24"/>
          <w:szCs w:val="24"/>
        </w:rPr>
        <w:t>9. Объектами муниципального контроля являются: земли, земельные участки, части земельных участков, расположенные в границах Нефтекумского муниципального округа.</w:t>
      </w:r>
    </w:p>
    <w:p w14:paraId="6EB73D54" w14:textId="77777777" w:rsidR="00570853" w:rsidRPr="00665BCB" w:rsidRDefault="00570853" w:rsidP="00665BCB">
      <w:pPr>
        <w:pStyle w:val="12"/>
        <w:shd w:val="clear" w:color="auto" w:fill="auto"/>
        <w:tabs>
          <w:tab w:val="left" w:pos="1161"/>
        </w:tabs>
        <w:spacing w:line="240" w:lineRule="auto"/>
        <w:ind w:right="-1" w:firstLine="567"/>
        <w:jc w:val="both"/>
        <w:rPr>
          <w:rFonts w:ascii="Arial" w:hAnsi="Arial" w:cs="Arial"/>
          <w:sz w:val="24"/>
          <w:szCs w:val="24"/>
        </w:rPr>
      </w:pPr>
      <w:r w:rsidRPr="00665BCB">
        <w:rPr>
          <w:rFonts w:ascii="Arial" w:hAnsi="Arial" w:cs="Arial"/>
          <w:sz w:val="24"/>
          <w:szCs w:val="24"/>
        </w:rPr>
        <w:t>10. Орган муниципального контроля обеспечивает учет объектов контроля в рамках осуществления муниципального контроля.</w:t>
      </w:r>
    </w:p>
    <w:p w14:paraId="06B8A17E" w14:textId="77777777" w:rsidR="00570853" w:rsidRPr="00665BCB" w:rsidRDefault="00570853" w:rsidP="00665BCB">
      <w:pPr>
        <w:pStyle w:val="12"/>
        <w:shd w:val="clear" w:color="auto" w:fill="auto"/>
        <w:spacing w:line="240" w:lineRule="auto"/>
        <w:ind w:right="-1" w:firstLine="567"/>
        <w:jc w:val="both"/>
        <w:rPr>
          <w:rFonts w:ascii="Arial" w:hAnsi="Arial" w:cs="Arial"/>
          <w:sz w:val="24"/>
          <w:szCs w:val="24"/>
        </w:rPr>
      </w:pPr>
      <w:r w:rsidRPr="00665BCB">
        <w:rPr>
          <w:rFonts w:ascii="Arial" w:hAnsi="Arial" w:cs="Arial"/>
          <w:sz w:val="24"/>
          <w:szCs w:val="24"/>
        </w:rPr>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14:paraId="741802D0" w14:textId="77777777" w:rsidR="00570853" w:rsidRPr="00665BCB" w:rsidRDefault="00570853" w:rsidP="00665BCB">
      <w:pPr>
        <w:pStyle w:val="12"/>
        <w:shd w:val="clear" w:color="auto" w:fill="auto"/>
        <w:spacing w:line="240" w:lineRule="auto"/>
        <w:ind w:right="-1" w:firstLine="567"/>
        <w:jc w:val="both"/>
        <w:rPr>
          <w:rFonts w:ascii="Arial" w:hAnsi="Arial" w:cs="Arial"/>
          <w:sz w:val="24"/>
          <w:szCs w:val="24"/>
        </w:rPr>
      </w:pPr>
      <w:r w:rsidRPr="00665BCB">
        <w:rPr>
          <w:rFonts w:ascii="Arial" w:hAnsi="Arial" w:cs="Arial"/>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830CD90" w14:textId="77777777" w:rsidR="00570853" w:rsidRPr="00665BCB" w:rsidRDefault="00570853" w:rsidP="00665BCB">
      <w:pPr>
        <w:pStyle w:val="12"/>
        <w:shd w:val="clear" w:color="auto" w:fill="auto"/>
        <w:spacing w:line="240" w:lineRule="auto"/>
        <w:ind w:right="-1" w:firstLine="567"/>
        <w:jc w:val="both"/>
        <w:rPr>
          <w:rFonts w:ascii="Arial" w:hAnsi="Arial" w:cs="Arial"/>
          <w:sz w:val="24"/>
          <w:szCs w:val="24"/>
        </w:rPr>
      </w:pPr>
    </w:p>
    <w:p w14:paraId="634AEBA5" w14:textId="77777777" w:rsidR="00570853" w:rsidRPr="00460E4B" w:rsidRDefault="00570853" w:rsidP="00665BCB">
      <w:pPr>
        <w:pStyle w:val="12"/>
        <w:shd w:val="clear" w:color="auto" w:fill="auto"/>
        <w:tabs>
          <w:tab w:val="left" w:pos="1175"/>
        </w:tabs>
        <w:spacing w:line="240" w:lineRule="auto"/>
        <w:ind w:right="-1" w:firstLine="567"/>
        <w:jc w:val="both"/>
        <w:rPr>
          <w:rFonts w:ascii="Arial" w:hAnsi="Arial" w:cs="Arial"/>
          <w:b/>
          <w:bCs/>
        </w:rPr>
      </w:pPr>
      <w:r w:rsidRPr="00460E4B">
        <w:rPr>
          <w:rFonts w:ascii="Arial" w:hAnsi="Arial" w:cs="Arial"/>
          <w:b/>
        </w:rPr>
        <w:t>Статья 2.</w:t>
      </w:r>
      <w:r w:rsidRPr="00460E4B">
        <w:rPr>
          <w:rFonts w:ascii="Arial" w:hAnsi="Arial" w:cs="Arial"/>
          <w:bCs/>
        </w:rPr>
        <w:t xml:space="preserve"> </w:t>
      </w:r>
      <w:r w:rsidRPr="00460E4B">
        <w:rPr>
          <w:rFonts w:ascii="Arial" w:hAnsi="Arial" w:cs="Arial"/>
          <w:b/>
          <w:bCs/>
        </w:rPr>
        <w:t xml:space="preserve">Управление рисками причинения вреда (ущерба) </w:t>
      </w:r>
      <w:r w:rsidRPr="00460E4B">
        <w:rPr>
          <w:rFonts w:ascii="Arial" w:hAnsi="Arial" w:cs="Arial"/>
          <w:b/>
          <w:bCs/>
        </w:rPr>
        <w:lastRenderedPageBreak/>
        <w:t>охраняемым законом</w:t>
      </w:r>
      <w:r w:rsidRPr="00460E4B">
        <w:rPr>
          <w:rFonts w:ascii="Arial" w:hAnsi="Arial" w:cs="Arial"/>
        </w:rPr>
        <w:t xml:space="preserve"> </w:t>
      </w:r>
      <w:r w:rsidRPr="00460E4B">
        <w:rPr>
          <w:rFonts w:ascii="Arial" w:hAnsi="Arial" w:cs="Arial"/>
          <w:b/>
          <w:bCs/>
        </w:rPr>
        <w:t>ценностям при осуществлении муниципального контроля</w:t>
      </w:r>
    </w:p>
    <w:p w14:paraId="4C3F0D14" w14:textId="77777777" w:rsidR="00570853" w:rsidRPr="00665BCB" w:rsidRDefault="00570853" w:rsidP="00665BCB">
      <w:pPr>
        <w:pStyle w:val="12"/>
        <w:shd w:val="clear" w:color="auto" w:fill="auto"/>
        <w:tabs>
          <w:tab w:val="left" w:pos="1175"/>
        </w:tabs>
        <w:spacing w:line="240" w:lineRule="auto"/>
        <w:ind w:right="-1" w:firstLine="567"/>
        <w:jc w:val="both"/>
        <w:rPr>
          <w:rFonts w:ascii="Arial" w:hAnsi="Arial" w:cs="Arial"/>
          <w:b/>
          <w:bCs/>
          <w:sz w:val="24"/>
          <w:szCs w:val="24"/>
        </w:rPr>
      </w:pPr>
    </w:p>
    <w:p w14:paraId="29E5A6F0" w14:textId="77777777" w:rsidR="00570853" w:rsidRPr="00665BCB" w:rsidRDefault="00570853" w:rsidP="00665BCB">
      <w:pPr>
        <w:pStyle w:val="12"/>
        <w:shd w:val="clear" w:color="auto" w:fill="auto"/>
        <w:tabs>
          <w:tab w:val="left" w:pos="0"/>
          <w:tab w:val="left" w:pos="993"/>
        </w:tabs>
        <w:spacing w:line="240" w:lineRule="auto"/>
        <w:ind w:right="-1" w:firstLine="567"/>
        <w:jc w:val="both"/>
        <w:rPr>
          <w:rFonts w:ascii="Arial" w:hAnsi="Arial" w:cs="Arial"/>
          <w:b/>
          <w:bCs/>
          <w:sz w:val="24"/>
          <w:szCs w:val="24"/>
        </w:rPr>
      </w:pPr>
      <w:r w:rsidRPr="00665BCB">
        <w:rPr>
          <w:rFonts w:ascii="Arial" w:hAnsi="Arial" w:cs="Arial"/>
          <w:sz w:val="24"/>
          <w:szCs w:val="24"/>
        </w:rPr>
        <w:t>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14:paraId="6A420387" w14:textId="77777777" w:rsidR="00570853" w:rsidRPr="00665BCB" w:rsidRDefault="00570853" w:rsidP="00665BCB">
      <w:pPr>
        <w:pStyle w:val="12"/>
        <w:shd w:val="clear" w:color="auto" w:fill="auto"/>
        <w:tabs>
          <w:tab w:val="left" w:pos="0"/>
          <w:tab w:val="left" w:pos="993"/>
        </w:tabs>
        <w:spacing w:line="240" w:lineRule="auto"/>
        <w:ind w:right="-1" w:firstLine="567"/>
        <w:jc w:val="both"/>
        <w:rPr>
          <w:rFonts w:ascii="Arial" w:hAnsi="Arial" w:cs="Arial"/>
          <w:b/>
          <w:bCs/>
          <w:sz w:val="24"/>
          <w:szCs w:val="24"/>
        </w:rPr>
      </w:pPr>
    </w:p>
    <w:p w14:paraId="018E30AE" w14:textId="77777777" w:rsidR="00570853" w:rsidRPr="00460E4B" w:rsidRDefault="00570853" w:rsidP="00665BCB">
      <w:pPr>
        <w:pStyle w:val="12"/>
        <w:shd w:val="clear" w:color="auto" w:fill="auto"/>
        <w:tabs>
          <w:tab w:val="left" w:pos="1160"/>
        </w:tabs>
        <w:spacing w:line="240" w:lineRule="auto"/>
        <w:ind w:right="-1" w:firstLine="567"/>
        <w:jc w:val="both"/>
        <w:rPr>
          <w:rFonts w:ascii="Arial" w:hAnsi="Arial" w:cs="Arial"/>
          <w:b/>
        </w:rPr>
      </w:pPr>
      <w:r w:rsidRPr="00460E4B">
        <w:rPr>
          <w:rFonts w:ascii="Arial" w:hAnsi="Arial" w:cs="Arial"/>
          <w:b/>
          <w:bCs/>
        </w:rPr>
        <w:t>Статья 3.</w:t>
      </w:r>
      <w:r w:rsidRPr="00460E4B">
        <w:rPr>
          <w:rFonts w:ascii="Arial" w:hAnsi="Arial" w:cs="Arial"/>
        </w:rPr>
        <w:t xml:space="preserve"> </w:t>
      </w:r>
      <w:r w:rsidRPr="00460E4B">
        <w:rPr>
          <w:rFonts w:ascii="Arial" w:hAnsi="Arial" w:cs="Arial"/>
          <w:b/>
        </w:rPr>
        <w:t>Осуществление муниципального контроля</w:t>
      </w:r>
    </w:p>
    <w:p w14:paraId="3E135453" w14:textId="77777777" w:rsidR="00570853" w:rsidRPr="00665BCB" w:rsidRDefault="00570853" w:rsidP="00665BCB">
      <w:pPr>
        <w:pStyle w:val="14"/>
        <w:shd w:val="clear" w:color="auto" w:fill="auto"/>
        <w:tabs>
          <w:tab w:val="left" w:pos="524"/>
          <w:tab w:val="left" w:pos="851"/>
          <w:tab w:val="left" w:pos="993"/>
        </w:tabs>
        <w:spacing w:after="0"/>
        <w:ind w:right="-1" w:firstLine="567"/>
        <w:jc w:val="both"/>
        <w:outlineLvl w:val="9"/>
        <w:rPr>
          <w:rFonts w:ascii="Arial" w:hAnsi="Arial" w:cs="Arial"/>
          <w:b w:val="0"/>
          <w:sz w:val="24"/>
          <w:szCs w:val="24"/>
        </w:rPr>
      </w:pPr>
      <w:r w:rsidRPr="00665BCB">
        <w:rPr>
          <w:rFonts w:ascii="Arial" w:hAnsi="Arial" w:cs="Arial"/>
          <w:b w:val="0"/>
          <w:sz w:val="24"/>
          <w:szCs w:val="24"/>
        </w:rPr>
        <w:t>1. Муниципальный контроль осуществляется посредством проведения:</w:t>
      </w:r>
    </w:p>
    <w:p w14:paraId="0696BF76" w14:textId="77777777" w:rsidR="00570853" w:rsidRPr="00665BCB" w:rsidRDefault="00570853" w:rsidP="00665BCB">
      <w:pPr>
        <w:pStyle w:val="14"/>
        <w:shd w:val="clear" w:color="auto" w:fill="auto"/>
        <w:tabs>
          <w:tab w:val="left" w:pos="524"/>
          <w:tab w:val="left" w:pos="851"/>
          <w:tab w:val="left" w:pos="993"/>
        </w:tabs>
        <w:spacing w:after="0"/>
        <w:ind w:right="-1" w:firstLine="567"/>
        <w:jc w:val="both"/>
        <w:outlineLvl w:val="9"/>
        <w:rPr>
          <w:rFonts w:ascii="Arial" w:hAnsi="Arial" w:cs="Arial"/>
          <w:b w:val="0"/>
          <w:sz w:val="24"/>
          <w:szCs w:val="24"/>
        </w:rPr>
      </w:pPr>
      <w:r w:rsidRPr="00665BCB">
        <w:rPr>
          <w:rFonts w:ascii="Arial" w:hAnsi="Arial" w:cs="Arial"/>
          <w:b w:val="0"/>
          <w:sz w:val="24"/>
          <w:szCs w:val="24"/>
        </w:rPr>
        <w:t>1) профилактических мероприятий;</w:t>
      </w:r>
    </w:p>
    <w:p w14:paraId="603BB408" w14:textId="77777777" w:rsidR="00570853" w:rsidRPr="00665BCB" w:rsidRDefault="00570853" w:rsidP="00665BCB">
      <w:pPr>
        <w:pStyle w:val="14"/>
        <w:shd w:val="clear" w:color="auto" w:fill="auto"/>
        <w:tabs>
          <w:tab w:val="left" w:pos="524"/>
          <w:tab w:val="left" w:pos="851"/>
          <w:tab w:val="left" w:pos="993"/>
        </w:tabs>
        <w:spacing w:after="0"/>
        <w:ind w:right="-1" w:firstLine="567"/>
        <w:jc w:val="both"/>
        <w:outlineLvl w:val="9"/>
        <w:rPr>
          <w:rFonts w:ascii="Arial" w:hAnsi="Arial" w:cs="Arial"/>
          <w:b w:val="0"/>
          <w:sz w:val="24"/>
          <w:szCs w:val="24"/>
        </w:rPr>
      </w:pPr>
      <w:r w:rsidRPr="00665BCB">
        <w:rPr>
          <w:rFonts w:ascii="Arial" w:hAnsi="Arial" w:cs="Arial"/>
          <w:b w:val="0"/>
          <w:sz w:val="24"/>
          <w:szCs w:val="24"/>
        </w:rPr>
        <w:t>2) контрольных мероприятий.</w:t>
      </w:r>
    </w:p>
    <w:p w14:paraId="6D769083" w14:textId="77777777" w:rsidR="00570853" w:rsidRPr="00665BCB" w:rsidRDefault="00570853" w:rsidP="00665BCB">
      <w:pPr>
        <w:pStyle w:val="12"/>
        <w:shd w:val="clear" w:color="auto" w:fill="auto"/>
        <w:tabs>
          <w:tab w:val="left" w:pos="1160"/>
        </w:tabs>
        <w:spacing w:line="240" w:lineRule="auto"/>
        <w:ind w:right="-1" w:firstLine="567"/>
        <w:jc w:val="both"/>
        <w:rPr>
          <w:rFonts w:ascii="Arial" w:hAnsi="Arial" w:cs="Arial"/>
          <w:sz w:val="24"/>
          <w:szCs w:val="24"/>
        </w:rPr>
      </w:pPr>
      <w:r w:rsidRPr="00665BCB">
        <w:rPr>
          <w:rFonts w:ascii="Arial" w:hAnsi="Arial" w:cs="Arial"/>
          <w:sz w:val="24"/>
          <w:szCs w:val="24"/>
        </w:rPr>
        <w:t>2. Профилактические мероприятия осуществляются органом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92EA39" w14:textId="77777777" w:rsidR="00570853" w:rsidRPr="00665BCB" w:rsidRDefault="00570853" w:rsidP="00665BCB">
      <w:pPr>
        <w:pStyle w:val="12"/>
        <w:shd w:val="clear" w:color="auto" w:fill="auto"/>
        <w:tabs>
          <w:tab w:val="left" w:pos="1160"/>
        </w:tabs>
        <w:spacing w:line="240" w:lineRule="auto"/>
        <w:ind w:right="-1" w:firstLine="567"/>
        <w:jc w:val="both"/>
        <w:rPr>
          <w:rFonts w:ascii="Arial" w:hAnsi="Arial" w:cs="Arial"/>
          <w:sz w:val="24"/>
          <w:szCs w:val="24"/>
        </w:rPr>
      </w:pPr>
      <w:r w:rsidRPr="00665BCB">
        <w:rPr>
          <w:rFonts w:ascii="Arial" w:hAnsi="Arial" w:cs="Arial"/>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73077A1" w14:textId="77777777" w:rsidR="00570853" w:rsidRPr="00665BCB" w:rsidRDefault="00570853" w:rsidP="00665BCB">
      <w:pPr>
        <w:pStyle w:val="12"/>
        <w:shd w:val="clear" w:color="auto" w:fill="auto"/>
        <w:tabs>
          <w:tab w:val="left" w:pos="1160"/>
        </w:tabs>
        <w:spacing w:line="240" w:lineRule="auto"/>
        <w:ind w:right="-1" w:firstLine="567"/>
        <w:jc w:val="both"/>
        <w:rPr>
          <w:rFonts w:ascii="Arial" w:hAnsi="Arial" w:cs="Arial"/>
          <w:sz w:val="24"/>
          <w:szCs w:val="24"/>
        </w:rPr>
      </w:pPr>
      <w:r w:rsidRPr="00665BCB">
        <w:rPr>
          <w:rFonts w:ascii="Arial" w:hAnsi="Arial" w:cs="Arial"/>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в порядке, установленном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596A3D1E" w14:textId="77777777" w:rsidR="00570853" w:rsidRPr="00665BCB" w:rsidRDefault="00570853" w:rsidP="00665BCB">
      <w:pPr>
        <w:autoSpaceDE w:val="0"/>
        <w:autoSpaceDN w:val="0"/>
        <w:adjustRightInd w:val="0"/>
        <w:ind w:right="-1" w:firstLine="567"/>
        <w:jc w:val="both"/>
        <w:rPr>
          <w:rFonts w:ascii="Arial" w:hAnsi="Arial" w:cs="Arial"/>
        </w:rPr>
      </w:pPr>
      <w:r w:rsidRPr="00665BCB">
        <w:rPr>
          <w:rFonts w:ascii="Arial" w:hAnsi="Arial" w:cs="Arial"/>
        </w:rPr>
        <w:t>Органом муниципального контроля могут проводиться профилактические мероприятия, не предусмотренные программой профилактики рисков причинения вреда.</w:t>
      </w:r>
    </w:p>
    <w:p w14:paraId="5BB79BBC"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sz w:val="24"/>
          <w:szCs w:val="24"/>
        </w:rPr>
      </w:pPr>
      <w:r w:rsidRPr="00665BCB">
        <w:rPr>
          <w:rFonts w:ascii="Arial" w:hAnsi="Arial" w:cs="Arial"/>
          <w:b w:val="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орган муниципального контроля, проводящий профилактическое мероприятие незамедлительно принимает решение о проведении контрольных мероприятий.</w:t>
      </w:r>
    </w:p>
    <w:p w14:paraId="2DDE7475" w14:textId="77777777" w:rsidR="00570853" w:rsidRPr="00665BCB" w:rsidRDefault="00570853" w:rsidP="00665BCB">
      <w:pPr>
        <w:pStyle w:val="14"/>
        <w:shd w:val="clear" w:color="auto" w:fill="auto"/>
        <w:spacing w:after="0"/>
        <w:ind w:right="-1" w:firstLine="567"/>
        <w:jc w:val="both"/>
        <w:outlineLvl w:val="9"/>
        <w:rPr>
          <w:rFonts w:ascii="Arial" w:hAnsi="Arial" w:cs="Arial"/>
          <w:b w:val="0"/>
          <w:sz w:val="24"/>
          <w:szCs w:val="24"/>
        </w:rPr>
      </w:pPr>
      <w:r w:rsidRPr="00665BCB">
        <w:rPr>
          <w:rFonts w:ascii="Arial" w:hAnsi="Arial" w:cs="Arial"/>
          <w:b w:val="0"/>
          <w:sz w:val="24"/>
          <w:szCs w:val="24"/>
        </w:rPr>
        <w:t>3. При осуществлении муниципального контроля органом муниципального контроля могут проводиться следующие виды профилактических мероприятий:</w:t>
      </w:r>
    </w:p>
    <w:p w14:paraId="4A267B54" w14:textId="77777777" w:rsidR="00570853" w:rsidRPr="00665BCB" w:rsidRDefault="00570853" w:rsidP="00665BCB">
      <w:pPr>
        <w:pStyle w:val="14"/>
        <w:shd w:val="clear" w:color="auto" w:fill="auto"/>
        <w:tabs>
          <w:tab w:val="left" w:pos="709"/>
          <w:tab w:val="left" w:pos="1134"/>
        </w:tabs>
        <w:spacing w:after="0"/>
        <w:ind w:right="-1" w:firstLine="567"/>
        <w:jc w:val="both"/>
        <w:outlineLvl w:val="9"/>
        <w:rPr>
          <w:rFonts w:ascii="Arial" w:hAnsi="Arial" w:cs="Arial"/>
          <w:b w:val="0"/>
          <w:sz w:val="24"/>
          <w:szCs w:val="24"/>
        </w:rPr>
      </w:pPr>
      <w:r w:rsidRPr="00665BCB">
        <w:rPr>
          <w:rFonts w:ascii="Arial" w:hAnsi="Arial" w:cs="Arial"/>
          <w:b w:val="0"/>
          <w:sz w:val="24"/>
          <w:szCs w:val="24"/>
        </w:rPr>
        <w:t xml:space="preserve">1) информирование; </w:t>
      </w:r>
    </w:p>
    <w:p w14:paraId="415622A7" w14:textId="77777777" w:rsidR="00570853" w:rsidRPr="00665BCB" w:rsidRDefault="00570853" w:rsidP="00665BCB">
      <w:pPr>
        <w:pStyle w:val="14"/>
        <w:shd w:val="clear" w:color="auto" w:fill="auto"/>
        <w:tabs>
          <w:tab w:val="left" w:pos="709"/>
          <w:tab w:val="left" w:pos="1134"/>
        </w:tabs>
        <w:spacing w:after="0"/>
        <w:ind w:right="-1" w:firstLine="567"/>
        <w:jc w:val="both"/>
        <w:outlineLvl w:val="9"/>
        <w:rPr>
          <w:rFonts w:ascii="Arial" w:hAnsi="Arial" w:cs="Arial"/>
          <w:b w:val="0"/>
          <w:sz w:val="24"/>
          <w:szCs w:val="24"/>
        </w:rPr>
      </w:pPr>
      <w:r w:rsidRPr="00665BCB">
        <w:rPr>
          <w:rFonts w:ascii="Arial" w:hAnsi="Arial" w:cs="Arial"/>
          <w:b w:val="0"/>
          <w:sz w:val="24"/>
          <w:szCs w:val="24"/>
        </w:rPr>
        <w:t>2) консультирование;</w:t>
      </w:r>
    </w:p>
    <w:p w14:paraId="207C320B" w14:textId="77777777" w:rsidR="00570853" w:rsidRPr="00665BCB" w:rsidRDefault="00570853" w:rsidP="00665BCB">
      <w:pPr>
        <w:pStyle w:val="14"/>
        <w:shd w:val="clear" w:color="auto" w:fill="auto"/>
        <w:tabs>
          <w:tab w:val="left" w:pos="709"/>
          <w:tab w:val="left" w:pos="1134"/>
        </w:tabs>
        <w:spacing w:after="0"/>
        <w:ind w:right="-1" w:firstLine="567"/>
        <w:jc w:val="both"/>
        <w:outlineLvl w:val="9"/>
        <w:rPr>
          <w:rFonts w:ascii="Arial" w:hAnsi="Arial" w:cs="Arial"/>
          <w:b w:val="0"/>
          <w:sz w:val="24"/>
          <w:szCs w:val="24"/>
        </w:rPr>
      </w:pPr>
      <w:r w:rsidRPr="00665BCB">
        <w:rPr>
          <w:rFonts w:ascii="Arial" w:hAnsi="Arial" w:cs="Arial"/>
          <w:b w:val="0"/>
          <w:sz w:val="24"/>
          <w:szCs w:val="24"/>
        </w:rPr>
        <w:t>3) объявление предостережений;</w:t>
      </w:r>
    </w:p>
    <w:p w14:paraId="57988D83" w14:textId="77777777" w:rsidR="00570853" w:rsidRPr="00665BCB" w:rsidRDefault="00570853" w:rsidP="00665BCB">
      <w:pPr>
        <w:pStyle w:val="14"/>
        <w:shd w:val="clear" w:color="auto" w:fill="auto"/>
        <w:tabs>
          <w:tab w:val="left" w:pos="709"/>
          <w:tab w:val="left" w:pos="1134"/>
        </w:tabs>
        <w:spacing w:after="0"/>
        <w:ind w:right="-1" w:firstLine="567"/>
        <w:jc w:val="both"/>
        <w:outlineLvl w:val="9"/>
        <w:rPr>
          <w:rFonts w:ascii="Arial" w:hAnsi="Arial" w:cs="Arial"/>
          <w:b w:val="0"/>
          <w:sz w:val="24"/>
          <w:szCs w:val="24"/>
        </w:rPr>
      </w:pPr>
      <w:r w:rsidRPr="00665BCB">
        <w:rPr>
          <w:rFonts w:ascii="Arial" w:hAnsi="Arial" w:cs="Arial"/>
          <w:b w:val="0"/>
          <w:sz w:val="24"/>
          <w:szCs w:val="24"/>
        </w:rPr>
        <w:t>4) профилактический визит.</w:t>
      </w:r>
    </w:p>
    <w:p w14:paraId="1279B94D" w14:textId="77777777" w:rsidR="00570853" w:rsidRPr="00665BCB" w:rsidRDefault="00570853" w:rsidP="00665BCB">
      <w:pPr>
        <w:pStyle w:val="a9"/>
        <w:tabs>
          <w:tab w:val="left" w:pos="1134"/>
        </w:tabs>
        <w:spacing w:after="0" w:line="240" w:lineRule="auto"/>
        <w:ind w:left="0" w:right="-1" w:firstLine="567"/>
        <w:contextualSpacing w:val="0"/>
        <w:jc w:val="both"/>
        <w:rPr>
          <w:rFonts w:ascii="Arial" w:hAnsi="Arial" w:cs="Arial"/>
          <w:sz w:val="24"/>
          <w:szCs w:val="24"/>
        </w:rPr>
      </w:pPr>
      <w:r w:rsidRPr="00665BCB">
        <w:rPr>
          <w:rFonts w:ascii="Arial" w:hAnsi="Arial" w:cs="Arial"/>
          <w:sz w:val="24"/>
          <w:szCs w:val="24"/>
        </w:rPr>
        <w:t>4. При осуществлении муниципального контроля органом муниципального контроля могут проводиться следующие виды контрольных мероприятий и контрольных действий (далее - действий) в рамках указанных мероприятий:</w:t>
      </w:r>
    </w:p>
    <w:p w14:paraId="62C6893A"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color w:val="000000"/>
          <w:sz w:val="24"/>
          <w:szCs w:val="24"/>
          <w:lang w:bidi="en-US"/>
        </w:rPr>
      </w:pPr>
      <w:r w:rsidRPr="00665BCB">
        <w:rPr>
          <w:rFonts w:ascii="Arial" w:hAnsi="Arial" w:cs="Arial"/>
          <w:b w:val="0"/>
          <w:color w:val="000000"/>
          <w:sz w:val="24"/>
          <w:szCs w:val="24"/>
        </w:rPr>
        <w:t>1) рейдовый осмотр;</w:t>
      </w:r>
    </w:p>
    <w:p w14:paraId="758B5022"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color w:val="000000"/>
          <w:sz w:val="24"/>
          <w:szCs w:val="24"/>
          <w:lang w:bidi="en-US"/>
        </w:rPr>
      </w:pPr>
      <w:r w:rsidRPr="00665BCB">
        <w:rPr>
          <w:rFonts w:ascii="Arial" w:hAnsi="Arial" w:cs="Arial"/>
          <w:b w:val="0"/>
          <w:sz w:val="24"/>
          <w:szCs w:val="24"/>
        </w:rPr>
        <w:t>2) документарная проверка;</w:t>
      </w:r>
    </w:p>
    <w:p w14:paraId="7C8E0EED"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color w:val="000000"/>
          <w:sz w:val="24"/>
          <w:szCs w:val="24"/>
          <w:lang w:bidi="en-US"/>
        </w:rPr>
      </w:pPr>
      <w:r w:rsidRPr="00665BCB">
        <w:rPr>
          <w:rFonts w:ascii="Arial" w:hAnsi="Arial" w:cs="Arial"/>
          <w:b w:val="0"/>
          <w:sz w:val="24"/>
          <w:szCs w:val="24"/>
        </w:rPr>
        <w:t>3) выездная проверка;</w:t>
      </w:r>
    </w:p>
    <w:p w14:paraId="70DF8D8F"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color w:val="000000"/>
          <w:sz w:val="24"/>
          <w:szCs w:val="24"/>
          <w:lang w:bidi="en-US"/>
        </w:rPr>
      </w:pPr>
      <w:r w:rsidRPr="00665BCB">
        <w:rPr>
          <w:rFonts w:ascii="Arial" w:hAnsi="Arial" w:cs="Arial"/>
          <w:b w:val="0"/>
          <w:sz w:val="24"/>
          <w:szCs w:val="24"/>
        </w:rPr>
        <w:t>4) наблюдение за соблюдением обязательных требований;</w:t>
      </w:r>
    </w:p>
    <w:p w14:paraId="4B46A3B4"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sz w:val="24"/>
          <w:szCs w:val="24"/>
        </w:rPr>
      </w:pPr>
      <w:r w:rsidRPr="00665BCB">
        <w:rPr>
          <w:rFonts w:ascii="Arial" w:hAnsi="Arial" w:cs="Arial"/>
          <w:b w:val="0"/>
          <w:sz w:val="24"/>
          <w:szCs w:val="24"/>
        </w:rPr>
        <w:t>5) выездное обследование.</w:t>
      </w:r>
    </w:p>
    <w:p w14:paraId="70031ADC"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sz w:val="24"/>
          <w:szCs w:val="24"/>
          <w:lang w:bidi="en-US"/>
        </w:rPr>
      </w:pPr>
      <w:r w:rsidRPr="00665BCB">
        <w:rPr>
          <w:rFonts w:ascii="Arial" w:hAnsi="Arial" w:cs="Arial"/>
          <w:b w:val="0"/>
          <w:sz w:val="24"/>
          <w:szCs w:val="24"/>
        </w:rPr>
        <w:t xml:space="preserve">5. Контрольные мероприятия, указанные в пунктах 1-3 части 4 настоящей статьи, проводятся с взаимодействием с контролируемым лицом. Контрольные </w:t>
      </w:r>
      <w:r w:rsidRPr="00665BCB">
        <w:rPr>
          <w:rFonts w:ascii="Arial" w:hAnsi="Arial" w:cs="Arial"/>
          <w:b w:val="0"/>
          <w:sz w:val="24"/>
          <w:szCs w:val="24"/>
        </w:rPr>
        <w:lastRenderedPageBreak/>
        <w:t>мероприятия, указанные в пунктах 4, 5 части 4 настоящей статьи проводятся без взаимодействия с контролируемым лицом.</w:t>
      </w:r>
    </w:p>
    <w:p w14:paraId="422A6E65"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color w:val="000000"/>
          <w:sz w:val="24"/>
          <w:szCs w:val="24"/>
          <w:lang w:bidi="en-US"/>
        </w:rPr>
      </w:pPr>
      <w:r w:rsidRPr="00665BCB">
        <w:rPr>
          <w:rFonts w:ascii="Arial" w:hAnsi="Arial" w:cs="Arial"/>
          <w:b w:val="0"/>
          <w:sz w:val="24"/>
          <w:szCs w:val="24"/>
        </w:rPr>
        <w:t>6. При проведении контрольных мероприятий может использоваться фотосъемка и (или) видеозапись, геодезические и картометрические измерения, проводимые должностными лицами органа муниципального контроля.</w:t>
      </w:r>
    </w:p>
    <w:p w14:paraId="70D9F7EC"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color w:val="000000"/>
          <w:sz w:val="24"/>
          <w:szCs w:val="24"/>
          <w:lang w:bidi="en-US"/>
        </w:rPr>
      </w:pPr>
      <w:r w:rsidRPr="00665BCB">
        <w:rPr>
          <w:rFonts w:ascii="Arial" w:hAnsi="Arial" w:cs="Arial"/>
          <w:b w:val="0"/>
          <w:sz w:val="24"/>
          <w:szCs w:val="24"/>
        </w:rPr>
        <w:t>Порядок использования фотосъемки и (или) видеозапись, проведения геодезических и картометрических измерений: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Должностные лица органа муниципального контроля при проведении контрольных мероприятий вправе использовать имеющиеся средства фотосъемки, видеосъемки, в том числе с использованием камеры мобильного телефона. О проведении фотосъемки и видеозаписи контролируемое лицо извещается должностным лицом органа муниципального контроля непосредственно при начале проведения контрольного мероприятия.</w:t>
      </w:r>
    </w:p>
    <w:p w14:paraId="750913C4"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color w:val="000000"/>
          <w:sz w:val="24"/>
          <w:szCs w:val="24"/>
          <w:lang w:bidi="en-US"/>
        </w:rPr>
      </w:pPr>
      <w:r w:rsidRPr="00665BCB">
        <w:rPr>
          <w:rFonts w:ascii="Arial" w:hAnsi="Arial" w:cs="Arial"/>
          <w:b w:val="0"/>
          <w:sz w:val="24"/>
          <w:szCs w:val="24"/>
        </w:rPr>
        <w:t>7. Контрольные мероприятия в отношении граждан, юридических лиц и индивидуальных предпринимателей проводятся должностными лицами органа муниципального контроля в соответствии с Федеральным законом № 248-ФЗ.</w:t>
      </w:r>
    </w:p>
    <w:p w14:paraId="784829EE" w14:textId="77777777" w:rsidR="00570853" w:rsidRPr="00665BCB" w:rsidRDefault="00570853" w:rsidP="00665BCB">
      <w:pPr>
        <w:pStyle w:val="14"/>
        <w:shd w:val="clear" w:color="auto" w:fill="auto"/>
        <w:tabs>
          <w:tab w:val="left" w:pos="709"/>
          <w:tab w:val="left" w:pos="1134"/>
        </w:tabs>
        <w:spacing w:after="0"/>
        <w:ind w:right="-1" w:firstLine="567"/>
        <w:jc w:val="both"/>
        <w:outlineLvl w:val="9"/>
        <w:rPr>
          <w:rFonts w:ascii="Arial" w:hAnsi="Arial" w:cs="Arial"/>
          <w:b w:val="0"/>
          <w:sz w:val="24"/>
          <w:szCs w:val="24"/>
        </w:rPr>
      </w:pPr>
    </w:p>
    <w:p w14:paraId="037D86AD" w14:textId="77777777" w:rsidR="00570853" w:rsidRPr="00460E4B" w:rsidRDefault="00570853" w:rsidP="00665BCB">
      <w:pPr>
        <w:pStyle w:val="14"/>
        <w:shd w:val="clear" w:color="auto" w:fill="auto"/>
        <w:spacing w:after="0"/>
        <w:ind w:right="-1" w:firstLine="567"/>
        <w:jc w:val="both"/>
        <w:outlineLvl w:val="9"/>
        <w:rPr>
          <w:rFonts w:ascii="Arial" w:hAnsi="Arial" w:cs="Arial"/>
          <w:b w:val="0"/>
        </w:rPr>
      </w:pPr>
      <w:r w:rsidRPr="00460E4B">
        <w:rPr>
          <w:rFonts w:ascii="Arial" w:hAnsi="Arial" w:cs="Arial"/>
          <w:bCs w:val="0"/>
        </w:rPr>
        <w:t>Статья 4.</w:t>
      </w:r>
      <w:r w:rsidRPr="00460E4B">
        <w:rPr>
          <w:rFonts w:ascii="Arial" w:hAnsi="Arial" w:cs="Arial"/>
          <w:b w:val="0"/>
        </w:rPr>
        <w:t xml:space="preserve"> </w:t>
      </w:r>
      <w:r w:rsidRPr="00460E4B">
        <w:rPr>
          <w:rFonts w:ascii="Arial" w:hAnsi="Arial" w:cs="Arial"/>
        </w:rPr>
        <w:t>Информирование</w:t>
      </w:r>
    </w:p>
    <w:p w14:paraId="17521858" w14:textId="77777777" w:rsidR="00570853" w:rsidRPr="00665BCB" w:rsidRDefault="00570853" w:rsidP="00665BCB">
      <w:pPr>
        <w:pStyle w:val="14"/>
        <w:shd w:val="clear" w:color="auto" w:fill="auto"/>
        <w:spacing w:after="0"/>
        <w:ind w:right="-1" w:firstLine="567"/>
        <w:jc w:val="both"/>
        <w:outlineLvl w:val="9"/>
        <w:rPr>
          <w:rFonts w:ascii="Arial" w:hAnsi="Arial" w:cs="Arial"/>
          <w:b w:val="0"/>
          <w:sz w:val="24"/>
          <w:szCs w:val="24"/>
        </w:rPr>
      </w:pPr>
      <w:r w:rsidRPr="00665BCB">
        <w:rPr>
          <w:rFonts w:ascii="Arial" w:hAnsi="Arial" w:cs="Arial"/>
          <w:b w:val="0"/>
          <w:sz w:val="24"/>
          <w:szCs w:val="24"/>
        </w:rPr>
        <w:t>Информирование осуществляется органом муниципального контроля посредством размещения сведений, предусмотренных частью 3 статьи 46 Федерального закона № 248-ФЗ на официальном сайте администрации Нефтекумского муниципального округа в информационно - телекоммуникационной сети «Интернет» и в средствах массовой информации.</w:t>
      </w:r>
    </w:p>
    <w:p w14:paraId="437CAB7B"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sz w:val="24"/>
          <w:szCs w:val="24"/>
          <w:lang w:bidi="en-US"/>
        </w:rPr>
      </w:pPr>
    </w:p>
    <w:p w14:paraId="20CB65EA" w14:textId="77777777" w:rsidR="00570853" w:rsidRPr="00460E4B" w:rsidRDefault="00570853" w:rsidP="00665BCB">
      <w:pPr>
        <w:pStyle w:val="14"/>
        <w:shd w:val="clear" w:color="auto" w:fill="auto"/>
        <w:tabs>
          <w:tab w:val="left" w:pos="1134"/>
        </w:tabs>
        <w:spacing w:after="0"/>
        <w:ind w:right="-1" w:firstLine="567"/>
        <w:jc w:val="both"/>
        <w:outlineLvl w:val="9"/>
        <w:rPr>
          <w:rFonts w:ascii="Arial" w:hAnsi="Arial" w:cs="Arial"/>
          <w:lang w:bidi="en-US"/>
        </w:rPr>
      </w:pPr>
      <w:r w:rsidRPr="00460E4B">
        <w:rPr>
          <w:rFonts w:ascii="Arial" w:hAnsi="Arial" w:cs="Arial"/>
          <w:bCs w:val="0"/>
          <w:lang w:bidi="en-US"/>
        </w:rPr>
        <w:t>Статья 5.</w:t>
      </w:r>
      <w:r w:rsidRPr="00460E4B">
        <w:rPr>
          <w:rFonts w:ascii="Arial" w:hAnsi="Arial" w:cs="Arial"/>
          <w:b w:val="0"/>
          <w:lang w:bidi="en-US"/>
        </w:rPr>
        <w:t xml:space="preserve"> </w:t>
      </w:r>
      <w:r w:rsidRPr="00460E4B">
        <w:rPr>
          <w:rFonts w:ascii="Arial" w:hAnsi="Arial" w:cs="Arial"/>
          <w:lang w:bidi="en-US"/>
        </w:rPr>
        <w:t>Консультирование</w:t>
      </w:r>
    </w:p>
    <w:p w14:paraId="59056E80"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sz w:val="24"/>
          <w:szCs w:val="24"/>
          <w:lang w:bidi="en-US"/>
        </w:rPr>
      </w:pPr>
      <w:r w:rsidRPr="00665BCB">
        <w:rPr>
          <w:rFonts w:ascii="Arial" w:hAnsi="Arial" w:cs="Arial"/>
          <w:b w:val="0"/>
          <w:sz w:val="24"/>
          <w:szCs w:val="24"/>
          <w:lang w:bidi="en-US"/>
        </w:rPr>
        <w:t>1</w:t>
      </w:r>
      <w:r w:rsidR="0011223D" w:rsidRPr="00665BCB">
        <w:rPr>
          <w:rFonts w:ascii="Arial" w:hAnsi="Arial" w:cs="Arial"/>
          <w:b w:val="0"/>
          <w:sz w:val="24"/>
          <w:szCs w:val="24"/>
          <w:lang w:bidi="en-US"/>
        </w:rPr>
        <w:t>.</w:t>
      </w:r>
      <w:r w:rsidRPr="00665BCB">
        <w:rPr>
          <w:rFonts w:ascii="Arial" w:hAnsi="Arial" w:cs="Arial"/>
          <w:b w:val="0"/>
          <w:sz w:val="24"/>
          <w:szCs w:val="24"/>
          <w:lang w:bidi="en-US"/>
        </w:rPr>
        <w:t xml:space="preserve"> Консультирование </w:t>
      </w:r>
      <w:r w:rsidRPr="00665BCB">
        <w:rPr>
          <w:rFonts w:ascii="Arial" w:hAnsi="Arial" w:cs="Arial"/>
          <w:b w:val="0"/>
          <w:sz w:val="24"/>
          <w:szCs w:val="24"/>
        </w:rPr>
        <w:t>контролируемых лиц осуществляется должностными лицами органа муниципального контроля по телефону, на личном приеме либо в ходе проведения профилактических мероприятий, контрольных мероприятий и не должно превышать 15 минут.</w:t>
      </w:r>
    </w:p>
    <w:p w14:paraId="406CFFEA" w14:textId="77777777" w:rsidR="00570853" w:rsidRPr="00665BCB" w:rsidRDefault="00570853" w:rsidP="00665BCB">
      <w:pPr>
        <w:pStyle w:val="14"/>
        <w:shd w:val="clear" w:color="auto" w:fill="auto"/>
        <w:tabs>
          <w:tab w:val="left" w:pos="0"/>
          <w:tab w:val="left" w:pos="1134"/>
        </w:tabs>
        <w:spacing w:after="0"/>
        <w:ind w:right="-1" w:firstLine="567"/>
        <w:jc w:val="both"/>
        <w:outlineLvl w:val="9"/>
        <w:rPr>
          <w:rFonts w:ascii="Arial" w:hAnsi="Arial" w:cs="Arial"/>
          <w:b w:val="0"/>
          <w:sz w:val="24"/>
          <w:szCs w:val="24"/>
        </w:rPr>
      </w:pPr>
      <w:r w:rsidRPr="00665BCB">
        <w:rPr>
          <w:rFonts w:ascii="Arial" w:hAnsi="Arial" w:cs="Arial"/>
          <w:b w:val="0"/>
          <w:sz w:val="24"/>
          <w:szCs w:val="24"/>
          <w:lang w:bidi="en-US"/>
        </w:rPr>
        <w:t xml:space="preserve">2. Личный прием граждан проводится руководителем органа муниципального контроля либо </w:t>
      </w:r>
      <w:r w:rsidRPr="00665BCB">
        <w:rPr>
          <w:rFonts w:ascii="Arial" w:hAnsi="Arial" w:cs="Arial"/>
          <w:b w:val="0"/>
          <w:sz w:val="24"/>
          <w:szCs w:val="24"/>
        </w:rPr>
        <w:t>должностными лицами органа муниципального контроля. Информация о месте приема, а также об установленных для приема днях и часах размещается на официальном сайте администрации Нефтекумского муниципального округа.</w:t>
      </w:r>
      <w:bookmarkStart w:id="0" w:name="bookmark12"/>
      <w:bookmarkStart w:id="1" w:name="bookmark13"/>
    </w:p>
    <w:p w14:paraId="30A27E90" w14:textId="77777777" w:rsidR="00570853" w:rsidRPr="00665BCB" w:rsidRDefault="00570853" w:rsidP="00665BCB">
      <w:pPr>
        <w:pStyle w:val="14"/>
        <w:shd w:val="clear" w:color="auto" w:fill="auto"/>
        <w:tabs>
          <w:tab w:val="left" w:pos="0"/>
          <w:tab w:val="left" w:pos="1134"/>
        </w:tabs>
        <w:spacing w:after="0"/>
        <w:ind w:right="-1" w:firstLine="567"/>
        <w:jc w:val="both"/>
        <w:outlineLvl w:val="9"/>
        <w:rPr>
          <w:rFonts w:ascii="Arial" w:hAnsi="Arial" w:cs="Arial"/>
          <w:b w:val="0"/>
          <w:sz w:val="24"/>
          <w:szCs w:val="24"/>
        </w:rPr>
      </w:pPr>
      <w:r w:rsidRPr="00665BCB">
        <w:rPr>
          <w:rFonts w:ascii="Arial" w:hAnsi="Arial" w:cs="Arial"/>
          <w:b w:val="0"/>
          <w:sz w:val="24"/>
          <w:szCs w:val="24"/>
          <w:lang w:bidi="en-US"/>
        </w:rPr>
        <w:t>3. Консультирование осуществляется в устной или письменной форме по следующим вопросам:</w:t>
      </w:r>
    </w:p>
    <w:p w14:paraId="64DE29E2"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sz w:val="24"/>
          <w:szCs w:val="24"/>
          <w:lang w:bidi="en-US"/>
        </w:rPr>
      </w:pPr>
      <w:r w:rsidRPr="00665BCB">
        <w:rPr>
          <w:rFonts w:ascii="Arial" w:hAnsi="Arial" w:cs="Arial"/>
          <w:b w:val="0"/>
          <w:sz w:val="24"/>
          <w:szCs w:val="24"/>
          <w:lang w:bidi="en-US"/>
        </w:rPr>
        <w:t>1) организация и осуществление муниципального контроля;</w:t>
      </w:r>
    </w:p>
    <w:p w14:paraId="39F9BF8F"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sz w:val="24"/>
          <w:szCs w:val="24"/>
          <w:lang w:bidi="en-US"/>
        </w:rPr>
      </w:pPr>
      <w:r w:rsidRPr="00665BCB">
        <w:rPr>
          <w:rFonts w:ascii="Arial" w:hAnsi="Arial" w:cs="Arial"/>
          <w:b w:val="0"/>
          <w:sz w:val="24"/>
          <w:szCs w:val="24"/>
          <w:lang w:bidi="en-US"/>
        </w:rPr>
        <w:t>2) порядок осуществления контрольных мероприятий, установленных настоящим Положением;</w:t>
      </w:r>
    </w:p>
    <w:p w14:paraId="3D369F79"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sz w:val="24"/>
          <w:szCs w:val="24"/>
          <w:lang w:bidi="en-US"/>
        </w:rPr>
      </w:pPr>
      <w:r w:rsidRPr="00665BCB">
        <w:rPr>
          <w:rFonts w:ascii="Arial" w:hAnsi="Arial" w:cs="Arial"/>
          <w:b w:val="0"/>
          <w:sz w:val="24"/>
          <w:szCs w:val="24"/>
        </w:rPr>
        <w:t>3) порядок обжалования действий (бездействия) должностных лиц уполномоченных осуществлять муниципальный контроль;</w:t>
      </w:r>
    </w:p>
    <w:p w14:paraId="7390CC94"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sz w:val="24"/>
          <w:szCs w:val="24"/>
        </w:rPr>
      </w:pPr>
      <w:r w:rsidRPr="00665BCB">
        <w:rPr>
          <w:rFonts w:ascii="Arial" w:hAnsi="Arial" w:cs="Arial"/>
          <w:b w:val="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14:paraId="150551FD"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sz w:val="24"/>
          <w:szCs w:val="24"/>
          <w:lang w:bidi="en-US"/>
        </w:rPr>
      </w:pPr>
      <w:r w:rsidRPr="00665BCB">
        <w:rPr>
          <w:rFonts w:ascii="Arial" w:hAnsi="Arial" w:cs="Arial"/>
          <w:b w:val="0"/>
          <w:sz w:val="24"/>
          <w:szCs w:val="24"/>
        </w:rPr>
        <w:t xml:space="preserve">4. </w:t>
      </w:r>
      <w:r w:rsidRPr="00665BCB">
        <w:rPr>
          <w:rFonts w:ascii="Arial" w:hAnsi="Arial" w:cs="Arial"/>
          <w:b w:val="0"/>
          <w:sz w:val="24"/>
          <w:szCs w:val="24"/>
          <w:lang w:bidi="en-US"/>
        </w:rPr>
        <w:t xml:space="preserve">Консультирование в письменной форме осуществляется </w:t>
      </w:r>
      <w:r w:rsidRPr="00665BCB">
        <w:rPr>
          <w:rFonts w:ascii="Arial" w:hAnsi="Arial" w:cs="Arial"/>
          <w:b w:val="0"/>
          <w:sz w:val="24"/>
          <w:szCs w:val="24"/>
        </w:rPr>
        <w:t>должностными лицами органа муниципального контроля в следующих случаях:</w:t>
      </w:r>
    </w:p>
    <w:p w14:paraId="08271315"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sz w:val="24"/>
          <w:szCs w:val="24"/>
          <w:lang w:bidi="en-US"/>
        </w:rPr>
      </w:pPr>
      <w:r w:rsidRPr="00665BCB">
        <w:rPr>
          <w:rFonts w:ascii="Arial" w:hAnsi="Arial" w:cs="Arial"/>
          <w:b w:val="0"/>
          <w:sz w:val="24"/>
          <w:szCs w:val="24"/>
        </w:rPr>
        <w:t xml:space="preserve">1) контролируемым лицом представлен письменный запрос о представлении </w:t>
      </w:r>
      <w:r w:rsidRPr="00665BCB">
        <w:rPr>
          <w:rFonts w:ascii="Arial" w:hAnsi="Arial" w:cs="Arial"/>
          <w:b w:val="0"/>
          <w:sz w:val="24"/>
          <w:szCs w:val="24"/>
        </w:rPr>
        <w:lastRenderedPageBreak/>
        <w:t>письменного ответа по вопросам консультирования;</w:t>
      </w:r>
    </w:p>
    <w:p w14:paraId="5E13BAA2"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sz w:val="24"/>
          <w:szCs w:val="24"/>
          <w:lang w:bidi="en-US"/>
        </w:rPr>
      </w:pPr>
      <w:r w:rsidRPr="00665BCB">
        <w:rPr>
          <w:rFonts w:ascii="Arial" w:hAnsi="Arial" w:cs="Arial"/>
          <w:b w:val="0"/>
          <w:sz w:val="24"/>
          <w:szCs w:val="24"/>
        </w:rPr>
        <w:t>2) за время устного консультирования предоставить ответ на поставленные вопросы невозможно;</w:t>
      </w:r>
    </w:p>
    <w:p w14:paraId="35EBC6EC"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sz w:val="24"/>
          <w:szCs w:val="24"/>
          <w:lang w:bidi="en-US"/>
        </w:rPr>
      </w:pPr>
      <w:r w:rsidRPr="00665BCB">
        <w:rPr>
          <w:rFonts w:ascii="Arial" w:hAnsi="Arial" w:cs="Arial"/>
          <w:b w:val="0"/>
          <w:sz w:val="24"/>
          <w:szCs w:val="24"/>
        </w:rPr>
        <w:t>3) ответ на поставленные вопросы требует дополнительного запроса сведений.</w:t>
      </w:r>
    </w:p>
    <w:p w14:paraId="313B1F0E" w14:textId="77777777" w:rsidR="00570853" w:rsidRPr="00665BCB" w:rsidRDefault="00570853" w:rsidP="00665BCB">
      <w:pPr>
        <w:autoSpaceDE w:val="0"/>
        <w:autoSpaceDN w:val="0"/>
        <w:adjustRightInd w:val="0"/>
        <w:ind w:right="-1" w:firstLine="567"/>
        <w:jc w:val="both"/>
        <w:rPr>
          <w:rFonts w:ascii="Arial" w:hAnsi="Arial" w:cs="Arial"/>
        </w:rPr>
      </w:pPr>
      <w:r w:rsidRPr="00665BCB">
        <w:rPr>
          <w:rFonts w:ascii="Arial" w:hAnsi="Arial" w:cs="Arial"/>
        </w:rPr>
        <w:t>5. При осуществлении консультирования должностное лицо, уполномоченное на осуществление муниципального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44233553" w14:textId="77777777" w:rsidR="00570853" w:rsidRPr="00665BCB" w:rsidRDefault="00570853" w:rsidP="00665BCB">
      <w:pPr>
        <w:autoSpaceDE w:val="0"/>
        <w:autoSpaceDN w:val="0"/>
        <w:adjustRightInd w:val="0"/>
        <w:ind w:right="-1" w:firstLine="567"/>
        <w:jc w:val="both"/>
        <w:rPr>
          <w:rFonts w:ascii="Arial" w:hAnsi="Arial" w:cs="Arial"/>
        </w:rPr>
      </w:pPr>
      <w:r w:rsidRPr="00665BCB">
        <w:rPr>
          <w:rFonts w:ascii="Arial" w:hAnsi="Arial" w:cs="Arial"/>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w:t>
      </w:r>
    </w:p>
    <w:p w14:paraId="15C197CF" w14:textId="77777777" w:rsidR="00570853" w:rsidRPr="00665BCB" w:rsidRDefault="00570853" w:rsidP="00665BCB">
      <w:pPr>
        <w:autoSpaceDE w:val="0"/>
        <w:autoSpaceDN w:val="0"/>
        <w:adjustRightInd w:val="0"/>
        <w:ind w:right="-1" w:firstLine="567"/>
        <w:jc w:val="both"/>
        <w:rPr>
          <w:rFonts w:ascii="Arial" w:hAnsi="Arial" w:cs="Arial"/>
        </w:rPr>
      </w:pPr>
      <w:r w:rsidRPr="00665BCB">
        <w:rPr>
          <w:rFonts w:ascii="Arial" w:hAnsi="Arial" w:cs="Arial"/>
        </w:rPr>
        <w:t>Информация, ставшая известной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14:paraId="3EE98DD5" w14:textId="77777777" w:rsidR="00570853" w:rsidRPr="00665BCB" w:rsidRDefault="00570853" w:rsidP="00665BCB">
      <w:pPr>
        <w:autoSpaceDE w:val="0"/>
        <w:autoSpaceDN w:val="0"/>
        <w:adjustRightInd w:val="0"/>
        <w:ind w:right="-1" w:firstLine="567"/>
        <w:jc w:val="both"/>
        <w:rPr>
          <w:rFonts w:ascii="Arial" w:hAnsi="Arial" w:cs="Arial"/>
        </w:rPr>
      </w:pPr>
      <w:r w:rsidRPr="00665BCB">
        <w:rPr>
          <w:rFonts w:ascii="Arial" w:hAnsi="Arial" w:cs="Arial"/>
        </w:rPr>
        <w:t>6. Должностными лицами, уполномоченными осуществлять муниципальный контроль, ведется журнал учета консультирований. В случае поступления в орган муниципального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Нефтекумского муниципального округа.</w:t>
      </w:r>
      <w:bookmarkEnd w:id="0"/>
      <w:bookmarkEnd w:id="1"/>
    </w:p>
    <w:p w14:paraId="20F2EF9C" w14:textId="77777777" w:rsidR="00570853" w:rsidRPr="00665BCB" w:rsidRDefault="00570853" w:rsidP="00665BCB">
      <w:pPr>
        <w:pStyle w:val="14"/>
        <w:shd w:val="clear" w:color="auto" w:fill="auto"/>
        <w:tabs>
          <w:tab w:val="left" w:pos="0"/>
          <w:tab w:val="left" w:pos="1134"/>
        </w:tabs>
        <w:spacing w:after="0"/>
        <w:ind w:right="-1" w:firstLine="567"/>
        <w:jc w:val="both"/>
        <w:outlineLvl w:val="9"/>
        <w:rPr>
          <w:rFonts w:ascii="Arial" w:hAnsi="Arial" w:cs="Arial"/>
          <w:b w:val="0"/>
          <w:color w:val="000000"/>
          <w:sz w:val="24"/>
          <w:szCs w:val="24"/>
        </w:rPr>
      </w:pPr>
    </w:p>
    <w:p w14:paraId="22DEF53C" w14:textId="77777777" w:rsidR="00570853" w:rsidRPr="00460E4B" w:rsidRDefault="00570853" w:rsidP="00665BCB">
      <w:pPr>
        <w:pStyle w:val="14"/>
        <w:shd w:val="clear" w:color="auto" w:fill="auto"/>
        <w:tabs>
          <w:tab w:val="left" w:pos="0"/>
          <w:tab w:val="left" w:pos="1134"/>
        </w:tabs>
        <w:spacing w:after="0"/>
        <w:ind w:right="-1" w:firstLine="567"/>
        <w:jc w:val="both"/>
        <w:outlineLvl w:val="9"/>
        <w:rPr>
          <w:rFonts w:ascii="Arial" w:hAnsi="Arial" w:cs="Arial"/>
          <w:b w:val="0"/>
          <w:color w:val="000000"/>
        </w:rPr>
      </w:pPr>
      <w:r w:rsidRPr="00460E4B">
        <w:rPr>
          <w:rFonts w:ascii="Arial" w:hAnsi="Arial" w:cs="Arial"/>
          <w:bCs w:val="0"/>
          <w:color w:val="000000"/>
        </w:rPr>
        <w:t>Статья 6.</w:t>
      </w:r>
      <w:r w:rsidRPr="00460E4B">
        <w:rPr>
          <w:rFonts w:ascii="Arial" w:hAnsi="Arial" w:cs="Arial"/>
          <w:b w:val="0"/>
          <w:color w:val="000000"/>
        </w:rPr>
        <w:t xml:space="preserve"> </w:t>
      </w:r>
      <w:r w:rsidRPr="00460E4B">
        <w:rPr>
          <w:rFonts w:ascii="Arial" w:hAnsi="Arial" w:cs="Arial"/>
          <w:color w:val="000000"/>
        </w:rPr>
        <w:t>Объявление предостережений</w:t>
      </w:r>
    </w:p>
    <w:p w14:paraId="768EDB27" w14:textId="77777777" w:rsidR="00570853" w:rsidRPr="00665BCB" w:rsidRDefault="0011223D" w:rsidP="00665BCB">
      <w:pPr>
        <w:pStyle w:val="14"/>
        <w:shd w:val="clear" w:color="auto" w:fill="auto"/>
        <w:tabs>
          <w:tab w:val="left" w:pos="-142"/>
          <w:tab w:val="left" w:pos="1134"/>
        </w:tabs>
        <w:spacing w:after="0"/>
        <w:ind w:right="-1" w:firstLine="567"/>
        <w:jc w:val="both"/>
        <w:outlineLvl w:val="9"/>
        <w:rPr>
          <w:rFonts w:ascii="Arial" w:hAnsi="Arial" w:cs="Arial"/>
          <w:b w:val="0"/>
          <w:color w:val="000000"/>
          <w:sz w:val="24"/>
          <w:szCs w:val="24"/>
        </w:rPr>
      </w:pPr>
      <w:r w:rsidRPr="00665BCB">
        <w:rPr>
          <w:rFonts w:ascii="Arial" w:hAnsi="Arial" w:cs="Arial"/>
          <w:b w:val="0"/>
          <w:color w:val="000000"/>
          <w:sz w:val="24"/>
          <w:szCs w:val="24"/>
        </w:rPr>
        <w:t xml:space="preserve">1. </w:t>
      </w:r>
      <w:r w:rsidR="00570853" w:rsidRPr="00665BCB">
        <w:rPr>
          <w:rFonts w:ascii="Arial" w:hAnsi="Arial" w:cs="Arial"/>
          <w:b w:val="0"/>
          <w:color w:val="000000"/>
          <w:sz w:val="24"/>
          <w:szCs w:val="24"/>
        </w:rPr>
        <w:t>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617A5576" w14:textId="77777777" w:rsidR="00570853" w:rsidRPr="00665BCB" w:rsidRDefault="0011223D" w:rsidP="00665BCB">
      <w:pPr>
        <w:pStyle w:val="14"/>
        <w:shd w:val="clear" w:color="auto" w:fill="auto"/>
        <w:tabs>
          <w:tab w:val="left" w:pos="-142"/>
        </w:tabs>
        <w:spacing w:after="0"/>
        <w:ind w:right="-1" w:firstLine="567"/>
        <w:jc w:val="both"/>
        <w:outlineLvl w:val="9"/>
        <w:rPr>
          <w:rFonts w:ascii="Arial" w:hAnsi="Arial" w:cs="Arial"/>
          <w:b w:val="0"/>
          <w:color w:val="000000"/>
          <w:sz w:val="24"/>
          <w:szCs w:val="24"/>
        </w:rPr>
      </w:pPr>
      <w:r w:rsidRPr="00665BCB">
        <w:rPr>
          <w:rFonts w:ascii="Arial" w:hAnsi="Arial" w:cs="Arial"/>
          <w:b w:val="0"/>
          <w:color w:val="000000"/>
          <w:sz w:val="24"/>
          <w:szCs w:val="24"/>
        </w:rPr>
        <w:t xml:space="preserve">2. </w:t>
      </w:r>
      <w:r w:rsidR="00570853" w:rsidRPr="00665BCB">
        <w:rPr>
          <w:rFonts w:ascii="Arial" w:hAnsi="Arial" w:cs="Arial"/>
          <w:b w:val="0"/>
          <w:color w:val="000000"/>
          <w:sz w:val="24"/>
          <w:szCs w:val="24"/>
        </w:rPr>
        <w:t xml:space="preserve">Предостережения объявляются </w:t>
      </w:r>
      <w:r w:rsidR="00570853" w:rsidRPr="00665BCB">
        <w:rPr>
          <w:rFonts w:ascii="Arial" w:hAnsi="Arial" w:cs="Arial"/>
          <w:b w:val="0"/>
          <w:sz w:val="24"/>
          <w:szCs w:val="24"/>
        </w:rPr>
        <w:t>должностными лицами органа муниципального контроля</w:t>
      </w:r>
      <w:r w:rsidR="00570853" w:rsidRPr="00665BCB">
        <w:rPr>
          <w:rFonts w:ascii="Arial" w:hAnsi="Arial" w:cs="Arial"/>
          <w:b w:val="0"/>
          <w:color w:val="000000"/>
          <w:sz w:val="24"/>
          <w:szCs w:val="24"/>
        </w:rPr>
        <w:t xml:space="preserve"> </w:t>
      </w:r>
      <w:r w:rsidR="00570853" w:rsidRPr="00665BCB">
        <w:rPr>
          <w:rFonts w:ascii="Arial" w:hAnsi="Arial" w:cs="Arial"/>
          <w:b w:val="0"/>
          <w:sz w:val="24"/>
          <w:szCs w:val="24"/>
        </w:rPr>
        <w:t>не позднее 30 дней со дня получения указанных сведений.</w:t>
      </w:r>
    </w:p>
    <w:p w14:paraId="2D2D7818" w14:textId="77777777" w:rsidR="00570853" w:rsidRPr="00665BCB" w:rsidRDefault="0011223D" w:rsidP="00665BCB">
      <w:pPr>
        <w:pStyle w:val="a9"/>
        <w:widowControl w:val="0"/>
        <w:tabs>
          <w:tab w:val="left" w:pos="-142"/>
        </w:tabs>
        <w:autoSpaceDE w:val="0"/>
        <w:autoSpaceDN w:val="0"/>
        <w:adjustRightInd w:val="0"/>
        <w:spacing w:after="0" w:line="240" w:lineRule="auto"/>
        <w:ind w:left="0" w:right="-1" w:firstLine="567"/>
        <w:jc w:val="both"/>
        <w:rPr>
          <w:rFonts w:ascii="Arial" w:hAnsi="Arial" w:cs="Arial"/>
          <w:sz w:val="24"/>
          <w:szCs w:val="24"/>
        </w:rPr>
      </w:pPr>
      <w:r w:rsidRPr="00665BCB">
        <w:rPr>
          <w:rFonts w:ascii="Arial" w:hAnsi="Arial" w:cs="Arial"/>
          <w:sz w:val="24"/>
          <w:szCs w:val="24"/>
        </w:rPr>
        <w:t xml:space="preserve">3. </w:t>
      </w:r>
      <w:r w:rsidR="00570853" w:rsidRPr="00665BCB">
        <w:rPr>
          <w:rFonts w:ascii="Arial" w:hAnsi="Arial" w:cs="Arial"/>
          <w:sz w:val="24"/>
          <w:szCs w:val="24"/>
        </w:rPr>
        <w:t>Предостережение оформляется в письменной форме или в форме электронного документа и направляется в адрес контролируемого лица.</w:t>
      </w:r>
    </w:p>
    <w:p w14:paraId="4464FD98" w14:textId="77777777" w:rsidR="00570853" w:rsidRPr="00665BCB" w:rsidRDefault="0011223D" w:rsidP="00665BCB">
      <w:pPr>
        <w:pStyle w:val="a9"/>
        <w:widowControl w:val="0"/>
        <w:tabs>
          <w:tab w:val="left" w:pos="-142"/>
        </w:tabs>
        <w:autoSpaceDE w:val="0"/>
        <w:autoSpaceDN w:val="0"/>
        <w:adjustRightInd w:val="0"/>
        <w:spacing w:after="0" w:line="240" w:lineRule="auto"/>
        <w:ind w:left="0" w:right="-1" w:firstLine="567"/>
        <w:jc w:val="both"/>
        <w:rPr>
          <w:rFonts w:ascii="Arial" w:hAnsi="Arial" w:cs="Arial"/>
          <w:sz w:val="24"/>
          <w:szCs w:val="24"/>
        </w:rPr>
      </w:pPr>
      <w:r w:rsidRPr="00665BCB">
        <w:rPr>
          <w:rFonts w:ascii="Arial" w:hAnsi="Arial" w:cs="Arial"/>
          <w:sz w:val="24"/>
          <w:szCs w:val="24"/>
        </w:rPr>
        <w:t xml:space="preserve">4. </w:t>
      </w:r>
      <w:r w:rsidR="00570853" w:rsidRPr="00665BCB">
        <w:rPr>
          <w:rFonts w:ascii="Arial" w:hAnsi="Arial" w:cs="Arial"/>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16197FE" w14:textId="77777777" w:rsidR="00570853" w:rsidRPr="00665BCB" w:rsidRDefault="0011223D" w:rsidP="00665BCB">
      <w:pPr>
        <w:pStyle w:val="a9"/>
        <w:widowControl w:val="0"/>
        <w:tabs>
          <w:tab w:val="left" w:pos="-142"/>
          <w:tab w:val="left" w:pos="1134"/>
        </w:tabs>
        <w:autoSpaceDE w:val="0"/>
        <w:autoSpaceDN w:val="0"/>
        <w:adjustRightInd w:val="0"/>
        <w:spacing w:after="0" w:line="240" w:lineRule="auto"/>
        <w:ind w:left="0" w:right="-1" w:firstLine="567"/>
        <w:contextualSpacing w:val="0"/>
        <w:jc w:val="both"/>
        <w:rPr>
          <w:rFonts w:ascii="Arial" w:hAnsi="Arial" w:cs="Arial"/>
          <w:sz w:val="24"/>
          <w:szCs w:val="24"/>
        </w:rPr>
      </w:pPr>
      <w:r w:rsidRPr="00665BCB">
        <w:rPr>
          <w:rFonts w:ascii="Arial" w:hAnsi="Arial" w:cs="Arial"/>
          <w:sz w:val="24"/>
          <w:szCs w:val="24"/>
        </w:rPr>
        <w:t xml:space="preserve">5. </w:t>
      </w:r>
      <w:r w:rsidR="00570853" w:rsidRPr="00665BCB">
        <w:rPr>
          <w:rFonts w:ascii="Arial" w:hAnsi="Arial" w:cs="Arial"/>
          <w:sz w:val="24"/>
          <w:szCs w:val="24"/>
        </w:rPr>
        <w:t>В случае объявления органом муниципального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14:paraId="4810DB11" w14:textId="77777777" w:rsidR="00570853" w:rsidRPr="00665BCB" w:rsidRDefault="00570853" w:rsidP="00665BCB">
      <w:pPr>
        <w:pStyle w:val="a9"/>
        <w:tabs>
          <w:tab w:val="left" w:pos="-142"/>
          <w:tab w:val="left" w:pos="1134"/>
        </w:tabs>
        <w:spacing w:after="0" w:line="240" w:lineRule="auto"/>
        <w:ind w:left="0" w:right="-1" w:firstLine="567"/>
        <w:contextualSpacing w:val="0"/>
        <w:jc w:val="both"/>
        <w:rPr>
          <w:rFonts w:ascii="Arial" w:hAnsi="Arial" w:cs="Arial"/>
          <w:sz w:val="24"/>
          <w:szCs w:val="24"/>
        </w:rPr>
      </w:pPr>
    </w:p>
    <w:p w14:paraId="49B0F550" w14:textId="77777777" w:rsidR="00570853" w:rsidRPr="00460E4B" w:rsidRDefault="00570853" w:rsidP="00665BCB">
      <w:pPr>
        <w:pStyle w:val="a9"/>
        <w:tabs>
          <w:tab w:val="left" w:pos="1134"/>
        </w:tabs>
        <w:spacing w:after="0" w:line="240" w:lineRule="auto"/>
        <w:ind w:left="0" w:right="-1" w:firstLine="567"/>
        <w:contextualSpacing w:val="0"/>
        <w:jc w:val="both"/>
        <w:rPr>
          <w:rFonts w:ascii="Arial" w:hAnsi="Arial" w:cs="Arial"/>
          <w:sz w:val="26"/>
          <w:szCs w:val="26"/>
          <w:shd w:val="clear" w:color="auto" w:fill="FFFFFF"/>
        </w:rPr>
      </w:pPr>
      <w:r w:rsidRPr="00460E4B">
        <w:rPr>
          <w:rFonts w:ascii="Arial" w:hAnsi="Arial" w:cs="Arial"/>
          <w:b/>
          <w:bCs/>
          <w:sz w:val="26"/>
          <w:szCs w:val="26"/>
        </w:rPr>
        <w:t>Статья 7</w:t>
      </w:r>
      <w:r w:rsidRPr="00460E4B">
        <w:rPr>
          <w:rFonts w:ascii="Arial" w:hAnsi="Arial" w:cs="Arial"/>
          <w:sz w:val="26"/>
          <w:szCs w:val="26"/>
        </w:rPr>
        <w:t xml:space="preserve">. </w:t>
      </w:r>
      <w:r w:rsidRPr="00460E4B">
        <w:rPr>
          <w:rFonts w:ascii="Arial" w:hAnsi="Arial" w:cs="Arial"/>
          <w:b/>
          <w:sz w:val="26"/>
          <w:szCs w:val="26"/>
          <w:shd w:val="clear" w:color="auto" w:fill="FFFFFF"/>
        </w:rPr>
        <w:t>Профилактический визит</w:t>
      </w:r>
    </w:p>
    <w:p w14:paraId="71BE8893" w14:textId="77777777" w:rsidR="00570853" w:rsidRPr="00665BCB" w:rsidRDefault="0011223D" w:rsidP="00665BCB">
      <w:pPr>
        <w:pStyle w:val="a9"/>
        <w:widowControl w:val="0"/>
        <w:tabs>
          <w:tab w:val="left" w:pos="1134"/>
        </w:tabs>
        <w:autoSpaceDE w:val="0"/>
        <w:autoSpaceDN w:val="0"/>
        <w:adjustRightInd w:val="0"/>
        <w:spacing w:after="0" w:line="240" w:lineRule="auto"/>
        <w:ind w:left="0" w:right="-1" w:firstLine="567"/>
        <w:contextualSpacing w:val="0"/>
        <w:jc w:val="both"/>
        <w:rPr>
          <w:rFonts w:ascii="Arial" w:hAnsi="Arial" w:cs="Arial"/>
          <w:sz w:val="24"/>
          <w:szCs w:val="24"/>
          <w:shd w:val="clear" w:color="auto" w:fill="FFFFFF"/>
        </w:rPr>
      </w:pPr>
      <w:r w:rsidRPr="00665BCB">
        <w:rPr>
          <w:rFonts w:ascii="Arial" w:hAnsi="Arial" w:cs="Arial"/>
          <w:sz w:val="24"/>
          <w:szCs w:val="24"/>
          <w:shd w:val="clear" w:color="auto" w:fill="FFFFFF"/>
        </w:rPr>
        <w:t xml:space="preserve">1. </w:t>
      </w:r>
      <w:r w:rsidR="00570853" w:rsidRPr="00665BCB">
        <w:rPr>
          <w:rFonts w:ascii="Arial" w:hAnsi="Arial" w:cs="Arial"/>
          <w:sz w:val="24"/>
          <w:szCs w:val="24"/>
          <w:shd w:val="clear" w:color="auto" w:fill="FFFFFF"/>
        </w:rPr>
        <w:t xml:space="preserve">Профилактический визит проводится в соответствии со статьей 52 Федерального закона № 248-ФЗ </w:t>
      </w:r>
      <w:r w:rsidR="00570853" w:rsidRPr="00665BCB">
        <w:rPr>
          <w:rFonts w:ascii="Arial" w:hAnsi="Arial" w:cs="Arial"/>
          <w:sz w:val="24"/>
          <w:szCs w:val="24"/>
        </w:rPr>
        <w:t xml:space="preserve">должностным лицом органа муниципального </w:t>
      </w:r>
      <w:r w:rsidR="00570853" w:rsidRPr="00665BCB">
        <w:rPr>
          <w:rFonts w:ascii="Arial" w:hAnsi="Arial" w:cs="Arial"/>
          <w:sz w:val="24"/>
          <w:szCs w:val="24"/>
        </w:rPr>
        <w:lastRenderedPageBreak/>
        <w:t>контроля</w:t>
      </w:r>
      <w:r w:rsidR="00570853" w:rsidRPr="00665BCB">
        <w:rPr>
          <w:rFonts w:ascii="Arial" w:hAnsi="Arial" w:cs="Arial"/>
          <w:sz w:val="24"/>
          <w:szCs w:val="24"/>
          <w:shd w:val="clear" w:color="auto" w:fill="FFFFFF"/>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14:paraId="358A657E" w14:textId="77777777" w:rsidR="00570853" w:rsidRPr="00665BCB" w:rsidRDefault="0011223D" w:rsidP="00665BCB">
      <w:pPr>
        <w:pStyle w:val="a9"/>
        <w:widowControl w:val="0"/>
        <w:tabs>
          <w:tab w:val="left" w:pos="1134"/>
        </w:tabs>
        <w:autoSpaceDE w:val="0"/>
        <w:autoSpaceDN w:val="0"/>
        <w:adjustRightInd w:val="0"/>
        <w:spacing w:after="0" w:line="240" w:lineRule="auto"/>
        <w:ind w:left="0" w:right="-1" w:firstLine="567"/>
        <w:contextualSpacing w:val="0"/>
        <w:jc w:val="both"/>
        <w:rPr>
          <w:rFonts w:ascii="Arial" w:hAnsi="Arial" w:cs="Arial"/>
          <w:sz w:val="24"/>
          <w:szCs w:val="24"/>
          <w:shd w:val="clear" w:color="auto" w:fill="FFFFFF"/>
        </w:rPr>
      </w:pPr>
      <w:r w:rsidRPr="00665BCB">
        <w:rPr>
          <w:rFonts w:ascii="Arial" w:hAnsi="Arial" w:cs="Arial"/>
          <w:sz w:val="24"/>
          <w:szCs w:val="24"/>
          <w:shd w:val="clear" w:color="auto" w:fill="FFFFFF"/>
        </w:rPr>
        <w:t xml:space="preserve">2. </w:t>
      </w:r>
      <w:r w:rsidR="00570853" w:rsidRPr="00665BCB">
        <w:rPr>
          <w:rFonts w:ascii="Arial" w:hAnsi="Arial" w:cs="Arial"/>
          <w:sz w:val="24"/>
          <w:szCs w:val="24"/>
          <w:shd w:val="clear" w:color="auto" w:fill="FFFFFF"/>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w:t>
      </w:r>
    </w:p>
    <w:p w14:paraId="19645071" w14:textId="77777777" w:rsidR="00570853" w:rsidRPr="00665BCB" w:rsidRDefault="0011223D" w:rsidP="00665BCB">
      <w:pPr>
        <w:pStyle w:val="a9"/>
        <w:widowControl w:val="0"/>
        <w:tabs>
          <w:tab w:val="left" w:pos="1134"/>
        </w:tabs>
        <w:autoSpaceDE w:val="0"/>
        <w:autoSpaceDN w:val="0"/>
        <w:adjustRightInd w:val="0"/>
        <w:spacing w:after="0" w:line="240" w:lineRule="auto"/>
        <w:ind w:left="0" w:right="-1" w:firstLine="567"/>
        <w:contextualSpacing w:val="0"/>
        <w:jc w:val="both"/>
        <w:rPr>
          <w:rFonts w:ascii="Arial" w:hAnsi="Arial" w:cs="Arial"/>
          <w:sz w:val="24"/>
          <w:szCs w:val="24"/>
          <w:shd w:val="clear" w:color="auto" w:fill="FFFFFF"/>
        </w:rPr>
      </w:pPr>
      <w:r w:rsidRPr="00665BCB">
        <w:rPr>
          <w:rFonts w:ascii="Arial" w:hAnsi="Arial" w:cs="Arial"/>
          <w:sz w:val="24"/>
          <w:szCs w:val="24"/>
          <w:shd w:val="clear" w:color="auto" w:fill="FFFFFF"/>
        </w:rPr>
        <w:t xml:space="preserve">3. </w:t>
      </w:r>
      <w:r w:rsidR="00570853" w:rsidRPr="00665BCB">
        <w:rPr>
          <w:rFonts w:ascii="Arial" w:hAnsi="Arial" w:cs="Arial"/>
          <w:sz w:val="24"/>
          <w:szCs w:val="24"/>
          <w:shd w:val="clear" w:color="auto" w:fill="FFFFFF"/>
        </w:rPr>
        <w:t xml:space="preserve">О проведении обязательного профилактического визита контролируемое лицо должно быть уведомлено не </w:t>
      </w:r>
      <w:r w:rsidR="009D463B" w:rsidRPr="00665BCB">
        <w:rPr>
          <w:rFonts w:ascii="Arial" w:hAnsi="Arial" w:cs="Arial"/>
          <w:sz w:val="24"/>
          <w:szCs w:val="24"/>
          <w:shd w:val="clear" w:color="auto" w:fill="FFFFFF"/>
        </w:rPr>
        <w:t>позднее,</w:t>
      </w:r>
      <w:r w:rsidR="00570853" w:rsidRPr="00665BCB">
        <w:rPr>
          <w:rFonts w:ascii="Arial" w:hAnsi="Arial" w:cs="Arial"/>
          <w:sz w:val="24"/>
          <w:szCs w:val="24"/>
          <w:shd w:val="clear" w:color="auto" w:fill="FFFFFF"/>
        </w:rPr>
        <w:t xml:space="preserve"> чем за пять рабочих дней до даты его проведения.</w:t>
      </w:r>
    </w:p>
    <w:p w14:paraId="386EC556" w14:textId="77777777" w:rsidR="00570853" w:rsidRPr="00665BCB" w:rsidRDefault="0011223D" w:rsidP="00665BCB">
      <w:pPr>
        <w:pStyle w:val="a9"/>
        <w:widowControl w:val="0"/>
        <w:tabs>
          <w:tab w:val="left" w:pos="1134"/>
        </w:tabs>
        <w:autoSpaceDE w:val="0"/>
        <w:autoSpaceDN w:val="0"/>
        <w:adjustRightInd w:val="0"/>
        <w:spacing w:after="0" w:line="240" w:lineRule="auto"/>
        <w:ind w:left="0" w:right="-1" w:firstLine="567"/>
        <w:contextualSpacing w:val="0"/>
        <w:jc w:val="both"/>
        <w:rPr>
          <w:rFonts w:ascii="Arial" w:hAnsi="Arial" w:cs="Arial"/>
          <w:sz w:val="24"/>
          <w:szCs w:val="24"/>
          <w:shd w:val="clear" w:color="auto" w:fill="FFFFFF"/>
        </w:rPr>
      </w:pPr>
      <w:r w:rsidRPr="00665BCB">
        <w:rPr>
          <w:rFonts w:ascii="Arial" w:hAnsi="Arial" w:cs="Arial"/>
          <w:sz w:val="24"/>
          <w:szCs w:val="24"/>
          <w:shd w:val="clear" w:color="auto" w:fill="FFFFFF"/>
        </w:rPr>
        <w:t xml:space="preserve">4. </w:t>
      </w:r>
      <w:r w:rsidR="00570853" w:rsidRPr="00665BCB">
        <w:rPr>
          <w:rFonts w:ascii="Arial" w:hAnsi="Arial" w:cs="Arial"/>
          <w:sz w:val="24"/>
          <w:szCs w:val="24"/>
          <w:shd w:val="clear" w:color="auto" w:fill="FFFFFF"/>
        </w:rPr>
        <w:t>Если при проведении профилактического визита будет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направит информацию об этом руководителю уполномоченного органа муниципального контроля для принятия решения о проведении ко</w:t>
      </w:r>
      <w:r w:rsidR="009D463B" w:rsidRPr="00665BCB">
        <w:rPr>
          <w:rFonts w:ascii="Arial" w:hAnsi="Arial" w:cs="Arial"/>
          <w:sz w:val="24"/>
          <w:szCs w:val="24"/>
          <w:shd w:val="clear" w:color="auto" w:fill="FFFFFF"/>
        </w:rPr>
        <w:t>нтрольных мероприятий.</w:t>
      </w:r>
    </w:p>
    <w:p w14:paraId="0C953642" w14:textId="77777777" w:rsidR="00EE3CA1" w:rsidRPr="00665BCB" w:rsidRDefault="00EE3CA1" w:rsidP="00665BCB">
      <w:pPr>
        <w:pStyle w:val="a9"/>
        <w:widowControl w:val="0"/>
        <w:tabs>
          <w:tab w:val="left" w:pos="1134"/>
        </w:tabs>
        <w:autoSpaceDE w:val="0"/>
        <w:autoSpaceDN w:val="0"/>
        <w:adjustRightInd w:val="0"/>
        <w:spacing w:after="0" w:line="240" w:lineRule="auto"/>
        <w:ind w:left="0" w:right="-1" w:firstLine="567"/>
        <w:contextualSpacing w:val="0"/>
        <w:jc w:val="both"/>
        <w:rPr>
          <w:rFonts w:ascii="Arial" w:hAnsi="Arial" w:cs="Arial"/>
          <w:sz w:val="24"/>
          <w:szCs w:val="24"/>
          <w:shd w:val="clear" w:color="auto" w:fill="FFFFFF"/>
        </w:rPr>
      </w:pPr>
    </w:p>
    <w:p w14:paraId="534F366D" w14:textId="77777777" w:rsidR="00570853" w:rsidRPr="00460E4B" w:rsidRDefault="00570853" w:rsidP="00665BCB">
      <w:pPr>
        <w:pStyle w:val="14"/>
        <w:shd w:val="clear" w:color="auto" w:fill="auto"/>
        <w:tabs>
          <w:tab w:val="left" w:pos="1134"/>
        </w:tabs>
        <w:spacing w:after="0"/>
        <w:ind w:right="-1" w:firstLine="567"/>
        <w:jc w:val="both"/>
        <w:outlineLvl w:val="9"/>
        <w:rPr>
          <w:rFonts w:ascii="Arial" w:hAnsi="Arial" w:cs="Arial"/>
          <w:color w:val="000000"/>
          <w:lang w:bidi="en-US"/>
        </w:rPr>
      </w:pPr>
      <w:r w:rsidRPr="00460E4B">
        <w:rPr>
          <w:rFonts w:ascii="Arial" w:hAnsi="Arial" w:cs="Arial"/>
          <w:bCs w:val="0"/>
          <w:color w:val="000000"/>
          <w:lang w:bidi="en-US"/>
        </w:rPr>
        <w:t>Статья 8.</w:t>
      </w:r>
      <w:r w:rsidRPr="00460E4B">
        <w:rPr>
          <w:rFonts w:ascii="Arial" w:hAnsi="Arial" w:cs="Arial"/>
          <w:b w:val="0"/>
          <w:color w:val="000000"/>
          <w:lang w:bidi="en-US"/>
        </w:rPr>
        <w:t xml:space="preserve"> </w:t>
      </w:r>
      <w:r w:rsidRPr="00460E4B">
        <w:rPr>
          <w:rFonts w:ascii="Arial" w:hAnsi="Arial" w:cs="Arial"/>
          <w:color w:val="000000"/>
          <w:lang w:bidi="en-US"/>
        </w:rPr>
        <w:t>Рейдовый осмотр</w:t>
      </w:r>
    </w:p>
    <w:p w14:paraId="789B8987"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color w:val="000000"/>
          <w:sz w:val="24"/>
          <w:szCs w:val="24"/>
        </w:rPr>
      </w:pPr>
      <w:r w:rsidRPr="00665BCB">
        <w:rPr>
          <w:rFonts w:ascii="Arial" w:hAnsi="Arial" w:cs="Arial"/>
          <w:b w:val="0"/>
          <w:color w:val="000000"/>
          <w:sz w:val="24"/>
          <w:szCs w:val="24"/>
          <w:lang w:bidi="en-US"/>
        </w:rPr>
        <w:t xml:space="preserve">1. </w:t>
      </w:r>
      <w:r w:rsidRPr="00665BCB">
        <w:rPr>
          <w:rFonts w:ascii="Arial" w:hAnsi="Arial" w:cs="Arial"/>
          <w:b w:val="0"/>
          <w:color w:val="000000"/>
          <w:sz w:val="24"/>
          <w:szCs w:val="24"/>
        </w:rPr>
        <w:t>Рейдовый осмотр может проводиться в форме совместного (межведомственного) контрольного мероприятия.</w:t>
      </w:r>
    </w:p>
    <w:p w14:paraId="01F7F981" w14:textId="77777777" w:rsidR="00570853" w:rsidRPr="00665BCB" w:rsidRDefault="00570853" w:rsidP="00665BCB">
      <w:pPr>
        <w:ind w:right="-1" w:firstLine="567"/>
        <w:jc w:val="both"/>
        <w:rPr>
          <w:rFonts w:ascii="Arial" w:hAnsi="Arial" w:cs="Arial"/>
        </w:rPr>
      </w:pPr>
      <w:r w:rsidRPr="00665BCB">
        <w:rPr>
          <w:rFonts w:ascii="Arial" w:hAnsi="Arial" w:cs="Arial"/>
        </w:rPr>
        <w:t>2. В ходе рейдового осмотра могут совершаться следующие контрольные действия:</w:t>
      </w:r>
    </w:p>
    <w:p w14:paraId="212B8E46" w14:textId="77777777" w:rsidR="00570853" w:rsidRPr="00665BCB" w:rsidRDefault="00570853" w:rsidP="00665BCB">
      <w:pPr>
        <w:shd w:val="clear" w:color="auto" w:fill="FFFFFF"/>
        <w:ind w:right="-1" w:firstLine="567"/>
        <w:jc w:val="both"/>
        <w:rPr>
          <w:rFonts w:ascii="Arial" w:hAnsi="Arial" w:cs="Arial"/>
        </w:rPr>
      </w:pPr>
      <w:r w:rsidRPr="00665BCB">
        <w:rPr>
          <w:rFonts w:ascii="Arial" w:hAnsi="Arial" w:cs="Arial"/>
        </w:rPr>
        <w:t>1) осмотр;</w:t>
      </w:r>
    </w:p>
    <w:p w14:paraId="1EFDE70E" w14:textId="77777777" w:rsidR="00570853" w:rsidRPr="00665BCB" w:rsidRDefault="00570853" w:rsidP="00665BCB">
      <w:pPr>
        <w:shd w:val="clear" w:color="auto" w:fill="FFFFFF"/>
        <w:ind w:right="-1" w:firstLine="567"/>
        <w:jc w:val="both"/>
        <w:rPr>
          <w:rFonts w:ascii="Arial" w:hAnsi="Arial" w:cs="Arial"/>
        </w:rPr>
      </w:pPr>
      <w:r w:rsidRPr="00665BCB">
        <w:rPr>
          <w:rFonts w:ascii="Arial" w:hAnsi="Arial" w:cs="Arial"/>
        </w:rPr>
        <w:t>2) опрос;</w:t>
      </w:r>
    </w:p>
    <w:p w14:paraId="0D95C37B" w14:textId="77777777" w:rsidR="00570853" w:rsidRPr="00665BCB" w:rsidRDefault="00570853" w:rsidP="00665BCB">
      <w:pPr>
        <w:shd w:val="clear" w:color="auto" w:fill="FFFFFF"/>
        <w:ind w:right="-1" w:firstLine="567"/>
        <w:jc w:val="both"/>
        <w:rPr>
          <w:rFonts w:ascii="Arial" w:hAnsi="Arial" w:cs="Arial"/>
        </w:rPr>
      </w:pPr>
      <w:r w:rsidRPr="00665BCB">
        <w:rPr>
          <w:rFonts w:ascii="Arial" w:hAnsi="Arial" w:cs="Arial"/>
        </w:rPr>
        <w:t>3) получение письменных объяснений;</w:t>
      </w:r>
    </w:p>
    <w:p w14:paraId="4578EC6C" w14:textId="77777777" w:rsidR="00570853" w:rsidRPr="00665BCB" w:rsidRDefault="00570853" w:rsidP="00665BCB">
      <w:pPr>
        <w:shd w:val="clear" w:color="auto" w:fill="FFFFFF"/>
        <w:ind w:right="-1" w:firstLine="567"/>
        <w:jc w:val="both"/>
        <w:rPr>
          <w:rFonts w:ascii="Arial" w:hAnsi="Arial" w:cs="Arial"/>
        </w:rPr>
      </w:pPr>
      <w:r w:rsidRPr="00665BCB">
        <w:rPr>
          <w:rFonts w:ascii="Arial" w:hAnsi="Arial" w:cs="Arial"/>
        </w:rPr>
        <w:t>4) истребование документов;</w:t>
      </w:r>
    </w:p>
    <w:p w14:paraId="4B12C18D" w14:textId="77777777" w:rsidR="00570853" w:rsidRPr="00665BCB" w:rsidRDefault="00570853" w:rsidP="00665BCB">
      <w:pPr>
        <w:shd w:val="clear" w:color="auto" w:fill="FFFFFF"/>
        <w:ind w:right="-1" w:firstLine="567"/>
        <w:jc w:val="both"/>
        <w:rPr>
          <w:rFonts w:ascii="Arial" w:hAnsi="Arial" w:cs="Arial"/>
        </w:rPr>
      </w:pPr>
      <w:r w:rsidRPr="00665BCB">
        <w:rPr>
          <w:rFonts w:ascii="Arial" w:hAnsi="Arial" w:cs="Arial"/>
        </w:rPr>
        <w:t>5) инструментальное обследование.</w:t>
      </w:r>
    </w:p>
    <w:p w14:paraId="299821A7" w14:textId="77777777" w:rsidR="00570853" w:rsidRPr="00665BCB" w:rsidRDefault="00570853" w:rsidP="00665BCB">
      <w:pPr>
        <w:ind w:right="-1" w:firstLine="567"/>
        <w:jc w:val="both"/>
        <w:rPr>
          <w:rFonts w:ascii="Arial" w:hAnsi="Arial" w:cs="Arial"/>
          <w:color w:val="000000"/>
        </w:rPr>
      </w:pPr>
      <w:r w:rsidRPr="00665BCB">
        <w:rPr>
          <w:rFonts w:ascii="Arial" w:hAnsi="Arial" w:cs="Arial"/>
          <w:color w:val="000000"/>
        </w:rPr>
        <w:t>3.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4C4FDEEE"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color w:val="000000"/>
          <w:sz w:val="24"/>
          <w:szCs w:val="24"/>
        </w:rPr>
      </w:pPr>
      <w:r w:rsidRPr="00665BCB">
        <w:rPr>
          <w:rFonts w:ascii="Arial" w:hAnsi="Arial" w:cs="Arial"/>
          <w:b w:val="0"/>
          <w:color w:val="000000"/>
          <w:sz w:val="24"/>
          <w:szCs w:val="24"/>
        </w:rPr>
        <w:t xml:space="preserve">4. Рейдовый осмотр может проводиться только по согласованию с органами прокуратуры, за исключением случаев его проведения в соответствии с </w:t>
      </w:r>
      <w:hyperlink r:id="rId5" w:anchor="dst100636" w:history="1">
        <w:r w:rsidRPr="00665BCB">
          <w:rPr>
            <w:rFonts w:ascii="Arial" w:hAnsi="Arial" w:cs="Arial"/>
            <w:b w:val="0"/>
            <w:color w:val="000000"/>
            <w:sz w:val="24"/>
            <w:szCs w:val="24"/>
          </w:rPr>
          <w:t>пунктами 3</w:t>
        </w:r>
      </w:hyperlink>
      <w:r w:rsidRPr="00665BCB">
        <w:rPr>
          <w:rFonts w:ascii="Arial" w:hAnsi="Arial" w:cs="Arial"/>
          <w:b w:val="0"/>
          <w:color w:val="000000"/>
          <w:sz w:val="24"/>
          <w:szCs w:val="24"/>
        </w:rPr>
        <w:t xml:space="preserve"> - </w:t>
      </w:r>
      <w:hyperlink r:id="rId6" w:anchor="dst100639" w:history="1">
        <w:r w:rsidRPr="00665BCB">
          <w:rPr>
            <w:rFonts w:ascii="Arial" w:hAnsi="Arial" w:cs="Arial"/>
            <w:b w:val="0"/>
            <w:color w:val="000000"/>
            <w:sz w:val="24"/>
            <w:szCs w:val="24"/>
          </w:rPr>
          <w:t>6 части 1 статьи 57</w:t>
        </w:r>
      </w:hyperlink>
      <w:r w:rsidRPr="00665BCB">
        <w:rPr>
          <w:rFonts w:ascii="Arial" w:hAnsi="Arial" w:cs="Arial"/>
          <w:b w:val="0"/>
          <w:color w:val="000000"/>
          <w:sz w:val="24"/>
          <w:szCs w:val="24"/>
        </w:rPr>
        <w:t xml:space="preserve"> и </w:t>
      </w:r>
      <w:hyperlink r:id="rId7" w:anchor="dst101187" w:history="1">
        <w:r w:rsidRPr="00665BCB">
          <w:rPr>
            <w:rFonts w:ascii="Arial" w:hAnsi="Arial" w:cs="Arial"/>
            <w:b w:val="0"/>
            <w:color w:val="000000"/>
            <w:sz w:val="24"/>
            <w:szCs w:val="24"/>
          </w:rPr>
          <w:t>частью 12 статьи 66</w:t>
        </w:r>
      </w:hyperlink>
      <w:r w:rsidRPr="00665BCB">
        <w:rPr>
          <w:rFonts w:ascii="Arial" w:hAnsi="Arial" w:cs="Arial"/>
          <w:b w:val="0"/>
          <w:color w:val="000000"/>
          <w:sz w:val="24"/>
          <w:szCs w:val="24"/>
        </w:rPr>
        <w:t xml:space="preserve"> Федерального закона № 248-ФЗ.</w:t>
      </w:r>
    </w:p>
    <w:p w14:paraId="2F283371"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color w:val="000000"/>
          <w:sz w:val="24"/>
          <w:szCs w:val="24"/>
          <w:lang w:bidi="en-US"/>
        </w:rPr>
      </w:pPr>
    </w:p>
    <w:p w14:paraId="344A4DDE" w14:textId="77777777" w:rsidR="00570853" w:rsidRPr="00460E4B" w:rsidRDefault="00570853" w:rsidP="00665BCB">
      <w:pPr>
        <w:pStyle w:val="14"/>
        <w:shd w:val="clear" w:color="auto" w:fill="auto"/>
        <w:tabs>
          <w:tab w:val="left" w:pos="1134"/>
        </w:tabs>
        <w:spacing w:after="0"/>
        <w:ind w:right="-1" w:firstLine="567"/>
        <w:jc w:val="both"/>
        <w:outlineLvl w:val="9"/>
        <w:rPr>
          <w:rFonts w:ascii="Arial" w:hAnsi="Arial" w:cs="Arial"/>
          <w:b w:val="0"/>
          <w:color w:val="000000"/>
        </w:rPr>
      </w:pPr>
      <w:r w:rsidRPr="00460E4B">
        <w:rPr>
          <w:rFonts w:ascii="Arial" w:hAnsi="Arial" w:cs="Arial"/>
          <w:bCs w:val="0"/>
          <w:color w:val="000000"/>
        </w:rPr>
        <w:t>Статья 9.</w:t>
      </w:r>
      <w:r w:rsidRPr="00460E4B">
        <w:rPr>
          <w:rFonts w:ascii="Arial" w:hAnsi="Arial" w:cs="Arial"/>
          <w:b w:val="0"/>
          <w:color w:val="000000"/>
        </w:rPr>
        <w:t xml:space="preserve"> </w:t>
      </w:r>
      <w:r w:rsidRPr="00460E4B">
        <w:rPr>
          <w:rFonts w:ascii="Arial" w:hAnsi="Arial" w:cs="Arial"/>
          <w:color w:val="000000"/>
        </w:rPr>
        <w:t>Документарная проверка</w:t>
      </w:r>
    </w:p>
    <w:p w14:paraId="2ED76FD8" w14:textId="77777777" w:rsidR="00570853" w:rsidRPr="00665BCB" w:rsidRDefault="009D463B" w:rsidP="00665BCB">
      <w:pPr>
        <w:pStyle w:val="14"/>
        <w:shd w:val="clear" w:color="auto" w:fill="auto"/>
        <w:tabs>
          <w:tab w:val="left" w:pos="1134"/>
        </w:tabs>
        <w:spacing w:after="0"/>
        <w:ind w:right="-1" w:firstLine="567"/>
        <w:jc w:val="both"/>
        <w:outlineLvl w:val="9"/>
        <w:rPr>
          <w:rFonts w:ascii="Arial" w:hAnsi="Arial" w:cs="Arial"/>
          <w:b w:val="0"/>
          <w:color w:val="000000"/>
          <w:sz w:val="24"/>
          <w:szCs w:val="24"/>
          <w:lang w:bidi="en-US"/>
        </w:rPr>
      </w:pPr>
      <w:r w:rsidRPr="00665BCB">
        <w:rPr>
          <w:rFonts w:ascii="Arial" w:hAnsi="Arial" w:cs="Arial"/>
          <w:b w:val="0"/>
          <w:color w:val="000000"/>
          <w:sz w:val="24"/>
          <w:szCs w:val="24"/>
        </w:rPr>
        <w:t xml:space="preserve">1. </w:t>
      </w:r>
      <w:r w:rsidR="00570853" w:rsidRPr="00665BCB">
        <w:rPr>
          <w:rFonts w:ascii="Arial" w:hAnsi="Arial" w:cs="Arial"/>
          <w:b w:val="0"/>
          <w:color w:val="000000"/>
          <w:sz w:val="24"/>
          <w:szCs w:val="24"/>
        </w:rPr>
        <w:t>Документарная проверка - контрольное мероприятие, которое проводится по месту нахождения органа муниципального контроля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19EA7595"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color w:val="000000"/>
          <w:sz w:val="24"/>
          <w:szCs w:val="24"/>
        </w:rPr>
      </w:pPr>
      <w:r w:rsidRPr="00665BCB">
        <w:rPr>
          <w:rFonts w:ascii="Arial" w:hAnsi="Arial" w:cs="Arial"/>
          <w:b w:val="0"/>
          <w:color w:val="000000"/>
          <w:sz w:val="24"/>
          <w:szCs w:val="24"/>
        </w:rPr>
        <w:t xml:space="preserve">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(надзорных) мероприятий, материалы рассмотрения дел об административных правонарушениях и иные </w:t>
      </w:r>
      <w:r w:rsidRPr="00665BCB">
        <w:rPr>
          <w:rFonts w:ascii="Arial" w:hAnsi="Arial" w:cs="Arial"/>
          <w:b w:val="0"/>
          <w:color w:val="000000"/>
          <w:sz w:val="24"/>
          <w:szCs w:val="24"/>
        </w:rPr>
        <w:lastRenderedPageBreak/>
        <w:t>документы о результатах, осуществленных в отношении этих контролируемых лиц государственного контроля (надзора), муниципального контроля.</w:t>
      </w:r>
    </w:p>
    <w:p w14:paraId="52AD8CE0"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color w:val="000000"/>
          <w:sz w:val="24"/>
          <w:szCs w:val="24"/>
        </w:rPr>
      </w:pPr>
      <w:r w:rsidRPr="00665BCB">
        <w:rPr>
          <w:rFonts w:ascii="Arial" w:hAnsi="Arial" w:cs="Arial"/>
          <w:b w:val="0"/>
          <w:sz w:val="24"/>
          <w:szCs w:val="24"/>
        </w:rPr>
        <w:t>2. В ходе документарной проверки могут совершаться следующие контрольные действия:</w:t>
      </w:r>
    </w:p>
    <w:p w14:paraId="67024C9B" w14:textId="77777777" w:rsidR="00570853" w:rsidRPr="00665BCB" w:rsidRDefault="00570853" w:rsidP="00665BCB">
      <w:pPr>
        <w:shd w:val="clear" w:color="auto" w:fill="FFFFFF"/>
        <w:ind w:right="-1" w:firstLine="567"/>
        <w:jc w:val="both"/>
        <w:rPr>
          <w:rFonts w:ascii="Arial" w:hAnsi="Arial" w:cs="Arial"/>
        </w:rPr>
      </w:pPr>
      <w:r w:rsidRPr="00665BCB">
        <w:rPr>
          <w:rFonts w:ascii="Arial" w:hAnsi="Arial" w:cs="Arial"/>
        </w:rPr>
        <w:t>1) получение письменных объяснений;</w:t>
      </w:r>
    </w:p>
    <w:p w14:paraId="5E41D157" w14:textId="77777777" w:rsidR="00570853" w:rsidRPr="00665BCB" w:rsidRDefault="00570853" w:rsidP="00665BCB">
      <w:pPr>
        <w:shd w:val="clear" w:color="auto" w:fill="FFFFFF"/>
        <w:ind w:right="-1" w:firstLine="567"/>
        <w:jc w:val="both"/>
        <w:rPr>
          <w:rFonts w:ascii="Arial" w:hAnsi="Arial" w:cs="Arial"/>
        </w:rPr>
      </w:pPr>
      <w:r w:rsidRPr="00665BCB">
        <w:rPr>
          <w:rFonts w:ascii="Arial" w:hAnsi="Arial" w:cs="Arial"/>
        </w:rPr>
        <w:t>2) истребование документов.</w:t>
      </w:r>
    </w:p>
    <w:p w14:paraId="1E08DA30" w14:textId="77777777" w:rsidR="00570853" w:rsidRPr="00665BCB" w:rsidRDefault="00570853" w:rsidP="00665BCB">
      <w:pPr>
        <w:ind w:right="-1" w:firstLine="567"/>
        <w:jc w:val="both"/>
        <w:rPr>
          <w:rFonts w:ascii="Arial" w:hAnsi="Arial" w:cs="Arial"/>
        </w:rPr>
      </w:pPr>
      <w:r w:rsidRPr="00665BCB">
        <w:rPr>
          <w:rFonts w:ascii="Arial" w:hAnsi="Arial" w:cs="Arial"/>
        </w:rPr>
        <w:t xml:space="preserve">3. В случае если достоверность сведений, содержащихся в документах, имеющихся в распоряжении органа муниципального контроля, вызывает обоснованные </w:t>
      </w:r>
      <w:r w:rsidR="009D463B" w:rsidRPr="00665BCB">
        <w:rPr>
          <w:rFonts w:ascii="Arial" w:hAnsi="Arial" w:cs="Arial"/>
        </w:rPr>
        <w:t>сомнения,</w:t>
      </w:r>
      <w:r w:rsidRPr="00665BCB">
        <w:rPr>
          <w:rFonts w:ascii="Arial" w:hAnsi="Arial" w:cs="Arial"/>
        </w:rPr>
        <w:t xml:space="preserve">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орган муниципального контроля указанные в требовании документы.</w:t>
      </w:r>
    </w:p>
    <w:p w14:paraId="54A72646"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sz w:val="24"/>
          <w:szCs w:val="24"/>
        </w:rPr>
      </w:pPr>
      <w:r w:rsidRPr="00665BCB">
        <w:rPr>
          <w:rFonts w:ascii="Arial" w:hAnsi="Arial" w:cs="Arial"/>
          <w:b w:val="0"/>
          <w:sz w:val="24"/>
          <w:szCs w:val="24"/>
        </w:rPr>
        <w:t xml:space="preserve">В случае если в ходе документарной проверки выявлены ошибки и (или) противоречия в представленных контролируемым лицом </w:t>
      </w:r>
      <w:r w:rsidR="009D463B" w:rsidRPr="00665BCB">
        <w:rPr>
          <w:rFonts w:ascii="Arial" w:hAnsi="Arial" w:cs="Arial"/>
          <w:b w:val="0"/>
          <w:sz w:val="24"/>
          <w:szCs w:val="24"/>
        </w:rPr>
        <w:t>документах,</w:t>
      </w:r>
      <w:r w:rsidRPr="00665BCB">
        <w:rPr>
          <w:rFonts w:ascii="Arial" w:hAnsi="Arial" w:cs="Arial"/>
          <w:b w:val="0"/>
          <w:sz w:val="24"/>
          <w:szCs w:val="24"/>
        </w:rPr>
        <w:t xml:space="preserve">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вправе дополнительно представить в орган муниципального контроля документы, подтверждающие достоверность ранее представленных документов.</w:t>
      </w:r>
    </w:p>
    <w:p w14:paraId="2B74262B" w14:textId="77777777" w:rsidR="00570853" w:rsidRPr="00665BCB" w:rsidRDefault="009D463B" w:rsidP="00665BCB">
      <w:pPr>
        <w:pStyle w:val="a9"/>
        <w:widowControl w:val="0"/>
        <w:autoSpaceDE w:val="0"/>
        <w:autoSpaceDN w:val="0"/>
        <w:adjustRightInd w:val="0"/>
        <w:spacing w:after="0" w:line="240" w:lineRule="auto"/>
        <w:ind w:left="0" w:right="-1" w:firstLine="567"/>
        <w:jc w:val="both"/>
        <w:rPr>
          <w:rFonts w:ascii="Arial" w:hAnsi="Arial" w:cs="Arial"/>
          <w:sz w:val="24"/>
          <w:szCs w:val="24"/>
        </w:rPr>
      </w:pPr>
      <w:r w:rsidRPr="00665BCB">
        <w:rPr>
          <w:rFonts w:ascii="Arial" w:hAnsi="Arial" w:cs="Arial"/>
          <w:sz w:val="24"/>
          <w:szCs w:val="24"/>
        </w:rPr>
        <w:t xml:space="preserve">3. </w:t>
      </w:r>
      <w:r w:rsidR="00570853" w:rsidRPr="00665BCB">
        <w:rPr>
          <w:rFonts w:ascii="Arial" w:hAnsi="Arial" w:cs="Arial"/>
          <w:sz w:val="24"/>
          <w:szCs w:val="24"/>
        </w:rPr>
        <w:t>При проведении документарной проверки орган муниципального контроля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21E91830" w14:textId="77777777" w:rsidR="00570853" w:rsidRPr="00665BCB" w:rsidRDefault="009D463B" w:rsidP="00665BCB">
      <w:pPr>
        <w:pStyle w:val="14"/>
        <w:shd w:val="clear" w:color="auto" w:fill="auto"/>
        <w:tabs>
          <w:tab w:val="left" w:pos="1134"/>
        </w:tabs>
        <w:spacing w:after="0"/>
        <w:ind w:right="-1" w:firstLine="567"/>
        <w:jc w:val="both"/>
        <w:outlineLvl w:val="9"/>
        <w:rPr>
          <w:rFonts w:ascii="Arial" w:hAnsi="Arial" w:cs="Arial"/>
          <w:b w:val="0"/>
          <w:sz w:val="24"/>
          <w:szCs w:val="24"/>
        </w:rPr>
      </w:pPr>
      <w:r w:rsidRPr="00665BCB">
        <w:rPr>
          <w:rFonts w:ascii="Arial" w:hAnsi="Arial" w:cs="Arial"/>
          <w:b w:val="0"/>
          <w:sz w:val="24"/>
          <w:szCs w:val="24"/>
        </w:rPr>
        <w:t xml:space="preserve">4. </w:t>
      </w:r>
      <w:r w:rsidR="00570853" w:rsidRPr="00665BCB">
        <w:rPr>
          <w:rFonts w:ascii="Arial" w:hAnsi="Arial" w:cs="Arial"/>
          <w:b w:val="0"/>
          <w:sz w:val="24"/>
          <w:szCs w:val="24"/>
        </w:rPr>
        <w:t>Срок проведения документарной проверки не может превышать десять рабочих дней. 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органа муниципального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
    <w:p w14:paraId="0651B7BE" w14:textId="77777777" w:rsidR="00570853" w:rsidRPr="00665BCB" w:rsidRDefault="009D463B" w:rsidP="00665BCB">
      <w:pPr>
        <w:pStyle w:val="14"/>
        <w:shd w:val="clear" w:color="auto" w:fill="auto"/>
        <w:tabs>
          <w:tab w:val="left" w:pos="1134"/>
        </w:tabs>
        <w:spacing w:after="0"/>
        <w:ind w:right="-1" w:firstLine="567"/>
        <w:jc w:val="both"/>
        <w:outlineLvl w:val="9"/>
        <w:rPr>
          <w:rFonts w:ascii="Arial" w:hAnsi="Arial" w:cs="Arial"/>
          <w:b w:val="0"/>
          <w:sz w:val="24"/>
          <w:szCs w:val="24"/>
        </w:rPr>
      </w:pPr>
      <w:r w:rsidRPr="00665BCB">
        <w:rPr>
          <w:rFonts w:ascii="Arial" w:hAnsi="Arial" w:cs="Arial"/>
          <w:b w:val="0"/>
          <w:sz w:val="24"/>
          <w:szCs w:val="24"/>
        </w:rPr>
        <w:t xml:space="preserve">5. </w:t>
      </w:r>
      <w:r w:rsidR="00570853" w:rsidRPr="00665BCB">
        <w:rPr>
          <w:rFonts w:ascii="Arial" w:hAnsi="Arial" w:cs="Arial"/>
          <w:b w:val="0"/>
          <w:sz w:val="24"/>
          <w:szCs w:val="24"/>
        </w:rPr>
        <w:t>Внеплановая документарная проверка проводится без согласования с органами прокуратуры.</w:t>
      </w:r>
    </w:p>
    <w:p w14:paraId="0802A062"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sz w:val="24"/>
          <w:szCs w:val="24"/>
        </w:rPr>
      </w:pPr>
    </w:p>
    <w:p w14:paraId="67CF9775" w14:textId="77777777" w:rsidR="00570853" w:rsidRPr="00460E4B" w:rsidRDefault="00570853" w:rsidP="00665BCB">
      <w:pPr>
        <w:pStyle w:val="14"/>
        <w:shd w:val="clear" w:color="auto" w:fill="auto"/>
        <w:tabs>
          <w:tab w:val="left" w:pos="1134"/>
        </w:tabs>
        <w:spacing w:after="0"/>
        <w:ind w:right="-1" w:firstLine="567"/>
        <w:jc w:val="both"/>
        <w:outlineLvl w:val="9"/>
        <w:rPr>
          <w:rFonts w:ascii="Arial" w:hAnsi="Arial" w:cs="Arial"/>
          <w:b w:val="0"/>
        </w:rPr>
      </w:pPr>
      <w:r w:rsidRPr="00460E4B">
        <w:rPr>
          <w:rFonts w:ascii="Arial" w:hAnsi="Arial" w:cs="Arial"/>
          <w:bCs w:val="0"/>
        </w:rPr>
        <w:t>Статья 10.</w:t>
      </w:r>
      <w:r w:rsidRPr="00460E4B">
        <w:rPr>
          <w:rFonts w:ascii="Arial" w:hAnsi="Arial" w:cs="Arial"/>
          <w:b w:val="0"/>
        </w:rPr>
        <w:t xml:space="preserve"> </w:t>
      </w:r>
      <w:r w:rsidRPr="00460E4B">
        <w:rPr>
          <w:rFonts w:ascii="Arial" w:hAnsi="Arial" w:cs="Arial"/>
          <w:color w:val="000000"/>
        </w:rPr>
        <w:t>Выездная проверка</w:t>
      </w:r>
    </w:p>
    <w:p w14:paraId="6644BDD6" w14:textId="77777777" w:rsidR="00570853" w:rsidRPr="00665BCB" w:rsidRDefault="00570853" w:rsidP="00665BCB">
      <w:pPr>
        <w:pStyle w:val="14"/>
        <w:widowControl/>
        <w:tabs>
          <w:tab w:val="left" w:pos="1134"/>
        </w:tabs>
        <w:spacing w:after="0"/>
        <w:ind w:right="-1" w:firstLine="567"/>
        <w:jc w:val="both"/>
        <w:outlineLvl w:val="9"/>
        <w:rPr>
          <w:rFonts w:ascii="Arial" w:hAnsi="Arial" w:cs="Arial"/>
          <w:b w:val="0"/>
          <w:color w:val="000000"/>
          <w:sz w:val="24"/>
          <w:szCs w:val="24"/>
        </w:rPr>
      </w:pPr>
      <w:r w:rsidRPr="00665BCB">
        <w:rPr>
          <w:rFonts w:ascii="Arial" w:hAnsi="Arial" w:cs="Arial"/>
          <w:b w:val="0"/>
          <w:color w:val="000000"/>
          <w:sz w:val="24"/>
          <w:szCs w:val="24"/>
        </w:rPr>
        <w:lastRenderedPageBreak/>
        <w:t>1. Выездная проверка - комплексное контрольное мероприятие, проводимое посредством взаимодействия с конкретным контролируемым лицом, владеющим земельным участком и (или) использующим их, в целях оценки соблюдения таким лицом обязательных требований, а также оценки выполнения решений органа муниципального контроля.</w:t>
      </w:r>
    </w:p>
    <w:p w14:paraId="7633A224" w14:textId="77777777" w:rsidR="00570853" w:rsidRPr="00665BCB" w:rsidRDefault="00570853" w:rsidP="00665BCB">
      <w:pPr>
        <w:ind w:right="-1" w:firstLine="567"/>
        <w:jc w:val="both"/>
        <w:rPr>
          <w:rFonts w:ascii="Arial" w:hAnsi="Arial" w:cs="Arial"/>
          <w:color w:val="000000"/>
        </w:rPr>
      </w:pPr>
      <w:r w:rsidRPr="00665BCB">
        <w:rPr>
          <w:rFonts w:ascii="Arial" w:hAnsi="Arial" w:cs="Arial"/>
          <w:color w:val="000000"/>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5E03265" w14:textId="77777777" w:rsidR="00570853" w:rsidRPr="00665BCB" w:rsidRDefault="00570853" w:rsidP="00665BCB">
      <w:pPr>
        <w:ind w:right="-1" w:firstLine="567"/>
        <w:jc w:val="both"/>
        <w:rPr>
          <w:rFonts w:ascii="Arial" w:hAnsi="Arial" w:cs="Arial"/>
          <w:color w:val="000000"/>
        </w:rPr>
      </w:pPr>
      <w:r w:rsidRPr="00665BCB">
        <w:rPr>
          <w:rFonts w:ascii="Arial" w:hAnsi="Arial" w:cs="Arial"/>
          <w:color w:val="000000"/>
        </w:rPr>
        <w:t>3. Выездная проверка проводится в случае, если не представляется возможным:</w:t>
      </w:r>
    </w:p>
    <w:p w14:paraId="74FA1525" w14:textId="77777777" w:rsidR="00570853" w:rsidRPr="00665BCB" w:rsidRDefault="00570853" w:rsidP="00665BCB">
      <w:pPr>
        <w:ind w:right="-1" w:firstLine="567"/>
        <w:jc w:val="both"/>
        <w:rPr>
          <w:rFonts w:ascii="Arial" w:hAnsi="Arial" w:cs="Arial"/>
          <w:color w:val="000000"/>
        </w:rPr>
      </w:pPr>
      <w:r w:rsidRPr="00665BCB">
        <w:rPr>
          <w:rFonts w:ascii="Arial" w:hAnsi="Arial" w:cs="Arial"/>
          <w:color w:val="000000"/>
        </w:rPr>
        <w:t>удостовериться в полноте и достоверности сведений, которые содержатся в находящихся в распоряжении органа муниципального контроля или в запрашиваемых им документах и объяснениях контролируемого лица;</w:t>
      </w:r>
    </w:p>
    <w:p w14:paraId="390A1F15" w14:textId="77777777" w:rsidR="00570853" w:rsidRPr="00665BCB" w:rsidRDefault="00570853" w:rsidP="00665BCB">
      <w:pPr>
        <w:shd w:val="clear" w:color="auto" w:fill="FFFFFF"/>
        <w:ind w:right="-1" w:firstLine="567"/>
        <w:jc w:val="both"/>
        <w:rPr>
          <w:rFonts w:ascii="Arial" w:hAnsi="Arial" w:cs="Arial"/>
        </w:rPr>
      </w:pPr>
      <w:r w:rsidRPr="00665BCB">
        <w:rPr>
          <w:rFonts w:ascii="Arial" w:hAnsi="Arial" w:cs="Arial"/>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объекта контроля и совершения необходимых контрольных действий, предусмотренных в рамках иного вида контрольных мероприятий.</w:t>
      </w:r>
    </w:p>
    <w:p w14:paraId="54573F2C" w14:textId="77777777" w:rsidR="00570853" w:rsidRPr="00665BCB" w:rsidRDefault="009D463B" w:rsidP="00665BCB">
      <w:pPr>
        <w:pStyle w:val="a9"/>
        <w:widowControl w:val="0"/>
        <w:shd w:val="clear" w:color="auto" w:fill="FFFFFF"/>
        <w:autoSpaceDE w:val="0"/>
        <w:autoSpaceDN w:val="0"/>
        <w:adjustRightInd w:val="0"/>
        <w:spacing w:after="0" w:line="240" w:lineRule="auto"/>
        <w:ind w:left="0" w:right="-1" w:firstLine="567"/>
        <w:jc w:val="both"/>
        <w:rPr>
          <w:rFonts w:ascii="Arial" w:hAnsi="Arial" w:cs="Arial"/>
          <w:color w:val="000000"/>
          <w:sz w:val="24"/>
          <w:szCs w:val="24"/>
        </w:rPr>
      </w:pPr>
      <w:r w:rsidRPr="00665BCB">
        <w:rPr>
          <w:rFonts w:ascii="Arial" w:hAnsi="Arial" w:cs="Arial"/>
          <w:color w:val="000000"/>
          <w:sz w:val="24"/>
          <w:szCs w:val="24"/>
        </w:rPr>
        <w:t xml:space="preserve">4. </w:t>
      </w:r>
      <w:r w:rsidR="00570853" w:rsidRPr="00665BCB">
        <w:rPr>
          <w:rFonts w:ascii="Arial" w:hAnsi="Arial" w:cs="Arial"/>
          <w:color w:val="000000"/>
          <w:sz w:val="24"/>
          <w:szCs w:val="24"/>
        </w:rPr>
        <w:t>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8" w:anchor="dst100636" w:history="1">
        <w:r w:rsidR="00570853" w:rsidRPr="00665BCB">
          <w:rPr>
            <w:rFonts w:ascii="Arial" w:hAnsi="Arial" w:cs="Arial"/>
            <w:color w:val="000000"/>
            <w:sz w:val="24"/>
            <w:szCs w:val="24"/>
          </w:rPr>
          <w:t>пунктами 3</w:t>
        </w:r>
      </w:hyperlink>
      <w:r w:rsidR="00570853" w:rsidRPr="00665BCB">
        <w:rPr>
          <w:rFonts w:ascii="Arial" w:hAnsi="Arial" w:cs="Arial"/>
          <w:color w:val="000000"/>
          <w:sz w:val="24"/>
          <w:szCs w:val="24"/>
        </w:rPr>
        <w:t xml:space="preserve"> - </w:t>
      </w:r>
      <w:hyperlink r:id="rId9" w:anchor="dst100639" w:history="1">
        <w:r w:rsidR="00570853" w:rsidRPr="00665BCB">
          <w:rPr>
            <w:rFonts w:ascii="Arial" w:hAnsi="Arial" w:cs="Arial"/>
            <w:color w:val="000000"/>
            <w:sz w:val="24"/>
            <w:szCs w:val="24"/>
          </w:rPr>
          <w:t>6 части 1</w:t>
        </w:r>
      </w:hyperlink>
      <w:r w:rsidR="00570853" w:rsidRPr="00665BCB">
        <w:rPr>
          <w:rFonts w:ascii="Arial" w:hAnsi="Arial" w:cs="Arial"/>
          <w:color w:val="000000"/>
          <w:sz w:val="24"/>
          <w:szCs w:val="24"/>
        </w:rPr>
        <w:t>, </w:t>
      </w:r>
      <w:hyperlink r:id="rId10" w:anchor="dst101175" w:history="1">
        <w:r w:rsidR="00570853" w:rsidRPr="00665BCB">
          <w:rPr>
            <w:rFonts w:ascii="Arial" w:hAnsi="Arial" w:cs="Arial"/>
            <w:color w:val="000000"/>
            <w:sz w:val="24"/>
            <w:szCs w:val="24"/>
          </w:rPr>
          <w:t>частью 3 статьи 57</w:t>
        </w:r>
      </w:hyperlink>
      <w:r w:rsidR="00570853" w:rsidRPr="00665BCB">
        <w:rPr>
          <w:rFonts w:ascii="Arial" w:hAnsi="Arial" w:cs="Arial"/>
          <w:color w:val="000000"/>
          <w:sz w:val="24"/>
          <w:szCs w:val="24"/>
        </w:rPr>
        <w:t> и </w:t>
      </w:r>
      <w:hyperlink r:id="rId11" w:anchor="dst100747" w:history="1">
        <w:r w:rsidR="00570853" w:rsidRPr="00665BCB">
          <w:rPr>
            <w:rFonts w:ascii="Arial" w:hAnsi="Arial" w:cs="Arial"/>
            <w:color w:val="000000"/>
            <w:sz w:val="24"/>
            <w:szCs w:val="24"/>
          </w:rPr>
          <w:t>частью 12 статьи 66</w:t>
        </w:r>
      </w:hyperlink>
      <w:r w:rsidR="00570853" w:rsidRPr="00665BCB">
        <w:rPr>
          <w:rFonts w:ascii="Arial" w:hAnsi="Arial" w:cs="Arial"/>
          <w:color w:val="000000"/>
          <w:sz w:val="24"/>
          <w:szCs w:val="24"/>
        </w:rPr>
        <w:t> Федерального закона № 248-ФЗ.</w:t>
      </w:r>
    </w:p>
    <w:p w14:paraId="321F4CF5" w14:textId="77777777" w:rsidR="00570853" w:rsidRPr="00665BCB" w:rsidRDefault="009D463B" w:rsidP="00665BCB">
      <w:pPr>
        <w:pStyle w:val="a9"/>
        <w:widowControl w:val="0"/>
        <w:shd w:val="clear" w:color="auto" w:fill="FFFFFF"/>
        <w:autoSpaceDE w:val="0"/>
        <w:autoSpaceDN w:val="0"/>
        <w:adjustRightInd w:val="0"/>
        <w:spacing w:after="0" w:line="240" w:lineRule="auto"/>
        <w:ind w:left="0" w:right="-1" w:firstLine="567"/>
        <w:jc w:val="both"/>
        <w:rPr>
          <w:rFonts w:ascii="Arial" w:hAnsi="Arial" w:cs="Arial"/>
          <w:color w:val="000000"/>
          <w:sz w:val="24"/>
          <w:szCs w:val="24"/>
        </w:rPr>
      </w:pPr>
      <w:r w:rsidRPr="00665BCB">
        <w:rPr>
          <w:rFonts w:ascii="Arial" w:hAnsi="Arial" w:cs="Arial"/>
          <w:color w:val="000000"/>
          <w:sz w:val="24"/>
          <w:szCs w:val="24"/>
        </w:rPr>
        <w:t xml:space="preserve">5. </w:t>
      </w:r>
      <w:r w:rsidR="00570853" w:rsidRPr="00665BCB">
        <w:rPr>
          <w:rFonts w:ascii="Arial" w:hAnsi="Arial" w:cs="Arial"/>
          <w:color w:val="000000"/>
          <w:sz w:val="24"/>
          <w:szCs w:val="24"/>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w:t>
      </w:r>
    </w:p>
    <w:p w14:paraId="75D821E7"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color w:val="000000"/>
          <w:sz w:val="24"/>
          <w:szCs w:val="24"/>
        </w:rPr>
      </w:pPr>
      <w:r w:rsidRPr="00665BCB">
        <w:rPr>
          <w:rFonts w:ascii="Arial" w:hAnsi="Arial" w:cs="Arial"/>
          <w:b w:val="0"/>
          <w:color w:val="000000"/>
          <w:sz w:val="24"/>
          <w:szCs w:val="24"/>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7F997F05" w14:textId="77777777" w:rsidR="00570853" w:rsidRPr="00665BCB" w:rsidRDefault="009D463B" w:rsidP="00665BCB">
      <w:pPr>
        <w:pStyle w:val="a9"/>
        <w:widowControl w:val="0"/>
        <w:autoSpaceDE w:val="0"/>
        <w:autoSpaceDN w:val="0"/>
        <w:adjustRightInd w:val="0"/>
        <w:spacing w:after="0" w:line="240" w:lineRule="auto"/>
        <w:ind w:left="0" w:right="-1" w:firstLine="567"/>
        <w:jc w:val="both"/>
        <w:rPr>
          <w:rFonts w:ascii="Arial" w:hAnsi="Arial" w:cs="Arial"/>
          <w:sz w:val="24"/>
          <w:szCs w:val="24"/>
        </w:rPr>
      </w:pPr>
      <w:r w:rsidRPr="00665BCB">
        <w:rPr>
          <w:rFonts w:ascii="Arial" w:hAnsi="Arial" w:cs="Arial"/>
          <w:sz w:val="24"/>
          <w:szCs w:val="24"/>
        </w:rPr>
        <w:t xml:space="preserve">6. </w:t>
      </w:r>
      <w:r w:rsidR="00570853" w:rsidRPr="00665BCB">
        <w:rPr>
          <w:rFonts w:ascii="Arial" w:hAnsi="Arial" w:cs="Arial"/>
          <w:sz w:val="24"/>
          <w:szCs w:val="24"/>
        </w:rPr>
        <w:t>В ходе выездной проверки могут совершаться следующие контрольные действия:</w:t>
      </w:r>
    </w:p>
    <w:p w14:paraId="3EAAD66E" w14:textId="77777777" w:rsidR="00570853" w:rsidRPr="00665BCB" w:rsidRDefault="009D463B" w:rsidP="00665BCB">
      <w:pPr>
        <w:pStyle w:val="a9"/>
        <w:widowControl w:val="0"/>
        <w:shd w:val="clear" w:color="auto" w:fill="FFFFFF"/>
        <w:autoSpaceDE w:val="0"/>
        <w:autoSpaceDN w:val="0"/>
        <w:adjustRightInd w:val="0"/>
        <w:spacing w:after="0" w:line="240" w:lineRule="auto"/>
        <w:ind w:left="709" w:right="-1" w:firstLine="567"/>
        <w:jc w:val="both"/>
        <w:rPr>
          <w:rFonts w:ascii="Arial" w:hAnsi="Arial" w:cs="Arial"/>
          <w:sz w:val="24"/>
          <w:szCs w:val="24"/>
        </w:rPr>
      </w:pPr>
      <w:r w:rsidRPr="00665BCB">
        <w:rPr>
          <w:rFonts w:ascii="Arial" w:hAnsi="Arial" w:cs="Arial"/>
          <w:sz w:val="24"/>
          <w:szCs w:val="24"/>
        </w:rPr>
        <w:t xml:space="preserve">1) </w:t>
      </w:r>
      <w:r w:rsidR="00570853" w:rsidRPr="00665BCB">
        <w:rPr>
          <w:rFonts w:ascii="Arial" w:hAnsi="Arial" w:cs="Arial"/>
          <w:sz w:val="24"/>
          <w:szCs w:val="24"/>
        </w:rPr>
        <w:t>осмотр;</w:t>
      </w:r>
    </w:p>
    <w:p w14:paraId="3AF11E4A" w14:textId="77777777" w:rsidR="00570853" w:rsidRPr="00665BCB" w:rsidRDefault="009D463B" w:rsidP="00665BCB">
      <w:pPr>
        <w:pStyle w:val="a9"/>
        <w:widowControl w:val="0"/>
        <w:shd w:val="clear" w:color="auto" w:fill="FFFFFF"/>
        <w:autoSpaceDE w:val="0"/>
        <w:autoSpaceDN w:val="0"/>
        <w:adjustRightInd w:val="0"/>
        <w:spacing w:after="0" w:line="240" w:lineRule="auto"/>
        <w:ind w:left="709" w:right="-1" w:firstLine="567"/>
        <w:jc w:val="both"/>
        <w:rPr>
          <w:rFonts w:ascii="Arial" w:hAnsi="Arial" w:cs="Arial"/>
          <w:sz w:val="24"/>
          <w:szCs w:val="24"/>
        </w:rPr>
      </w:pPr>
      <w:r w:rsidRPr="00665BCB">
        <w:rPr>
          <w:rFonts w:ascii="Arial" w:hAnsi="Arial" w:cs="Arial"/>
          <w:sz w:val="24"/>
          <w:szCs w:val="24"/>
        </w:rPr>
        <w:t xml:space="preserve">2) </w:t>
      </w:r>
      <w:r w:rsidR="00570853" w:rsidRPr="00665BCB">
        <w:rPr>
          <w:rFonts w:ascii="Arial" w:hAnsi="Arial" w:cs="Arial"/>
          <w:sz w:val="24"/>
          <w:szCs w:val="24"/>
        </w:rPr>
        <w:t>опрос;</w:t>
      </w:r>
    </w:p>
    <w:p w14:paraId="4F23DF0A" w14:textId="77777777" w:rsidR="00570853" w:rsidRPr="00665BCB" w:rsidRDefault="009D463B" w:rsidP="00665BCB">
      <w:pPr>
        <w:pStyle w:val="a9"/>
        <w:widowControl w:val="0"/>
        <w:shd w:val="clear" w:color="auto" w:fill="FFFFFF"/>
        <w:autoSpaceDE w:val="0"/>
        <w:autoSpaceDN w:val="0"/>
        <w:adjustRightInd w:val="0"/>
        <w:spacing w:after="0" w:line="240" w:lineRule="auto"/>
        <w:ind w:left="709" w:right="-1" w:firstLine="567"/>
        <w:jc w:val="both"/>
        <w:rPr>
          <w:rFonts w:ascii="Arial" w:hAnsi="Arial" w:cs="Arial"/>
          <w:sz w:val="24"/>
          <w:szCs w:val="24"/>
        </w:rPr>
      </w:pPr>
      <w:r w:rsidRPr="00665BCB">
        <w:rPr>
          <w:rFonts w:ascii="Arial" w:hAnsi="Arial" w:cs="Arial"/>
          <w:sz w:val="24"/>
          <w:szCs w:val="24"/>
        </w:rPr>
        <w:t xml:space="preserve">3) </w:t>
      </w:r>
      <w:r w:rsidR="00570853" w:rsidRPr="00665BCB">
        <w:rPr>
          <w:rFonts w:ascii="Arial" w:hAnsi="Arial" w:cs="Arial"/>
          <w:sz w:val="24"/>
          <w:szCs w:val="24"/>
        </w:rPr>
        <w:t>получение письменных объяснений;</w:t>
      </w:r>
    </w:p>
    <w:p w14:paraId="2E305A86" w14:textId="77777777" w:rsidR="00570853" w:rsidRPr="00665BCB" w:rsidRDefault="009D463B" w:rsidP="00665BCB">
      <w:pPr>
        <w:pStyle w:val="a9"/>
        <w:widowControl w:val="0"/>
        <w:shd w:val="clear" w:color="auto" w:fill="FFFFFF"/>
        <w:autoSpaceDE w:val="0"/>
        <w:autoSpaceDN w:val="0"/>
        <w:adjustRightInd w:val="0"/>
        <w:spacing w:after="0" w:line="240" w:lineRule="auto"/>
        <w:ind w:left="709" w:right="-1" w:firstLine="567"/>
        <w:jc w:val="both"/>
        <w:rPr>
          <w:rFonts w:ascii="Arial" w:hAnsi="Arial" w:cs="Arial"/>
          <w:sz w:val="24"/>
          <w:szCs w:val="24"/>
        </w:rPr>
      </w:pPr>
      <w:r w:rsidRPr="00665BCB">
        <w:rPr>
          <w:rFonts w:ascii="Arial" w:hAnsi="Arial" w:cs="Arial"/>
          <w:sz w:val="24"/>
          <w:szCs w:val="24"/>
        </w:rPr>
        <w:t xml:space="preserve">4) </w:t>
      </w:r>
      <w:r w:rsidR="00570853" w:rsidRPr="00665BCB">
        <w:rPr>
          <w:rFonts w:ascii="Arial" w:hAnsi="Arial" w:cs="Arial"/>
          <w:sz w:val="24"/>
          <w:szCs w:val="24"/>
        </w:rPr>
        <w:t>истребование документов;</w:t>
      </w:r>
    </w:p>
    <w:p w14:paraId="100DA2FF" w14:textId="77777777" w:rsidR="00570853" w:rsidRPr="00665BCB" w:rsidRDefault="009D463B" w:rsidP="00665BCB">
      <w:pPr>
        <w:pStyle w:val="a9"/>
        <w:widowControl w:val="0"/>
        <w:shd w:val="clear" w:color="auto" w:fill="FFFFFF"/>
        <w:autoSpaceDE w:val="0"/>
        <w:autoSpaceDN w:val="0"/>
        <w:adjustRightInd w:val="0"/>
        <w:spacing w:after="0" w:line="240" w:lineRule="auto"/>
        <w:ind w:left="709" w:right="-1" w:firstLine="567"/>
        <w:jc w:val="both"/>
        <w:rPr>
          <w:rFonts w:ascii="Arial" w:hAnsi="Arial" w:cs="Arial"/>
          <w:sz w:val="24"/>
          <w:szCs w:val="24"/>
        </w:rPr>
      </w:pPr>
      <w:r w:rsidRPr="00665BCB">
        <w:rPr>
          <w:rFonts w:ascii="Arial" w:hAnsi="Arial" w:cs="Arial"/>
          <w:sz w:val="24"/>
          <w:szCs w:val="24"/>
        </w:rPr>
        <w:t xml:space="preserve">5) </w:t>
      </w:r>
      <w:r w:rsidR="00570853" w:rsidRPr="00665BCB">
        <w:rPr>
          <w:rFonts w:ascii="Arial" w:hAnsi="Arial" w:cs="Arial"/>
          <w:sz w:val="24"/>
          <w:szCs w:val="24"/>
        </w:rPr>
        <w:t>инструментальное обследование.</w:t>
      </w:r>
    </w:p>
    <w:p w14:paraId="7632BBB8" w14:textId="77777777" w:rsidR="00570853" w:rsidRPr="00665BCB" w:rsidRDefault="00570853" w:rsidP="00665BCB">
      <w:pPr>
        <w:shd w:val="clear" w:color="auto" w:fill="FFFFFF"/>
        <w:ind w:right="-1" w:firstLine="567"/>
        <w:jc w:val="both"/>
        <w:rPr>
          <w:rFonts w:ascii="Arial" w:hAnsi="Arial" w:cs="Arial"/>
        </w:rPr>
      </w:pPr>
    </w:p>
    <w:p w14:paraId="13586CB2" w14:textId="77777777" w:rsidR="00570853" w:rsidRPr="00460E4B" w:rsidRDefault="00570853" w:rsidP="00665BCB">
      <w:pPr>
        <w:shd w:val="clear" w:color="auto" w:fill="FFFFFF"/>
        <w:ind w:right="-1" w:firstLine="567"/>
        <w:jc w:val="both"/>
        <w:rPr>
          <w:rFonts w:ascii="Arial" w:hAnsi="Arial" w:cs="Arial"/>
          <w:b/>
          <w:bCs/>
          <w:sz w:val="26"/>
          <w:szCs w:val="26"/>
        </w:rPr>
      </w:pPr>
      <w:r w:rsidRPr="00460E4B">
        <w:rPr>
          <w:rFonts w:ascii="Arial" w:hAnsi="Arial" w:cs="Arial"/>
          <w:b/>
          <w:bCs/>
          <w:sz w:val="26"/>
          <w:szCs w:val="26"/>
        </w:rPr>
        <w:t>Статья 11. Наблюдение за соблюдением обязательных требований</w:t>
      </w:r>
    </w:p>
    <w:p w14:paraId="5CEB6132"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sz w:val="24"/>
          <w:szCs w:val="24"/>
        </w:rPr>
      </w:pPr>
      <w:r w:rsidRPr="00665BCB">
        <w:rPr>
          <w:rFonts w:ascii="Arial" w:hAnsi="Arial" w:cs="Arial"/>
          <w:b w:val="0"/>
          <w:sz w:val="24"/>
          <w:szCs w:val="24"/>
        </w:rPr>
        <w:t>1. Под наблюдением за соблюдением обязательных требований (мониторингом безопасности) понимается сбор, анализ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CFCAFD4"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sz w:val="24"/>
          <w:szCs w:val="24"/>
        </w:rPr>
      </w:pPr>
      <w:r w:rsidRPr="00665BCB">
        <w:rPr>
          <w:rFonts w:ascii="Arial" w:hAnsi="Arial" w:cs="Arial"/>
          <w:b w:val="0"/>
          <w:sz w:val="24"/>
          <w:szCs w:val="24"/>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w:t>
      </w:r>
      <w:r w:rsidRPr="00665BCB">
        <w:rPr>
          <w:rFonts w:ascii="Arial" w:hAnsi="Arial" w:cs="Arial"/>
          <w:b w:val="0"/>
          <w:sz w:val="24"/>
          <w:szCs w:val="24"/>
        </w:rPr>
        <w:lastRenderedPageBreak/>
        <w:t>установленные обязательными требованиями.</w:t>
      </w:r>
    </w:p>
    <w:p w14:paraId="14F22ABD"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sz w:val="24"/>
          <w:szCs w:val="24"/>
        </w:rPr>
      </w:pPr>
      <w:r w:rsidRPr="00665BCB">
        <w:rPr>
          <w:rFonts w:ascii="Arial" w:hAnsi="Arial" w:cs="Arial"/>
          <w:b w:val="0"/>
          <w:sz w:val="24"/>
          <w:szCs w:val="24"/>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14:paraId="295E5C85" w14:textId="77777777" w:rsidR="00570853" w:rsidRPr="00665BCB" w:rsidRDefault="00570853" w:rsidP="00665BCB">
      <w:pPr>
        <w:pStyle w:val="12"/>
        <w:shd w:val="clear" w:color="auto" w:fill="auto"/>
        <w:tabs>
          <w:tab w:val="left" w:pos="1066"/>
        </w:tabs>
        <w:spacing w:line="240" w:lineRule="auto"/>
        <w:ind w:right="-1" w:firstLine="567"/>
        <w:jc w:val="both"/>
        <w:rPr>
          <w:rFonts w:ascii="Arial" w:hAnsi="Arial" w:cs="Arial"/>
          <w:color w:val="000000"/>
          <w:sz w:val="24"/>
          <w:szCs w:val="24"/>
        </w:rPr>
      </w:pPr>
      <w:r w:rsidRPr="00665BCB">
        <w:rPr>
          <w:rFonts w:ascii="Arial" w:hAnsi="Arial" w:cs="Arial"/>
          <w:color w:val="000000"/>
          <w:sz w:val="24"/>
          <w:szCs w:val="24"/>
        </w:rPr>
        <w:t xml:space="preserve">1) решение о проведении внепланового контрольного мероприятия в соответствии со </w:t>
      </w:r>
      <w:hyperlink r:id="rId12" w:anchor="dst100659" w:history="1">
        <w:r w:rsidRPr="00665BCB">
          <w:rPr>
            <w:rFonts w:ascii="Arial" w:hAnsi="Arial" w:cs="Arial"/>
            <w:color w:val="000000"/>
            <w:sz w:val="24"/>
            <w:szCs w:val="24"/>
          </w:rPr>
          <w:t>статьей 60</w:t>
        </w:r>
      </w:hyperlink>
      <w:r w:rsidRPr="00665BCB">
        <w:rPr>
          <w:rFonts w:ascii="Arial" w:hAnsi="Arial" w:cs="Arial"/>
          <w:color w:val="000000"/>
          <w:sz w:val="24"/>
          <w:szCs w:val="24"/>
        </w:rPr>
        <w:t xml:space="preserve"> Федерального закона № 248-ФЗ;</w:t>
      </w:r>
    </w:p>
    <w:p w14:paraId="24101536" w14:textId="77777777" w:rsidR="00570853" w:rsidRPr="00665BCB" w:rsidRDefault="00570853" w:rsidP="00665BCB">
      <w:pPr>
        <w:ind w:right="-1" w:firstLine="567"/>
        <w:jc w:val="both"/>
        <w:rPr>
          <w:rFonts w:ascii="Arial" w:hAnsi="Arial" w:cs="Arial"/>
          <w:color w:val="000000"/>
        </w:rPr>
      </w:pPr>
      <w:r w:rsidRPr="00665BCB">
        <w:rPr>
          <w:rFonts w:ascii="Arial" w:hAnsi="Arial" w:cs="Arial"/>
          <w:color w:val="000000"/>
        </w:rPr>
        <w:t>2) решение об объявлении предостережения;</w:t>
      </w:r>
    </w:p>
    <w:p w14:paraId="180A899E" w14:textId="77777777" w:rsidR="00570853" w:rsidRPr="00665BCB" w:rsidRDefault="00570853" w:rsidP="00665BCB">
      <w:pPr>
        <w:pStyle w:val="12"/>
        <w:shd w:val="clear" w:color="auto" w:fill="auto"/>
        <w:tabs>
          <w:tab w:val="left" w:pos="1066"/>
        </w:tabs>
        <w:spacing w:line="240" w:lineRule="auto"/>
        <w:ind w:right="-1" w:firstLine="567"/>
        <w:jc w:val="both"/>
        <w:rPr>
          <w:rFonts w:ascii="Arial" w:hAnsi="Arial" w:cs="Arial"/>
          <w:color w:val="000000"/>
          <w:sz w:val="24"/>
          <w:szCs w:val="24"/>
        </w:rPr>
      </w:pPr>
      <w:r w:rsidRPr="00665BCB">
        <w:rPr>
          <w:rFonts w:ascii="Arial" w:hAnsi="Arial" w:cs="Arial"/>
          <w:color w:val="000000"/>
          <w:sz w:val="24"/>
          <w:szCs w:val="24"/>
        </w:rPr>
        <w:t>3) решение о выдаче предписания об устранении выявленных нарушений в порядке, предусмотренном </w:t>
      </w:r>
      <w:hyperlink r:id="rId13" w:anchor="dst100999" w:history="1">
        <w:r w:rsidRPr="00665BCB">
          <w:rPr>
            <w:rFonts w:ascii="Arial" w:hAnsi="Arial" w:cs="Arial"/>
            <w:color w:val="000000"/>
            <w:sz w:val="24"/>
            <w:szCs w:val="24"/>
          </w:rPr>
          <w:t>пунктом 1 части 2 статьи 90</w:t>
        </w:r>
      </w:hyperlink>
      <w:r w:rsidRPr="00665BCB">
        <w:rPr>
          <w:rFonts w:ascii="Arial" w:hAnsi="Arial" w:cs="Arial"/>
          <w:color w:val="000000"/>
          <w:sz w:val="24"/>
          <w:szCs w:val="24"/>
        </w:rPr>
        <w:t> Федерального закона № 248-ФЗ, в случае указания такой возможности в федеральном законе о виде контроля, законе Ставропольского края о виде контроля;</w:t>
      </w:r>
    </w:p>
    <w:p w14:paraId="674E336F"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color w:val="000000"/>
          <w:sz w:val="24"/>
          <w:szCs w:val="24"/>
        </w:rPr>
      </w:pPr>
      <w:r w:rsidRPr="00665BCB">
        <w:rPr>
          <w:rFonts w:ascii="Arial" w:hAnsi="Arial" w:cs="Arial"/>
          <w:b w:val="0"/>
          <w:color w:val="000000"/>
          <w:sz w:val="24"/>
          <w:szCs w:val="24"/>
        </w:rPr>
        <w:t xml:space="preserve">4) решение, закрепленное в федеральном законе о виде контроля, законе Ставропольского края о виде контроля, в соответствии с </w:t>
      </w:r>
      <w:hyperlink r:id="rId14" w:anchor="dst101263" w:history="1">
        <w:r w:rsidRPr="00665BCB">
          <w:rPr>
            <w:rFonts w:ascii="Arial" w:hAnsi="Arial" w:cs="Arial"/>
            <w:b w:val="0"/>
            <w:color w:val="000000"/>
            <w:sz w:val="24"/>
            <w:szCs w:val="24"/>
          </w:rPr>
          <w:t>частью 3 статьи 90</w:t>
        </w:r>
      </w:hyperlink>
      <w:r w:rsidRPr="00665BCB">
        <w:rPr>
          <w:rFonts w:ascii="Arial" w:hAnsi="Arial" w:cs="Arial"/>
          <w:b w:val="0"/>
          <w:color w:val="000000"/>
          <w:sz w:val="24"/>
          <w:szCs w:val="24"/>
        </w:rPr>
        <w:t xml:space="preserve"> Федерального закона № 248-ФЗ, в случае указания такой возможности в федеральном законе о виде контроля, законе Ставропольского края о виде контроля.</w:t>
      </w:r>
    </w:p>
    <w:p w14:paraId="3E181CA4"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color w:val="000000"/>
          <w:sz w:val="24"/>
          <w:szCs w:val="24"/>
        </w:rPr>
      </w:pPr>
    </w:p>
    <w:p w14:paraId="3E0F87F6" w14:textId="77777777" w:rsidR="00570853" w:rsidRPr="00460E4B" w:rsidRDefault="00570853" w:rsidP="00665BCB">
      <w:pPr>
        <w:pStyle w:val="14"/>
        <w:shd w:val="clear" w:color="auto" w:fill="auto"/>
        <w:tabs>
          <w:tab w:val="left" w:pos="1134"/>
        </w:tabs>
        <w:spacing w:after="0"/>
        <w:ind w:right="-1" w:firstLine="567"/>
        <w:jc w:val="both"/>
        <w:outlineLvl w:val="9"/>
        <w:rPr>
          <w:rFonts w:ascii="Arial" w:hAnsi="Arial" w:cs="Arial"/>
          <w:b w:val="0"/>
          <w:color w:val="000000"/>
        </w:rPr>
      </w:pPr>
      <w:r w:rsidRPr="00460E4B">
        <w:rPr>
          <w:rFonts w:ascii="Arial" w:hAnsi="Arial" w:cs="Arial"/>
          <w:bCs w:val="0"/>
          <w:color w:val="000000"/>
        </w:rPr>
        <w:t>Статья 12.</w:t>
      </w:r>
      <w:r w:rsidRPr="00460E4B">
        <w:rPr>
          <w:rFonts w:ascii="Arial" w:hAnsi="Arial" w:cs="Arial"/>
          <w:b w:val="0"/>
          <w:color w:val="000000"/>
        </w:rPr>
        <w:t xml:space="preserve"> </w:t>
      </w:r>
      <w:r w:rsidRPr="00460E4B">
        <w:rPr>
          <w:rFonts w:ascii="Arial" w:hAnsi="Arial" w:cs="Arial"/>
          <w:color w:val="000000"/>
        </w:rPr>
        <w:t>Выездное обследование</w:t>
      </w:r>
    </w:p>
    <w:p w14:paraId="4416A05C" w14:textId="77777777" w:rsidR="00570853" w:rsidRPr="00665BCB" w:rsidRDefault="00570853" w:rsidP="00665BCB">
      <w:pPr>
        <w:ind w:right="-1" w:firstLine="567"/>
        <w:jc w:val="both"/>
        <w:rPr>
          <w:rFonts w:ascii="Arial" w:hAnsi="Arial" w:cs="Arial"/>
          <w:color w:val="000000"/>
        </w:rPr>
      </w:pPr>
      <w:r w:rsidRPr="00665BCB">
        <w:rPr>
          <w:rFonts w:ascii="Arial" w:hAnsi="Arial" w:cs="Arial"/>
          <w:color w:val="000000"/>
        </w:rPr>
        <w:t>1. Перечень оснований для проведения выездного обследования при осуществлении муниципального контроля:</w:t>
      </w:r>
    </w:p>
    <w:p w14:paraId="3312D372" w14:textId="77777777" w:rsidR="00570853" w:rsidRPr="00665BCB" w:rsidRDefault="00570853" w:rsidP="00665BCB">
      <w:pPr>
        <w:autoSpaceDE w:val="0"/>
        <w:autoSpaceDN w:val="0"/>
        <w:adjustRightInd w:val="0"/>
        <w:ind w:right="-1" w:firstLine="567"/>
        <w:jc w:val="both"/>
        <w:rPr>
          <w:rFonts w:ascii="Arial" w:eastAsia="Calibri" w:hAnsi="Arial" w:cs="Arial"/>
          <w:color w:val="000000"/>
          <w:lang w:eastAsia="en-US"/>
        </w:rPr>
      </w:pPr>
      <w:r w:rsidRPr="00665BCB">
        <w:rPr>
          <w:rFonts w:ascii="Arial" w:eastAsia="Calibri" w:hAnsi="Arial" w:cs="Arial"/>
          <w:color w:val="000000"/>
          <w:lang w:eastAsia="en-US"/>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4469713" w14:textId="77777777" w:rsidR="00570853" w:rsidRPr="00665BCB" w:rsidRDefault="00570853" w:rsidP="00665BCB">
      <w:pPr>
        <w:autoSpaceDE w:val="0"/>
        <w:autoSpaceDN w:val="0"/>
        <w:adjustRightInd w:val="0"/>
        <w:ind w:right="-1" w:firstLine="567"/>
        <w:jc w:val="both"/>
        <w:rPr>
          <w:rFonts w:ascii="Arial" w:eastAsia="Calibri" w:hAnsi="Arial" w:cs="Arial"/>
          <w:color w:val="000000"/>
          <w:lang w:eastAsia="en-US"/>
        </w:rPr>
      </w:pPr>
      <w:r w:rsidRPr="00665BCB">
        <w:rPr>
          <w:rFonts w:ascii="Arial" w:eastAsia="Calibri" w:hAnsi="Arial" w:cs="Arial"/>
          <w:color w:val="000000"/>
          <w:lang w:eastAsia="en-US"/>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31EABDD" w14:textId="77777777" w:rsidR="00570853" w:rsidRPr="00665BCB" w:rsidRDefault="00570853" w:rsidP="00665BCB">
      <w:pPr>
        <w:autoSpaceDE w:val="0"/>
        <w:autoSpaceDN w:val="0"/>
        <w:adjustRightInd w:val="0"/>
        <w:ind w:right="-1" w:firstLine="567"/>
        <w:jc w:val="both"/>
        <w:rPr>
          <w:rFonts w:ascii="Arial" w:eastAsia="Calibri" w:hAnsi="Arial" w:cs="Arial"/>
          <w:color w:val="000000"/>
          <w:lang w:eastAsia="en-US"/>
        </w:rPr>
      </w:pPr>
      <w:r w:rsidRPr="00665BCB">
        <w:rPr>
          <w:rFonts w:ascii="Arial" w:eastAsia="Calibri" w:hAnsi="Arial" w:cs="Arial"/>
          <w:color w:val="000000"/>
          <w:lang w:eastAsia="en-US"/>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AB40FC8" w14:textId="77777777" w:rsidR="00570853" w:rsidRPr="00665BCB" w:rsidRDefault="00570853" w:rsidP="00665BCB">
      <w:pPr>
        <w:autoSpaceDE w:val="0"/>
        <w:autoSpaceDN w:val="0"/>
        <w:adjustRightInd w:val="0"/>
        <w:ind w:right="-1" w:firstLine="567"/>
        <w:jc w:val="both"/>
        <w:rPr>
          <w:rFonts w:ascii="Arial" w:eastAsia="Calibri" w:hAnsi="Arial" w:cs="Arial"/>
          <w:color w:val="000000"/>
          <w:lang w:eastAsia="en-US"/>
        </w:rPr>
      </w:pPr>
      <w:r w:rsidRPr="00665BCB">
        <w:rPr>
          <w:rFonts w:ascii="Arial" w:eastAsia="Calibri" w:hAnsi="Arial" w:cs="Arial"/>
          <w:color w:val="000000"/>
          <w:lang w:eastAsia="en-US"/>
        </w:rPr>
        <w:t>4) истечение срока исполнения решения контрольного органа об устранении выявленного нарушения обязательных требований;</w:t>
      </w:r>
    </w:p>
    <w:p w14:paraId="48CE44F8" w14:textId="77777777" w:rsidR="00570853" w:rsidRPr="00665BCB" w:rsidRDefault="00570853" w:rsidP="00665BCB">
      <w:pPr>
        <w:ind w:right="-1" w:firstLine="567"/>
        <w:jc w:val="both"/>
        <w:rPr>
          <w:rFonts w:ascii="Arial" w:hAnsi="Arial" w:cs="Arial"/>
          <w:color w:val="000000"/>
        </w:rPr>
      </w:pPr>
      <w:r w:rsidRPr="00665BCB">
        <w:rPr>
          <w:rFonts w:ascii="Arial" w:hAnsi="Arial" w:cs="Arial"/>
          <w:color w:val="000000"/>
        </w:rPr>
        <w:t>5) результаты мониторинга наблюдения за соблюдением обязательных требований;</w:t>
      </w:r>
    </w:p>
    <w:p w14:paraId="2C38CBB7" w14:textId="77777777" w:rsidR="00570853" w:rsidRPr="00665BCB" w:rsidRDefault="00570853" w:rsidP="00665BCB">
      <w:pPr>
        <w:ind w:right="-1" w:firstLine="567"/>
        <w:jc w:val="both"/>
        <w:rPr>
          <w:rFonts w:ascii="Arial" w:hAnsi="Arial" w:cs="Arial"/>
          <w:color w:val="000000"/>
        </w:rPr>
      </w:pPr>
      <w:r w:rsidRPr="00665BCB">
        <w:rPr>
          <w:rFonts w:ascii="Arial" w:hAnsi="Arial" w:cs="Arial"/>
          <w:color w:val="000000"/>
        </w:rPr>
        <w:t>6) анализ информации по ранее вынесенным постановлениям о привлечении к административной ответственности.</w:t>
      </w:r>
    </w:p>
    <w:p w14:paraId="19EBFB5B" w14:textId="77777777" w:rsidR="00570853" w:rsidRPr="00665BCB" w:rsidRDefault="00570853" w:rsidP="00665BCB">
      <w:pPr>
        <w:ind w:right="-1" w:firstLine="567"/>
        <w:jc w:val="both"/>
        <w:rPr>
          <w:rFonts w:ascii="Arial" w:hAnsi="Arial" w:cs="Arial"/>
          <w:color w:val="000000"/>
        </w:rPr>
      </w:pPr>
      <w:r w:rsidRPr="00665BCB">
        <w:rPr>
          <w:rFonts w:ascii="Arial" w:hAnsi="Arial" w:cs="Arial"/>
          <w:color w:val="000000"/>
        </w:rPr>
        <w:t>7) сообщения и заявления физических и юридических лиц, сообщения в средствах массовой информации, сведения, поступившие из правоохранительных органов, а также из других государственных органов, органов местного самоуправления, от общественных организаций.</w:t>
      </w:r>
    </w:p>
    <w:p w14:paraId="0D169DAA" w14:textId="77777777" w:rsidR="00570853" w:rsidRPr="00665BCB" w:rsidRDefault="00570853" w:rsidP="00665BCB">
      <w:pPr>
        <w:ind w:right="-1" w:firstLine="567"/>
        <w:jc w:val="both"/>
        <w:rPr>
          <w:rFonts w:ascii="Arial" w:hAnsi="Arial" w:cs="Arial"/>
          <w:color w:val="000000"/>
        </w:rPr>
      </w:pPr>
      <w:r w:rsidRPr="00665BCB">
        <w:rPr>
          <w:rFonts w:ascii="Arial" w:hAnsi="Arial" w:cs="Arial"/>
          <w:color w:val="000000"/>
        </w:rPr>
        <w:t xml:space="preserve">2. Выездное обследование проводится должностными лицами органа муниципального контроля на основании заданий, выданных начальником или заместителем начальника органа муниципального контроля без взаимодействия с контролируемым лицом в течение одного рабочего дня в период </w:t>
      </w:r>
      <w:proofErr w:type="gramStart"/>
      <w:r w:rsidRPr="00665BCB">
        <w:rPr>
          <w:rFonts w:ascii="Arial" w:hAnsi="Arial" w:cs="Arial"/>
          <w:color w:val="000000"/>
        </w:rPr>
        <w:t>времени</w:t>
      </w:r>
      <w:proofErr w:type="gramEnd"/>
      <w:r w:rsidRPr="00665BCB">
        <w:rPr>
          <w:rFonts w:ascii="Arial" w:hAnsi="Arial" w:cs="Arial"/>
          <w:color w:val="000000"/>
        </w:rPr>
        <w:t xml:space="preserve"> указанном в задании.</w:t>
      </w:r>
    </w:p>
    <w:p w14:paraId="37AB40CD" w14:textId="77777777" w:rsidR="00570853" w:rsidRPr="00665BCB" w:rsidRDefault="00570853" w:rsidP="00665BCB">
      <w:pPr>
        <w:ind w:right="-1" w:firstLine="567"/>
        <w:jc w:val="both"/>
        <w:rPr>
          <w:rFonts w:ascii="Arial" w:hAnsi="Arial" w:cs="Arial"/>
          <w:color w:val="000000"/>
        </w:rPr>
      </w:pPr>
      <w:r w:rsidRPr="00665BCB">
        <w:rPr>
          <w:rFonts w:ascii="Arial" w:eastAsia="Calibri" w:hAnsi="Arial" w:cs="Arial"/>
          <w:color w:val="000000"/>
          <w:lang w:eastAsia="en-US"/>
        </w:rPr>
        <w:t>Задание должно содержать следующую информацию:</w:t>
      </w:r>
    </w:p>
    <w:p w14:paraId="3FE1BB3C" w14:textId="77777777" w:rsidR="00570853" w:rsidRPr="00665BCB" w:rsidRDefault="00570853" w:rsidP="00665BCB">
      <w:pPr>
        <w:pStyle w:val="a9"/>
        <w:tabs>
          <w:tab w:val="left" w:pos="1134"/>
        </w:tabs>
        <w:spacing w:after="0" w:line="240" w:lineRule="auto"/>
        <w:ind w:left="0" w:right="-1" w:firstLine="567"/>
        <w:contextualSpacing w:val="0"/>
        <w:jc w:val="both"/>
        <w:rPr>
          <w:rFonts w:ascii="Arial" w:eastAsia="Calibri" w:hAnsi="Arial" w:cs="Arial"/>
          <w:sz w:val="24"/>
          <w:szCs w:val="24"/>
          <w:lang w:eastAsia="en-US"/>
        </w:rPr>
      </w:pPr>
      <w:r w:rsidRPr="00665BCB">
        <w:rPr>
          <w:rFonts w:ascii="Arial" w:eastAsia="Calibri" w:hAnsi="Arial" w:cs="Arial"/>
          <w:sz w:val="24"/>
          <w:szCs w:val="24"/>
          <w:lang w:eastAsia="en-US"/>
        </w:rPr>
        <w:t>наименование осуществляемого мероприятия без взаимодействия;</w:t>
      </w:r>
    </w:p>
    <w:p w14:paraId="51D8C091" w14:textId="77777777" w:rsidR="00570853" w:rsidRPr="00665BCB" w:rsidRDefault="00570853" w:rsidP="00665BCB">
      <w:pPr>
        <w:pStyle w:val="a9"/>
        <w:tabs>
          <w:tab w:val="left" w:pos="1134"/>
        </w:tabs>
        <w:spacing w:after="0" w:line="240" w:lineRule="auto"/>
        <w:ind w:left="0" w:right="-1" w:firstLine="567"/>
        <w:contextualSpacing w:val="0"/>
        <w:jc w:val="both"/>
        <w:rPr>
          <w:rFonts w:ascii="Arial" w:eastAsia="Calibri" w:hAnsi="Arial" w:cs="Arial"/>
          <w:sz w:val="24"/>
          <w:szCs w:val="24"/>
          <w:lang w:eastAsia="en-US"/>
        </w:rPr>
      </w:pPr>
      <w:r w:rsidRPr="00665BCB">
        <w:rPr>
          <w:rFonts w:ascii="Arial" w:eastAsia="Calibri" w:hAnsi="Arial" w:cs="Arial"/>
          <w:sz w:val="24"/>
          <w:szCs w:val="24"/>
          <w:lang w:eastAsia="en-US"/>
        </w:rPr>
        <w:lastRenderedPageBreak/>
        <w:t>дату и номер;</w:t>
      </w:r>
    </w:p>
    <w:p w14:paraId="0360575E" w14:textId="77777777" w:rsidR="00570853" w:rsidRPr="00665BCB" w:rsidRDefault="00570853" w:rsidP="00665BCB">
      <w:pPr>
        <w:pStyle w:val="a9"/>
        <w:tabs>
          <w:tab w:val="left" w:pos="1134"/>
        </w:tabs>
        <w:spacing w:after="0" w:line="240" w:lineRule="auto"/>
        <w:ind w:left="0" w:right="-1" w:firstLine="567"/>
        <w:contextualSpacing w:val="0"/>
        <w:jc w:val="both"/>
        <w:rPr>
          <w:rFonts w:ascii="Arial" w:eastAsia="Calibri" w:hAnsi="Arial" w:cs="Arial"/>
          <w:sz w:val="24"/>
          <w:szCs w:val="24"/>
          <w:lang w:eastAsia="en-US"/>
        </w:rPr>
      </w:pPr>
      <w:r w:rsidRPr="00665BCB">
        <w:rPr>
          <w:rFonts w:ascii="Arial" w:eastAsia="Calibri" w:hAnsi="Arial" w:cs="Arial"/>
          <w:sz w:val="24"/>
          <w:szCs w:val="24"/>
          <w:lang w:eastAsia="en-US"/>
        </w:rPr>
        <w:t>сведения об объекте земельных отношений (описание местоположение, адрес, кадастровый номер (при наличии);</w:t>
      </w:r>
    </w:p>
    <w:p w14:paraId="220458B6" w14:textId="77777777" w:rsidR="00570853" w:rsidRPr="00665BCB" w:rsidRDefault="00570853" w:rsidP="00665BCB">
      <w:pPr>
        <w:pStyle w:val="a9"/>
        <w:tabs>
          <w:tab w:val="left" w:pos="1134"/>
        </w:tabs>
        <w:spacing w:after="0" w:line="240" w:lineRule="auto"/>
        <w:ind w:left="0" w:right="-1" w:firstLine="567"/>
        <w:contextualSpacing w:val="0"/>
        <w:jc w:val="both"/>
        <w:rPr>
          <w:rFonts w:ascii="Arial" w:eastAsia="Calibri" w:hAnsi="Arial" w:cs="Arial"/>
          <w:sz w:val="24"/>
          <w:szCs w:val="24"/>
          <w:lang w:eastAsia="en-US"/>
        </w:rPr>
      </w:pPr>
      <w:r w:rsidRPr="00665BCB">
        <w:rPr>
          <w:rFonts w:ascii="Arial" w:eastAsia="Calibri" w:hAnsi="Arial" w:cs="Arial"/>
          <w:sz w:val="24"/>
          <w:szCs w:val="24"/>
          <w:lang w:eastAsia="en-US"/>
        </w:rPr>
        <w:t>предмет мероприятия без взаимодействия;</w:t>
      </w:r>
    </w:p>
    <w:p w14:paraId="1BCC145D" w14:textId="77777777" w:rsidR="00570853" w:rsidRPr="00665BCB" w:rsidRDefault="00570853" w:rsidP="00665BCB">
      <w:pPr>
        <w:pStyle w:val="a9"/>
        <w:tabs>
          <w:tab w:val="left" w:pos="1134"/>
        </w:tabs>
        <w:spacing w:after="0" w:line="240" w:lineRule="auto"/>
        <w:ind w:left="0" w:right="-1" w:firstLine="567"/>
        <w:contextualSpacing w:val="0"/>
        <w:jc w:val="both"/>
        <w:rPr>
          <w:rFonts w:ascii="Arial" w:eastAsia="Calibri" w:hAnsi="Arial" w:cs="Arial"/>
          <w:sz w:val="24"/>
          <w:szCs w:val="24"/>
          <w:lang w:eastAsia="en-US"/>
        </w:rPr>
      </w:pPr>
      <w:r w:rsidRPr="00665BCB">
        <w:rPr>
          <w:rFonts w:ascii="Arial" w:eastAsia="Calibri" w:hAnsi="Arial" w:cs="Arial"/>
          <w:sz w:val="24"/>
          <w:szCs w:val="24"/>
          <w:lang w:eastAsia="en-US"/>
        </w:rPr>
        <w:t>перечень обязательных требований, оценка соблюдения которых подлежит в ходе мероприятия без взаимодействия (с указанием реквизитов нормативных правовых актов и их структурных единиц, которыми установлены данные обязательные требования);</w:t>
      </w:r>
    </w:p>
    <w:p w14:paraId="7F35E9E1" w14:textId="77777777" w:rsidR="00570853" w:rsidRPr="00665BCB" w:rsidRDefault="00570853" w:rsidP="00665BCB">
      <w:pPr>
        <w:pStyle w:val="a9"/>
        <w:tabs>
          <w:tab w:val="left" w:pos="1134"/>
        </w:tabs>
        <w:spacing w:after="0" w:line="240" w:lineRule="auto"/>
        <w:ind w:left="0" w:right="-1" w:firstLine="567"/>
        <w:contextualSpacing w:val="0"/>
        <w:jc w:val="both"/>
        <w:rPr>
          <w:rFonts w:ascii="Arial" w:eastAsia="Calibri" w:hAnsi="Arial" w:cs="Arial"/>
          <w:sz w:val="24"/>
          <w:szCs w:val="24"/>
          <w:lang w:eastAsia="en-US"/>
        </w:rPr>
      </w:pPr>
      <w:r w:rsidRPr="00665BCB">
        <w:rPr>
          <w:rFonts w:ascii="Arial" w:eastAsia="Calibri" w:hAnsi="Arial" w:cs="Arial"/>
          <w:sz w:val="24"/>
          <w:szCs w:val="24"/>
          <w:lang w:eastAsia="en-US"/>
        </w:rPr>
        <w:t>срок проведения мероприятия без взаимодействия;</w:t>
      </w:r>
    </w:p>
    <w:p w14:paraId="525A627C" w14:textId="77777777" w:rsidR="00570853" w:rsidRPr="00665BCB" w:rsidRDefault="00570853" w:rsidP="00665BCB">
      <w:pPr>
        <w:pStyle w:val="a9"/>
        <w:tabs>
          <w:tab w:val="left" w:pos="1134"/>
        </w:tabs>
        <w:spacing w:after="0" w:line="240" w:lineRule="auto"/>
        <w:ind w:left="0" w:right="-1" w:firstLine="567"/>
        <w:contextualSpacing w:val="0"/>
        <w:jc w:val="both"/>
        <w:rPr>
          <w:rFonts w:ascii="Arial" w:eastAsia="Calibri" w:hAnsi="Arial" w:cs="Arial"/>
          <w:sz w:val="24"/>
          <w:szCs w:val="24"/>
          <w:lang w:eastAsia="en-US"/>
        </w:rPr>
      </w:pPr>
      <w:r w:rsidRPr="00665BCB">
        <w:rPr>
          <w:rFonts w:ascii="Arial" w:eastAsia="Calibri" w:hAnsi="Arial" w:cs="Arial"/>
          <w:sz w:val="24"/>
          <w:szCs w:val="24"/>
          <w:lang w:eastAsia="en-US"/>
        </w:rPr>
        <w:t>должность, фамилию, имя, отчество (при наличии) должностного лица или должностных лиц</w:t>
      </w:r>
      <w:r w:rsidRPr="00665BCB">
        <w:rPr>
          <w:rFonts w:ascii="Arial" w:hAnsi="Arial" w:cs="Arial"/>
          <w:sz w:val="24"/>
          <w:szCs w:val="24"/>
        </w:rPr>
        <w:t xml:space="preserve"> органа муниципального контроля</w:t>
      </w:r>
      <w:r w:rsidRPr="00665BCB">
        <w:rPr>
          <w:rFonts w:ascii="Arial" w:eastAsia="Calibri" w:hAnsi="Arial" w:cs="Arial"/>
          <w:sz w:val="24"/>
          <w:szCs w:val="24"/>
          <w:lang w:eastAsia="en-US"/>
        </w:rPr>
        <w:t>, которым поручено проведение мероприятия без взаимодействия;</w:t>
      </w:r>
    </w:p>
    <w:p w14:paraId="708111BA" w14:textId="77777777" w:rsidR="00570853" w:rsidRPr="00665BCB" w:rsidRDefault="00570853" w:rsidP="00665BCB">
      <w:pPr>
        <w:pStyle w:val="a9"/>
        <w:tabs>
          <w:tab w:val="left" w:pos="1134"/>
        </w:tabs>
        <w:spacing w:after="0" w:line="240" w:lineRule="auto"/>
        <w:ind w:left="0" w:right="-1" w:firstLine="567"/>
        <w:contextualSpacing w:val="0"/>
        <w:jc w:val="both"/>
        <w:rPr>
          <w:rFonts w:ascii="Arial" w:eastAsia="Calibri" w:hAnsi="Arial" w:cs="Arial"/>
          <w:sz w:val="24"/>
          <w:szCs w:val="24"/>
          <w:lang w:eastAsia="en-US"/>
        </w:rPr>
      </w:pPr>
      <w:r w:rsidRPr="00665BCB">
        <w:rPr>
          <w:rFonts w:ascii="Arial" w:eastAsia="Calibri" w:hAnsi="Arial" w:cs="Arial"/>
          <w:sz w:val="24"/>
          <w:szCs w:val="24"/>
          <w:lang w:eastAsia="en-US"/>
        </w:rPr>
        <w:t>должность, фамилию, имя, отчество (при наличии) и подпись должностного лица</w:t>
      </w:r>
      <w:r w:rsidRPr="00665BCB">
        <w:rPr>
          <w:rFonts w:ascii="Arial" w:hAnsi="Arial" w:cs="Arial"/>
          <w:sz w:val="24"/>
          <w:szCs w:val="24"/>
        </w:rPr>
        <w:t xml:space="preserve"> органа муниципального контроля</w:t>
      </w:r>
      <w:r w:rsidRPr="00665BCB">
        <w:rPr>
          <w:rFonts w:ascii="Arial" w:eastAsia="Calibri" w:hAnsi="Arial" w:cs="Arial"/>
          <w:sz w:val="24"/>
          <w:szCs w:val="24"/>
          <w:lang w:eastAsia="en-US"/>
        </w:rPr>
        <w:t>, утвердившего задание;</w:t>
      </w:r>
    </w:p>
    <w:p w14:paraId="2291EEE1" w14:textId="77777777" w:rsidR="00570853" w:rsidRPr="00665BCB" w:rsidRDefault="00570853" w:rsidP="00665BCB">
      <w:pPr>
        <w:pStyle w:val="a9"/>
        <w:tabs>
          <w:tab w:val="left" w:pos="1134"/>
        </w:tabs>
        <w:spacing w:after="0" w:line="240" w:lineRule="auto"/>
        <w:ind w:left="0" w:right="-1" w:firstLine="567"/>
        <w:contextualSpacing w:val="0"/>
        <w:jc w:val="both"/>
        <w:rPr>
          <w:rFonts w:ascii="Arial" w:eastAsia="Calibri" w:hAnsi="Arial" w:cs="Arial"/>
          <w:sz w:val="24"/>
          <w:szCs w:val="24"/>
          <w:lang w:eastAsia="en-US"/>
        </w:rPr>
      </w:pPr>
      <w:r w:rsidRPr="00665BCB">
        <w:rPr>
          <w:rFonts w:ascii="Arial" w:eastAsia="Calibri" w:hAnsi="Arial" w:cs="Arial"/>
          <w:sz w:val="24"/>
          <w:szCs w:val="24"/>
          <w:lang w:eastAsia="en-US"/>
        </w:rPr>
        <w:t xml:space="preserve">фамилию, имя, отчество (при наличии) </w:t>
      </w:r>
      <w:proofErr w:type="gramStart"/>
      <w:r w:rsidRPr="00665BCB">
        <w:rPr>
          <w:rFonts w:ascii="Arial" w:eastAsia="Calibri" w:hAnsi="Arial" w:cs="Arial"/>
          <w:sz w:val="24"/>
          <w:szCs w:val="24"/>
          <w:lang w:eastAsia="en-US"/>
        </w:rPr>
        <w:t>специалистов (экспертов)</w:t>
      </w:r>
      <w:proofErr w:type="gramEnd"/>
      <w:r w:rsidRPr="00665BCB">
        <w:rPr>
          <w:rFonts w:ascii="Arial" w:eastAsia="Calibri" w:hAnsi="Arial" w:cs="Arial"/>
          <w:sz w:val="24"/>
          <w:szCs w:val="24"/>
          <w:lang w:eastAsia="en-US"/>
        </w:rPr>
        <w:t xml:space="preserve"> привлеченных к мероприятию без взаимодействия.</w:t>
      </w:r>
    </w:p>
    <w:p w14:paraId="5385ED34" w14:textId="77777777" w:rsidR="00570853" w:rsidRPr="00665BCB" w:rsidRDefault="00570853" w:rsidP="00665BCB">
      <w:pPr>
        <w:autoSpaceDE w:val="0"/>
        <w:autoSpaceDN w:val="0"/>
        <w:adjustRightInd w:val="0"/>
        <w:ind w:right="-1" w:firstLine="567"/>
        <w:jc w:val="both"/>
        <w:rPr>
          <w:rFonts w:ascii="Arial" w:eastAsia="Calibri" w:hAnsi="Arial" w:cs="Arial"/>
          <w:color w:val="000000"/>
          <w:lang w:eastAsia="en-US"/>
        </w:rPr>
      </w:pPr>
      <w:r w:rsidRPr="00665BCB">
        <w:rPr>
          <w:rFonts w:ascii="Arial" w:eastAsia="Calibri" w:hAnsi="Arial" w:cs="Arial"/>
          <w:color w:val="000000"/>
          <w:lang w:eastAsia="en-US"/>
        </w:rPr>
        <w:t>Задание может содержать указание на период времени, за который проводится анализ данных об объектах контроля в рамках мероприятия без взаимодействия.</w:t>
      </w:r>
    </w:p>
    <w:p w14:paraId="53E9B7F6" w14:textId="77777777" w:rsidR="00570853" w:rsidRPr="00665BCB" w:rsidRDefault="009D463B" w:rsidP="00665BCB">
      <w:pPr>
        <w:pStyle w:val="a9"/>
        <w:widowControl w:val="0"/>
        <w:autoSpaceDE w:val="0"/>
        <w:autoSpaceDN w:val="0"/>
        <w:adjustRightInd w:val="0"/>
        <w:spacing w:after="0" w:line="240" w:lineRule="auto"/>
        <w:ind w:left="0" w:right="-1" w:firstLine="567"/>
        <w:jc w:val="both"/>
        <w:rPr>
          <w:rFonts w:ascii="Arial" w:eastAsia="Calibri" w:hAnsi="Arial" w:cs="Arial"/>
          <w:color w:val="000000"/>
          <w:sz w:val="24"/>
          <w:szCs w:val="24"/>
          <w:lang w:eastAsia="en-US"/>
        </w:rPr>
      </w:pPr>
      <w:r w:rsidRPr="00665BCB">
        <w:rPr>
          <w:rFonts w:ascii="Arial" w:eastAsia="Calibri" w:hAnsi="Arial" w:cs="Arial"/>
          <w:color w:val="000000"/>
          <w:sz w:val="24"/>
          <w:szCs w:val="24"/>
          <w:lang w:eastAsia="en-US"/>
        </w:rPr>
        <w:t xml:space="preserve">3. </w:t>
      </w:r>
      <w:r w:rsidR="00570853" w:rsidRPr="00665BCB">
        <w:rPr>
          <w:rFonts w:ascii="Arial" w:eastAsia="Calibri" w:hAnsi="Arial" w:cs="Arial"/>
          <w:color w:val="000000"/>
          <w:sz w:val="24"/>
          <w:szCs w:val="24"/>
          <w:lang w:eastAsia="en-US"/>
        </w:rPr>
        <w:t>При выездном обследовании проводится осмотр территории, производственных и иных объектов с применением фотосъемки и (или) видеозаписи. При проведении осмотра могут применяться технические средства измерения (в том числе для определения объектов), средства фото и киносъемки, видеозаписи, а также беспилотные летательные аппараты.</w:t>
      </w:r>
    </w:p>
    <w:p w14:paraId="48432A90" w14:textId="77777777" w:rsidR="00570853" w:rsidRPr="00665BCB" w:rsidRDefault="00570853" w:rsidP="00665BCB">
      <w:pPr>
        <w:autoSpaceDE w:val="0"/>
        <w:autoSpaceDN w:val="0"/>
        <w:adjustRightInd w:val="0"/>
        <w:ind w:right="-1" w:firstLine="567"/>
        <w:jc w:val="both"/>
        <w:rPr>
          <w:rFonts w:ascii="Arial" w:eastAsia="Calibri" w:hAnsi="Arial" w:cs="Arial"/>
          <w:color w:val="000000"/>
          <w:lang w:eastAsia="en-US"/>
        </w:rPr>
      </w:pPr>
      <w:r w:rsidRPr="00665BCB">
        <w:rPr>
          <w:rFonts w:ascii="Arial" w:eastAsia="Calibri" w:hAnsi="Arial" w:cs="Arial"/>
          <w:color w:val="000000"/>
          <w:lang w:eastAsia="en-US"/>
        </w:rPr>
        <w:t>По результатам выездного обследования составляется протокол осмотра территории, производственных и иных объектов.</w:t>
      </w:r>
    </w:p>
    <w:p w14:paraId="53C4BA1E" w14:textId="77777777" w:rsidR="00570853" w:rsidRPr="00665BCB" w:rsidRDefault="00570853" w:rsidP="00665BCB">
      <w:pPr>
        <w:autoSpaceDE w:val="0"/>
        <w:autoSpaceDN w:val="0"/>
        <w:adjustRightInd w:val="0"/>
        <w:ind w:right="-1" w:firstLine="567"/>
        <w:jc w:val="both"/>
        <w:rPr>
          <w:rFonts w:ascii="Arial" w:eastAsia="Calibri" w:hAnsi="Arial" w:cs="Arial"/>
          <w:color w:val="000000"/>
          <w:lang w:eastAsia="en-US"/>
        </w:rPr>
      </w:pPr>
      <w:r w:rsidRPr="00665BCB">
        <w:rPr>
          <w:rFonts w:ascii="Arial" w:eastAsia="Calibri" w:hAnsi="Arial" w:cs="Arial"/>
          <w:color w:val="000000"/>
          <w:lang w:eastAsia="en-US"/>
        </w:rPr>
        <w:t>Протокол осмотра по результатам выездного обследования должен содержать:</w:t>
      </w:r>
    </w:p>
    <w:p w14:paraId="3D24E8A4" w14:textId="77777777" w:rsidR="00570853" w:rsidRPr="00665BCB" w:rsidRDefault="00570853" w:rsidP="00665BCB">
      <w:pPr>
        <w:pStyle w:val="a9"/>
        <w:tabs>
          <w:tab w:val="left" w:pos="1134"/>
        </w:tabs>
        <w:spacing w:after="0" w:line="240" w:lineRule="auto"/>
        <w:ind w:left="0" w:right="-1" w:firstLine="567"/>
        <w:contextualSpacing w:val="0"/>
        <w:jc w:val="both"/>
        <w:rPr>
          <w:rFonts w:ascii="Arial" w:eastAsia="Calibri" w:hAnsi="Arial" w:cs="Arial"/>
          <w:sz w:val="24"/>
          <w:szCs w:val="24"/>
          <w:lang w:eastAsia="en-US"/>
        </w:rPr>
      </w:pPr>
      <w:r w:rsidRPr="00665BCB">
        <w:rPr>
          <w:rFonts w:ascii="Arial" w:eastAsia="Calibri" w:hAnsi="Arial" w:cs="Arial"/>
          <w:sz w:val="24"/>
          <w:szCs w:val="24"/>
          <w:lang w:eastAsia="en-US"/>
        </w:rPr>
        <w:t>дату и номер задания;</w:t>
      </w:r>
    </w:p>
    <w:p w14:paraId="4BFDA9F4" w14:textId="77777777" w:rsidR="00570853" w:rsidRPr="00665BCB" w:rsidRDefault="00570853" w:rsidP="00665BCB">
      <w:pPr>
        <w:pStyle w:val="a9"/>
        <w:tabs>
          <w:tab w:val="left" w:pos="1134"/>
        </w:tabs>
        <w:spacing w:after="0" w:line="240" w:lineRule="auto"/>
        <w:ind w:left="0" w:right="-1" w:firstLine="567"/>
        <w:contextualSpacing w:val="0"/>
        <w:jc w:val="both"/>
        <w:rPr>
          <w:rFonts w:ascii="Arial" w:eastAsia="Calibri" w:hAnsi="Arial" w:cs="Arial"/>
          <w:sz w:val="24"/>
          <w:szCs w:val="24"/>
          <w:lang w:eastAsia="en-US"/>
        </w:rPr>
      </w:pPr>
      <w:r w:rsidRPr="00665BCB">
        <w:rPr>
          <w:rFonts w:ascii="Arial" w:eastAsia="Calibri" w:hAnsi="Arial" w:cs="Arial"/>
          <w:sz w:val="24"/>
          <w:szCs w:val="24"/>
          <w:lang w:eastAsia="en-US"/>
        </w:rPr>
        <w:t>фамилию, имя, отчество (последнее - при наличии) и должность должностного лица (должностных лиц) органа муниципального контроля, проводившего (их) мероприятие по контролю без взаимодействия;</w:t>
      </w:r>
    </w:p>
    <w:p w14:paraId="5D6DCF54" w14:textId="77777777" w:rsidR="00570853" w:rsidRPr="00665BCB" w:rsidRDefault="00570853" w:rsidP="00665BCB">
      <w:pPr>
        <w:pStyle w:val="a9"/>
        <w:tabs>
          <w:tab w:val="left" w:pos="1134"/>
        </w:tabs>
        <w:spacing w:after="0" w:line="240" w:lineRule="auto"/>
        <w:ind w:left="0" w:right="-1" w:firstLine="567"/>
        <w:contextualSpacing w:val="0"/>
        <w:jc w:val="both"/>
        <w:rPr>
          <w:rFonts w:ascii="Arial" w:eastAsia="Calibri" w:hAnsi="Arial" w:cs="Arial"/>
          <w:sz w:val="24"/>
          <w:szCs w:val="24"/>
          <w:lang w:eastAsia="en-US"/>
        </w:rPr>
      </w:pPr>
      <w:r w:rsidRPr="00665BCB">
        <w:rPr>
          <w:rFonts w:ascii="Arial" w:eastAsia="Calibri" w:hAnsi="Arial" w:cs="Arial"/>
          <w:sz w:val="24"/>
          <w:szCs w:val="24"/>
          <w:lang w:eastAsia="en-US"/>
        </w:rPr>
        <w:t>сведения об объекте земельных отношений (описание местоположение, адрес, кадастровый номер (при наличии);</w:t>
      </w:r>
    </w:p>
    <w:p w14:paraId="58B7B39D" w14:textId="77777777" w:rsidR="00570853" w:rsidRPr="00665BCB" w:rsidRDefault="00570853" w:rsidP="00665BCB">
      <w:pPr>
        <w:pStyle w:val="a9"/>
        <w:tabs>
          <w:tab w:val="left" w:pos="1134"/>
        </w:tabs>
        <w:spacing w:after="0" w:line="240" w:lineRule="auto"/>
        <w:ind w:left="0" w:right="-1" w:firstLine="567"/>
        <w:contextualSpacing w:val="0"/>
        <w:jc w:val="both"/>
        <w:rPr>
          <w:rFonts w:ascii="Arial" w:eastAsia="Calibri" w:hAnsi="Arial" w:cs="Arial"/>
          <w:sz w:val="24"/>
          <w:szCs w:val="24"/>
          <w:lang w:eastAsia="en-US"/>
        </w:rPr>
      </w:pPr>
      <w:r w:rsidRPr="00665BCB">
        <w:rPr>
          <w:rFonts w:ascii="Arial" w:eastAsia="Calibri" w:hAnsi="Arial" w:cs="Arial"/>
          <w:sz w:val="24"/>
          <w:szCs w:val="24"/>
          <w:lang w:eastAsia="en-US"/>
        </w:rPr>
        <w:t>срок проведения мероприятия без взаимодействия;</w:t>
      </w:r>
    </w:p>
    <w:p w14:paraId="1A726FAB" w14:textId="77777777" w:rsidR="00570853" w:rsidRPr="00665BCB" w:rsidRDefault="00570853" w:rsidP="00665BCB">
      <w:pPr>
        <w:pStyle w:val="a9"/>
        <w:tabs>
          <w:tab w:val="left" w:pos="1134"/>
        </w:tabs>
        <w:spacing w:after="0" w:line="240" w:lineRule="auto"/>
        <w:ind w:left="0" w:right="-1" w:firstLine="567"/>
        <w:contextualSpacing w:val="0"/>
        <w:jc w:val="both"/>
        <w:rPr>
          <w:rFonts w:ascii="Arial" w:eastAsia="Calibri" w:hAnsi="Arial" w:cs="Arial"/>
          <w:sz w:val="24"/>
          <w:szCs w:val="24"/>
          <w:lang w:eastAsia="en-US"/>
        </w:rPr>
      </w:pPr>
      <w:r w:rsidRPr="00665BCB">
        <w:rPr>
          <w:rFonts w:ascii="Arial" w:eastAsia="Calibri" w:hAnsi="Arial" w:cs="Arial"/>
          <w:sz w:val="24"/>
          <w:szCs w:val="24"/>
          <w:lang w:eastAsia="en-US"/>
        </w:rPr>
        <w:t>перечень обязательных требований, соблюдение которых оценивалось в рамках проведения мероприятия без взаимодействия;</w:t>
      </w:r>
    </w:p>
    <w:p w14:paraId="3332C099" w14:textId="77777777" w:rsidR="00570853" w:rsidRPr="00665BCB" w:rsidRDefault="00570853" w:rsidP="00665BCB">
      <w:pPr>
        <w:pStyle w:val="a9"/>
        <w:tabs>
          <w:tab w:val="left" w:pos="1134"/>
        </w:tabs>
        <w:spacing w:after="0" w:line="240" w:lineRule="auto"/>
        <w:ind w:left="0" w:right="-1" w:firstLine="567"/>
        <w:contextualSpacing w:val="0"/>
        <w:jc w:val="both"/>
        <w:rPr>
          <w:rFonts w:ascii="Arial" w:eastAsia="Calibri" w:hAnsi="Arial" w:cs="Arial"/>
          <w:sz w:val="24"/>
          <w:szCs w:val="24"/>
          <w:lang w:eastAsia="en-US"/>
        </w:rPr>
      </w:pPr>
      <w:r w:rsidRPr="00665BCB">
        <w:rPr>
          <w:rFonts w:ascii="Arial" w:eastAsia="Calibri" w:hAnsi="Arial" w:cs="Arial"/>
          <w:sz w:val="24"/>
          <w:szCs w:val="24"/>
          <w:lang w:eastAsia="en-US"/>
        </w:rPr>
        <w:t>сведения о результатах мероприятий по контролю без взаимодействия, в том числе информацию о выявленных нарушениях либо признаках нарушений обязательных требований (при наличии).</w:t>
      </w:r>
    </w:p>
    <w:p w14:paraId="3D138061" w14:textId="77777777" w:rsidR="00570853" w:rsidRPr="00665BCB" w:rsidRDefault="00570853" w:rsidP="00665BCB">
      <w:pPr>
        <w:autoSpaceDE w:val="0"/>
        <w:autoSpaceDN w:val="0"/>
        <w:adjustRightInd w:val="0"/>
        <w:ind w:right="-1" w:firstLine="567"/>
        <w:jc w:val="both"/>
        <w:rPr>
          <w:rFonts w:ascii="Arial" w:eastAsia="Calibri" w:hAnsi="Arial" w:cs="Arial"/>
          <w:color w:val="000000"/>
          <w:lang w:eastAsia="en-US"/>
        </w:rPr>
      </w:pPr>
      <w:r w:rsidRPr="00665BCB">
        <w:rPr>
          <w:rFonts w:ascii="Arial" w:eastAsia="Calibri" w:hAnsi="Arial" w:cs="Arial"/>
          <w:color w:val="000000"/>
          <w:lang w:eastAsia="en-US"/>
        </w:rPr>
        <w:t xml:space="preserve">К протоколу по результатам выездного обследования прилагаются документы, иные материалы, обосновывающие выводы, содержащиеся в протоколе выездного обследования. </w:t>
      </w:r>
    </w:p>
    <w:p w14:paraId="3030D810" w14:textId="77777777" w:rsidR="00570853" w:rsidRPr="00665BCB" w:rsidRDefault="009D463B" w:rsidP="00665BCB">
      <w:pPr>
        <w:pStyle w:val="a9"/>
        <w:widowControl w:val="0"/>
        <w:autoSpaceDE w:val="0"/>
        <w:autoSpaceDN w:val="0"/>
        <w:adjustRightInd w:val="0"/>
        <w:spacing w:after="0" w:line="240" w:lineRule="auto"/>
        <w:ind w:left="0" w:right="-1" w:firstLine="567"/>
        <w:jc w:val="both"/>
        <w:rPr>
          <w:rFonts w:ascii="Arial" w:eastAsia="Calibri" w:hAnsi="Arial" w:cs="Arial"/>
          <w:color w:val="000000"/>
          <w:sz w:val="24"/>
          <w:szCs w:val="24"/>
          <w:lang w:eastAsia="en-US"/>
        </w:rPr>
      </w:pPr>
      <w:r w:rsidRPr="00665BCB">
        <w:rPr>
          <w:rFonts w:ascii="Arial" w:eastAsia="Calibri" w:hAnsi="Arial" w:cs="Arial"/>
          <w:color w:val="000000"/>
          <w:sz w:val="24"/>
          <w:szCs w:val="24"/>
          <w:lang w:eastAsia="en-US"/>
        </w:rPr>
        <w:t xml:space="preserve">4. </w:t>
      </w:r>
      <w:r w:rsidR="00570853" w:rsidRPr="00665BCB">
        <w:rPr>
          <w:rFonts w:ascii="Arial" w:eastAsia="Calibri" w:hAnsi="Arial" w:cs="Arial"/>
          <w:color w:val="000000"/>
          <w:sz w:val="24"/>
          <w:szCs w:val="24"/>
          <w:lang w:eastAsia="en-US"/>
        </w:rPr>
        <w:t>В случае если в рамках выездного обследования выявлены признаки нарушений обязательных требований,</w:t>
      </w:r>
      <w:r w:rsidR="00570853" w:rsidRPr="00665BCB">
        <w:rPr>
          <w:rFonts w:ascii="Arial" w:hAnsi="Arial" w:cs="Arial"/>
          <w:color w:val="000000"/>
          <w:sz w:val="24"/>
          <w:szCs w:val="24"/>
        </w:rPr>
        <w:t xml:space="preserve"> органом муниципального контроля</w:t>
      </w:r>
      <w:r w:rsidR="00570853" w:rsidRPr="00665BCB">
        <w:rPr>
          <w:rFonts w:ascii="Arial" w:eastAsia="Calibri" w:hAnsi="Arial" w:cs="Arial"/>
          <w:color w:val="000000"/>
          <w:sz w:val="24"/>
          <w:szCs w:val="24"/>
          <w:lang w:eastAsia="en-US"/>
        </w:rPr>
        <w:t xml:space="preserve"> поводятся сл</w:t>
      </w:r>
      <w:r w:rsidR="00570853" w:rsidRPr="00665BCB">
        <w:rPr>
          <w:rFonts w:ascii="Arial" w:hAnsi="Arial" w:cs="Arial"/>
          <w:color w:val="000000"/>
          <w:sz w:val="24"/>
          <w:szCs w:val="24"/>
        </w:rPr>
        <w:t>едующие виды контрольных мероприятий и контрольных действий (далее – действий) в рамках указанных мероприятий:</w:t>
      </w:r>
    </w:p>
    <w:p w14:paraId="5CDDBAF2" w14:textId="77777777" w:rsidR="00570853" w:rsidRPr="00665BCB" w:rsidRDefault="00570853" w:rsidP="00665BCB">
      <w:pPr>
        <w:pStyle w:val="14"/>
        <w:shd w:val="clear" w:color="auto" w:fill="auto"/>
        <w:tabs>
          <w:tab w:val="left" w:pos="0"/>
          <w:tab w:val="left" w:pos="1134"/>
        </w:tabs>
        <w:spacing w:after="0"/>
        <w:ind w:right="-1" w:firstLine="567"/>
        <w:jc w:val="both"/>
        <w:outlineLvl w:val="9"/>
        <w:rPr>
          <w:rFonts w:ascii="Arial" w:hAnsi="Arial" w:cs="Arial"/>
          <w:b w:val="0"/>
          <w:color w:val="000000"/>
          <w:sz w:val="24"/>
          <w:szCs w:val="24"/>
          <w:lang w:bidi="en-US"/>
        </w:rPr>
      </w:pPr>
      <w:r w:rsidRPr="00665BCB">
        <w:rPr>
          <w:rFonts w:ascii="Arial" w:hAnsi="Arial" w:cs="Arial"/>
          <w:b w:val="0"/>
          <w:color w:val="000000"/>
          <w:sz w:val="24"/>
          <w:szCs w:val="24"/>
        </w:rPr>
        <w:t>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w:t>
      </w:r>
    </w:p>
    <w:p w14:paraId="4159CDA6"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color w:val="000000"/>
          <w:sz w:val="24"/>
          <w:szCs w:val="24"/>
          <w:lang w:bidi="en-US"/>
        </w:rPr>
      </w:pPr>
      <w:r w:rsidRPr="00665BCB">
        <w:rPr>
          <w:rFonts w:ascii="Arial" w:hAnsi="Arial" w:cs="Arial"/>
          <w:b w:val="0"/>
          <w:color w:val="000000"/>
          <w:sz w:val="24"/>
          <w:szCs w:val="24"/>
        </w:rPr>
        <w:lastRenderedPageBreak/>
        <w:t>документарная проверка (посредством получения письменных объяснений, истребования документов);</w:t>
      </w:r>
    </w:p>
    <w:p w14:paraId="2D333D30"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color w:val="000000"/>
          <w:sz w:val="24"/>
          <w:szCs w:val="24"/>
          <w:lang w:bidi="en-US"/>
        </w:rPr>
      </w:pPr>
      <w:r w:rsidRPr="00665BCB">
        <w:rPr>
          <w:rFonts w:ascii="Arial" w:hAnsi="Arial" w:cs="Arial"/>
          <w:b w:val="0"/>
          <w:color w:val="000000"/>
          <w:sz w:val="24"/>
          <w:szCs w:val="24"/>
        </w:rPr>
        <w:t>выездная проверка (посредством осмотра, опроса, получения письменных объяснений, истребования документов, инструментального обследования).</w:t>
      </w:r>
    </w:p>
    <w:p w14:paraId="21BF12C9" w14:textId="77777777" w:rsidR="00570853" w:rsidRPr="00665BCB" w:rsidRDefault="009D463B" w:rsidP="00665BCB">
      <w:pPr>
        <w:pStyle w:val="14"/>
        <w:shd w:val="clear" w:color="auto" w:fill="auto"/>
        <w:tabs>
          <w:tab w:val="left" w:pos="1134"/>
        </w:tabs>
        <w:spacing w:after="0"/>
        <w:ind w:right="-1" w:firstLine="567"/>
        <w:jc w:val="both"/>
        <w:outlineLvl w:val="9"/>
        <w:rPr>
          <w:rFonts w:ascii="Arial" w:hAnsi="Arial" w:cs="Arial"/>
          <w:b w:val="0"/>
          <w:sz w:val="24"/>
          <w:szCs w:val="24"/>
        </w:rPr>
      </w:pPr>
      <w:r w:rsidRPr="00665BCB">
        <w:rPr>
          <w:rFonts w:ascii="Arial" w:hAnsi="Arial" w:cs="Arial"/>
          <w:b w:val="0"/>
          <w:color w:val="000000"/>
          <w:sz w:val="24"/>
          <w:szCs w:val="24"/>
        </w:rPr>
        <w:t xml:space="preserve">5. </w:t>
      </w:r>
      <w:r w:rsidR="00570853" w:rsidRPr="00665BCB">
        <w:rPr>
          <w:rFonts w:ascii="Arial" w:hAnsi="Arial" w:cs="Arial"/>
          <w:b w:val="0"/>
          <w:color w:val="000000"/>
          <w:sz w:val="24"/>
          <w:szCs w:val="24"/>
        </w:rPr>
        <w:t xml:space="preserve">Материалы выездного обследования направляются в государственный орган, </w:t>
      </w:r>
      <w:r w:rsidR="00570853" w:rsidRPr="00665BCB">
        <w:rPr>
          <w:rFonts w:ascii="Arial" w:hAnsi="Arial" w:cs="Arial"/>
          <w:b w:val="0"/>
          <w:sz w:val="24"/>
          <w:szCs w:val="24"/>
        </w:rPr>
        <w:t>уполномоченный на проведение контрольно-надзорных мероприятий.</w:t>
      </w:r>
    </w:p>
    <w:p w14:paraId="3A407346"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sz w:val="24"/>
          <w:szCs w:val="24"/>
        </w:rPr>
      </w:pPr>
    </w:p>
    <w:p w14:paraId="55931E7E" w14:textId="77777777" w:rsidR="00570853" w:rsidRPr="00460E4B" w:rsidRDefault="00570853" w:rsidP="00665BCB">
      <w:pPr>
        <w:pStyle w:val="14"/>
        <w:shd w:val="clear" w:color="auto" w:fill="auto"/>
        <w:tabs>
          <w:tab w:val="left" w:pos="1134"/>
        </w:tabs>
        <w:spacing w:after="0"/>
        <w:ind w:right="-1" w:firstLine="567"/>
        <w:jc w:val="both"/>
        <w:outlineLvl w:val="9"/>
        <w:rPr>
          <w:rFonts w:ascii="Arial" w:hAnsi="Arial" w:cs="Arial"/>
          <w:b w:val="0"/>
        </w:rPr>
      </w:pPr>
      <w:r w:rsidRPr="00460E4B">
        <w:rPr>
          <w:rFonts w:ascii="Arial" w:hAnsi="Arial" w:cs="Arial"/>
          <w:bCs w:val="0"/>
        </w:rPr>
        <w:t>Статья 13.</w:t>
      </w:r>
      <w:r w:rsidRPr="00460E4B">
        <w:rPr>
          <w:rFonts w:ascii="Arial" w:hAnsi="Arial" w:cs="Arial"/>
          <w:b w:val="0"/>
        </w:rPr>
        <w:t xml:space="preserve"> </w:t>
      </w:r>
      <w:r w:rsidRPr="00460E4B">
        <w:rPr>
          <w:rFonts w:ascii="Arial" w:hAnsi="Arial" w:cs="Arial"/>
        </w:rPr>
        <w:t>Плановые контрольные мероприятия</w:t>
      </w:r>
    </w:p>
    <w:p w14:paraId="5CFE7FB8"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color w:val="000000"/>
          <w:sz w:val="24"/>
          <w:szCs w:val="24"/>
          <w:lang w:bidi="en-US"/>
        </w:rPr>
      </w:pPr>
      <w:r w:rsidRPr="00665BCB">
        <w:rPr>
          <w:rFonts w:ascii="Arial" w:hAnsi="Arial" w:cs="Arial"/>
          <w:b w:val="0"/>
          <w:sz w:val="24"/>
          <w:szCs w:val="24"/>
        </w:rPr>
        <w:t>Муниципальный контроль осуществляется без проведения плановых контрольных мероприятий.</w:t>
      </w:r>
    </w:p>
    <w:p w14:paraId="2A76AB8F" w14:textId="77777777" w:rsidR="00570853" w:rsidRPr="00665BCB" w:rsidRDefault="00570853" w:rsidP="00665BCB">
      <w:pPr>
        <w:tabs>
          <w:tab w:val="left" w:pos="1134"/>
        </w:tabs>
        <w:autoSpaceDE w:val="0"/>
        <w:autoSpaceDN w:val="0"/>
        <w:adjustRightInd w:val="0"/>
        <w:ind w:right="-1" w:firstLine="567"/>
        <w:jc w:val="both"/>
        <w:rPr>
          <w:rFonts w:ascii="Arial" w:hAnsi="Arial" w:cs="Arial"/>
        </w:rPr>
      </w:pPr>
    </w:p>
    <w:p w14:paraId="25A04E24" w14:textId="77777777" w:rsidR="00570853" w:rsidRPr="00460E4B" w:rsidRDefault="00570853" w:rsidP="00665BCB">
      <w:pPr>
        <w:pStyle w:val="14"/>
        <w:shd w:val="clear" w:color="auto" w:fill="auto"/>
        <w:tabs>
          <w:tab w:val="left" w:pos="1134"/>
        </w:tabs>
        <w:spacing w:after="0"/>
        <w:ind w:right="-1" w:firstLine="567"/>
        <w:jc w:val="both"/>
        <w:outlineLvl w:val="9"/>
        <w:rPr>
          <w:rFonts w:ascii="Arial" w:hAnsi="Arial" w:cs="Arial"/>
          <w:b w:val="0"/>
        </w:rPr>
      </w:pPr>
      <w:r w:rsidRPr="00460E4B">
        <w:rPr>
          <w:rFonts w:ascii="Arial" w:hAnsi="Arial" w:cs="Arial"/>
          <w:bCs w:val="0"/>
        </w:rPr>
        <w:t>Статья 14.</w:t>
      </w:r>
      <w:r w:rsidRPr="00460E4B">
        <w:rPr>
          <w:rFonts w:ascii="Arial" w:hAnsi="Arial" w:cs="Arial"/>
          <w:b w:val="0"/>
        </w:rPr>
        <w:t xml:space="preserve"> </w:t>
      </w:r>
      <w:r w:rsidRPr="00460E4B">
        <w:rPr>
          <w:rFonts w:ascii="Arial" w:hAnsi="Arial" w:cs="Arial"/>
        </w:rPr>
        <w:t>Внеплановые контрольные мероприятия</w:t>
      </w:r>
    </w:p>
    <w:p w14:paraId="36E04D73" w14:textId="77777777" w:rsidR="00570853" w:rsidRPr="00665BCB" w:rsidRDefault="009D463B" w:rsidP="00665BCB">
      <w:pPr>
        <w:pStyle w:val="a9"/>
        <w:widowControl w:val="0"/>
        <w:tabs>
          <w:tab w:val="left" w:pos="1134"/>
        </w:tabs>
        <w:autoSpaceDE w:val="0"/>
        <w:autoSpaceDN w:val="0"/>
        <w:adjustRightInd w:val="0"/>
        <w:spacing w:after="0" w:line="240" w:lineRule="auto"/>
        <w:ind w:left="0" w:right="-1" w:firstLine="567"/>
        <w:contextualSpacing w:val="0"/>
        <w:jc w:val="both"/>
        <w:rPr>
          <w:rFonts w:ascii="Arial" w:hAnsi="Arial" w:cs="Arial"/>
          <w:sz w:val="24"/>
          <w:szCs w:val="24"/>
        </w:rPr>
      </w:pPr>
      <w:r w:rsidRPr="00665BCB">
        <w:rPr>
          <w:rFonts w:ascii="Arial" w:hAnsi="Arial" w:cs="Arial"/>
          <w:sz w:val="24"/>
          <w:szCs w:val="24"/>
        </w:rPr>
        <w:t xml:space="preserve">1. </w:t>
      </w:r>
      <w:r w:rsidR="00570853" w:rsidRPr="00665BCB">
        <w:rPr>
          <w:rFonts w:ascii="Arial" w:hAnsi="Arial" w:cs="Arial"/>
          <w:sz w:val="24"/>
          <w:szCs w:val="24"/>
        </w:rPr>
        <w:t>Проведение внепланового контрольного мероприятия осуществляется в соответствии со статьей 66 Федерального закона № 248-ФЗ.</w:t>
      </w:r>
    </w:p>
    <w:p w14:paraId="5607FAD6" w14:textId="77777777" w:rsidR="00570853" w:rsidRPr="00665BCB" w:rsidRDefault="00570853" w:rsidP="00665BCB">
      <w:pPr>
        <w:tabs>
          <w:tab w:val="left" w:pos="1134"/>
        </w:tabs>
        <w:autoSpaceDE w:val="0"/>
        <w:autoSpaceDN w:val="0"/>
        <w:adjustRightInd w:val="0"/>
        <w:ind w:right="-1" w:firstLine="567"/>
        <w:jc w:val="both"/>
        <w:rPr>
          <w:rFonts w:ascii="Arial" w:hAnsi="Arial" w:cs="Arial"/>
        </w:rPr>
      </w:pPr>
      <w:r w:rsidRPr="00665BCB">
        <w:rPr>
          <w:rFonts w:ascii="Arial" w:hAnsi="Arial" w:cs="Arial"/>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B2EB737" w14:textId="77777777" w:rsidR="00570853" w:rsidRPr="00665BCB" w:rsidRDefault="009D463B" w:rsidP="00665BCB">
      <w:pPr>
        <w:pStyle w:val="a9"/>
        <w:widowControl w:val="0"/>
        <w:tabs>
          <w:tab w:val="left" w:pos="1134"/>
        </w:tabs>
        <w:autoSpaceDE w:val="0"/>
        <w:autoSpaceDN w:val="0"/>
        <w:adjustRightInd w:val="0"/>
        <w:spacing w:after="0" w:line="240" w:lineRule="auto"/>
        <w:ind w:left="0" w:right="-1" w:firstLine="567"/>
        <w:jc w:val="both"/>
        <w:rPr>
          <w:rFonts w:ascii="Arial" w:hAnsi="Arial" w:cs="Arial"/>
          <w:sz w:val="24"/>
          <w:szCs w:val="24"/>
        </w:rPr>
      </w:pPr>
      <w:r w:rsidRPr="00665BCB">
        <w:rPr>
          <w:rFonts w:ascii="Arial" w:hAnsi="Arial" w:cs="Arial"/>
          <w:sz w:val="24"/>
          <w:szCs w:val="24"/>
        </w:rPr>
        <w:t xml:space="preserve">2. </w:t>
      </w:r>
      <w:r w:rsidR="00570853" w:rsidRPr="00665BCB">
        <w:rPr>
          <w:rFonts w:ascii="Arial" w:hAnsi="Arial" w:cs="Arial"/>
          <w:sz w:val="24"/>
          <w:szCs w:val="24"/>
        </w:rPr>
        <w:t>Для проведения внепланового контрольного мероприятия издается приказ органа муниципального контроля, в котором указывается информация согласно части 1 статьи 6</w:t>
      </w:r>
      <w:r w:rsidRPr="00665BCB">
        <w:rPr>
          <w:rFonts w:ascii="Arial" w:hAnsi="Arial" w:cs="Arial"/>
          <w:sz w:val="24"/>
          <w:szCs w:val="24"/>
        </w:rPr>
        <w:t>4 Федерального закона № 248-ФЗ.</w:t>
      </w:r>
    </w:p>
    <w:p w14:paraId="1A3779CC" w14:textId="77777777" w:rsidR="00570853" w:rsidRPr="00665BCB" w:rsidRDefault="00570853" w:rsidP="00665BCB">
      <w:pPr>
        <w:tabs>
          <w:tab w:val="left" w:pos="1134"/>
        </w:tabs>
        <w:autoSpaceDE w:val="0"/>
        <w:autoSpaceDN w:val="0"/>
        <w:adjustRightInd w:val="0"/>
        <w:ind w:right="-1" w:firstLine="567"/>
        <w:jc w:val="both"/>
        <w:rPr>
          <w:rFonts w:ascii="Arial" w:hAnsi="Arial" w:cs="Arial"/>
        </w:rPr>
      </w:pPr>
      <w:r w:rsidRPr="00665BCB">
        <w:rPr>
          <w:rFonts w:ascii="Arial" w:hAnsi="Arial" w:cs="Arial"/>
        </w:rPr>
        <w:t>Внеплановые контрольные мероприятия проводятся по основаниям, установленным статьей 57 Федерального закона № 248-ФЗ.</w:t>
      </w:r>
    </w:p>
    <w:p w14:paraId="5D483F27" w14:textId="77777777" w:rsidR="00570853" w:rsidRPr="00665BCB" w:rsidRDefault="009D463B" w:rsidP="00665BCB">
      <w:pPr>
        <w:pStyle w:val="14"/>
        <w:shd w:val="clear" w:color="auto" w:fill="auto"/>
        <w:tabs>
          <w:tab w:val="left" w:pos="1134"/>
        </w:tabs>
        <w:spacing w:after="0"/>
        <w:ind w:right="-1" w:firstLine="567"/>
        <w:jc w:val="both"/>
        <w:outlineLvl w:val="9"/>
        <w:rPr>
          <w:rFonts w:ascii="Arial" w:hAnsi="Arial" w:cs="Arial"/>
          <w:b w:val="0"/>
          <w:sz w:val="24"/>
          <w:szCs w:val="24"/>
        </w:rPr>
      </w:pPr>
      <w:r w:rsidRPr="00665BCB">
        <w:rPr>
          <w:rFonts w:ascii="Arial" w:hAnsi="Arial" w:cs="Arial"/>
          <w:b w:val="0"/>
          <w:sz w:val="24"/>
          <w:szCs w:val="24"/>
        </w:rPr>
        <w:t xml:space="preserve">3. </w:t>
      </w:r>
      <w:r w:rsidR="00570853" w:rsidRPr="00665BCB">
        <w:rPr>
          <w:rFonts w:ascii="Arial" w:hAnsi="Arial" w:cs="Arial"/>
          <w:b w:val="0"/>
          <w:sz w:val="24"/>
          <w:szCs w:val="24"/>
        </w:rPr>
        <w:t>Внеплановое контрольное мероприятие начинается после внесения в единый реестр контрольных (надзорных) мероприятий сведений,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года № 604.</w:t>
      </w:r>
    </w:p>
    <w:p w14:paraId="37ABB647" w14:textId="77777777" w:rsidR="00570853" w:rsidRPr="00665BCB" w:rsidRDefault="009D463B" w:rsidP="00665BCB">
      <w:pPr>
        <w:pStyle w:val="14"/>
        <w:shd w:val="clear" w:color="auto" w:fill="auto"/>
        <w:tabs>
          <w:tab w:val="left" w:pos="1134"/>
        </w:tabs>
        <w:spacing w:after="0"/>
        <w:ind w:right="-1" w:firstLine="567"/>
        <w:jc w:val="both"/>
        <w:outlineLvl w:val="9"/>
        <w:rPr>
          <w:rFonts w:ascii="Arial" w:hAnsi="Arial" w:cs="Arial"/>
          <w:b w:val="0"/>
          <w:sz w:val="24"/>
          <w:szCs w:val="24"/>
        </w:rPr>
      </w:pPr>
      <w:r w:rsidRPr="00665BCB">
        <w:rPr>
          <w:rFonts w:ascii="Arial" w:hAnsi="Arial" w:cs="Arial"/>
          <w:b w:val="0"/>
          <w:sz w:val="24"/>
          <w:szCs w:val="24"/>
        </w:rPr>
        <w:t xml:space="preserve">4. </w:t>
      </w:r>
      <w:r w:rsidR="00570853" w:rsidRPr="00665BCB">
        <w:rPr>
          <w:rFonts w:ascii="Arial" w:hAnsi="Arial" w:cs="Arial"/>
          <w:b w:val="0"/>
          <w:sz w:val="24"/>
          <w:szCs w:val="24"/>
        </w:rPr>
        <w:t>В целях оценки риска причинения вреда (ущерба) при принятии решения о проведении и выборе вида внепланового контрольного мероприятия установлены индикаторы риска нарушения обязательных требований, указанные в приложении 1 к настоящему Положению.</w:t>
      </w:r>
    </w:p>
    <w:p w14:paraId="517C85FA" w14:textId="77777777" w:rsidR="00570853" w:rsidRPr="00665BCB" w:rsidRDefault="00570853" w:rsidP="00665BCB">
      <w:pPr>
        <w:pStyle w:val="14"/>
        <w:shd w:val="clear" w:color="auto" w:fill="auto"/>
        <w:tabs>
          <w:tab w:val="left" w:pos="1134"/>
        </w:tabs>
        <w:spacing w:after="0"/>
        <w:ind w:right="-1" w:firstLine="567"/>
        <w:jc w:val="both"/>
        <w:outlineLvl w:val="9"/>
        <w:rPr>
          <w:rFonts w:ascii="Arial" w:hAnsi="Arial" w:cs="Arial"/>
          <w:b w:val="0"/>
          <w:sz w:val="24"/>
          <w:szCs w:val="24"/>
        </w:rPr>
      </w:pPr>
    </w:p>
    <w:p w14:paraId="312CACE6" w14:textId="77777777" w:rsidR="00570853" w:rsidRPr="00460E4B" w:rsidRDefault="00570853" w:rsidP="00665BCB">
      <w:pPr>
        <w:pStyle w:val="14"/>
        <w:shd w:val="clear" w:color="auto" w:fill="auto"/>
        <w:tabs>
          <w:tab w:val="left" w:pos="1134"/>
        </w:tabs>
        <w:spacing w:after="0"/>
        <w:ind w:right="-1" w:firstLine="567"/>
        <w:jc w:val="both"/>
        <w:outlineLvl w:val="9"/>
        <w:rPr>
          <w:rFonts w:ascii="Arial" w:hAnsi="Arial" w:cs="Arial"/>
        </w:rPr>
      </w:pPr>
      <w:r w:rsidRPr="00460E4B">
        <w:rPr>
          <w:rFonts w:ascii="Arial" w:hAnsi="Arial" w:cs="Arial"/>
          <w:bCs w:val="0"/>
          <w:lang w:bidi="en-US"/>
        </w:rPr>
        <w:t>Статья 15.</w:t>
      </w:r>
      <w:r w:rsidRPr="00460E4B">
        <w:rPr>
          <w:rFonts w:ascii="Arial" w:hAnsi="Arial" w:cs="Arial"/>
          <w:lang w:bidi="en-US"/>
        </w:rPr>
        <w:t xml:space="preserve"> </w:t>
      </w:r>
      <w:r w:rsidRPr="00460E4B">
        <w:rPr>
          <w:rFonts w:ascii="Arial" w:hAnsi="Arial" w:cs="Arial"/>
        </w:rPr>
        <w:t>Результаты контрольных мероприятий и решения, принимаемые по результатам контрольных мероприятий</w:t>
      </w:r>
    </w:p>
    <w:p w14:paraId="6C924B2A" w14:textId="77777777" w:rsidR="00570853" w:rsidRPr="00665BCB" w:rsidRDefault="00570853" w:rsidP="00665BCB">
      <w:pPr>
        <w:pStyle w:val="14"/>
        <w:shd w:val="clear" w:color="auto" w:fill="auto"/>
        <w:tabs>
          <w:tab w:val="left" w:pos="0"/>
          <w:tab w:val="left" w:pos="1134"/>
        </w:tabs>
        <w:spacing w:after="0"/>
        <w:ind w:right="-1" w:firstLine="567"/>
        <w:jc w:val="both"/>
        <w:outlineLvl w:val="9"/>
        <w:rPr>
          <w:rFonts w:ascii="Arial" w:hAnsi="Arial" w:cs="Arial"/>
          <w:b w:val="0"/>
          <w:color w:val="000000"/>
          <w:sz w:val="24"/>
          <w:szCs w:val="24"/>
          <w:lang w:bidi="en-US"/>
        </w:rPr>
      </w:pPr>
      <w:r w:rsidRPr="00665BCB">
        <w:rPr>
          <w:rFonts w:ascii="Arial" w:hAnsi="Arial" w:cs="Arial"/>
          <w:b w:val="0"/>
          <w:sz w:val="24"/>
          <w:szCs w:val="24"/>
        </w:rPr>
        <w:t xml:space="preserve">1. По окончании проведения контрольного мероприятия составляется акт контрольного мероприятия (далее </w:t>
      </w:r>
      <w:r w:rsidR="009D463B" w:rsidRPr="00665BCB">
        <w:rPr>
          <w:rFonts w:ascii="Arial" w:hAnsi="Arial" w:cs="Arial"/>
          <w:b w:val="0"/>
          <w:sz w:val="24"/>
          <w:szCs w:val="24"/>
        </w:rPr>
        <w:t>-</w:t>
      </w:r>
      <w:r w:rsidRPr="00665BCB">
        <w:rPr>
          <w:rFonts w:ascii="Arial" w:hAnsi="Arial" w:cs="Arial"/>
          <w:b w:val="0"/>
          <w:sz w:val="24"/>
          <w:szCs w:val="24"/>
        </w:rPr>
        <w:t xml:space="preserve">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35A6A51" w14:textId="77777777" w:rsidR="00570853" w:rsidRPr="00665BCB" w:rsidRDefault="00570853" w:rsidP="00665BCB">
      <w:pPr>
        <w:tabs>
          <w:tab w:val="left" w:pos="0"/>
        </w:tabs>
        <w:ind w:right="-1" w:firstLine="567"/>
        <w:jc w:val="both"/>
        <w:rPr>
          <w:rFonts w:ascii="Arial" w:hAnsi="Arial" w:cs="Arial"/>
        </w:rPr>
      </w:pPr>
      <w:r w:rsidRPr="00665BCB">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EAD7A2B" w14:textId="77777777" w:rsidR="00570853" w:rsidRPr="00665BCB" w:rsidRDefault="00570853" w:rsidP="00665BCB">
      <w:pPr>
        <w:pStyle w:val="a9"/>
        <w:tabs>
          <w:tab w:val="left" w:pos="0"/>
          <w:tab w:val="left" w:pos="1134"/>
        </w:tabs>
        <w:spacing w:after="0" w:line="240" w:lineRule="auto"/>
        <w:ind w:left="0" w:right="-1" w:firstLine="567"/>
        <w:contextualSpacing w:val="0"/>
        <w:jc w:val="both"/>
        <w:rPr>
          <w:rFonts w:ascii="Arial" w:hAnsi="Arial" w:cs="Arial"/>
          <w:sz w:val="24"/>
          <w:szCs w:val="24"/>
        </w:rPr>
      </w:pPr>
      <w:r w:rsidRPr="00665BCB">
        <w:rPr>
          <w:rFonts w:ascii="Arial" w:hAnsi="Arial" w:cs="Arial"/>
          <w:sz w:val="24"/>
          <w:szCs w:val="24"/>
        </w:rPr>
        <w:t>2. Информация о контрольных мероприятиях размещается в Едином реестре контрольных (надзорных) мероприятий.</w:t>
      </w:r>
    </w:p>
    <w:p w14:paraId="6034AE2B" w14:textId="77777777" w:rsidR="00570853" w:rsidRPr="00665BCB" w:rsidRDefault="00570853" w:rsidP="00665BCB">
      <w:pPr>
        <w:pStyle w:val="a9"/>
        <w:shd w:val="clear" w:color="auto" w:fill="FFFFFF"/>
        <w:tabs>
          <w:tab w:val="left" w:pos="0"/>
          <w:tab w:val="left" w:pos="1134"/>
        </w:tabs>
        <w:spacing w:after="0" w:line="240" w:lineRule="auto"/>
        <w:ind w:left="0" w:right="-1" w:firstLine="567"/>
        <w:contextualSpacing w:val="0"/>
        <w:jc w:val="both"/>
        <w:rPr>
          <w:rFonts w:ascii="Arial" w:hAnsi="Arial" w:cs="Arial"/>
          <w:sz w:val="24"/>
          <w:szCs w:val="24"/>
        </w:rPr>
      </w:pPr>
      <w:r w:rsidRPr="00665BCB">
        <w:rPr>
          <w:rFonts w:ascii="Arial" w:eastAsia="Times New Roman" w:hAnsi="Arial" w:cs="Arial"/>
          <w:sz w:val="24"/>
          <w:szCs w:val="24"/>
        </w:rPr>
        <w:lastRenderedPageBreak/>
        <w:t>3.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 и</w:t>
      </w:r>
      <w:r w:rsidRPr="00665BCB">
        <w:rPr>
          <w:rFonts w:ascii="Arial" w:hAnsi="Arial" w:cs="Arial"/>
          <w:sz w:val="24"/>
          <w:szCs w:val="24"/>
        </w:rPr>
        <w:t xml:space="preserve">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9D463B" w:rsidRPr="00665BCB">
        <w:rPr>
          <w:rFonts w:ascii="Arial" w:hAnsi="Arial" w:cs="Arial"/>
          <w:sz w:val="24"/>
          <w:szCs w:val="24"/>
        </w:rPr>
        <w:t>-</w:t>
      </w:r>
      <w:r w:rsidRPr="00665BCB">
        <w:rPr>
          <w:rFonts w:ascii="Arial" w:hAnsi="Arial" w:cs="Arial"/>
          <w:sz w:val="24"/>
          <w:szCs w:val="24"/>
        </w:rPr>
        <w:t xml:space="preserve"> единый портал государственных и муниципальных услуг).</w:t>
      </w:r>
    </w:p>
    <w:p w14:paraId="600A8CD9" w14:textId="77777777" w:rsidR="00570853" w:rsidRPr="00665BCB" w:rsidRDefault="00570853" w:rsidP="00665BCB">
      <w:pPr>
        <w:tabs>
          <w:tab w:val="left" w:pos="0"/>
          <w:tab w:val="left" w:pos="1134"/>
        </w:tabs>
        <w:ind w:right="-1" w:firstLine="567"/>
        <w:jc w:val="both"/>
        <w:rPr>
          <w:rFonts w:ascii="Arial" w:hAnsi="Arial" w:cs="Arial"/>
          <w:color w:val="000000"/>
        </w:rPr>
      </w:pPr>
      <w:r w:rsidRPr="00665BCB">
        <w:rPr>
          <w:rFonts w:ascii="Arial" w:hAnsi="Arial" w:cs="Arial"/>
          <w:color w:val="000000"/>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орган муниципального контроля уведомления о необходимости получения документов на бумажном носителе либо отсутствия у органа муниципального контроля </w:t>
      </w:r>
      <w:r w:rsidR="009D463B" w:rsidRPr="00665BCB">
        <w:rPr>
          <w:rFonts w:ascii="Arial" w:hAnsi="Arial" w:cs="Arial"/>
          <w:color w:val="000000"/>
        </w:rPr>
        <w:t>сведений,</w:t>
      </w:r>
      <w:r w:rsidRPr="00665BCB">
        <w:rPr>
          <w:rFonts w:ascii="Arial" w:hAnsi="Arial" w:cs="Arial"/>
          <w:color w:val="000000"/>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контроля документы на бумажном носителе.</w:t>
      </w:r>
    </w:p>
    <w:p w14:paraId="0FCA49E2" w14:textId="77777777" w:rsidR="00570853" w:rsidRPr="00665BCB" w:rsidRDefault="00570853" w:rsidP="00665BCB">
      <w:pPr>
        <w:pStyle w:val="a9"/>
        <w:shd w:val="clear" w:color="auto" w:fill="FFFFFF"/>
        <w:tabs>
          <w:tab w:val="left" w:pos="1134"/>
        </w:tabs>
        <w:spacing w:after="0" w:line="240" w:lineRule="auto"/>
        <w:ind w:left="0" w:right="-1" w:firstLine="567"/>
        <w:contextualSpacing w:val="0"/>
        <w:jc w:val="both"/>
        <w:rPr>
          <w:rFonts w:ascii="Arial" w:eastAsia="Times New Roman" w:hAnsi="Arial" w:cs="Arial"/>
          <w:sz w:val="24"/>
          <w:szCs w:val="24"/>
        </w:rPr>
      </w:pPr>
      <w:r w:rsidRPr="00665BCB">
        <w:rPr>
          <w:rFonts w:ascii="Arial" w:eastAsia="Times New Roman" w:hAnsi="Arial" w:cs="Arial"/>
          <w:sz w:val="24"/>
          <w:szCs w:val="24"/>
        </w:rPr>
        <w:t>4. Органом муниципального контроля обеспечивается учет объектов контроля путем внесения сведений об объектах контроля в информационные системы, создаваемые в соответствии с требованиями статьи 17 Федерального закона № 248-ФЗ.</w:t>
      </w:r>
    </w:p>
    <w:p w14:paraId="5E812FE7" w14:textId="77777777" w:rsidR="00570853" w:rsidRPr="00665BCB" w:rsidRDefault="00570853" w:rsidP="00665BCB">
      <w:pPr>
        <w:shd w:val="clear" w:color="auto" w:fill="FFFFFF"/>
        <w:tabs>
          <w:tab w:val="left" w:pos="1134"/>
        </w:tabs>
        <w:ind w:right="-1" w:firstLine="567"/>
        <w:jc w:val="both"/>
        <w:rPr>
          <w:rFonts w:ascii="Arial" w:hAnsi="Arial" w:cs="Arial"/>
          <w:color w:val="000000"/>
        </w:rPr>
      </w:pPr>
      <w:r w:rsidRPr="00665BCB">
        <w:rPr>
          <w:rFonts w:ascii="Arial" w:hAnsi="Arial" w:cs="Arial"/>
          <w:color w:val="000000"/>
        </w:rPr>
        <w:t>При сборе, обработке, анализе и учете сведений об объектах контроля орган муниципального контроля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D1791BA" w14:textId="77777777" w:rsidR="00570853" w:rsidRPr="00665BCB" w:rsidRDefault="00570853" w:rsidP="00665BCB">
      <w:pPr>
        <w:shd w:val="clear" w:color="auto" w:fill="FFFFFF"/>
        <w:ind w:right="-1" w:firstLine="567"/>
        <w:jc w:val="both"/>
        <w:rPr>
          <w:rFonts w:ascii="Arial" w:hAnsi="Arial" w:cs="Arial"/>
          <w:color w:val="000000"/>
        </w:rPr>
      </w:pPr>
      <w:r w:rsidRPr="00665BCB">
        <w:rPr>
          <w:rFonts w:ascii="Arial" w:hAnsi="Arial" w:cs="Arial"/>
          <w:color w:val="000000"/>
        </w:rPr>
        <w:t>В целях информационного обеспечения муниципального земельного контроля орган муниципального контроля может создавать информационные системы, позволяющие обеспечивать передачу необходимых сведений в единый реестр видов контроля и единый реестр контрольных мероприятий.</w:t>
      </w:r>
    </w:p>
    <w:p w14:paraId="2C3E5A1F" w14:textId="77777777" w:rsidR="00570853" w:rsidRPr="00665BCB" w:rsidRDefault="00570853" w:rsidP="00665BCB">
      <w:pPr>
        <w:autoSpaceDE w:val="0"/>
        <w:autoSpaceDN w:val="0"/>
        <w:adjustRightInd w:val="0"/>
        <w:ind w:right="-1" w:firstLine="567"/>
        <w:jc w:val="both"/>
        <w:rPr>
          <w:rFonts w:ascii="Arial" w:eastAsia="Calibri" w:hAnsi="Arial" w:cs="Arial"/>
          <w:bCs/>
          <w:color w:val="000000"/>
        </w:rPr>
      </w:pPr>
      <w:r w:rsidRPr="00665BCB">
        <w:rPr>
          <w:rFonts w:ascii="Arial" w:eastAsia="Calibri" w:hAnsi="Arial" w:cs="Arial"/>
          <w:bCs/>
          <w:color w:val="000000"/>
        </w:rPr>
        <w:t xml:space="preserve">В случае если по результатам проведенного контрольного мероприятия должностным лицом, уполномоченным на осуществление муниципального контроля,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муниципального контроля, не позднее пяти рабочих дней со дня окончания такого контрольного мероприятия направляет в администрацию Нефтекумского муниципального округа уведомление о выявлении самовольной постройки с приложением документов, подтверждающих указанный факт. </w:t>
      </w:r>
      <w:hyperlink r:id="rId15" w:history="1">
        <w:r w:rsidRPr="00665BCB">
          <w:rPr>
            <w:rFonts w:ascii="Arial" w:eastAsia="Calibri" w:hAnsi="Arial" w:cs="Arial"/>
            <w:bCs/>
            <w:color w:val="000000"/>
          </w:rPr>
          <w:t>Форма</w:t>
        </w:r>
      </w:hyperlink>
      <w:r w:rsidRPr="00665BCB">
        <w:rPr>
          <w:rFonts w:ascii="Arial" w:eastAsia="Calibri" w:hAnsi="Arial" w:cs="Arial"/>
          <w:bCs/>
          <w:color w:val="000000"/>
        </w:rPr>
        <w:t xml:space="preserve"> уведомления о выявлении самовольной постройки, а также </w:t>
      </w:r>
      <w:hyperlink r:id="rId16" w:history="1">
        <w:r w:rsidRPr="00665BCB">
          <w:rPr>
            <w:rFonts w:ascii="Arial" w:eastAsia="Calibri" w:hAnsi="Arial" w:cs="Arial"/>
            <w:bCs/>
            <w:color w:val="000000"/>
          </w:rPr>
          <w:t>перечень</w:t>
        </w:r>
      </w:hyperlink>
      <w:r w:rsidRPr="00665BCB">
        <w:rPr>
          <w:rFonts w:ascii="Arial" w:eastAsia="Calibri" w:hAnsi="Arial" w:cs="Arial"/>
          <w:bCs/>
          <w:color w:val="000000"/>
        </w:rP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мероприятия могут быть обжалованы правообладателем земельного участка в судебном порядке.</w:t>
      </w:r>
    </w:p>
    <w:p w14:paraId="6F143106" w14:textId="77777777" w:rsidR="00570853" w:rsidRPr="00665BCB" w:rsidRDefault="00570853" w:rsidP="00665BCB">
      <w:pPr>
        <w:autoSpaceDE w:val="0"/>
        <w:autoSpaceDN w:val="0"/>
        <w:adjustRightInd w:val="0"/>
        <w:ind w:right="-1" w:firstLine="567"/>
        <w:jc w:val="both"/>
        <w:rPr>
          <w:rFonts w:ascii="Arial" w:eastAsia="Calibri" w:hAnsi="Arial" w:cs="Arial"/>
          <w:bCs/>
          <w:color w:val="000000"/>
        </w:rPr>
      </w:pPr>
      <w:r w:rsidRPr="00665BCB">
        <w:rPr>
          <w:rFonts w:ascii="Arial" w:eastAsia="Calibri" w:hAnsi="Arial" w:cs="Arial"/>
          <w:color w:val="000000"/>
        </w:rPr>
        <w:lastRenderedPageBreak/>
        <w:t>Предусмотренные настоящей частью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14:paraId="74A9A43E" w14:textId="77777777" w:rsidR="00570853" w:rsidRPr="00665BCB" w:rsidRDefault="00570853" w:rsidP="00665BCB">
      <w:pPr>
        <w:tabs>
          <w:tab w:val="left" w:pos="1134"/>
        </w:tabs>
        <w:ind w:right="-1" w:firstLine="567"/>
        <w:jc w:val="both"/>
        <w:rPr>
          <w:rFonts w:ascii="Arial" w:hAnsi="Arial" w:cs="Arial"/>
        </w:rPr>
      </w:pPr>
      <w:bookmarkStart w:id="2" w:name="bookmark15"/>
      <w:bookmarkStart w:id="3" w:name="bookmark14"/>
    </w:p>
    <w:p w14:paraId="2B0EE279" w14:textId="77777777" w:rsidR="00570853" w:rsidRPr="00460E4B" w:rsidRDefault="00570853" w:rsidP="00665BCB">
      <w:pPr>
        <w:tabs>
          <w:tab w:val="left" w:pos="1134"/>
        </w:tabs>
        <w:ind w:right="-1" w:firstLine="567"/>
        <w:jc w:val="both"/>
        <w:rPr>
          <w:rFonts w:ascii="Arial" w:hAnsi="Arial" w:cs="Arial"/>
          <w:b/>
          <w:sz w:val="26"/>
          <w:szCs w:val="26"/>
        </w:rPr>
      </w:pPr>
      <w:r w:rsidRPr="00460E4B">
        <w:rPr>
          <w:rFonts w:ascii="Arial" w:hAnsi="Arial" w:cs="Arial"/>
          <w:b/>
          <w:bCs/>
          <w:sz w:val="26"/>
          <w:szCs w:val="26"/>
          <w:lang w:eastAsia="en-US" w:bidi="en-US"/>
        </w:rPr>
        <w:t>Статья 16.</w:t>
      </w:r>
      <w:r w:rsidRPr="00460E4B">
        <w:rPr>
          <w:rFonts w:ascii="Arial" w:hAnsi="Arial" w:cs="Arial"/>
          <w:sz w:val="26"/>
          <w:szCs w:val="26"/>
          <w:lang w:eastAsia="en-US" w:bidi="en-US"/>
        </w:rPr>
        <w:t xml:space="preserve"> </w:t>
      </w:r>
      <w:r w:rsidRPr="00460E4B">
        <w:rPr>
          <w:rFonts w:ascii="Arial" w:hAnsi="Arial" w:cs="Arial"/>
          <w:b/>
          <w:sz w:val="26"/>
          <w:szCs w:val="26"/>
        </w:rPr>
        <w:t>Обжалование решений, действий (бездействия) должностных лиц органа муниципального контроля</w:t>
      </w:r>
      <w:bookmarkEnd w:id="2"/>
      <w:bookmarkEnd w:id="3"/>
    </w:p>
    <w:p w14:paraId="777A4D50" w14:textId="77777777" w:rsidR="00570853" w:rsidRPr="00665BCB" w:rsidRDefault="00570853" w:rsidP="00665BCB">
      <w:pPr>
        <w:pStyle w:val="a9"/>
        <w:spacing w:after="0" w:line="240" w:lineRule="auto"/>
        <w:ind w:left="0" w:right="-1" w:firstLine="567"/>
        <w:contextualSpacing w:val="0"/>
        <w:jc w:val="both"/>
        <w:rPr>
          <w:rFonts w:ascii="Arial" w:hAnsi="Arial" w:cs="Arial"/>
          <w:sz w:val="24"/>
          <w:szCs w:val="24"/>
        </w:rPr>
      </w:pPr>
      <w:r w:rsidRPr="00665BCB">
        <w:rPr>
          <w:rFonts w:ascii="Arial" w:hAnsi="Arial" w:cs="Arial"/>
          <w:sz w:val="24"/>
          <w:szCs w:val="24"/>
        </w:rPr>
        <w:t>1. Решения органа муниципального контроля, действия (бездействие) должностных лиц, уполномоченных осуществлять муниципальный контроль, могут быть обжалованы в судебном порядке.</w:t>
      </w:r>
    </w:p>
    <w:p w14:paraId="29F4F943" w14:textId="77777777" w:rsidR="00570853" w:rsidRPr="00665BCB" w:rsidRDefault="00570853" w:rsidP="00665BCB">
      <w:pPr>
        <w:pStyle w:val="a9"/>
        <w:spacing w:after="0" w:line="240" w:lineRule="auto"/>
        <w:ind w:left="0" w:right="-1" w:firstLine="567"/>
        <w:contextualSpacing w:val="0"/>
        <w:jc w:val="both"/>
        <w:rPr>
          <w:rFonts w:ascii="Arial" w:hAnsi="Arial" w:cs="Arial"/>
          <w:sz w:val="24"/>
          <w:szCs w:val="24"/>
        </w:rPr>
      </w:pPr>
      <w:r w:rsidRPr="00665BCB">
        <w:rPr>
          <w:rFonts w:ascii="Arial" w:hAnsi="Arial" w:cs="Arial"/>
          <w:sz w:val="24"/>
          <w:szCs w:val="24"/>
        </w:rPr>
        <w:t>2. Досудебный порядок подачи жалоб при осуществлении муниципального контроля не применяется.</w:t>
      </w:r>
    </w:p>
    <w:p w14:paraId="360B5B47" w14:textId="77777777" w:rsidR="00570853" w:rsidRPr="00665BCB" w:rsidRDefault="00570853" w:rsidP="00665BCB">
      <w:pPr>
        <w:pStyle w:val="14"/>
        <w:shd w:val="clear" w:color="auto" w:fill="auto"/>
        <w:spacing w:after="0"/>
        <w:ind w:right="-1" w:firstLine="567"/>
        <w:jc w:val="both"/>
        <w:outlineLvl w:val="9"/>
        <w:rPr>
          <w:rFonts w:ascii="Arial" w:hAnsi="Arial" w:cs="Arial"/>
          <w:b w:val="0"/>
          <w:sz w:val="24"/>
          <w:szCs w:val="24"/>
        </w:rPr>
      </w:pPr>
    </w:p>
    <w:p w14:paraId="4754AF40" w14:textId="3996BC99" w:rsidR="00570853" w:rsidRPr="00460E4B" w:rsidRDefault="00570853" w:rsidP="00665BCB">
      <w:pPr>
        <w:pStyle w:val="14"/>
        <w:shd w:val="clear" w:color="auto" w:fill="auto"/>
        <w:spacing w:after="0"/>
        <w:ind w:right="-1" w:firstLine="567"/>
        <w:jc w:val="both"/>
        <w:outlineLvl w:val="9"/>
        <w:rPr>
          <w:rFonts w:ascii="Arial" w:hAnsi="Arial" w:cs="Arial"/>
        </w:rPr>
      </w:pPr>
      <w:r w:rsidRPr="00460E4B">
        <w:rPr>
          <w:rFonts w:ascii="Arial" w:hAnsi="Arial" w:cs="Arial"/>
          <w:bCs w:val="0"/>
          <w:lang w:bidi="en-US"/>
        </w:rPr>
        <w:t>Статья 17.</w:t>
      </w:r>
      <w:r w:rsidRPr="00460E4B">
        <w:rPr>
          <w:rFonts w:ascii="Arial" w:hAnsi="Arial" w:cs="Arial"/>
          <w:lang w:bidi="en-US"/>
        </w:rPr>
        <w:t xml:space="preserve"> </w:t>
      </w:r>
      <w:r w:rsidRPr="00460E4B">
        <w:rPr>
          <w:rFonts w:ascii="Arial" w:hAnsi="Arial" w:cs="Arial"/>
        </w:rPr>
        <w:t>Оценка результативности и эффективности деятельности</w:t>
      </w:r>
      <w:r w:rsidR="00460E4B" w:rsidRPr="00460E4B">
        <w:rPr>
          <w:rFonts w:ascii="Arial" w:hAnsi="Arial" w:cs="Arial"/>
        </w:rPr>
        <w:t xml:space="preserve"> </w:t>
      </w:r>
      <w:r w:rsidRPr="00460E4B">
        <w:rPr>
          <w:rFonts w:ascii="Arial" w:hAnsi="Arial" w:cs="Arial"/>
        </w:rPr>
        <w:t>контрольного органа</w:t>
      </w:r>
    </w:p>
    <w:p w14:paraId="601507DC" w14:textId="77777777" w:rsidR="00570853" w:rsidRPr="00665BCB" w:rsidRDefault="00570853" w:rsidP="00665BCB">
      <w:pPr>
        <w:pStyle w:val="a9"/>
        <w:spacing w:after="0" w:line="240" w:lineRule="auto"/>
        <w:ind w:left="0" w:right="-1" w:firstLine="567"/>
        <w:contextualSpacing w:val="0"/>
        <w:jc w:val="both"/>
        <w:rPr>
          <w:rFonts w:ascii="Arial" w:hAnsi="Arial" w:cs="Arial"/>
          <w:sz w:val="24"/>
          <w:szCs w:val="24"/>
          <w:lang w:eastAsia="en-US" w:bidi="en-US"/>
        </w:rPr>
      </w:pPr>
      <w:r w:rsidRPr="00665BCB">
        <w:rPr>
          <w:rFonts w:ascii="Arial" w:hAnsi="Arial" w:cs="Arial"/>
          <w:sz w:val="24"/>
          <w:szCs w:val="24"/>
        </w:rPr>
        <w:t>1. Орган муниципального контроля при осуществлении муниципального контроля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Ставропольского края, органами местного самоуправления, правоохранительными органами, организациями и гражданами.</w:t>
      </w:r>
    </w:p>
    <w:p w14:paraId="21DB7244" w14:textId="77777777" w:rsidR="00570853" w:rsidRPr="00665BCB" w:rsidRDefault="00570853" w:rsidP="00665BCB">
      <w:pPr>
        <w:pStyle w:val="a9"/>
        <w:spacing w:after="0" w:line="240" w:lineRule="auto"/>
        <w:ind w:left="0" w:right="-1" w:firstLine="567"/>
        <w:contextualSpacing w:val="0"/>
        <w:jc w:val="both"/>
        <w:rPr>
          <w:rFonts w:ascii="Arial" w:hAnsi="Arial" w:cs="Arial"/>
          <w:sz w:val="24"/>
          <w:szCs w:val="24"/>
          <w:lang w:eastAsia="en-US" w:bidi="en-US"/>
        </w:rPr>
      </w:pPr>
      <w:r w:rsidRPr="00665BCB">
        <w:rPr>
          <w:rFonts w:ascii="Arial" w:hAnsi="Arial" w:cs="Arial"/>
          <w:sz w:val="24"/>
          <w:szCs w:val="24"/>
        </w:rPr>
        <w:t>2. Оценка результативности и эффективности осуществления муниципального контроля осуществляется на основе системы показателей результативности и эффективности муниципального контроля в сфере муниципального контроля.</w:t>
      </w:r>
    </w:p>
    <w:p w14:paraId="7ABB7164" w14:textId="77777777" w:rsidR="00570853" w:rsidRPr="00665BCB" w:rsidRDefault="00570853" w:rsidP="00665BCB">
      <w:pPr>
        <w:pStyle w:val="14"/>
        <w:shd w:val="clear" w:color="auto" w:fill="auto"/>
        <w:spacing w:after="0"/>
        <w:ind w:right="-1" w:firstLine="567"/>
        <w:jc w:val="both"/>
        <w:outlineLvl w:val="9"/>
        <w:rPr>
          <w:rFonts w:ascii="Arial" w:hAnsi="Arial" w:cs="Arial"/>
          <w:b w:val="0"/>
          <w:color w:val="000000"/>
          <w:sz w:val="24"/>
          <w:szCs w:val="24"/>
          <w:lang w:bidi="en-US"/>
        </w:rPr>
      </w:pPr>
      <w:r w:rsidRPr="00665BCB">
        <w:rPr>
          <w:rFonts w:ascii="Arial" w:hAnsi="Arial" w:cs="Arial"/>
          <w:b w:val="0"/>
          <w:sz w:val="24"/>
          <w:szCs w:val="24"/>
        </w:rPr>
        <w:t>3. В систему показателей результативности и эффективности деятельности, указанную в части 2 настоящей статьи, входят:</w:t>
      </w:r>
    </w:p>
    <w:p w14:paraId="03FA0F9B" w14:textId="77777777" w:rsidR="00570853" w:rsidRPr="00665BCB" w:rsidRDefault="00570853" w:rsidP="00665BCB">
      <w:pPr>
        <w:pStyle w:val="12"/>
        <w:shd w:val="clear" w:color="auto" w:fill="auto"/>
        <w:spacing w:line="240" w:lineRule="auto"/>
        <w:ind w:right="-1" w:firstLine="567"/>
        <w:jc w:val="both"/>
        <w:rPr>
          <w:rFonts w:ascii="Arial" w:hAnsi="Arial" w:cs="Arial"/>
          <w:color w:val="000000"/>
          <w:sz w:val="24"/>
          <w:szCs w:val="24"/>
          <w:lang w:bidi="en-US"/>
        </w:rPr>
      </w:pPr>
      <w:r w:rsidRPr="00665BCB">
        <w:rPr>
          <w:rFonts w:ascii="Arial" w:hAnsi="Arial" w:cs="Arial"/>
          <w:sz w:val="24"/>
          <w:szCs w:val="24"/>
        </w:rPr>
        <w:t>1) ключевые показатели муниципального контроля;</w:t>
      </w:r>
    </w:p>
    <w:p w14:paraId="2B354D9B" w14:textId="77777777" w:rsidR="00570853" w:rsidRPr="00665BCB" w:rsidRDefault="00570853" w:rsidP="00665BCB">
      <w:pPr>
        <w:pStyle w:val="12"/>
        <w:shd w:val="clear" w:color="auto" w:fill="auto"/>
        <w:spacing w:line="240" w:lineRule="auto"/>
        <w:ind w:right="-1" w:firstLine="567"/>
        <w:jc w:val="both"/>
        <w:rPr>
          <w:rFonts w:ascii="Arial" w:hAnsi="Arial" w:cs="Arial"/>
          <w:color w:val="000000"/>
          <w:sz w:val="24"/>
          <w:szCs w:val="24"/>
          <w:lang w:bidi="en-US"/>
        </w:rPr>
      </w:pPr>
      <w:r w:rsidRPr="00665BCB">
        <w:rPr>
          <w:rFonts w:ascii="Arial" w:hAnsi="Arial" w:cs="Arial"/>
          <w:sz w:val="24"/>
          <w:szCs w:val="24"/>
        </w:rPr>
        <w:t>2) индикативные показатели муниципального контроля</w:t>
      </w:r>
      <w:r w:rsidR="009D463B" w:rsidRPr="00665BCB">
        <w:rPr>
          <w:rFonts w:ascii="Arial" w:hAnsi="Arial" w:cs="Arial"/>
          <w:sz w:val="24"/>
          <w:szCs w:val="24"/>
        </w:rPr>
        <w:t>.</w:t>
      </w:r>
    </w:p>
    <w:p w14:paraId="36EEF1CD" w14:textId="77777777" w:rsidR="00570853" w:rsidRPr="00665BCB" w:rsidRDefault="00570853" w:rsidP="00665BCB">
      <w:pPr>
        <w:pStyle w:val="12"/>
        <w:shd w:val="clear" w:color="auto" w:fill="auto"/>
        <w:spacing w:line="240" w:lineRule="auto"/>
        <w:ind w:right="-1" w:firstLine="567"/>
        <w:jc w:val="both"/>
        <w:rPr>
          <w:rFonts w:ascii="Arial" w:hAnsi="Arial" w:cs="Arial"/>
          <w:sz w:val="24"/>
          <w:szCs w:val="24"/>
          <w:lang w:bidi="en-US"/>
        </w:rPr>
      </w:pPr>
      <w:r w:rsidRPr="00665BCB">
        <w:rPr>
          <w:rFonts w:ascii="Arial" w:hAnsi="Arial" w:cs="Arial"/>
          <w:sz w:val="24"/>
          <w:szCs w:val="24"/>
        </w:rPr>
        <w:t>4. Ключевые показатели и их целевые назначения, индикативные показатели в сфере муниципального земельного контроля в Нефтекумском муниципальном округе указаны в приложении 2 к настоящему Положению.</w:t>
      </w:r>
    </w:p>
    <w:p w14:paraId="07BF0BAF" w14:textId="77777777" w:rsidR="00570853" w:rsidRPr="00665BCB" w:rsidRDefault="00570853" w:rsidP="00665BCB">
      <w:pPr>
        <w:pStyle w:val="14"/>
        <w:shd w:val="clear" w:color="auto" w:fill="auto"/>
        <w:spacing w:after="0"/>
        <w:ind w:right="-1" w:firstLine="567"/>
        <w:jc w:val="both"/>
        <w:outlineLvl w:val="9"/>
        <w:rPr>
          <w:rFonts w:ascii="Arial" w:hAnsi="Arial" w:cs="Arial"/>
          <w:b w:val="0"/>
          <w:color w:val="000000"/>
          <w:sz w:val="24"/>
          <w:szCs w:val="24"/>
          <w:lang w:bidi="en-US"/>
        </w:rPr>
      </w:pPr>
      <w:r w:rsidRPr="00665BCB">
        <w:rPr>
          <w:rFonts w:ascii="Arial" w:hAnsi="Arial" w:cs="Arial"/>
          <w:b w:val="0"/>
          <w:sz w:val="24"/>
          <w:szCs w:val="24"/>
        </w:rPr>
        <w:t>5. Контрольный орган ежегодно осуществляет подготовку доклада о муниципальном контроле с учетом требований, установленных Федеральным законом № 248-ФЗ.</w:t>
      </w:r>
    </w:p>
    <w:p w14:paraId="472FF39E" w14:textId="77777777" w:rsidR="00570853" w:rsidRPr="00665BCB" w:rsidRDefault="00570853" w:rsidP="00665BCB">
      <w:pPr>
        <w:ind w:right="-1" w:firstLine="567"/>
        <w:jc w:val="both"/>
        <w:rPr>
          <w:rFonts w:ascii="Arial" w:hAnsi="Arial" w:cs="Arial"/>
          <w:lang w:eastAsia="en-US" w:bidi="en-US"/>
        </w:rPr>
      </w:pPr>
      <w:r w:rsidRPr="00665BCB">
        <w:rPr>
          <w:rFonts w:ascii="Arial" w:hAnsi="Arial" w:cs="Arial"/>
          <w:lang w:eastAsia="en-US" w:bidi="en-US"/>
        </w:rPr>
        <w:t>Организация подготовки доклада возлагается на орган, уполномоченный на осуществление муниципального контроля.</w:t>
      </w:r>
    </w:p>
    <w:p w14:paraId="15A1D356" w14:textId="77777777" w:rsidR="00570853" w:rsidRPr="00665BCB" w:rsidRDefault="00570853" w:rsidP="00570853">
      <w:pPr>
        <w:ind w:firstLine="709"/>
        <w:jc w:val="both"/>
        <w:rPr>
          <w:rFonts w:ascii="Arial" w:hAnsi="Arial" w:cs="Arial"/>
          <w:lang w:eastAsia="en-US" w:bidi="en-US"/>
        </w:rPr>
      </w:pPr>
    </w:p>
    <w:p w14:paraId="7C354309" w14:textId="77777777" w:rsidR="00570853" w:rsidRPr="00665BCB" w:rsidRDefault="00570853" w:rsidP="00570853">
      <w:pPr>
        <w:pStyle w:val="ConsPlusTitle"/>
        <w:ind w:firstLine="709"/>
        <w:jc w:val="both"/>
        <w:rPr>
          <w:sz w:val="24"/>
          <w:szCs w:val="24"/>
        </w:rPr>
      </w:pPr>
    </w:p>
    <w:p w14:paraId="6F9EC9D5" w14:textId="77777777" w:rsidR="00570853" w:rsidRPr="00665BCB" w:rsidRDefault="00570853" w:rsidP="00570853">
      <w:pPr>
        <w:jc w:val="right"/>
        <w:rPr>
          <w:rFonts w:ascii="Arial" w:hAnsi="Arial" w:cs="Arial"/>
          <w:b/>
          <w:bCs/>
          <w:sz w:val="32"/>
          <w:szCs w:val="32"/>
        </w:rPr>
      </w:pPr>
      <w:r w:rsidRPr="00665BCB">
        <w:rPr>
          <w:rFonts w:ascii="Arial" w:hAnsi="Arial" w:cs="Arial"/>
          <w:b/>
          <w:bCs/>
          <w:sz w:val="32"/>
          <w:szCs w:val="32"/>
        </w:rPr>
        <w:t>Приложение 1</w:t>
      </w:r>
    </w:p>
    <w:p w14:paraId="39B1D276" w14:textId="77777777" w:rsidR="00570853" w:rsidRPr="00665BCB" w:rsidRDefault="00570853" w:rsidP="00570853">
      <w:pPr>
        <w:jc w:val="right"/>
        <w:rPr>
          <w:rFonts w:ascii="Arial" w:hAnsi="Arial" w:cs="Arial"/>
          <w:b/>
          <w:bCs/>
          <w:sz w:val="32"/>
          <w:szCs w:val="32"/>
        </w:rPr>
      </w:pPr>
      <w:r w:rsidRPr="00665BCB">
        <w:rPr>
          <w:rFonts w:ascii="Arial" w:hAnsi="Arial" w:cs="Arial"/>
          <w:b/>
          <w:bCs/>
          <w:sz w:val="32"/>
          <w:szCs w:val="32"/>
        </w:rPr>
        <w:t>к Положению о муниципальном земельном</w:t>
      </w:r>
    </w:p>
    <w:p w14:paraId="75E3C9DD" w14:textId="77777777" w:rsidR="00570853" w:rsidRPr="00665BCB" w:rsidRDefault="00570853" w:rsidP="00570853">
      <w:pPr>
        <w:jc w:val="right"/>
        <w:rPr>
          <w:rFonts w:ascii="Arial" w:hAnsi="Arial" w:cs="Arial"/>
          <w:b/>
          <w:bCs/>
          <w:sz w:val="32"/>
          <w:szCs w:val="32"/>
        </w:rPr>
      </w:pPr>
      <w:r w:rsidRPr="00665BCB">
        <w:rPr>
          <w:rFonts w:ascii="Arial" w:hAnsi="Arial" w:cs="Arial"/>
          <w:b/>
          <w:bCs/>
          <w:sz w:val="32"/>
          <w:szCs w:val="32"/>
        </w:rPr>
        <w:t>контроле на территории Нефтекумского</w:t>
      </w:r>
    </w:p>
    <w:p w14:paraId="3EC40AB0" w14:textId="77777777" w:rsidR="00570853" w:rsidRPr="00665BCB" w:rsidRDefault="00570853" w:rsidP="00570853">
      <w:pPr>
        <w:jc w:val="right"/>
        <w:rPr>
          <w:rFonts w:ascii="Arial" w:hAnsi="Arial" w:cs="Arial"/>
          <w:b/>
          <w:bCs/>
          <w:sz w:val="32"/>
          <w:szCs w:val="32"/>
        </w:rPr>
      </w:pPr>
      <w:r w:rsidRPr="00665BCB">
        <w:rPr>
          <w:rFonts w:ascii="Arial" w:hAnsi="Arial" w:cs="Arial"/>
          <w:b/>
          <w:bCs/>
          <w:sz w:val="32"/>
          <w:szCs w:val="32"/>
        </w:rPr>
        <w:t>муниципального округа Ставропольского края</w:t>
      </w:r>
    </w:p>
    <w:p w14:paraId="01DACEE5" w14:textId="77777777" w:rsidR="00570853" w:rsidRDefault="00570853" w:rsidP="00570853">
      <w:pPr>
        <w:pStyle w:val="ConsPlusTitle"/>
        <w:jc w:val="both"/>
        <w:rPr>
          <w:sz w:val="24"/>
          <w:szCs w:val="24"/>
        </w:rPr>
      </w:pPr>
    </w:p>
    <w:p w14:paraId="6DCA60FD" w14:textId="77777777" w:rsidR="00665BCB" w:rsidRPr="00665BCB" w:rsidRDefault="00665BCB" w:rsidP="00570853">
      <w:pPr>
        <w:pStyle w:val="ConsPlusTitle"/>
        <w:jc w:val="both"/>
        <w:rPr>
          <w:sz w:val="24"/>
          <w:szCs w:val="24"/>
        </w:rPr>
      </w:pPr>
    </w:p>
    <w:p w14:paraId="423FC936" w14:textId="1EA4874B" w:rsidR="00570853" w:rsidRPr="00665BCB" w:rsidRDefault="00665BCB" w:rsidP="00570853">
      <w:pPr>
        <w:pStyle w:val="ConsPlusTitle"/>
        <w:jc w:val="center"/>
        <w:rPr>
          <w:sz w:val="32"/>
          <w:szCs w:val="32"/>
        </w:rPr>
      </w:pPr>
      <w:r w:rsidRPr="00665BCB">
        <w:rPr>
          <w:sz w:val="32"/>
          <w:szCs w:val="32"/>
        </w:rPr>
        <w:t>ПЕРЕЧЕНЬ</w:t>
      </w:r>
    </w:p>
    <w:p w14:paraId="2416E1EE" w14:textId="5916D78F" w:rsidR="00570853" w:rsidRPr="00665BCB" w:rsidRDefault="00665BCB" w:rsidP="00570853">
      <w:pPr>
        <w:pStyle w:val="ConsPlusTitle"/>
        <w:jc w:val="center"/>
        <w:rPr>
          <w:sz w:val="32"/>
          <w:szCs w:val="32"/>
        </w:rPr>
      </w:pPr>
      <w:r w:rsidRPr="00665BCB">
        <w:rPr>
          <w:sz w:val="32"/>
          <w:szCs w:val="32"/>
        </w:rPr>
        <w:t xml:space="preserve">ИНДИКАТОРОВ РИСКА НАРУШЕНИЯ ОБЯЗАТЕЛЬНЫХ ТРЕБОВАНИЙ, ИСПОЛЬЗУЕМЫЕ ДЛЯ ОПРЕДЕЛЕНИЯ НЕОБХОДИМОСТИ ПРОВЕДЕНИЯ ВНЕПЛАНОВЫХ </w:t>
      </w:r>
      <w:r w:rsidRPr="00665BCB">
        <w:rPr>
          <w:sz w:val="32"/>
          <w:szCs w:val="32"/>
        </w:rPr>
        <w:lastRenderedPageBreak/>
        <w:t>ПРОВЕРОК ПРИ ОСУЩЕСТВЛЕНИИ УПРАВЛЕНИЕМ ИМУЩЕСТВЕННЫХ И ЗЕМЕЛЬНЫХ ОТНОШЕНИЙ АДМИНИСТРАЦИИ НЕФТЕКУМСКОГО МУНИЦИПАЛЬНОГО ОКРУГА СТАВРОПОЛЬСКОГО КРАЯ МУНИЦИПАЛЬНОГО ЗЕМЕЛЬНОГО КОНТРОЛЯ</w:t>
      </w:r>
    </w:p>
    <w:p w14:paraId="1CE6329E" w14:textId="77777777" w:rsidR="00570853" w:rsidRDefault="00570853" w:rsidP="00570853">
      <w:pPr>
        <w:pStyle w:val="ConsPlusNormal"/>
        <w:ind w:firstLine="0"/>
        <w:jc w:val="both"/>
        <w:rPr>
          <w:sz w:val="24"/>
          <w:szCs w:val="24"/>
        </w:rPr>
      </w:pPr>
    </w:p>
    <w:p w14:paraId="454B8C27" w14:textId="77777777" w:rsidR="00665BCB" w:rsidRPr="00665BCB" w:rsidRDefault="00665BCB" w:rsidP="00570853">
      <w:pPr>
        <w:pStyle w:val="ConsPlusNormal"/>
        <w:ind w:firstLine="0"/>
        <w:jc w:val="both"/>
        <w:rPr>
          <w:sz w:val="24"/>
          <w:szCs w:val="24"/>
        </w:rPr>
      </w:pPr>
    </w:p>
    <w:p w14:paraId="463091FE" w14:textId="77777777" w:rsidR="00570853" w:rsidRPr="00665BCB" w:rsidRDefault="009D463B" w:rsidP="00665BCB">
      <w:pPr>
        <w:pStyle w:val="ConsPlusNormal"/>
        <w:tabs>
          <w:tab w:val="left" w:pos="1276"/>
        </w:tabs>
        <w:ind w:firstLine="567"/>
        <w:jc w:val="both"/>
        <w:rPr>
          <w:color w:val="000000"/>
          <w:sz w:val="24"/>
          <w:szCs w:val="24"/>
        </w:rPr>
      </w:pPr>
      <w:r w:rsidRPr="00665BCB">
        <w:rPr>
          <w:color w:val="000000"/>
          <w:sz w:val="24"/>
          <w:szCs w:val="24"/>
        </w:rPr>
        <w:t xml:space="preserve">1. </w:t>
      </w:r>
      <w:r w:rsidR="00570853" w:rsidRPr="00665BCB">
        <w:rPr>
          <w:color w:val="000000"/>
          <w:sz w:val="24"/>
          <w:szCs w:val="24"/>
        </w:rPr>
        <w:t xml:space="preserve">Превышение площади используемого гражданином, юридическим лицом, индивидуальным предпринимателем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10 %. </w:t>
      </w:r>
    </w:p>
    <w:p w14:paraId="505D98C3" w14:textId="77777777" w:rsidR="00570853" w:rsidRPr="00665BCB" w:rsidRDefault="009D463B" w:rsidP="00665BCB">
      <w:pPr>
        <w:pStyle w:val="ConsPlusNormal"/>
        <w:tabs>
          <w:tab w:val="left" w:pos="1276"/>
        </w:tabs>
        <w:ind w:firstLine="567"/>
        <w:jc w:val="both"/>
        <w:rPr>
          <w:color w:val="000000"/>
          <w:sz w:val="24"/>
          <w:szCs w:val="24"/>
        </w:rPr>
      </w:pPr>
      <w:r w:rsidRPr="00665BCB">
        <w:rPr>
          <w:color w:val="000000"/>
          <w:sz w:val="24"/>
          <w:szCs w:val="24"/>
        </w:rPr>
        <w:t xml:space="preserve">2. </w:t>
      </w:r>
      <w:r w:rsidR="00570853" w:rsidRPr="00665BCB">
        <w:rPr>
          <w:color w:val="000000"/>
          <w:sz w:val="24"/>
          <w:szCs w:val="24"/>
        </w:rPr>
        <w:t>Отсутствие в Едином государственном реестре недвижимости и архивах органа местного самоуправления сведений о правах (документах) на используемый гражданином, юридическим лицом, индивидуальным предпринимателем земельный участок.</w:t>
      </w:r>
    </w:p>
    <w:p w14:paraId="31BA425D" w14:textId="77777777" w:rsidR="00570853" w:rsidRPr="00665BCB" w:rsidRDefault="009D463B" w:rsidP="00665BCB">
      <w:pPr>
        <w:pStyle w:val="ConsPlusNormal"/>
        <w:tabs>
          <w:tab w:val="left" w:pos="1276"/>
        </w:tabs>
        <w:ind w:firstLine="567"/>
        <w:jc w:val="both"/>
        <w:rPr>
          <w:color w:val="000000"/>
          <w:sz w:val="24"/>
          <w:szCs w:val="24"/>
        </w:rPr>
      </w:pPr>
      <w:r w:rsidRPr="00665BCB">
        <w:rPr>
          <w:color w:val="000000"/>
          <w:sz w:val="24"/>
          <w:szCs w:val="24"/>
        </w:rPr>
        <w:t xml:space="preserve">3. </w:t>
      </w:r>
      <w:r w:rsidR="00570853" w:rsidRPr="00665BCB">
        <w:rPr>
          <w:color w:val="000000"/>
          <w:sz w:val="24"/>
          <w:szCs w:val="24"/>
        </w:rPr>
        <w:t>Наступление срока для исполнения собственником (владельцем) земельного участка обязанности по приведению земельного участка в состояние, пригодное для использования по целевому назначению, рекультивации земельного участка в случае, если соответствующий срок установлен нормативно правовым актом или иным документом (договором аренды земельного участка, разрешением на использование земельного участка без его предоставления и установления сервитута, проектной документацией и др.)</w:t>
      </w:r>
    </w:p>
    <w:p w14:paraId="5190B53D" w14:textId="77777777" w:rsidR="00570853" w:rsidRPr="00665BCB" w:rsidRDefault="009D463B" w:rsidP="00665BCB">
      <w:pPr>
        <w:pStyle w:val="ConsPlusNormal"/>
        <w:tabs>
          <w:tab w:val="left" w:pos="1276"/>
        </w:tabs>
        <w:ind w:firstLine="567"/>
        <w:jc w:val="both"/>
        <w:rPr>
          <w:color w:val="000000"/>
          <w:sz w:val="24"/>
          <w:szCs w:val="24"/>
        </w:rPr>
      </w:pPr>
      <w:r w:rsidRPr="00665BCB">
        <w:rPr>
          <w:color w:val="000000"/>
          <w:sz w:val="24"/>
          <w:szCs w:val="24"/>
        </w:rPr>
        <w:t xml:space="preserve">4. </w:t>
      </w:r>
      <w:r w:rsidR="00570853" w:rsidRPr="00665BCB">
        <w:rPr>
          <w:color w:val="000000"/>
          <w:sz w:val="24"/>
          <w:szCs w:val="24"/>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3785BBA1" w14:textId="77777777" w:rsidR="00570853" w:rsidRPr="00665BCB" w:rsidRDefault="009D463B" w:rsidP="00665BCB">
      <w:pPr>
        <w:pStyle w:val="a9"/>
        <w:widowControl w:val="0"/>
        <w:tabs>
          <w:tab w:val="left" w:pos="1276"/>
        </w:tabs>
        <w:spacing w:after="0" w:line="240" w:lineRule="auto"/>
        <w:ind w:left="0" w:firstLine="567"/>
        <w:contextualSpacing w:val="0"/>
        <w:jc w:val="both"/>
        <w:rPr>
          <w:rFonts w:ascii="Arial" w:hAnsi="Arial" w:cs="Arial"/>
          <w:sz w:val="24"/>
          <w:szCs w:val="24"/>
        </w:rPr>
      </w:pPr>
      <w:r w:rsidRPr="00665BCB">
        <w:rPr>
          <w:rFonts w:ascii="Arial" w:hAnsi="Arial" w:cs="Arial"/>
          <w:sz w:val="24"/>
          <w:szCs w:val="24"/>
        </w:rPr>
        <w:t xml:space="preserve">5. </w:t>
      </w:r>
      <w:r w:rsidR="00570853" w:rsidRPr="00665BCB">
        <w:rPr>
          <w:rFonts w:ascii="Arial" w:hAnsi="Arial" w:cs="Arial"/>
          <w:sz w:val="24"/>
          <w:szCs w:val="24"/>
        </w:rPr>
        <w:t>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207BDA7E" w14:textId="77777777" w:rsidR="00570853" w:rsidRPr="00665BCB" w:rsidRDefault="009D463B" w:rsidP="00665BCB">
      <w:pPr>
        <w:pStyle w:val="ConsPlusNormal"/>
        <w:tabs>
          <w:tab w:val="left" w:pos="1276"/>
        </w:tabs>
        <w:ind w:firstLine="567"/>
        <w:jc w:val="both"/>
        <w:rPr>
          <w:sz w:val="24"/>
          <w:szCs w:val="24"/>
        </w:rPr>
      </w:pPr>
      <w:r w:rsidRPr="00665BCB">
        <w:rPr>
          <w:color w:val="000000"/>
          <w:sz w:val="24"/>
          <w:szCs w:val="24"/>
        </w:rPr>
        <w:t xml:space="preserve">6. </w:t>
      </w:r>
      <w:r w:rsidR="00570853" w:rsidRPr="00665BCB">
        <w:rPr>
          <w:color w:val="000000"/>
          <w:sz w:val="24"/>
          <w:szCs w:val="24"/>
        </w:rPr>
        <w:t>Зарастание земельного участка из земель сельскохозяйственного назначения сорными растениями, определенными в предусмотренном постановлением Правительства Российской Федерации от 18 сентября 2020 года № 1482 «О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деревьями и (или) кустарниками, не относящимся к многолетним плодово-ягодным насаждениям, за исключением мелиоративных защитных лесных насаждений.</w:t>
      </w:r>
    </w:p>
    <w:p w14:paraId="4A79E6CB" w14:textId="77777777" w:rsidR="00570853" w:rsidRPr="00665BCB" w:rsidRDefault="00570853" w:rsidP="00570853">
      <w:pPr>
        <w:pStyle w:val="ConsPlusNormal"/>
        <w:tabs>
          <w:tab w:val="left" w:pos="1276"/>
        </w:tabs>
        <w:ind w:firstLine="0"/>
        <w:jc w:val="both"/>
        <w:rPr>
          <w:color w:val="000000"/>
          <w:sz w:val="24"/>
          <w:szCs w:val="24"/>
        </w:rPr>
      </w:pPr>
    </w:p>
    <w:p w14:paraId="4197DD7A" w14:textId="77777777" w:rsidR="00570853" w:rsidRPr="00665BCB" w:rsidRDefault="00570853" w:rsidP="00570853">
      <w:pPr>
        <w:pStyle w:val="ConsPlusNormal"/>
        <w:tabs>
          <w:tab w:val="left" w:pos="1276"/>
        </w:tabs>
        <w:ind w:firstLine="0"/>
        <w:jc w:val="both"/>
        <w:rPr>
          <w:color w:val="000000"/>
          <w:sz w:val="24"/>
          <w:szCs w:val="24"/>
        </w:rPr>
      </w:pPr>
    </w:p>
    <w:p w14:paraId="00FCA885" w14:textId="77777777" w:rsidR="00570853" w:rsidRPr="00665BCB" w:rsidRDefault="00570853" w:rsidP="00570853">
      <w:pPr>
        <w:jc w:val="right"/>
        <w:rPr>
          <w:rFonts w:ascii="Arial" w:hAnsi="Arial" w:cs="Arial"/>
          <w:b/>
          <w:bCs/>
          <w:sz w:val="32"/>
          <w:szCs w:val="32"/>
        </w:rPr>
      </w:pPr>
      <w:r w:rsidRPr="00665BCB">
        <w:rPr>
          <w:rFonts w:ascii="Arial" w:hAnsi="Arial" w:cs="Arial"/>
          <w:b/>
          <w:bCs/>
          <w:sz w:val="32"/>
          <w:szCs w:val="32"/>
        </w:rPr>
        <w:t>Приложение 2</w:t>
      </w:r>
    </w:p>
    <w:p w14:paraId="77D9B5DA" w14:textId="77777777" w:rsidR="00570853" w:rsidRPr="00665BCB" w:rsidRDefault="00570853" w:rsidP="00570853">
      <w:pPr>
        <w:jc w:val="right"/>
        <w:rPr>
          <w:rFonts w:ascii="Arial" w:hAnsi="Arial" w:cs="Arial"/>
          <w:b/>
          <w:bCs/>
          <w:sz w:val="32"/>
          <w:szCs w:val="32"/>
        </w:rPr>
      </w:pPr>
      <w:r w:rsidRPr="00665BCB">
        <w:rPr>
          <w:rFonts w:ascii="Arial" w:hAnsi="Arial" w:cs="Arial"/>
          <w:b/>
          <w:bCs/>
          <w:sz w:val="32"/>
          <w:szCs w:val="32"/>
        </w:rPr>
        <w:t>к Положению о муниципальном земельном</w:t>
      </w:r>
    </w:p>
    <w:p w14:paraId="76226D98" w14:textId="77777777" w:rsidR="00570853" w:rsidRPr="00665BCB" w:rsidRDefault="00570853" w:rsidP="00570853">
      <w:pPr>
        <w:jc w:val="right"/>
        <w:rPr>
          <w:rFonts w:ascii="Arial" w:hAnsi="Arial" w:cs="Arial"/>
          <w:b/>
          <w:bCs/>
          <w:sz w:val="32"/>
          <w:szCs w:val="32"/>
        </w:rPr>
      </w:pPr>
      <w:r w:rsidRPr="00665BCB">
        <w:rPr>
          <w:rFonts w:ascii="Arial" w:hAnsi="Arial" w:cs="Arial"/>
          <w:b/>
          <w:bCs/>
          <w:sz w:val="32"/>
          <w:szCs w:val="32"/>
        </w:rPr>
        <w:t>контроле на территории Нефтекумского</w:t>
      </w:r>
    </w:p>
    <w:p w14:paraId="21D36046" w14:textId="77777777" w:rsidR="00570853" w:rsidRPr="00665BCB" w:rsidRDefault="00570853" w:rsidP="00570853">
      <w:pPr>
        <w:jc w:val="right"/>
        <w:rPr>
          <w:rFonts w:ascii="Arial" w:hAnsi="Arial" w:cs="Arial"/>
          <w:b/>
          <w:bCs/>
          <w:sz w:val="32"/>
          <w:szCs w:val="32"/>
        </w:rPr>
      </w:pPr>
      <w:r w:rsidRPr="00665BCB">
        <w:rPr>
          <w:rFonts w:ascii="Arial" w:hAnsi="Arial" w:cs="Arial"/>
          <w:b/>
          <w:bCs/>
          <w:sz w:val="32"/>
          <w:szCs w:val="32"/>
        </w:rPr>
        <w:t>муниципального округа Ставропольского края</w:t>
      </w:r>
    </w:p>
    <w:p w14:paraId="4521213D" w14:textId="77777777" w:rsidR="00570853" w:rsidRDefault="00570853" w:rsidP="00570853">
      <w:pPr>
        <w:pStyle w:val="ConsPlusTitle"/>
        <w:jc w:val="both"/>
        <w:rPr>
          <w:sz w:val="24"/>
          <w:szCs w:val="24"/>
        </w:rPr>
      </w:pPr>
    </w:p>
    <w:p w14:paraId="5B606080" w14:textId="77777777" w:rsidR="00665BCB" w:rsidRPr="00665BCB" w:rsidRDefault="00665BCB" w:rsidP="00570853">
      <w:pPr>
        <w:pStyle w:val="ConsPlusTitle"/>
        <w:jc w:val="both"/>
        <w:rPr>
          <w:sz w:val="24"/>
          <w:szCs w:val="24"/>
        </w:rPr>
      </w:pPr>
    </w:p>
    <w:p w14:paraId="230509C3" w14:textId="414B84A7" w:rsidR="00570853" w:rsidRPr="00CA6583" w:rsidRDefault="00CA6583" w:rsidP="00570853">
      <w:pPr>
        <w:pStyle w:val="a9"/>
        <w:spacing w:after="0" w:line="240" w:lineRule="auto"/>
        <w:ind w:left="0"/>
        <w:contextualSpacing w:val="0"/>
        <w:jc w:val="center"/>
        <w:rPr>
          <w:rFonts w:ascii="Arial" w:hAnsi="Arial" w:cs="Arial"/>
          <w:b/>
          <w:sz w:val="32"/>
          <w:szCs w:val="32"/>
        </w:rPr>
      </w:pPr>
      <w:r w:rsidRPr="00CA6583">
        <w:rPr>
          <w:rFonts w:ascii="Arial" w:hAnsi="Arial" w:cs="Arial"/>
          <w:b/>
          <w:sz w:val="32"/>
          <w:szCs w:val="32"/>
        </w:rPr>
        <w:t>КЛЮЧЕВЫЕ ПОКАЗАТЕЛИ</w:t>
      </w:r>
    </w:p>
    <w:p w14:paraId="13544733" w14:textId="1E8E3969" w:rsidR="00570853" w:rsidRPr="00CA6583" w:rsidRDefault="00CA6583" w:rsidP="00570853">
      <w:pPr>
        <w:pStyle w:val="a9"/>
        <w:spacing w:after="0" w:line="240" w:lineRule="auto"/>
        <w:ind w:left="0"/>
        <w:contextualSpacing w:val="0"/>
        <w:jc w:val="center"/>
        <w:rPr>
          <w:rFonts w:ascii="Arial" w:hAnsi="Arial" w:cs="Arial"/>
          <w:b/>
          <w:sz w:val="32"/>
          <w:szCs w:val="32"/>
        </w:rPr>
      </w:pPr>
      <w:r w:rsidRPr="00CA6583">
        <w:rPr>
          <w:rFonts w:ascii="Arial" w:hAnsi="Arial" w:cs="Arial"/>
          <w:b/>
          <w:sz w:val="32"/>
          <w:szCs w:val="32"/>
        </w:rPr>
        <w:lastRenderedPageBreak/>
        <w:t>И ИХ ЦЕЛЕВЫЕ НАЗНАЧЕНИЯ, ИНДИКАТИВНЫЕ ПОКАЗАТЕЛИ В СФЕРЕ МУНИЦИПАЛЬНОГО ЗЕМЕЛЬНОГО КОНТРОЛЯ В НЕФТЕКУМСКОМ МУНИЦИПАЛЬНОМ ОКРУГЕ СТАВРОПОЛЬСКОГО КРАЯ</w:t>
      </w:r>
    </w:p>
    <w:p w14:paraId="233C1C56" w14:textId="77777777" w:rsidR="00570853" w:rsidRDefault="00570853" w:rsidP="00570853">
      <w:pPr>
        <w:pStyle w:val="a9"/>
        <w:spacing w:after="0" w:line="240" w:lineRule="auto"/>
        <w:ind w:left="0"/>
        <w:contextualSpacing w:val="0"/>
        <w:rPr>
          <w:rFonts w:ascii="Arial" w:hAnsi="Arial" w:cs="Arial"/>
          <w:sz w:val="24"/>
          <w:szCs w:val="24"/>
        </w:rPr>
      </w:pPr>
    </w:p>
    <w:p w14:paraId="3D3B9A7C" w14:textId="77777777" w:rsidR="00665BCB" w:rsidRPr="00665BCB" w:rsidRDefault="00665BCB" w:rsidP="00570853">
      <w:pPr>
        <w:pStyle w:val="a9"/>
        <w:spacing w:after="0" w:line="240" w:lineRule="auto"/>
        <w:ind w:left="0"/>
        <w:contextualSpacing w:val="0"/>
        <w:rPr>
          <w:rFonts w:ascii="Arial" w:hAnsi="Arial" w:cs="Arial"/>
          <w:sz w:val="24"/>
          <w:szCs w:val="24"/>
        </w:rPr>
      </w:pPr>
    </w:p>
    <w:p w14:paraId="5417DA8B" w14:textId="77777777" w:rsidR="00570853" w:rsidRPr="00665BCB" w:rsidRDefault="008557B2" w:rsidP="00CA6583">
      <w:pPr>
        <w:tabs>
          <w:tab w:val="left" w:pos="1134"/>
        </w:tabs>
        <w:ind w:firstLine="567"/>
        <w:jc w:val="both"/>
        <w:rPr>
          <w:rFonts w:ascii="Arial" w:hAnsi="Arial" w:cs="Arial"/>
        </w:rPr>
      </w:pPr>
      <w:r w:rsidRPr="00665BCB">
        <w:rPr>
          <w:rFonts w:ascii="Arial" w:hAnsi="Arial" w:cs="Arial"/>
        </w:rPr>
        <w:t xml:space="preserve">1. </w:t>
      </w:r>
      <w:r w:rsidR="00570853" w:rsidRPr="00665BCB">
        <w:rPr>
          <w:rFonts w:ascii="Arial" w:hAnsi="Arial" w:cs="Arial"/>
        </w:rPr>
        <w:t>Ключевые показатели и их целевые назначения в сфере муниципального земельного контроля на территории Нефтекумского муниципального округа:</w:t>
      </w:r>
    </w:p>
    <w:p w14:paraId="3227F564" w14:textId="77777777" w:rsidR="00570853" w:rsidRPr="00665BCB" w:rsidRDefault="00570853" w:rsidP="00570853">
      <w:pPr>
        <w:tabs>
          <w:tab w:val="left" w:pos="1134"/>
        </w:tabs>
        <w:ind w:left="709"/>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3073"/>
      </w:tblGrid>
      <w:tr w:rsidR="00570853" w:rsidRPr="00665BCB" w14:paraId="05DDD643" w14:textId="77777777" w:rsidTr="009B5EA4">
        <w:tc>
          <w:tcPr>
            <w:tcW w:w="6521" w:type="dxa"/>
          </w:tcPr>
          <w:p w14:paraId="41FDD093" w14:textId="77777777" w:rsidR="00570853" w:rsidRPr="00665BCB" w:rsidRDefault="00570853" w:rsidP="0055145C">
            <w:pPr>
              <w:jc w:val="center"/>
              <w:rPr>
                <w:rFonts w:ascii="Arial" w:hAnsi="Arial" w:cs="Arial"/>
              </w:rPr>
            </w:pPr>
            <w:r w:rsidRPr="00665BCB">
              <w:rPr>
                <w:rFonts w:ascii="Arial" w:hAnsi="Arial" w:cs="Arial"/>
              </w:rPr>
              <w:t>Ключевые показатели</w:t>
            </w:r>
          </w:p>
        </w:tc>
        <w:tc>
          <w:tcPr>
            <w:tcW w:w="3118" w:type="dxa"/>
          </w:tcPr>
          <w:p w14:paraId="413769AD" w14:textId="77777777" w:rsidR="00570853" w:rsidRPr="00665BCB" w:rsidRDefault="00570853" w:rsidP="0055145C">
            <w:pPr>
              <w:jc w:val="center"/>
              <w:rPr>
                <w:rFonts w:ascii="Arial" w:hAnsi="Arial" w:cs="Arial"/>
              </w:rPr>
            </w:pPr>
            <w:r w:rsidRPr="00665BCB">
              <w:rPr>
                <w:rFonts w:ascii="Arial" w:hAnsi="Arial" w:cs="Arial"/>
              </w:rPr>
              <w:t>Целевые назначения (%)</w:t>
            </w:r>
          </w:p>
        </w:tc>
      </w:tr>
      <w:tr w:rsidR="00570853" w:rsidRPr="00665BCB" w14:paraId="1AA4EDDB" w14:textId="77777777" w:rsidTr="009B5EA4">
        <w:tc>
          <w:tcPr>
            <w:tcW w:w="6521" w:type="dxa"/>
            <w:vAlign w:val="bottom"/>
          </w:tcPr>
          <w:p w14:paraId="2A717599" w14:textId="77777777" w:rsidR="00570853" w:rsidRPr="00665BCB" w:rsidRDefault="00570853" w:rsidP="0055145C">
            <w:pPr>
              <w:pStyle w:val="af0"/>
              <w:shd w:val="clear" w:color="auto" w:fill="auto"/>
              <w:spacing w:line="240" w:lineRule="auto"/>
              <w:ind w:firstLine="0"/>
              <w:jc w:val="both"/>
              <w:rPr>
                <w:rFonts w:ascii="Arial" w:hAnsi="Arial" w:cs="Arial"/>
                <w:sz w:val="24"/>
                <w:szCs w:val="24"/>
              </w:rPr>
            </w:pPr>
            <w:r w:rsidRPr="00665BCB">
              <w:rPr>
                <w:rFonts w:ascii="Arial" w:hAnsi="Arial" w:cs="Arial"/>
                <w:sz w:val="24"/>
                <w:szCs w:val="24"/>
              </w:rPr>
              <w:t>Доля устраненных нарушений обязательных требований от числа выявленных нарушений обязательных требований</w:t>
            </w:r>
          </w:p>
        </w:tc>
        <w:tc>
          <w:tcPr>
            <w:tcW w:w="3118" w:type="dxa"/>
          </w:tcPr>
          <w:p w14:paraId="2672BC0C" w14:textId="77777777" w:rsidR="00570853" w:rsidRPr="00665BCB" w:rsidRDefault="00570853" w:rsidP="0055145C">
            <w:pPr>
              <w:pStyle w:val="af0"/>
              <w:shd w:val="clear" w:color="auto" w:fill="auto"/>
              <w:spacing w:line="240" w:lineRule="auto"/>
              <w:ind w:firstLine="0"/>
              <w:jc w:val="center"/>
              <w:rPr>
                <w:rFonts w:ascii="Arial" w:hAnsi="Arial" w:cs="Arial"/>
                <w:sz w:val="24"/>
                <w:szCs w:val="24"/>
              </w:rPr>
            </w:pPr>
            <w:r w:rsidRPr="00665BCB">
              <w:rPr>
                <w:rFonts w:ascii="Arial" w:hAnsi="Arial" w:cs="Arial"/>
                <w:sz w:val="24"/>
                <w:szCs w:val="24"/>
              </w:rPr>
              <w:t>70-80</w:t>
            </w:r>
          </w:p>
        </w:tc>
      </w:tr>
      <w:tr w:rsidR="00570853" w:rsidRPr="00665BCB" w14:paraId="7D5CA2D5" w14:textId="77777777" w:rsidTr="00460E4B">
        <w:tc>
          <w:tcPr>
            <w:tcW w:w="6521" w:type="dxa"/>
            <w:vAlign w:val="bottom"/>
          </w:tcPr>
          <w:p w14:paraId="4445A7B3" w14:textId="77777777" w:rsidR="00570853" w:rsidRPr="00665BCB" w:rsidRDefault="00570853" w:rsidP="0055145C">
            <w:pPr>
              <w:pStyle w:val="af0"/>
              <w:shd w:val="clear" w:color="auto" w:fill="auto"/>
              <w:spacing w:line="240" w:lineRule="auto"/>
              <w:ind w:firstLine="0"/>
              <w:jc w:val="both"/>
              <w:rPr>
                <w:rFonts w:ascii="Arial" w:hAnsi="Arial" w:cs="Arial"/>
                <w:sz w:val="24"/>
                <w:szCs w:val="24"/>
              </w:rPr>
            </w:pPr>
            <w:r w:rsidRPr="00665BCB">
              <w:rPr>
                <w:rFonts w:ascii="Arial" w:hAnsi="Arial" w:cs="Arial"/>
                <w:sz w:val="24"/>
                <w:szCs w:val="24"/>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3118" w:type="dxa"/>
          </w:tcPr>
          <w:p w14:paraId="3F3F6042" w14:textId="77777777" w:rsidR="00570853" w:rsidRPr="00665BCB" w:rsidRDefault="00570853" w:rsidP="0055145C">
            <w:pPr>
              <w:pStyle w:val="af0"/>
              <w:shd w:val="clear" w:color="auto" w:fill="auto"/>
              <w:spacing w:line="240" w:lineRule="auto"/>
              <w:ind w:firstLine="0"/>
              <w:jc w:val="center"/>
              <w:rPr>
                <w:rFonts w:ascii="Arial" w:hAnsi="Arial" w:cs="Arial"/>
                <w:sz w:val="24"/>
                <w:szCs w:val="24"/>
              </w:rPr>
            </w:pPr>
            <w:r w:rsidRPr="00665BCB">
              <w:rPr>
                <w:rFonts w:ascii="Arial" w:hAnsi="Arial" w:cs="Arial"/>
                <w:sz w:val="24"/>
                <w:szCs w:val="24"/>
              </w:rPr>
              <w:t>0</w:t>
            </w:r>
          </w:p>
        </w:tc>
      </w:tr>
      <w:tr w:rsidR="00570853" w:rsidRPr="00665BCB" w14:paraId="60867623" w14:textId="77777777" w:rsidTr="00460E4B">
        <w:trPr>
          <w:trHeight w:val="854"/>
        </w:trPr>
        <w:tc>
          <w:tcPr>
            <w:tcW w:w="6521" w:type="dxa"/>
          </w:tcPr>
          <w:p w14:paraId="65DFC3EE" w14:textId="77777777" w:rsidR="00570853" w:rsidRPr="00665BCB" w:rsidRDefault="00570853" w:rsidP="0055145C">
            <w:pPr>
              <w:pStyle w:val="af0"/>
              <w:shd w:val="clear" w:color="auto" w:fill="auto"/>
              <w:spacing w:line="240" w:lineRule="auto"/>
              <w:ind w:firstLine="0"/>
              <w:jc w:val="both"/>
              <w:rPr>
                <w:rFonts w:ascii="Arial" w:hAnsi="Arial" w:cs="Arial"/>
                <w:sz w:val="24"/>
                <w:szCs w:val="24"/>
              </w:rPr>
            </w:pPr>
            <w:r w:rsidRPr="00665BCB">
              <w:rPr>
                <w:rFonts w:ascii="Arial" w:hAnsi="Arial" w:cs="Arial"/>
                <w:sz w:val="24"/>
                <w:szCs w:val="24"/>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3118" w:type="dxa"/>
          </w:tcPr>
          <w:p w14:paraId="546C79B8" w14:textId="77777777" w:rsidR="00570853" w:rsidRPr="00665BCB" w:rsidRDefault="00570853" w:rsidP="0055145C">
            <w:pPr>
              <w:pStyle w:val="af0"/>
              <w:shd w:val="clear" w:color="auto" w:fill="auto"/>
              <w:spacing w:line="240" w:lineRule="auto"/>
              <w:ind w:firstLine="0"/>
              <w:jc w:val="center"/>
              <w:rPr>
                <w:rFonts w:ascii="Arial" w:hAnsi="Arial" w:cs="Arial"/>
                <w:sz w:val="24"/>
                <w:szCs w:val="24"/>
              </w:rPr>
            </w:pPr>
            <w:r w:rsidRPr="00665BCB">
              <w:rPr>
                <w:rFonts w:ascii="Arial" w:hAnsi="Arial" w:cs="Arial"/>
                <w:sz w:val="24"/>
                <w:szCs w:val="24"/>
              </w:rPr>
              <w:t>0</w:t>
            </w:r>
          </w:p>
        </w:tc>
      </w:tr>
    </w:tbl>
    <w:p w14:paraId="216F04F1" w14:textId="77777777" w:rsidR="00570853" w:rsidRPr="00665BCB" w:rsidRDefault="00570853" w:rsidP="00570853">
      <w:pPr>
        <w:jc w:val="both"/>
        <w:rPr>
          <w:rFonts w:ascii="Arial" w:hAnsi="Arial" w:cs="Arial"/>
        </w:rPr>
      </w:pPr>
    </w:p>
    <w:p w14:paraId="3B1D5E6E" w14:textId="77777777" w:rsidR="00570853" w:rsidRPr="00665BCB" w:rsidRDefault="008557B2" w:rsidP="00CA6583">
      <w:pPr>
        <w:pStyle w:val="a9"/>
        <w:widowControl w:val="0"/>
        <w:tabs>
          <w:tab w:val="left" w:pos="1134"/>
        </w:tabs>
        <w:spacing w:after="0" w:line="240" w:lineRule="auto"/>
        <w:ind w:left="0" w:firstLine="567"/>
        <w:contextualSpacing w:val="0"/>
        <w:jc w:val="both"/>
        <w:rPr>
          <w:rFonts w:ascii="Arial" w:hAnsi="Arial" w:cs="Arial"/>
          <w:sz w:val="24"/>
          <w:szCs w:val="24"/>
        </w:rPr>
      </w:pPr>
      <w:r w:rsidRPr="00665BCB">
        <w:rPr>
          <w:rFonts w:ascii="Arial" w:hAnsi="Arial" w:cs="Arial"/>
          <w:sz w:val="24"/>
          <w:szCs w:val="24"/>
        </w:rPr>
        <w:t xml:space="preserve">2. </w:t>
      </w:r>
      <w:r w:rsidR="00570853" w:rsidRPr="00665BCB">
        <w:rPr>
          <w:rFonts w:ascii="Arial" w:hAnsi="Arial" w:cs="Arial"/>
          <w:sz w:val="24"/>
          <w:szCs w:val="24"/>
        </w:rPr>
        <w:t>Индикативные показатели в сфере муниципального земельного контроля на территории Нефтекумского муниципального округа:</w:t>
      </w:r>
    </w:p>
    <w:p w14:paraId="70BC635F" w14:textId="77777777" w:rsidR="00570853" w:rsidRPr="00665BCB" w:rsidRDefault="008557B2" w:rsidP="00CA6583">
      <w:pPr>
        <w:pStyle w:val="formattext"/>
        <w:shd w:val="clear" w:color="auto" w:fill="FFFFFF"/>
        <w:tabs>
          <w:tab w:val="left" w:pos="1134"/>
        </w:tabs>
        <w:spacing w:before="0" w:beforeAutospacing="0" w:after="0" w:afterAutospacing="0"/>
        <w:ind w:firstLine="567"/>
        <w:jc w:val="both"/>
        <w:textAlignment w:val="baseline"/>
        <w:rPr>
          <w:rFonts w:ascii="Arial" w:hAnsi="Arial" w:cs="Arial"/>
        </w:rPr>
      </w:pPr>
      <w:r w:rsidRPr="00665BCB">
        <w:rPr>
          <w:rFonts w:ascii="Arial" w:hAnsi="Arial" w:cs="Arial"/>
        </w:rPr>
        <w:t xml:space="preserve">1) </w:t>
      </w:r>
      <w:r w:rsidR="00570853" w:rsidRPr="00665BCB">
        <w:rPr>
          <w:rFonts w:ascii="Arial" w:hAnsi="Arial" w:cs="Arial"/>
        </w:rPr>
        <w:t>количество плановых контрольных мероприятий, проведенных за отчетный период;</w:t>
      </w:r>
    </w:p>
    <w:p w14:paraId="063D234F" w14:textId="77777777" w:rsidR="00570853" w:rsidRPr="00665BCB" w:rsidRDefault="008557B2" w:rsidP="00CA6583">
      <w:pPr>
        <w:pStyle w:val="formattext"/>
        <w:shd w:val="clear" w:color="auto" w:fill="FFFFFF"/>
        <w:tabs>
          <w:tab w:val="left" w:pos="1134"/>
        </w:tabs>
        <w:spacing w:before="0" w:beforeAutospacing="0" w:after="0" w:afterAutospacing="0"/>
        <w:ind w:firstLine="567"/>
        <w:jc w:val="both"/>
        <w:textAlignment w:val="baseline"/>
        <w:rPr>
          <w:rFonts w:ascii="Arial" w:hAnsi="Arial" w:cs="Arial"/>
        </w:rPr>
      </w:pPr>
      <w:r w:rsidRPr="00665BCB">
        <w:rPr>
          <w:rFonts w:ascii="Arial" w:hAnsi="Arial" w:cs="Arial"/>
        </w:rPr>
        <w:t xml:space="preserve">2) </w:t>
      </w:r>
      <w:r w:rsidR="00570853" w:rsidRPr="00665BCB">
        <w:rPr>
          <w:rFonts w:ascii="Arial" w:hAnsi="Arial" w:cs="Arial"/>
        </w:rPr>
        <w:t>количество внеплановых контрольных мероприятий, проведенных за отчетный период;</w:t>
      </w:r>
    </w:p>
    <w:p w14:paraId="72804179" w14:textId="77777777" w:rsidR="00570853" w:rsidRPr="00665BCB" w:rsidRDefault="008557B2" w:rsidP="00CA6583">
      <w:pPr>
        <w:pStyle w:val="formattext"/>
        <w:shd w:val="clear" w:color="auto" w:fill="FFFFFF"/>
        <w:tabs>
          <w:tab w:val="left" w:pos="1134"/>
        </w:tabs>
        <w:spacing w:before="0" w:beforeAutospacing="0" w:after="0" w:afterAutospacing="0"/>
        <w:ind w:firstLine="567"/>
        <w:jc w:val="both"/>
        <w:textAlignment w:val="baseline"/>
        <w:rPr>
          <w:rFonts w:ascii="Arial" w:hAnsi="Arial" w:cs="Arial"/>
        </w:rPr>
      </w:pPr>
      <w:r w:rsidRPr="00665BCB">
        <w:rPr>
          <w:rFonts w:ascii="Arial" w:hAnsi="Arial" w:cs="Arial"/>
        </w:rPr>
        <w:t xml:space="preserve">3) </w:t>
      </w:r>
      <w:r w:rsidR="00570853" w:rsidRPr="00665BCB">
        <w:rPr>
          <w:rFonts w:ascii="Arial" w:hAnsi="Arial" w:cs="Arial"/>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3D5CAC81" w14:textId="77777777" w:rsidR="00570853" w:rsidRPr="00665BCB" w:rsidRDefault="008557B2" w:rsidP="00CA6583">
      <w:pPr>
        <w:pStyle w:val="formattext"/>
        <w:shd w:val="clear" w:color="auto" w:fill="FFFFFF"/>
        <w:tabs>
          <w:tab w:val="left" w:pos="1134"/>
        </w:tabs>
        <w:spacing w:before="0" w:beforeAutospacing="0" w:after="0" w:afterAutospacing="0"/>
        <w:ind w:firstLine="567"/>
        <w:jc w:val="both"/>
        <w:textAlignment w:val="baseline"/>
        <w:rPr>
          <w:rFonts w:ascii="Arial" w:hAnsi="Arial" w:cs="Arial"/>
        </w:rPr>
      </w:pPr>
      <w:r w:rsidRPr="00665BCB">
        <w:rPr>
          <w:rFonts w:ascii="Arial" w:hAnsi="Arial" w:cs="Arial"/>
        </w:rPr>
        <w:t xml:space="preserve">4) </w:t>
      </w:r>
      <w:r w:rsidR="00570853" w:rsidRPr="00665BCB">
        <w:rPr>
          <w:rFonts w:ascii="Arial" w:hAnsi="Arial" w:cs="Arial"/>
        </w:rPr>
        <w:t xml:space="preserve">общее количество контрольных мероприятий </w:t>
      </w:r>
      <w:r w:rsidRPr="00665BCB">
        <w:rPr>
          <w:rFonts w:ascii="Arial" w:hAnsi="Arial" w:cs="Arial"/>
        </w:rPr>
        <w:t>с</w:t>
      </w:r>
      <w:r w:rsidR="00570853" w:rsidRPr="00665BCB">
        <w:rPr>
          <w:rFonts w:ascii="Arial" w:hAnsi="Arial" w:cs="Arial"/>
        </w:rPr>
        <w:t xml:space="preserve"> взаимодействием, проведенных за отчетный период;</w:t>
      </w:r>
    </w:p>
    <w:p w14:paraId="275299EC" w14:textId="77777777" w:rsidR="00570853" w:rsidRPr="00665BCB" w:rsidRDefault="008557B2" w:rsidP="00CA6583">
      <w:pPr>
        <w:pStyle w:val="formattext"/>
        <w:shd w:val="clear" w:color="auto" w:fill="FFFFFF"/>
        <w:tabs>
          <w:tab w:val="left" w:pos="1134"/>
        </w:tabs>
        <w:spacing w:before="0" w:beforeAutospacing="0" w:after="0" w:afterAutospacing="0"/>
        <w:ind w:firstLine="567"/>
        <w:jc w:val="both"/>
        <w:textAlignment w:val="baseline"/>
        <w:rPr>
          <w:rFonts w:ascii="Arial" w:hAnsi="Arial" w:cs="Arial"/>
        </w:rPr>
      </w:pPr>
      <w:r w:rsidRPr="00665BCB">
        <w:rPr>
          <w:rFonts w:ascii="Arial" w:hAnsi="Arial" w:cs="Arial"/>
        </w:rPr>
        <w:t xml:space="preserve">5) </w:t>
      </w:r>
      <w:r w:rsidR="00570853" w:rsidRPr="00665BCB">
        <w:rPr>
          <w:rFonts w:ascii="Arial" w:hAnsi="Arial" w:cs="Arial"/>
        </w:rPr>
        <w:t xml:space="preserve">количество контрольных мероприятий </w:t>
      </w:r>
      <w:r w:rsidRPr="00665BCB">
        <w:rPr>
          <w:rFonts w:ascii="Arial" w:hAnsi="Arial" w:cs="Arial"/>
        </w:rPr>
        <w:t>с</w:t>
      </w:r>
      <w:r w:rsidR="00570853" w:rsidRPr="00665BCB">
        <w:rPr>
          <w:rFonts w:ascii="Arial" w:hAnsi="Arial" w:cs="Arial"/>
        </w:rPr>
        <w:t xml:space="preserve"> взаимодействием по каждому виду контрольного мероприятия, проведенных за отчетный период;</w:t>
      </w:r>
    </w:p>
    <w:p w14:paraId="26E7AA09" w14:textId="77777777" w:rsidR="00570853" w:rsidRPr="00665BCB" w:rsidRDefault="008557B2" w:rsidP="00CA6583">
      <w:pPr>
        <w:pStyle w:val="formattext"/>
        <w:shd w:val="clear" w:color="auto" w:fill="FFFFFF"/>
        <w:tabs>
          <w:tab w:val="left" w:pos="1134"/>
        </w:tabs>
        <w:spacing w:before="0" w:beforeAutospacing="0" w:after="0" w:afterAutospacing="0"/>
        <w:ind w:firstLine="567"/>
        <w:jc w:val="both"/>
        <w:textAlignment w:val="baseline"/>
        <w:rPr>
          <w:rFonts w:ascii="Arial" w:hAnsi="Arial" w:cs="Arial"/>
        </w:rPr>
      </w:pPr>
      <w:r w:rsidRPr="00665BCB">
        <w:rPr>
          <w:rFonts w:ascii="Arial" w:hAnsi="Arial" w:cs="Arial"/>
        </w:rPr>
        <w:t xml:space="preserve">6) </w:t>
      </w:r>
      <w:r w:rsidR="00570853" w:rsidRPr="00665BCB">
        <w:rPr>
          <w:rFonts w:ascii="Arial" w:hAnsi="Arial" w:cs="Arial"/>
        </w:rPr>
        <w:t>количество контрольных мероприятий, проведенных с использованием средств дистанционного взаимодействия, за отчетный период;</w:t>
      </w:r>
    </w:p>
    <w:p w14:paraId="2072D0B2" w14:textId="77777777" w:rsidR="00570853" w:rsidRPr="00665BCB" w:rsidRDefault="008557B2" w:rsidP="00CA6583">
      <w:pPr>
        <w:pStyle w:val="formattext"/>
        <w:shd w:val="clear" w:color="auto" w:fill="FFFFFF"/>
        <w:tabs>
          <w:tab w:val="left" w:pos="1134"/>
        </w:tabs>
        <w:spacing w:before="0" w:beforeAutospacing="0" w:after="0" w:afterAutospacing="0"/>
        <w:ind w:firstLine="567"/>
        <w:jc w:val="both"/>
        <w:textAlignment w:val="baseline"/>
        <w:rPr>
          <w:rFonts w:ascii="Arial" w:hAnsi="Arial" w:cs="Arial"/>
        </w:rPr>
      </w:pPr>
      <w:r w:rsidRPr="00665BCB">
        <w:rPr>
          <w:rFonts w:ascii="Arial" w:hAnsi="Arial" w:cs="Arial"/>
        </w:rPr>
        <w:t xml:space="preserve">7) </w:t>
      </w:r>
      <w:r w:rsidR="00570853" w:rsidRPr="00665BCB">
        <w:rPr>
          <w:rFonts w:ascii="Arial" w:hAnsi="Arial" w:cs="Arial"/>
        </w:rPr>
        <w:t>количество предостережений о недопустимости нарушения обязательных требований, объявленных за отчетный период;</w:t>
      </w:r>
    </w:p>
    <w:p w14:paraId="6FBD03B2" w14:textId="77777777" w:rsidR="00570853" w:rsidRPr="00665BCB" w:rsidRDefault="008557B2" w:rsidP="00CA6583">
      <w:pPr>
        <w:pStyle w:val="formattext"/>
        <w:shd w:val="clear" w:color="auto" w:fill="FFFFFF"/>
        <w:tabs>
          <w:tab w:val="left" w:pos="1134"/>
        </w:tabs>
        <w:spacing w:before="0" w:beforeAutospacing="0" w:after="0" w:afterAutospacing="0"/>
        <w:ind w:firstLine="567"/>
        <w:jc w:val="both"/>
        <w:textAlignment w:val="baseline"/>
        <w:rPr>
          <w:rFonts w:ascii="Arial" w:hAnsi="Arial" w:cs="Arial"/>
        </w:rPr>
      </w:pPr>
      <w:r w:rsidRPr="00665BCB">
        <w:rPr>
          <w:rFonts w:ascii="Arial" w:hAnsi="Arial" w:cs="Arial"/>
        </w:rPr>
        <w:t xml:space="preserve">8) </w:t>
      </w:r>
      <w:r w:rsidR="00570853" w:rsidRPr="00665BCB">
        <w:rPr>
          <w:rFonts w:ascii="Arial" w:hAnsi="Arial" w:cs="Arial"/>
        </w:rPr>
        <w:t>количество контрольных мероприятий, по результатам которых выявлены нарушения обязательных требований, за отчетный период;</w:t>
      </w:r>
    </w:p>
    <w:p w14:paraId="4143A4FF" w14:textId="77777777" w:rsidR="00570853" w:rsidRPr="00665BCB" w:rsidRDefault="008557B2" w:rsidP="00CA6583">
      <w:pPr>
        <w:pStyle w:val="formattext"/>
        <w:shd w:val="clear" w:color="auto" w:fill="FFFFFF"/>
        <w:tabs>
          <w:tab w:val="left" w:pos="1134"/>
        </w:tabs>
        <w:spacing w:before="0" w:beforeAutospacing="0" w:after="0" w:afterAutospacing="0"/>
        <w:ind w:firstLine="567"/>
        <w:jc w:val="both"/>
        <w:textAlignment w:val="baseline"/>
        <w:rPr>
          <w:rFonts w:ascii="Arial" w:hAnsi="Arial" w:cs="Arial"/>
        </w:rPr>
      </w:pPr>
      <w:r w:rsidRPr="00665BCB">
        <w:rPr>
          <w:rFonts w:ascii="Arial" w:hAnsi="Arial" w:cs="Arial"/>
        </w:rPr>
        <w:t xml:space="preserve">9) </w:t>
      </w:r>
      <w:r w:rsidR="00570853" w:rsidRPr="00665BCB">
        <w:rPr>
          <w:rFonts w:ascii="Arial" w:hAnsi="Arial" w:cs="Arial"/>
        </w:rPr>
        <w:t>количество контрольных мероприятий, по итогам которых возбуждены дела об административных правонарушениях, за отчетный период;</w:t>
      </w:r>
    </w:p>
    <w:p w14:paraId="5B1DA2AD" w14:textId="77777777" w:rsidR="00570853" w:rsidRPr="00665BCB" w:rsidRDefault="008557B2" w:rsidP="00CA6583">
      <w:pPr>
        <w:pStyle w:val="formattext"/>
        <w:shd w:val="clear" w:color="auto" w:fill="FFFFFF"/>
        <w:tabs>
          <w:tab w:val="left" w:pos="1134"/>
        </w:tabs>
        <w:spacing w:before="0" w:beforeAutospacing="0" w:after="0" w:afterAutospacing="0"/>
        <w:ind w:firstLine="567"/>
        <w:jc w:val="both"/>
        <w:textAlignment w:val="baseline"/>
        <w:rPr>
          <w:rFonts w:ascii="Arial" w:hAnsi="Arial" w:cs="Arial"/>
        </w:rPr>
      </w:pPr>
      <w:r w:rsidRPr="00665BCB">
        <w:rPr>
          <w:rFonts w:ascii="Arial" w:hAnsi="Arial" w:cs="Arial"/>
        </w:rPr>
        <w:t xml:space="preserve">10) </w:t>
      </w:r>
      <w:r w:rsidR="00570853" w:rsidRPr="00665BCB">
        <w:rPr>
          <w:rFonts w:ascii="Arial" w:hAnsi="Arial" w:cs="Arial"/>
        </w:rPr>
        <w:t>сумма административных штрафов, наложенных по результатам контрольных мероприятий, за отчетный период;</w:t>
      </w:r>
    </w:p>
    <w:p w14:paraId="1AF6B119" w14:textId="77777777" w:rsidR="00570853" w:rsidRPr="00665BCB" w:rsidRDefault="008557B2" w:rsidP="00CA6583">
      <w:pPr>
        <w:pStyle w:val="formattext"/>
        <w:shd w:val="clear" w:color="auto" w:fill="FFFFFF"/>
        <w:tabs>
          <w:tab w:val="left" w:pos="1134"/>
        </w:tabs>
        <w:spacing w:before="0" w:beforeAutospacing="0" w:after="0" w:afterAutospacing="0"/>
        <w:ind w:firstLine="567"/>
        <w:jc w:val="both"/>
        <w:textAlignment w:val="baseline"/>
        <w:rPr>
          <w:rFonts w:ascii="Arial" w:hAnsi="Arial" w:cs="Arial"/>
        </w:rPr>
      </w:pPr>
      <w:r w:rsidRPr="00665BCB">
        <w:rPr>
          <w:rFonts w:ascii="Arial" w:hAnsi="Arial" w:cs="Arial"/>
        </w:rPr>
        <w:t xml:space="preserve">11) </w:t>
      </w:r>
      <w:r w:rsidR="00570853" w:rsidRPr="00665BCB">
        <w:rPr>
          <w:rFonts w:ascii="Arial" w:hAnsi="Arial" w:cs="Arial"/>
        </w:rPr>
        <w:t>количество направленных в органы прокуратуры заявлений о согласовании проведения контрольных мероприятий, за отчетный период;</w:t>
      </w:r>
    </w:p>
    <w:p w14:paraId="04F4D54A" w14:textId="77777777" w:rsidR="00570853" w:rsidRPr="00665BCB" w:rsidRDefault="008557B2" w:rsidP="00CA6583">
      <w:pPr>
        <w:pStyle w:val="formattext"/>
        <w:shd w:val="clear" w:color="auto" w:fill="FFFFFF"/>
        <w:tabs>
          <w:tab w:val="left" w:pos="1134"/>
        </w:tabs>
        <w:spacing w:before="0" w:beforeAutospacing="0" w:after="0" w:afterAutospacing="0"/>
        <w:ind w:firstLine="567"/>
        <w:jc w:val="both"/>
        <w:textAlignment w:val="baseline"/>
        <w:rPr>
          <w:rFonts w:ascii="Arial" w:hAnsi="Arial" w:cs="Arial"/>
        </w:rPr>
      </w:pPr>
      <w:r w:rsidRPr="00665BCB">
        <w:rPr>
          <w:rFonts w:ascii="Arial" w:hAnsi="Arial" w:cs="Arial"/>
        </w:rPr>
        <w:t xml:space="preserve">12) </w:t>
      </w:r>
      <w:r w:rsidR="00570853" w:rsidRPr="00665BCB">
        <w:rPr>
          <w:rFonts w:ascii="Arial" w:hAnsi="Arial" w:cs="Arial"/>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3FA73D1E" w14:textId="77777777" w:rsidR="00570853" w:rsidRPr="00665BCB" w:rsidRDefault="008557B2" w:rsidP="00CA6583">
      <w:pPr>
        <w:pStyle w:val="formattext"/>
        <w:shd w:val="clear" w:color="auto" w:fill="FFFFFF"/>
        <w:tabs>
          <w:tab w:val="left" w:pos="1134"/>
        </w:tabs>
        <w:spacing w:before="0" w:beforeAutospacing="0" w:after="0" w:afterAutospacing="0"/>
        <w:ind w:firstLine="567"/>
        <w:jc w:val="both"/>
        <w:textAlignment w:val="baseline"/>
        <w:rPr>
          <w:rFonts w:ascii="Arial" w:hAnsi="Arial" w:cs="Arial"/>
        </w:rPr>
      </w:pPr>
      <w:r w:rsidRPr="00665BCB">
        <w:rPr>
          <w:rFonts w:ascii="Arial" w:hAnsi="Arial" w:cs="Arial"/>
        </w:rPr>
        <w:lastRenderedPageBreak/>
        <w:t xml:space="preserve">13) </w:t>
      </w:r>
      <w:r w:rsidR="00570853" w:rsidRPr="00665BCB">
        <w:rPr>
          <w:rFonts w:ascii="Arial" w:hAnsi="Arial" w:cs="Arial"/>
        </w:rPr>
        <w:t>общее количество учтенных объектов контроля на конец отчетного периода;</w:t>
      </w:r>
    </w:p>
    <w:p w14:paraId="0DE07B72" w14:textId="77777777" w:rsidR="00570853" w:rsidRPr="00665BCB" w:rsidRDefault="008557B2" w:rsidP="00CA6583">
      <w:pPr>
        <w:pStyle w:val="formattext"/>
        <w:shd w:val="clear" w:color="auto" w:fill="FFFFFF"/>
        <w:tabs>
          <w:tab w:val="left" w:pos="1134"/>
        </w:tabs>
        <w:spacing w:before="0" w:beforeAutospacing="0" w:after="0" w:afterAutospacing="0"/>
        <w:ind w:firstLine="567"/>
        <w:jc w:val="both"/>
        <w:textAlignment w:val="baseline"/>
        <w:rPr>
          <w:rFonts w:ascii="Arial" w:hAnsi="Arial" w:cs="Arial"/>
        </w:rPr>
      </w:pPr>
      <w:r w:rsidRPr="00665BCB">
        <w:rPr>
          <w:rFonts w:ascii="Arial" w:hAnsi="Arial" w:cs="Arial"/>
        </w:rPr>
        <w:t xml:space="preserve">14) </w:t>
      </w:r>
      <w:r w:rsidR="00570853" w:rsidRPr="00665BCB">
        <w:rPr>
          <w:rFonts w:ascii="Arial" w:hAnsi="Arial" w:cs="Arial"/>
        </w:rPr>
        <w:t>количество учтенных контролируемых лиц, в отношении которых проведены контрольные мероприятия, за отчетный период;</w:t>
      </w:r>
    </w:p>
    <w:p w14:paraId="77EC8C31" w14:textId="77777777" w:rsidR="00570853" w:rsidRPr="00665BCB" w:rsidRDefault="008557B2" w:rsidP="00CA6583">
      <w:pPr>
        <w:pStyle w:val="formattext"/>
        <w:shd w:val="clear" w:color="auto" w:fill="FFFFFF"/>
        <w:tabs>
          <w:tab w:val="left" w:pos="1134"/>
        </w:tabs>
        <w:spacing w:before="0" w:beforeAutospacing="0" w:after="0" w:afterAutospacing="0"/>
        <w:ind w:firstLine="567"/>
        <w:jc w:val="both"/>
        <w:textAlignment w:val="baseline"/>
        <w:rPr>
          <w:rFonts w:ascii="Arial" w:hAnsi="Arial" w:cs="Arial"/>
        </w:rPr>
      </w:pPr>
      <w:r w:rsidRPr="00665BCB">
        <w:rPr>
          <w:rFonts w:ascii="Arial" w:hAnsi="Arial" w:cs="Arial"/>
        </w:rPr>
        <w:t xml:space="preserve">15) </w:t>
      </w:r>
      <w:r w:rsidR="00570853" w:rsidRPr="00665BCB">
        <w:rPr>
          <w:rFonts w:ascii="Arial" w:hAnsi="Arial" w:cs="Arial"/>
        </w:rPr>
        <w:t>общее количество жалоб, поданных контролируемыми лицами в досудебном порядке за отчетный период;</w:t>
      </w:r>
    </w:p>
    <w:p w14:paraId="48CB3474" w14:textId="77777777" w:rsidR="00570853" w:rsidRPr="00665BCB" w:rsidRDefault="008557B2" w:rsidP="00CA6583">
      <w:pPr>
        <w:pStyle w:val="formattext"/>
        <w:shd w:val="clear" w:color="auto" w:fill="FFFFFF"/>
        <w:tabs>
          <w:tab w:val="left" w:pos="1134"/>
        </w:tabs>
        <w:spacing w:before="0" w:beforeAutospacing="0" w:after="0" w:afterAutospacing="0"/>
        <w:ind w:firstLine="567"/>
        <w:jc w:val="both"/>
        <w:textAlignment w:val="baseline"/>
        <w:rPr>
          <w:rFonts w:ascii="Arial" w:hAnsi="Arial" w:cs="Arial"/>
        </w:rPr>
      </w:pPr>
      <w:r w:rsidRPr="00665BCB">
        <w:rPr>
          <w:rFonts w:ascii="Arial" w:hAnsi="Arial" w:cs="Arial"/>
        </w:rPr>
        <w:t xml:space="preserve">16) </w:t>
      </w:r>
      <w:r w:rsidR="00570853" w:rsidRPr="00665BCB">
        <w:rPr>
          <w:rFonts w:ascii="Arial" w:hAnsi="Arial" w:cs="Arial"/>
        </w:rPr>
        <w:t>количество жалоб, в отношении которых контрольным органом был нарушен срок рассмотрения, за отчетный период;</w:t>
      </w:r>
    </w:p>
    <w:p w14:paraId="36A81B56" w14:textId="77777777" w:rsidR="00570853" w:rsidRPr="00665BCB" w:rsidRDefault="008557B2" w:rsidP="00CA6583">
      <w:pPr>
        <w:pStyle w:val="formattext"/>
        <w:shd w:val="clear" w:color="auto" w:fill="FFFFFF"/>
        <w:tabs>
          <w:tab w:val="left" w:pos="1134"/>
        </w:tabs>
        <w:spacing w:before="0" w:beforeAutospacing="0" w:after="0" w:afterAutospacing="0"/>
        <w:ind w:firstLine="567"/>
        <w:jc w:val="both"/>
        <w:textAlignment w:val="baseline"/>
        <w:rPr>
          <w:rFonts w:ascii="Arial" w:hAnsi="Arial" w:cs="Arial"/>
        </w:rPr>
      </w:pPr>
      <w:r w:rsidRPr="00665BCB">
        <w:rPr>
          <w:rFonts w:ascii="Arial" w:hAnsi="Arial" w:cs="Arial"/>
        </w:rPr>
        <w:t xml:space="preserve">17) </w:t>
      </w:r>
      <w:r w:rsidR="00570853" w:rsidRPr="00665BCB">
        <w:rPr>
          <w:rFonts w:ascii="Arial" w:hAnsi="Arial" w:cs="Arial"/>
        </w:rPr>
        <w:t xml:space="preserve">количество жалоб, поданных контролируемыми лицами в досудебном порядке, по </w:t>
      </w:r>
      <w:r w:rsidRPr="00665BCB">
        <w:rPr>
          <w:rFonts w:ascii="Arial" w:hAnsi="Arial" w:cs="Arial"/>
        </w:rPr>
        <w:t>итогам,</w:t>
      </w:r>
      <w:r w:rsidR="00570853" w:rsidRPr="00665BCB">
        <w:rPr>
          <w:rFonts w:ascii="Arial" w:hAnsi="Arial" w:cs="Arial"/>
        </w:rPr>
        <w:t xml:space="preserve"> рассмотрения которых принято решение о полной либо частичной отмене решения контрольного </w:t>
      </w:r>
      <w:proofErr w:type="gramStart"/>
      <w:r w:rsidR="00570853" w:rsidRPr="00665BCB">
        <w:rPr>
          <w:rFonts w:ascii="Arial" w:hAnsi="Arial" w:cs="Arial"/>
        </w:rPr>
        <w:t>органа</w:t>
      </w:r>
      <w:proofErr w:type="gramEnd"/>
      <w:r w:rsidR="00570853" w:rsidRPr="00665BCB">
        <w:rPr>
          <w:rFonts w:ascii="Arial" w:hAnsi="Arial" w:cs="Arial"/>
        </w:rPr>
        <w:t xml:space="preserve"> либо о признании действий (бездействий) должностных лиц контрольных органов недействительными, за отчетный период;</w:t>
      </w:r>
    </w:p>
    <w:p w14:paraId="6A2D79DF" w14:textId="77777777" w:rsidR="00570853" w:rsidRPr="00665BCB" w:rsidRDefault="008557B2" w:rsidP="00CA6583">
      <w:pPr>
        <w:pStyle w:val="formattext"/>
        <w:shd w:val="clear" w:color="auto" w:fill="FFFFFF"/>
        <w:tabs>
          <w:tab w:val="left" w:pos="1134"/>
        </w:tabs>
        <w:spacing w:before="0" w:beforeAutospacing="0" w:after="0" w:afterAutospacing="0"/>
        <w:ind w:firstLine="567"/>
        <w:jc w:val="both"/>
        <w:textAlignment w:val="baseline"/>
        <w:rPr>
          <w:rFonts w:ascii="Arial" w:hAnsi="Arial" w:cs="Arial"/>
        </w:rPr>
      </w:pPr>
      <w:r w:rsidRPr="00665BCB">
        <w:rPr>
          <w:rFonts w:ascii="Arial" w:hAnsi="Arial" w:cs="Arial"/>
        </w:rPr>
        <w:t xml:space="preserve">18) </w:t>
      </w:r>
      <w:r w:rsidR="00570853" w:rsidRPr="00665BCB">
        <w:rPr>
          <w:rFonts w:ascii="Arial" w:hAnsi="Arial" w:cs="Arial"/>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6DA952B9" w14:textId="77777777" w:rsidR="00570853" w:rsidRPr="00665BCB" w:rsidRDefault="008557B2" w:rsidP="00CA6583">
      <w:pPr>
        <w:pStyle w:val="formattext"/>
        <w:shd w:val="clear" w:color="auto" w:fill="FFFFFF"/>
        <w:tabs>
          <w:tab w:val="left" w:pos="1134"/>
        </w:tabs>
        <w:spacing w:before="0" w:beforeAutospacing="0" w:after="0" w:afterAutospacing="0"/>
        <w:ind w:firstLine="567"/>
        <w:jc w:val="both"/>
        <w:textAlignment w:val="baseline"/>
        <w:rPr>
          <w:rFonts w:ascii="Arial" w:hAnsi="Arial" w:cs="Arial"/>
        </w:rPr>
      </w:pPr>
      <w:r w:rsidRPr="00665BCB">
        <w:rPr>
          <w:rFonts w:ascii="Arial" w:hAnsi="Arial" w:cs="Arial"/>
        </w:rPr>
        <w:t xml:space="preserve">19) </w:t>
      </w:r>
      <w:r w:rsidR="00570853" w:rsidRPr="00665BCB">
        <w:rPr>
          <w:rFonts w:ascii="Arial" w:hAnsi="Arial" w:cs="Arial"/>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13D786EF" w14:textId="77777777" w:rsidR="00570853" w:rsidRPr="00665BCB" w:rsidRDefault="008557B2" w:rsidP="00CA6583">
      <w:pPr>
        <w:pStyle w:val="a9"/>
        <w:widowControl w:val="0"/>
        <w:tabs>
          <w:tab w:val="left" w:pos="0"/>
          <w:tab w:val="left" w:pos="1134"/>
        </w:tabs>
        <w:spacing w:after="0" w:line="240" w:lineRule="auto"/>
        <w:ind w:left="0" w:firstLine="567"/>
        <w:contextualSpacing w:val="0"/>
        <w:jc w:val="both"/>
        <w:rPr>
          <w:rFonts w:ascii="Arial" w:hAnsi="Arial" w:cs="Arial"/>
          <w:sz w:val="24"/>
          <w:szCs w:val="24"/>
        </w:rPr>
      </w:pPr>
      <w:r w:rsidRPr="00665BCB">
        <w:rPr>
          <w:rFonts w:ascii="Arial" w:hAnsi="Arial" w:cs="Arial"/>
          <w:sz w:val="24"/>
          <w:szCs w:val="24"/>
        </w:rPr>
        <w:t xml:space="preserve">20) </w:t>
      </w:r>
      <w:r w:rsidR="00570853" w:rsidRPr="00665BCB">
        <w:rPr>
          <w:rFonts w:ascii="Arial" w:hAnsi="Arial" w:cs="Arial"/>
          <w:sz w:val="24"/>
          <w:szCs w:val="24"/>
        </w:rPr>
        <w:t>количество контрольных мероприятий, проведенных с грубым нарушением требований к организации и осуществлению муниципального контроля, результаты которых были признаны недействительными и (или) отменены, за отчетный период.</w:t>
      </w:r>
    </w:p>
    <w:sectPr w:rsidR="00570853" w:rsidRPr="00665BCB" w:rsidSect="00665BCB">
      <w:pgSz w:w="11907" w:h="16840" w:code="9"/>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F2002"/>
    <w:multiLevelType w:val="hybridMultilevel"/>
    <w:tmpl w:val="F3023F12"/>
    <w:lvl w:ilvl="0" w:tplc="6AF820F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D826253"/>
    <w:multiLevelType w:val="hybridMultilevel"/>
    <w:tmpl w:val="65782492"/>
    <w:lvl w:ilvl="0" w:tplc="6F42AF4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8E10A4"/>
    <w:multiLevelType w:val="hybridMultilevel"/>
    <w:tmpl w:val="00E6B1F4"/>
    <w:lvl w:ilvl="0" w:tplc="7C9E58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A376745"/>
    <w:multiLevelType w:val="hybridMultilevel"/>
    <w:tmpl w:val="2DAA619C"/>
    <w:lvl w:ilvl="0" w:tplc="B0740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A4B4886"/>
    <w:multiLevelType w:val="hybridMultilevel"/>
    <w:tmpl w:val="7F0EAE92"/>
    <w:lvl w:ilvl="0" w:tplc="66AC43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FC6295"/>
    <w:multiLevelType w:val="hybridMultilevel"/>
    <w:tmpl w:val="BF2A622E"/>
    <w:lvl w:ilvl="0" w:tplc="5F7A5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C35072E"/>
    <w:multiLevelType w:val="hybridMultilevel"/>
    <w:tmpl w:val="D5805074"/>
    <w:lvl w:ilvl="0" w:tplc="FE688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55F7CB4"/>
    <w:multiLevelType w:val="hybridMultilevel"/>
    <w:tmpl w:val="F5E27882"/>
    <w:lvl w:ilvl="0" w:tplc="A9F8038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8556E3"/>
    <w:multiLevelType w:val="hybridMultilevel"/>
    <w:tmpl w:val="0924FC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F4C504B"/>
    <w:multiLevelType w:val="hybridMultilevel"/>
    <w:tmpl w:val="EDD0F13A"/>
    <w:lvl w:ilvl="0" w:tplc="0BD6502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F5B077E"/>
    <w:multiLevelType w:val="hybridMultilevel"/>
    <w:tmpl w:val="8B0E2BFA"/>
    <w:lvl w:ilvl="0" w:tplc="E7DA5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42520933">
    <w:abstractNumId w:val="7"/>
  </w:num>
  <w:num w:numId="2" w16cid:durableId="41292858">
    <w:abstractNumId w:val="1"/>
  </w:num>
  <w:num w:numId="3" w16cid:durableId="1198932978">
    <w:abstractNumId w:val="8"/>
  </w:num>
  <w:num w:numId="4" w16cid:durableId="94055548">
    <w:abstractNumId w:val="6"/>
  </w:num>
  <w:num w:numId="5" w16cid:durableId="2104101948">
    <w:abstractNumId w:val="2"/>
  </w:num>
  <w:num w:numId="6" w16cid:durableId="727194797">
    <w:abstractNumId w:val="3"/>
  </w:num>
  <w:num w:numId="7" w16cid:durableId="1579754899">
    <w:abstractNumId w:val="4"/>
  </w:num>
  <w:num w:numId="8" w16cid:durableId="927275954">
    <w:abstractNumId w:val="0"/>
  </w:num>
  <w:num w:numId="9" w16cid:durableId="617764747">
    <w:abstractNumId w:val="9"/>
  </w:num>
  <w:num w:numId="10" w16cid:durableId="1708263068">
    <w:abstractNumId w:val="5"/>
  </w:num>
  <w:num w:numId="11" w16cid:durableId="685004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70853"/>
    <w:rsid w:val="000001BF"/>
    <w:rsid w:val="000009A0"/>
    <w:rsid w:val="00001382"/>
    <w:rsid w:val="000034C3"/>
    <w:rsid w:val="000034F4"/>
    <w:rsid w:val="00003756"/>
    <w:rsid w:val="000037C3"/>
    <w:rsid w:val="00005C1A"/>
    <w:rsid w:val="00005E58"/>
    <w:rsid w:val="000061D8"/>
    <w:rsid w:val="00006AB3"/>
    <w:rsid w:val="00006DA5"/>
    <w:rsid w:val="00006FF7"/>
    <w:rsid w:val="00007F39"/>
    <w:rsid w:val="00007F5E"/>
    <w:rsid w:val="000101EA"/>
    <w:rsid w:val="00010B59"/>
    <w:rsid w:val="00010DDB"/>
    <w:rsid w:val="00011346"/>
    <w:rsid w:val="00011AA8"/>
    <w:rsid w:val="00011B09"/>
    <w:rsid w:val="00012660"/>
    <w:rsid w:val="00013BA9"/>
    <w:rsid w:val="00013C5A"/>
    <w:rsid w:val="00013CD8"/>
    <w:rsid w:val="00014879"/>
    <w:rsid w:val="00014DFA"/>
    <w:rsid w:val="000151D7"/>
    <w:rsid w:val="000155F9"/>
    <w:rsid w:val="00015B7D"/>
    <w:rsid w:val="000160E6"/>
    <w:rsid w:val="00016AF5"/>
    <w:rsid w:val="00017037"/>
    <w:rsid w:val="00017402"/>
    <w:rsid w:val="0001742F"/>
    <w:rsid w:val="00017670"/>
    <w:rsid w:val="00020290"/>
    <w:rsid w:val="00020741"/>
    <w:rsid w:val="00020B6B"/>
    <w:rsid w:val="00020DD6"/>
    <w:rsid w:val="0002133F"/>
    <w:rsid w:val="00021B28"/>
    <w:rsid w:val="00021BEC"/>
    <w:rsid w:val="0002267E"/>
    <w:rsid w:val="00022C6C"/>
    <w:rsid w:val="0002342B"/>
    <w:rsid w:val="0002366A"/>
    <w:rsid w:val="00023853"/>
    <w:rsid w:val="00023D55"/>
    <w:rsid w:val="00024164"/>
    <w:rsid w:val="00024448"/>
    <w:rsid w:val="000245BB"/>
    <w:rsid w:val="0002474E"/>
    <w:rsid w:val="00025525"/>
    <w:rsid w:val="00025B16"/>
    <w:rsid w:val="00025D5B"/>
    <w:rsid w:val="00025D6B"/>
    <w:rsid w:val="000263E3"/>
    <w:rsid w:val="0002641D"/>
    <w:rsid w:val="00026811"/>
    <w:rsid w:val="0002694D"/>
    <w:rsid w:val="00027212"/>
    <w:rsid w:val="00027355"/>
    <w:rsid w:val="000273AD"/>
    <w:rsid w:val="0002744F"/>
    <w:rsid w:val="000304C1"/>
    <w:rsid w:val="000306F3"/>
    <w:rsid w:val="00030817"/>
    <w:rsid w:val="0003123A"/>
    <w:rsid w:val="0003176B"/>
    <w:rsid w:val="000317D8"/>
    <w:rsid w:val="000317E6"/>
    <w:rsid w:val="000318B6"/>
    <w:rsid w:val="00031A3D"/>
    <w:rsid w:val="00031A5A"/>
    <w:rsid w:val="00031A5C"/>
    <w:rsid w:val="00032886"/>
    <w:rsid w:val="00032C10"/>
    <w:rsid w:val="00032E65"/>
    <w:rsid w:val="00033045"/>
    <w:rsid w:val="00033307"/>
    <w:rsid w:val="00033956"/>
    <w:rsid w:val="00033BF7"/>
    <w:rsid w:val="00033FB1"/>
    <w:rsid w:val="000355C1"/>
    <w:rsid w:val="0003565F"/>
    <w:rsid w:val="00035E63"/>
    <w:rsid w:val="00036274"/>
    <w:rsid w:val="000362A0"/>
    <w:rsid w:val="00036608"/>
    <w:rsid w:val="000367C6"/>
    <w:rsid w:val="000368EC"/>
    <w:rsid w:val="00036EED"/>
    <w:rsid w:val="00037A59"/>
    <w:rsid w:val="00037B1D"/>
    <w:rsid w:val="00037D64"/>
    <w:rsid w:val="00037FCD"/>
    <w:rsid w:val="000401B7"/>
    <w:rsid w:val="000408EB"/>
    <w:rsid w:val="00041356"/>
    <w:rsid w:val="00041618"/>
    <w:rsid w:val="00041B2A"/>
    <w:rsid w:val="00041EE9"/>
    <w:rsid w:val="000432EB"/>
    <w:rsid w:val="000436C0"/>
    <w:rsid w:val="00043769"/>
    <w:rsid w:val="00043A27"/>
    <w:rsid w:val="00043FB1"/>
    <w:rsid w:val="0004443D"/>
    <w:rsid w:val="00044CB5"/>
    <w:rsid w:val="00044D05"/>
    <w:rsid w:val="00045D5B"/>
    <w:rsid w:val="0004607A"/>
    <w:rsid w:val="000462A9"/>
    <w:rsid w:val="00046565"/>
    <w:rsid w:val="00046E85"/>
    <w:rsid w:val="00046E9C"/>
    <w:rsid w:val="00051429"/>
    <w:rsid w:val="000517EC"/>
    <w:rsid w:val="00051EC7"/>
    <w:rsid w:val="00053188"/>
    <w:rsid w:val="00053685"/>
    <w:rsid w:val="0005391F"/>
    <w:rsid w:val="00053D36"/>
    <w:rsid w:val="00054416"/>
    <w:rsid w:val="0005479B"/>
    <w:rsid w:val="00054F89"/>
    <w:rsid w:val="000563F5"/>
    <w:rsid w:val="0005698B"/>
    <w:rsid w:val="000569C7"/>
    <w:rsid w:val="00056A34"/>
    <w:rsid w:val="00056D05"/>
    <w:rsid w:val="00057047"/>
    <w:rsid w:val="00060F60"/>
    <w:rsid w:val="0006166C"/>
    <w:rsid w:val="00061CA8"/>
    <w:rsid w:val="00061DD5"/>
    <w:rsid w:val="00061E50"/>
    <w:rsid w:val="00061F04"/>
    <w:rsid w:val="00062928"/>
    <w:rsid w:val="0006352F"/>
    <w:rsid w:val="00063603"/>
    <w:rsid w:val="0006360B"/>
    <w:rsid w:val="00063B6D"/>
    <w:rsid w:val="00063F0B"/>
    <w:rsid w:val="000649EA"/>
    <w:rsid w:val="00064E26"/>
    <w:rsid w:val="00065098"/>
    <w:rsid w:val="00065AFD"/>
    <w:rsid w:val="00065C9A"/>
    <w:rsid w:val="00065DD5"/>
    <w:rsid w:val="00066306"/>
    <w:rsid w:val="000665AE"/>
    <w:rsid w:val="000667D3"/>
    <w:rsid w:val="0007014F"/>
    <w:rsid w:val="00070438"/>
    <w:rsid w:val="00070696"/>
    <w:rsid w:val="00070D7C"/>
    <w:rsid w:val="000710CA"/>
    <w:rsid w:val="00071182"/>
    <w:rsid w:val="00072403"/>
    <w:rsid w:val="000725D0"/>
    <w:rsid w:val="000727A3"/>
    <w:rsid w:val="0007282F"/>
    <w:rsid w:val="00072D2D"/>
    <w:rsid w:val="000737B0"/>
    <w:rsid w:val="00074085"/>
    <w:rsid w:val="00074E1D"/>
    <w:rsid w:val="0007521F"/>
    <w:rsid w:val="00075658"/>
    <w:rsid w:val="000759CF"/>
    <w:rsid w:val="00075ADD"/>
    <w:rsid w:val="00075AE9"/>
    <w:rsid w:val="00075B65"/>
    <w:rsid w:val="0007601A"/>
    <w:rsid w:val="000761C3"/>
    <w:rsid w:val="00076CF6"/>
    <w:rsid w:val="00076E37"/>
    <w:rsid w:val="00076F3F"/>
    <w:rsid w:val="000771F6"/>
    <w:rsid w:val="0008018A"/>
    <w:rsid w:val="0008038A"/>
    <w:rsid w:val="000805E4"/>
    <w:rsid w:val="00080805"/>
    <w:rsid w:val="00080ACD"/>
    <w:rsid w:val="00080B0B"/>
    <w:rsid w:val="00080FB3"/>
    <w:rsid w:val="000820D1"/>
    <w:rsid w:val="000820EF"/>
    <w:rsid w:val="00082A80"/>
    <w:rsid w:val="00082B13"/>
    <w:rsid w:val="00082FD3"/>
    <w:rsid w:val="00083142"/>
    <w:rsid w:val="000839BE"/>
    <w:rsid w:val="000839F6"/>
    <w:rsid w:val="00083B98"/>
    <w:rsid w:val="0008441A"/>
    <w:rsid w:val="000846A3"/>
    <w:rsid w:val="00085210"/>
    <w:rsid w:val="000853C9"/>
    <w:rsid w:val="0008562B"/>
    <w:rsid w:val="000857F2"/>
    <w:rsid w:val="0008634B"/>
    <w:rsid w:val="000864FE"/>
    <w:rsid w:val="00086536"/>
    <w:rsid w:val="000866DF"/>
    <w:rsid w:val="000874AB"/>
    <w:rsid w:val="00090E47"/>
    <w:rsid w:val="00091043"/>
    <w:rsid w:val="000914A6"/>
    <w:rsid w:val="00091BE0"/>
    <w:rsid w:val="00091D8D"/>
    <w:rsid w:val="00091DF1"/>
    <w:rsid w:val="00092028"/>
    <w:rsid w:val="00092EFF"/>
    <w:rsid w:val="00093377"/>
    <w:rsid w:val="000936E5"/>
    <w:rsid w:val="000938F9"/>
    <w:rsid w:val="00094D3D"/>
    <w:rsid w:val="000953E9"/>
    <w:rsid w:val="000966FE"/>
    <w:rsid w:val="000968AF"/>
    <w:rsid w:val="00096947"/>
    <w:rsid w:val="00096A2E"/>
    <w:rsid w:val="00097487"/>
    <w:rsid w:val="00097FD6"/>
    <w:rsid w:val="000A10E2"/>
    <w:rsid w:val="000A1E9C"/>
    <w:rsid w:val="000A2389"/>
    <w:rsid w:val="000A240B"/>
    <w:rsid w:val="000A261F"/>
    <w:rsid w:val="000A262E"/>
    <w:rsid w:val="000A2641"/>
    <w:rsid w:val="000A2C93"/>
    <w:rsid w:val="000A2D02"/>
    <w:rsid w:val="000A2E23"/>
    <w:rsid w:val="000A33F0"/>
    <w:rsid w:val="000A3C86"/>
    <w:rsid w:val="000A3CE8"/>
    <w:rsid w:val="000A42B3"/>
    <w:rsid w:val="000A45B8"/>
    <w:rsid w:val="000A55D1"/>
    <w:rsid w:val="000A5EB2"/>
    <w:rsid w:val="000A5FDD"/>
    <w:rsid w:val="000A665D"/>
    <w:rsid w:val="000A71AC"/>
    <w:rsid w:val="000A7F35"/>
    <w:rsid w:val="000B0008"/>
    <w:rsid w:val="000B00ED"/>
    <w:rsid w:val="000B00F4"/>
    <w:rsid w:val="000B051C"/>
    <w:rsid w:val="000B0DFB"/>
    <w:rsid w:val="000B0E7A"/>
    <w:rsid w:val="000B1646"/>
    <w:rsid w:val="000B19C5"/>
    <w:rsid w:val="000B1C5F"/>
    <w:rsid w:val="000B28FE"/>
    <w:rsid w:val="000B29F2"/>
    <w:rsid w:val="000B3191"/>
    <w:rsid w:val="000B3345"/>
    <w:rsid w:val="000B3365"/>
    <w:rsid w:val="000B3EB5"/>
    <w:rsid w:val="000B4923"/>
    <w:rsid w:val="000B5334"/>
    <w:rsid w:val="000B558C"/>
    <w:rsid w:val="000B5B45"/>
    <w:rsid w:val="000B5BCA"/>
    <w:rsid w:val="000B618E"/>
    <w:rsid w:val="000B7B24"/>
    <w:rsid w:val="000B7CAD"/>
    <w:rsid w:val="000B7CB6"/>
    <w:rsid w:val="000B7F0D"/>
    <w:rsid w:val="000C069C"/>
    <w:rsid w:val="000C086E"/>
    <w:rsid w:val="000C0D80"/>
    <w:rsid w:val="000C13A7"/>
    <w:rsid w:val="000C151C"/>
    <w:rsid w:val="000C1D34"/>
    <w:rsid w:val="000C309E"/>
    <w:rsid w:val="000C3349"/>
    <w:rsid w:val="000C3DA9"/>
    <w:rsid w:val="000C4638"/>
    <w:rsid w:val="000C52B5"/>
    <w:rsid w:val="000C595E"/>
    <w:rsid w:val="000C59FD"/>
    <w:rsid w:val="000C5A27"/>
    <w:rsid w:val="000D066D"/>
    <w:rsid w:val="000D0713"/>
    <w:rsid w:val="000D0C98"/>
    <w:rsid w:val="000D0CB7"/>
    <w:rsid w:val="000D162F"/>
    <w:rsid w:val="000D1CE3"/>
    <w:rsid w:val="000D1EC5"/>
    <w:rsid w:val="000D293A"/>
    <w:rsid w:val="000D4C3C"/>
    <w:rsid w:val="000D4D10"/>
    <w:rsid w:val="000D5504"/>
    <w:rsid w:val="000D6632"/>
    <w:rsid w:val="000D6799"/>
    <w:rsid w:val="000D79A7"/>
    <w:rsid w:val="000D7D2F"/>
    <w:rsid w:val="000E00CF"/>
    <w:rsid w:val="000E0225"/>
    <w:rsid w:val="000E11D3"/>
    <w:rsid w:val="000E1330"/>
    <w:rsid w:val="000E157F"/>
    <w:rsid w:val="000E1D2D"/>
    <w:rsid w:val="000E269C"/>
    <w:rsid w:val="000E287C"/>
    <w:rsid w:val="000E326C"/>
    <w:rsid w:val="000E4366"/>
    <w:rsid w:val="000E45F0"/>
    <w:rsid w:val="000E5500"/>
    <w:rsid w:val="000E5D6E"/>
    <w:rsid w:val="000E5E36"/>
    <w:rsid w:val="000E5E99"/>
    <w:rsid w:val="000E634A"/>
    <w:rsid w:val="000E6A86"/>
    <w:rsid w:val="000E6DD0"/>
    <w:rsid w:val="000E7803"/>
    <w:rsid w:val="000E7B28"/>
    <w:rsid w:val="000E7F60"/>
    <w:rsid w:val="000F06E4"/>
    <w:rsid w:val="000F0731"/>
    <w:rsid w:val="000F09CC"/>
    <w:rsid w:val="000F22A4"/>
    <w:rsid w:val="000F27A3"/>
    <w:rsid w:val="000F2DF1"/>
    <w:rsid w:val="000F2E96"/>
    <w:rsid w:val="000F3377"/>
    <w:rsid w:val="000F3D8E"/>
    <w:rsid w:val="000F3FF8"/>
    <w:rsid w:val="000F4946"/>
    <w:rsid w:val="000F5128"/>
    <w:rsid w:val="000F51E1"/>
    <w:rsid w:val="000F5872"/>
    <w:rsid w:val="000F5D27"/>
    <w:rsid w:val="000F5EF1"/>
    <w:rsid w:val="000F5F4F"/>
    <w:rsid w:val="000F60AD"/>
    <w:rsid w:val="000F6198"/>
    <w:rsid w:val="000F7319"/>
    <w:rsid w:val="000F737F"/>
    <w:rsid w:val="000F7F03"/>
    <w:rsid w:val="001014BC"/>
    <w:rsid w:val="0010186D"/>
    <w:rsid w:val="0010194C"/>
    <w:rsid w:val="00102263"/>
    <w:rsid w:val="001024BB"/>
    <w:rsid w:val="0010257F"/>
    <w:rsid w:val="00102980"/>
    <w:rsid w:val="00102993"/>
    <w:rsid w:val="00102DAD"/>
    <w:rsid w:val="00102DF5"/>
    <w:rsid w:val="00103212"/>
    <w:rsid w:val="001032F1"/>
    <w:rsid w:val="00103399"/>
    <w:rsid w:val="001033DF"/>
    <w:rsid w:val="001034E2"/>
    <w:rsid w:val="00103970"/>
    <w:rsid w:val="00103B02"/>
    <w:rsid w:val="00103BD7"/>
    <w:rsid w:val="001049F2"/>
    <w:rsid w:val="00104C7C"/>
    <w:rsid w:val="0010566A"/>
    <w:rsid w:val="001058BF"/>
    <w:rsid w:val="001060D1"/>
    <w:rsid w:val="00106E3D"/>
    <w:rsid w:val="00107AA7"/>
    <w:rsid w:val="00110036"/>
    <w:rsid w:val="001110C4"/>
    <w:rsid w:val="00111459"/>
    <w:rsid w:val="0011194F"/>
    <w:rsid w:val="00111B9E"/>
    <w:rsid w:val="00111F59"/>
    <w:rsid w:val="00111FDC"/>
    <w:rsid w:val="00112194"/>
    <w:rsid w:val="0011223D"/>
    <w:rsid w:val="00112A63"/>
    <w:rsid w:val="00112F39"/>
    <w:rsid w:val="00113373"/>
    <w:rsid w:val="001136FD"/>
    <w:rsid w:val="00113870"/>
    <w:rsid w:val="00113AD2"/>
    <w:rsid w:val="00113DDE"/>
    <w:rsid w:val="0011406B"/>
    <w:rsid w:val="00115516"/>
    <w:rsid w:val="001160B5"/>
    <w:rsid w:val="001164A4"/>
    <w:rsid w:val="00116922"/>
    <w:rsid w:val="001172CB"/>
    <w:rsid w:val="00117475"/>
    <w:rsid w:val="00117C19"/>
    <w:rsid w:val="00117D2B"/>
    <w:rsid w:val="00117E39"/>
    <w:rsid w:val="001203D3"/>
    <w:rsid w:val="00120724"/>
    <w:rsid w:val="00120BB6"/>
    <w:rsid w:val="00120F13"/>
    <w:rsid w:val="001210E1"/>
    <w:rsid w:val="00121B5B"/>
    <w:rsid w:val="00121D63"/>
    <w:rsid w:val="00122787"/>
    <w:rsid w:val="001227EA"/>
    <w:rsid w:val="00122A3D"/>
    <w:rsid w:val="00122A4B"/>
    <w:rsid w:val="00122AAE"/>
    <w:rsid w:val="00123E8E"/>
    <w:rsid w:val="001243FA"/>
    <w:rsid w:val="001245AE"/>
    <w:rsid w:val="00124764"/>
    <w:rsid w:val="00124797"/>
    <w:rsid w:val="00124E15"/>
    <w:rsid w:val="00124EA7"/>
    <w:rsid w:val="0012529C"/>
    <w:rsid w:val="00125A99"/>
    <w:rsid w:val="00125C0C"/>
    <w:rsid w:val="001265F9"/>
    <w:rsid w:val="001271CE"/>
    <w:rsid w:val="00127A69"/>
    <w:rsid w:val="00130662"/>
    <w:rsid w:val="0013103D"/>
    <w:rsid w:val="001310B9"/>
    <w:rsid w:val="001310C0"/>
    <w:rsid w:val="00131765"/>
    <w:rsid w:val="0013191A"/>
    <w:rsid w:val="001319C4"/>
    <w:rsid w:val="00131A5E"/>
    <w:rsid w:val="00131D0F"/>
    <w:rsid w:val="00132715"/>
    <w:rsid w:val="001329D1"/>
    <w:rsid w:val="00132F7B"/>
    <w:rsid w:val="001330CB"/>
    <w:rsid w:val="00133BDD"/>
    <w:rsid w:val="00134781"/>
    <w:rsid w:val="00134BDF"/>
    <w:rsid w:val="00134F8B"/>
    <w:rsid w:val="001350DF"/>
    <w:rsid w:val="0013588D"/>
    <w:rsid w:val="00135975"/>
    <w:rsid w:val="00135D1A"/>
    <w:rsid w:val="001364CD"/>
    <w:rsid w:val="001376F4"/>
    <w:rsid w:val="00137B69"/>
    <w:rsid w:val="00140348"/>
    <w:rsid w:val="00140D08"/>
    <w:rsid w:val="001426B7"/>
    <w:rsid w:val="00143A44"/>
    <w:rsid w:val="00143B25"/>
    <w:rsid w:val="00143EB0"/>
    <w:rsid w:val="00144910"/>
    <w:rsid w:val="00144BAE"/>
    <w:rsid w:val="0014518E"/>
    <w:rsid w:val="00145708"/>
    <w:rsid w:val="00145D70"/>
    <w:rsid w:val="0014660D"/>
    <w:rsid w:val="001467C3"/>
    <w:rsid w:val="00147B07"/>
    <w:rsid w:val="00147D86"/>
    <w:rsid w:val="001504C9"/>
    <w:rsid w:val="00150705"/>
    <w:rsid w:val="0015084F"/>
    <w:rsid w:val="0015099E"/>
    <w:rsid w:val="00151891"/>
    <w:rsid w:val="001525B9"/>
    <w:rsid w:val="00152E0E"/>
    <w:rsid w:val="001532ED"/>
    <w:rsid w:val="001537D3"/>
    <w:rsid w:val="001537F8"/>
    <w:rsid w:val="001538EF"/>
    <w:rsid w:val="00153A92"/>
    <w:rsid w:val="0015448F"/>
    <w:rsid w:val="00154712"/>
    <w:rsid w:val="00154785"/>
    <w:rsid w:val="001556ED"/>
    <w:rsid w:val="00155B5C"/>
    <w:rsid w:val="0015651A"/>
    <w:rsid w:val="00156CBC"/>
    <w:rsid w:val="0015750A"/>
    <w:rsid w:val="00157BF8"/>
    <w:rsid w:val="00160176"/>
    <w:rsid w:val="0016183E"/>
    <w:rsid w:val="00161D27"/>
    <w:rsid w:val="001625E7"/>
    <w:rsid w:val="00163118"/>
    <w:rsid w:val="001649D5"/>
    <w:rsid w:val="00165935"/>
    <w:rsid w:val="00165F0D"/>
    <w:rsid w:val="00166360"/>
    <w:rsid w:val="001663EE"/>
    <w:rsid w:val="001669FC"/>
    <w:rsid w:val="00167766"/>
    <w:rsid w:val="00167BEE"/>
    <w:rsid w:val="001711A5"/>
    <w:rsid w:val="001714F3"/>
    <w:rsid w:val="00171752"/>
    <w:rsid w:val="0017198D"/>
    <w:rsid w:val="0017199F"/>
    <w:rsid w:val="00172175"/>
    <w:rsid w:val="001726C0"/>
    <w:rsid w:val="0017280B"/>
    <w:rsid w:val="00172F1B"/>
    <w:rsid w:val="00173A44"/>
    <w:rsid w:val="00173D75"/>
    <w:rsid w:val="0017419F"/>
    <w:rsid w:val="00174311"/>
    <w:rsid w:val="00175076"/>
    <w:rsid w:val="001758E5"/>
    <w:rsid w:val="001769DF"/>
    <w:rsid w:val="00177CCC"/>
    <w:rsid w:val="001809D3"/>
    <w:rsid w:val="00180C40"/>
    <w:rsid w:val="0018123C"/>
    <w:rsid w:val="001814EA"/>
    <w:rsid w:val="00181A53"/>
    <w:rsid w:val="001826AC"/>
    <w:rsid w:val="00182B75"/>
    <w:rsid w:val="00182CD3"/>
    <w:rsid w:val="00183671"/>
    <w:rsid w:val="00183E2C"/>
    <w:rsid w:val="00184226"/>
    <w:rsid w:val="0018463D"/>
    <w:rsid w:val="00184939"/>
    <w:rsid w:val="00185338"/>
    <w:rsid w:val="00185377"/>
    <w:rsid w:val="00185790"/>
    <w:rsid w:val="00186069"/>
    <w:rsid w:val="001863A4"/>
    <w:rsid w:val="00186749"/>
    <w:rsid w:val="001868A4"/>
    <w:rsid w:val="00186D4E"/>
    <w:rsid w:val="001873B3"/>
    <w:rsid w:val="00187E87"/>
    <w:rsid w:val="001904B7"/>
    <w:rsid w:val="001905A1"/>
    <w:rsid w:val="00190BEB"/>
    <w:rsid w:val="0019212F"/>
    <w:rsid w:val="00193DE6"/>
    <w:rsid w:val="00194A23"/>
    <w:rsid w:val="00194D16"/>
    <w:rsid w:val="001954EE"/>
    <w:rsid w:val="00195A8C"/>
    <w:rsid w:val="001964A7"/>
    <w:rsid w:val="00196603"/>
    <w:rsid w:val="00197BBF"/>
    <w:rsid w:val="001A138F"/>
    <w:rsid w:val="001A20DB"/>
    <w:rsid w:val="001A221B"/>
    <w:rsid w:val="001A375F"/>
    <w:rsid w:val="001A38AF"/>
    <w:rsid w:val="001A38C4"/>
    <w:rsid w:val="001A5437"/>
    <w:rsid w:val="001A54A9"/>
    <w:rsid w:val="001A5FC6"/>
    <w:rsid w:val="001A7CB1"/>
    <w:rsid w:val="001A7DD8"/>
    <w:rsid w:val="001A7E16"/>
    <w:rsid w:val="001B11F4"/>
    <w:rsid w:val="001B2212"/>
    <w:rsid w:val="001B2215"/>
    <w:rsid w:val="001B2300"/>
    <w:rsid w:val="001B2C90"/>
    <w:rsid w:val="001B2CC9"/>
    <w:rsid w:val="001B30B2"/>
    <w:rsid w:val="001B3FB2"/>
    <w:rsid w:val="001B48C0"/>
    <w:rsid w:val="001B56A7"/>
    <w:rsid w:val="001B5785"/>
    <w:rsid w:val="001B6106"/>
    <w:rsid w:val="001B6B0C"/>
    <w:rsid w:val="001B6CB1"/>
    <w:rsid w:val="001B7464"/>
    <w:rsid w:val="001B7720"/>
    <w:rsid w:val="001B7AE1"/>
    <w:rsid w:val="001C02AF"/>
    <w:rsid w:val="001C0B61"/>
    <w:rsid w:val="001C1A9D"/>
    <w:rsid w:val="001C1B00"/>
    <w:rsid w:val="001C2144"/>
    <w:rsid w:val="001C25B0"/>
    <w:rsid w:val="001C41F9"/>
    <w:rsid w:val="001C4778"/>
    <w:rsid w:val="001C4801"/>
    <w:rsid w:val="001C4C18"/>
    <w:rsid w:val="001C4F58"/>
    <w:rsid w:val="001C536E"/>
    <w:rsid w:val="001C612B"/>
    <w:rsid w:val="001C6223"/>
    <w:rsid w:val="001C6B5C"/>
    <w:rsid w:val="001C6D57"/>
    <w:rsid w:val="001C78A3"/>
    <w:rsid w:val="001C7E9E"/>
    <w:rsid w:val="001D050C"/>
    <w:rsid w:val="001D0511"/>
    <w:rsid w:val="001D07EC"/>
    <w:rsid w:val="001D1708"/>
    <w:rsid w:val="001D1C27"/>
    <w:rsid w:val="001D225A"/>
    <w:rsid w:val="001D26B6"/>
    <w:rsid w:val="001D2B98"/>
    <w:rsid w:val="001D392F"/>
    <w:rsid w:val="001D3B4C"/>
    <w:rsid w:val="001D40E9"/>
    <w:rsid w:val="001D4519"/>
    <w:rsid w:val="001D4670"/>
    <w:rsid w:val="001D4693"/>
    <w:rsid w:val="001D484A"/>
    <w:rsid w:val="001D4CA1"/>
    <w:rsid w:val="001D536B"/>
    <w:rsid w:val="001D568D"/>
    <w:rsid w:val="001D576B"/>
    <w:rsid w:val="001D5A12"/>
    <w:rsid w:val="001D5E05"/>
    <w:rsid w:val="001D5E5B"/>
    <w:rsid w:val="001D6423"/>
    <w:rsid w:val="001D6FEE"/>
    <w:rsid w:val="001D733F"/>
    <w:rsid w:val="001D78F0"/>
    <w:rsid w:val="001E002C"/>
    <w:rsid w:val="001E05C8"/>
    <w:rsid w:val="001E124C"/>
    <w:rsid w:val="001E13D9"/>
    <w:rsid w:val="001E14E8"/>
    <w:rsid w:val="001E18DC"/>
    <w:rsid w:val="001E1B36"/>
    <w:rsid w:val="001E2C79"/>
    <w:rsid w:val="001E2E61"/>
    <w:rsid w:val="001E3439"/>
    <w:rsid w:val="001E3C92"/>
    <w:rsid w:val="001E3FD5"/>
    <w:rsid w:val="001E4695"/>
    <w:rsid w:val="001E653F"/>
    <w:rsid w:val="001E6822"/>
    <w:rsid w:val="001E6B65"/>
    <w:rsid w:val="001E75BF"/>
    <w:rsid w:val="001E7615"/>
    <w:rsid w:val="001E78F0"/>
    <w:rsid w:val="001E7F6F"/>
    <w:rsid w:val="001F0466"/>
    <w:rsid w:val="001F0B8F"/>
    <w:rsid w:val="001F0EBB"/>
    <w:rsid w:val="001F144D"/>
    <w:rsid w:val="001F18C4"/>
    <w:rsid w:val="001F1E91"/>
    <w:rsid w:val="001F2E81"/>
    <w:rsid w:val="001F3298"/>
    <w:rsid w:val="001F32DE"/>
    <w:rsid w:val="001F331C"/>
    <w:rsid w:val="001F351C"/>
    <w:rsid w:val="001F351D"/>
    <w:rsid w:val="001F391E"/>
    <w:rsid w:val="001F399D"/>
    <w:rsid w:val="001F3B6C"/>
    <w:rsid w:val="001F41CB"/>
    <w:rsid w:val="001F47C2"/>
    <w:rsid w:val="001F4BA6"/>
    <w:rsid w:val="001F6282"/>
    <w:rsid w:val="001F68F4"/>
    <w:rsid w:val="001F6A20"/>
    <w:rsid w:val="001F7209"/>
    <w:rsid w:val="001F7230"/>
    <w:rsid w:val="001F7EBD"/>
    <w:rsid w:val="0020044F"/>
    <w:rsid w:val="002014CA"/>
    <w:rsid w:val="00201697"/>
    <w:rsid w:val="00202602"/>
    <w:rsid w:val="00202866"/>
    <w:rsid w:val="00203595"/>
    <w:rsid w:val="002038B9"/>
    <w:rsid w:val="00203C99"/>
    <w:rsid w:val="00203F76"/>
    <w:rsid w:val="0020402A"/>
    <w:rsid w:val="002049EC"/>
    <w:rsid w:val="00204B2F"/>
    <w:rsid w:val="00204B92"/>
    <w:rsid w:val="00204D9E"/>
    <w:rsid w:val="0020512F"/>
    <w:rsid w:val="002052FF"/>
    <w:rsid w:val="00205363"/>
    <w:rsid w:val="0020619D"/>
    <w:rsid w:val="00206797"/>
    <w:rsid w:val="00206C98"/>
    <w:rsid w:val="00206FB0"/>
    <w:rsid w:val="0020797D"/>
    <w:rsid w:val="00207A5B"/>
    <w:rsid w:val="00207C3A"/>
    <w:rsid w:val="002107CF"/>
    <w:rsid w:val="00210CB5"/>
    <w:rsid w:val="00211BDE"/>
    <w:rsid w:val="00211C0F"/>
    <w:rsid w:val="00211C12"/>
    <w:rsid w:val="00212353"/>
    <w:rsid w:val="002127DB"/>
    <w:rsid w:val="0021381F"/>
    <w:rsid w:val="00213FC8"/>
    <w:rsid w:val="002148DD"/>
    <w:rsid w:val="00215120"/>
    <w:rsid w:val="0021563B"/>
    <w:rsid w:val="0021685B"/>
    <w:rsid w:val="002169E2"/>
    <w:rsid w:val="00216A93"/>
    <w:rsid w:val="00216E46"/>
    <w:rsid w:val="0021722C"/>
    <w:rsid w:val="00217D83"/>
    <w:rsid w:val="00220E40"/>
    <w:rsid w:val="00221142"/>
    <w:rsid w:val="00221B0C"/>
    <w:rsid w:val="002221D1"/>
    <w:rsid w:val="00222A13"/>
    <w:rsid w:val="00222AC6"/>
    <w:rsid w:val="00223468"/>
    <w:rsid w:val="00223532"/>
    <w:rsid w:val="00224569"/>
    <w:rsid w:val="00225932"/>
    <w:rsid w:val="002270FD"/>
    <w:rsid w:val="00227246"/>
    <w:rsid w:val="00227FA5"/>
    <w:rsid w:val="00230179"/>
    <w:rsid w:val="00230DA3"/>
    <w:rsid w:val="002314BA"/>
    <w:rsid w:val="00231E29"/>
    <w:rsid w:val="002328AE"/>
    <w:rsid w:val="00233044"/>
    <w:rsid w:val="00233630"/>
    <w:rsid w:val="00233748"/>
    <w:rsid w:val="002338FC"/>
    <w:rsid w:val="00234285"/>
    <w:rsid w:val="00234EB3"/>
    <w:rsid w:val="002355DD"/>
    <w:rsid w:val="00235B4D"/>
    <w:rsid w:val="002360FE"/>
    <w:rsid w:val="002361C2"/>
    <w:rsid w:val="00236211"/>
    <w:rsid w:val="002367EC"/>
    <w:rsid w:val="00236E97"/>
    <w:rsid w:val="00237EF3"/>
    <w:rsid w:val="002407CA"/>
    <w:rsid w:val="002412A1"/>
    <w:rsid w:val="0024173C"/>
    <w:rsid w:val="002428F7"/>
    <w:rsid w:val="002430B2"/>
    <w:rsid w:val="002430C3"/>
    <w:rsid w:val="002438AA"/>
    <w:rsid w:val="00244D81"/>
    <w:rsid w:val="00244F50"/>
    <w:rsid w:val="00245F98"/>
    <w:rsid w:val="00246190"/>
    <w:rsid w:val="00246BBE"/>
    <w:rsid w:val="00247ADB"/>
    <w:rsid w:val="0025027D"/>
    <w:rsid w:val="002502A1"/>
    <w:rsid w:val="002504D1"/>
    <w:rsid w:val="0025088B"/>
    <w:rsid w:val="00251FC0"/>
    <w:rsid w:val="0025207A"/>
    <w:rsid w:val="002522E4"/>
    <w:rsid w:val="0025262F"/>
    <w:rsid w:val="0025332D"/>
    <w:rsid w:val="002533F4"/>
    <w:rsid w:val="002538E2"/>
    <w:rsid w:val="00253BAF"/>
    <w:rsid w:val="002541BA"/>
    <w:rsid w:val="00254F02"/>
    <w:rsid w:val="00255332"/>
    <w:rsid w:val="002554D0"/>
    <w:rsid w:val="0025578D"/>
    <w:rsid w:val="00255F3C"/>
    <w:rsid w:val="0025649E"/>
    <w:rsid w:val="002564B5"/>
    <w:rsid w:val="00257EC2"/>
    <w:rsid w:val="00260705"/>
    <w:rsid w:val="00260AED"/>
    <w:rsid w:val="00260C63"/>
    <w:rsid w:val="00261451"/>
    <w:rsid w:val="00261964"/>
    <w:rsid w:val="00261A63"/>
    <w:rsid w:val="00261A9D"/>
    <w:rsid w:val="002628BF"/>
    <w:rsid w:val="00262FFA"/>
    <w:rsid w:val="00263279"/>
    <w:rsid w:val="00263B1A"/>
    <w:rsid w:val="00263D84"/>
    <w:rsid w:val="00264085"/>
    <w:rsid w:val="00264EB8"/>
    <w:rsid w:val="00265387"/>
    <w:rsid w:val="00265A2F"/>
    <w:rsid w:val="002661FF"/>
    <w:rsid w:val="00266454"/>
    <w:rsid w:val="002666AB"/>
    <w:rsid w:val="002666E1"/>
    <w:rsid w:val="00266898"/>
    <w:rsid w:val="002675E5"/>
    <w:rsid w:val="00267ABA"/>
    <w:rsid w:val="00267C6B"/>
    <w:rsid w:val="00267CDB"/>
    <w:rsid w:val="00267F7B"/>
    <w:rsid w:val="00270746"/>
    <w:rsid w:val="002707C3"/>
    <w:rsid w:val="00270AA6"/>
    <w:rsid w:val="00270B99"/>
    <w:rsid w:val="00270E51"/>
    <w:rsid w:val="00271010"/>
    <w:rsid w:val="00271093"/>
    <w:rsid w:val="00271A6B"/>
    <w:rsid w:val="00271C14"/>
    <w:rsid w:val="0027204A"/>
    <w:rsid w:val="00272663"/>
    <w:rsid w:val="00272CD5"/>
    <w:rsid w:val="00273803"/>
    <w:rsid w:val="0027414D"/>
    <w:rsid w:val="00274346"/>
    <w:rsid w:val="002746F1"/>
    <w:rsid w:val="002748BE"/>
    <w:rsid w:val="00274FD4"/>
    <w:rsid w:val="00275808"/>
    <w:rsid w:val="00275B3A"/>
    <w:rsid w:val="00275EC8"/>
    <w:rsid w:val="0027658E"/>
    <w:rsid w:val="00276798"/>
    <w:rsid w:val="00277B0B"/>
    <w:rsid w:val="00277FA3"/>
    <w:rsid w:val="002800BF"/>
    <w:rsid w:val="00280542"/>
    <w:rsid w:val="00280A26"/>
    <w:rsid w:val="00280A82"/>
    <w:rsid w:val="002811DB"/>
    <w:rsid w:val="00281769"/>
    <w:rsid w:val="002826F3"/>
    <w:rsid w:val="00282976"/>
    <w:rsid w:val="002834E8"/>
    <w:rsid w:val="00283F09"/>
    <w:rsid w:val="00284307"/>
    <w:rsid w:val="002864DC"/>
    <w:rsid w:val="002864EA"/>
    <w:rsid w:val="00286B66"/>
    <w:rsid w:val="0028710E"/>
    <w:rsid w:val="002877FC"/>
    <w:rsid w:val="002878EB"/>
    <w:rsid w:val="002879CC"/>
    <w:rsid w:val="00287A3C"/>
    <w:rsid w:val="00287B61"/>
    <w:rsid w:val="0029013C"/>
    <w:rsid w:val="0029048B"/>
    <w:rsid w:val="00290BE9"/>
    <w:rsid w:val="00290C99"/>
    <w:rsid w:val="00290DD6"/>
    <w:rsid w:val="002914B1"/>
    <w:rsid w:val="00291F18"/>
    <w:rsid w:val="00292151"/>
    <w:rsid w:val="00292780"/>
    <w:rsid w:val="00292EA6"/>
    <w:rsid w:val="002936A0"/>
    <w:rsid w:val="00294935"/>
    <w:rsid w:val="00294ADF"/>
    <w:rsid w:val="00294B02"/>
    <w:rsid w:val="00294FE6"/>
    <w:rsid w:val="00295133"/>
    <w:rsid w:val="0029522F"/>
    <w:rsid w:val="00295271"/>
    <w:rsid w:val="0029552B"/>
    <w:rsid w:val="00295901"/>
    <w:rsid w:val="00295C15"/>
    <w:rsid w:val="00296131"/>
    <w:rsid w:val="00297860"/>
    <w:rsid w:val="00297B41"/>
    <w:rsid w:val="00297DE4"/>
    <w:rsid w:val="002A0059"/>
    <w:rsid w:val="002A01A0"/>
    <w:rsid w:val="002A075D"/>
    <w:rsid w:val="002A12ED"/>
    <w:rsid w:val="002A1303"/>
    <w:rsid w:val="002A181B"/>
    <w:rsid w:val="002A1AAA"/>
    <w:rsid w:val="002A21B3"/>
    <w:rsid w:val="002A2A36"/>
    <w:rsid w:val="002A3107"/>
    <w:rsid w:val="002A31C3"/>
    <w:rsid w:val="002A348D"/>
    <w:rsid w:val="002A364A"/>
    <w:rsid w:val="002A3A07"/>
    <w:rsid w:val="002A5E98"/>
    <w:rsid w:val="002A5EBC"/>
    <w:rsid w:val="002A5EEB"/>
    <w:rsid w:val="002A62C4"/>
    <w:rsid w:val="002A7B60"/>
    <w:rsid w:val="002B07EC"/>
    <w:rsid w:val="002B2873"/>
    <w:rsid w:val="002B2A40"/>
    <w:rsid w:val="002B3AA8"/>
    <w:rsid w:val="002B4964"/>
    <w:rsid w:val="002B4C2D"/>
    <w:rsid w:val="002B5272"/>
    <w:rsid w:val="002B570F"/>
    <w:rsid w:val="002B57E6"/>
    <w:rsid w:val="002B7045"/>
    <w:rsid w:val="002B73A9"/>
    <w:rsid w:val="002B7641"/>
    <w:rsid w:val="002B7DF2"/>
    <w:rsid w:val="002C0345"/>
    <w:rsid w:val="002C0798"/>
    <w:rsid w:val="002C0A27"/>
    <w:rsid w:val="002C0EC4"/>
    <w:rsid w:val="002C0F9F"/>
    <w:rsid w:val="002C0FB4"/>
    <w:rsid w:val="002C112C"/>
    <w:rsid w:val="002C11A8"/>
    <w:rsid w:val="002C1492"/>
    <w:rsid w:val="002C1DD6"/>
    <w:rsid w:val="002C1F1C"/>
    <w:rsid w:val="002C230F"/>
    <w:rsid w:val="002C25E7"/>
    <w:rsid w:val="002C2699"/>
    <w:rsid w:val="002C2961"/>
    <w:rsid w:val="002C2C11"/>
    <w:rsid w:val="002C31E9"/>
    <w:rsid w:val="002C3A6E"/>
    <w:rsid w:val="002C477D"/>
    <w:rsid w:val="002C54AD"/>
    <w:rsid w:val="002C551B"/>
    <w:rsid w:val="002C5921"/>
    <w:rsid w:val="002C59DB"/>
    <w:rsid w:val="002C5B19"/>
    <w:rsid w:val="002C5ED0"/>
    <w:rsid w:val="002C64A6"/>
    <w:rsid w:val="002C65BB"/>
    <w:rsid w:val="002C6B47"/>
    <w:rsid w:val="002C7056"/>
    <w:rsid w:val="002D0903"/>
    <w:rsid w:val="002D131E"/>
    <w:rsid w:val="002D1C3C"/>
    <w:rsid w:val="002D2060"/>
    <w:rsid w:val="002D2569"/>
    <w:rsid w:val="002D27B0"/>
    <w:rsid w:val="002D2A7C"/>
    <w:rsid w:val="002D2AA6"/>
    <w:rsid w:val="002D30FB"/>
    <w:rsid w:val="002D31D2"/>
    <w:rsid w:val="002D3B54"/>
    <w:rsid w:val="002D3D3D"/>
    <w:rsid w:val="002D433F"/>
    <w:rsid w:val="002D45DC"/>
    <w:rsid w:val="002D47B2"/>
    <w:rsid w:val="002D4B94"/>
    <w:rsid w:val="002D4C8B"/>
    <w:rsid w:val="002D59BC"/>
    <w:rsid w:val="002D5F3C"/>
    <w:rsid w:val="002D7A74"/>
    <w:rsid w:val="002E0F3A"/>
    <w:rsid w:val="002E429B"/>
    <w:rsid w:val="002E4CD2"/>
    <w:rsid w:val="002E522D"/>
    <w:rsid w:val="002E5EC5"/>
    <w:rsid w:val="002E677D"/>
    <w:rsid w:val="002E6B9F"/>
    <w:rsid w:val="002F028D"/>
    <w:rsid w:val="002F0826"/>
    <w:rsid w:val="002F0AA8"/>
    <w:rsid w:val="002F0BC5"/>
    <w:rsid w:val="002F1053"/>
    <w:rsid w:val="002F11BF"/>
    <w:rsid w:val="002F31B6"/>
    <w:rsid w:val="002F3899"/>
    <w:rsid w:val="002F3C2F"/>
    <w:rsid w:val="002F4BB8"/>
    <w:rsid w:val="002F4DA4"/>
    <w:rsid w:val="002F5185"/>
    <w:rsid w:val="002F55A3"/>
    <w:rsid w:val="002F59B4"/>
    <w:rsid w:val="002F624E"/>
    <w:rsid w:val="002F68C3"/>
    <w:rsid w:val="002F7751"/>
    <w:rsid w:val="002F7CDA"/>
    <w:rsid w:val="003003AC"/>
    <w:rsid w:val="00302139"/>
    <w:rsid w:val="00302A71"/>
    <w:rsid w:val="0030333F"/>
    <w:rsid w:val="00303AE5"/>
    <w:rsid w:val="00303EC9"/>
    <w:rsid w:val="003044BF"/>
    <w:rsid w:val="003046BA"/>
    <w:rsid w:val="00304AC7"/>
    <w:rsid w:val="00304B06"/>
    <w:rsid w:val="00304F12"/>
    <w:rsid w:val="00305204"/>
    <w:rsid w:val="00305482"/>
    <w:rsid w:val="00305522"/>
    <w:rsid w:val="00305D0C"/>
    <w:rsid w:val="003063C5"/>
    <w:rsid w:val="00306E9C"/>
    <w:rsid w:val="003100F8"/>
    <w:rsid w:val="0031089B"/>
    <w:rsid w:val="00310AA4"/>
    <w:rsid w:val="00310CD1"/>
    <w:rsid w:val="00310FF7"/>
    <w:rsid w:val="00311689"/>
    <w:rsid w:val="00313189"/>
    <w:rsid w:val="003133A9"/>
    <w:rsid w:val="003136B2"/>
    <w:rsid w:val="00313873"/>
    <w:rsid w:val="0031411D"/>
    <w:rsid w:val="00314769"/>
    <w:rsid w:val="003147D7"/>
    <w:rsid w:val="00314E96"/>
    <w:rsid w:val="0031555E"/>
    <w:rsid w:val="00315A10"/>
    <w:rsid w:val="00315A9A"/>
    <w:rsid w:val="00315F84"/>
    <w:rsid w:val="0031723A"/>
    <w:rsid w:val="0032027E"/>
    <w:rsid w:val="00320FEB"/>
    <w:rsid w:val="0032136D"/>
    <w:rsid w:val="003215AC"/>
    <w:rsid w:val="00321C32"/>
    <w:rsid w:val="00322858"/>
    <w:rsid w:val="00322BBA"/>
    <w:rsid w:val="003232F0"/>
    <w:rsid w:val="00323551"/>
    <w:rsid w:val="00323667"/>
    <w:rsid w:val="0032384E"/>
    <w:rsid w:val="00323B40"/>
    <w:rsid w:val="00323D8E"/>
    <w:rsid w:val="0032441B"/>
    <w:rsid w:val="003244BB"/>
    <w:rsid w:val="00324D99"/>
    <w:rsid w:val="00324DF3"/>
    <w:rsid w:val="0032528F"/>
    <w:rsid w:val="00325C83"/>
    <w:rsid w:val="00325E1B"/>
    <w:rsid w:val="003262BF"/>
    <w:rsid w:val="003262C6"/>
    <w:rsid w:val="00326517"/>
    <w:rsid w:val="00326F98"/>
    <w:rsid w:val="00330808"/>
    <w:rsid w:val="00330F9F"/>
    <w:rsid w:val="00330FE6"/>
    <w:rsid w:val="003311E3"/>
    <w:rsid w:val="00331766"/>
    <w:rsid w:val="0033259F"/>
    <w:rsid w:val="0033277C"/>
    <w:rsid w:val="0033303E"/>
    <w:rsid w:val="00333861"/>
    <w:rsid w:val="00333E7C"/>
    <w:rsid w:val="003349CC"/>
    <w:rsid w:val="00334C34"/>
    <w:rsid w:val="00335BDA"/>
    <w:rsid w:val="00335D4E"/>
    <w:rsid w:val="003365A3"/>
    <w:rsid w:val="00336788"/>
    <w:rsid w:val="00336CC2"/>
    <w:rsid w:val="00336DF4"/>
    <w:rsid w:val="003374BB"/>
    <w:rsid w:val="00340390"/>
    <w:rsid w:val="003406B9"/>
    <w:rsid w:val="0034080B"/>
    <w:rsid w:val="00340B56"/>
    <w:rsid w:val="00340FDE"/>
    <w:rsid w:val="0034228D"/>
    <w:rsid w:val="00342494"/>
    <w:rsid w:val="00342697"/>
    <w:rsid w:val="00342F10"/>
    <w:rsid w:val="00343084"/>
    <w:rsid w:val="0034329A"/>
    <w:rsid w:val="003434D2"/>
    <w:rsid w:val="00344810"/>
    <w:rsid w:val="00345328"/>
    <w:rsid w:val="003457F9"/>
    <w:rsid w:val="00345BD2"/>
    <w:rsid w:val="00345CA4"/>
    <w:rsid w:val="00346A58"/>
    <w:rsid w:val="0034791B"/>
    <w:rsid w:val="003501AD"/>
    <w:rsid w:val="00351201"/>
    <w:rsid w:val="00351E16"/>
    <w:rsid w:val="00351E48"/>
    <w:rsid w:val="0035209E"/>
    <w:rsid w:val="00352197"/>
    <w:rsid w:val="0035224B"/>
    <w:rsid w:val="00352A2F"/>
    <w:rsid w:val="003535FB"/>
    <w:rsid w:val="0035385D"/>
    <w:rsid w:val="00354CB3"/>
    <w:rsid w:val="00354F55"/>
    <w:rsid w:val="00355A71"/>
    <w:rsid w:val="00355E3C"/>
    <w:rsid w:val="00356C6B"/>
    <w:rsid w:val="003579DC"/>
    <w:rsid w:val="00357FCE"/>
    <w:rsid w:val="0036047D"/>
    <w:rsid w:val="00361919"/>
    <w:rsid w:val="00361D74"/>
    <w:rsid w:val="00362130"/>
    <w:rsid w:val="0036260C"/>
    <w:rsid w:val="00362AC0"/>
    <w:rsid w:val="00362CCC"/>
    <w:rsid w:val="00363782"/>
    <w:rsid w:val="003638FF"/>
    <w:rsid w:val="003647B3"/>
    <w:rsid w:val="00365291"/>
    <w:rsid w:val="00366500"/>
    <w:rsid w:val="00366676"/>
    <w:rsid w:val="00366970"/>
    <w:rsid w:val="00367091"/>
    <w:rsid w:val="00367540"/>
    <w:rsid w:val="003676A0"/>
    <w:rsid w:val="0036771B"/>
    <w:rsid w:val="00367AE4"/>
    <w:rsid w:val="00370839"/>
    <w:rsid w:val="00370CD3"/>
    <w:rsid w:val="0037146F"/>
    <w:rsid w:val="00371C73"/>
    <w:rsid w:val="00371E24"/>
    <w:rsid w:val="00372F08"/>
    <w:rsid w:val="003730F6"/>
    <w:rsid w:val="00373391"/>
    <w:rsid w:val="003737B7"/>
    <w:rsid w:val="00373D98"/>
    <w:rsid w:val="003745EB"/>
    <w:rsid w:val="00374FE2"/>
    <w:rsid w:val="003755BC"/>
    <w:rsid w:val="00375646"/>
    <w:rsid w:val="00375F0C"/>
    <w:rsid w:val="0037620F"/>
    <w:rsid w:val="003765E7"/>
    <w:rsid w:val="003766D6"/>
    <w:rsid w:val="003767F9"/>
    <w:rsid w:val="00377141"/>
    <w:rsid w:val="00377379"/>
    <w:rsid w:val="00377521"/>
    <w:rsid w:val="00377593"/>
    <w:rsid w:val="003779E8"/>
    <w:rsid w:val="00380061"/>
    <w:rsid w:val="0038067B"/>
    <w:rsid w:val="00380729"/>
    <w:rsid w:val="00380AA4"/>
    <w:rsid w:val="00380EC7"/>
    <w:rsid w:val="00380F0E"/>
    <w:rsid w:val="00381406"/>
    <w:rsid w:val="00381934"/>
    <w:rsid w:val="003819F3"/>
    <w:rsid w:val="00381C66"/>
    <w:rsid w:val="00381FF4"/>
    <w:rsid w:val="003822DD"/>
    <w:rsid w:val="00382616"/>
    <w:rsid w:val="00382B7E"/>
    <w:rsid w:val="00383059"/>
    <w:rsid w:val="00383D55"/>
    <w:rsid w:val="00383E25"/>
    <w:rsid w:val="00384241"/>
    <w:rsid w:val="00384EFD"/>
    <w:rsid w:val="00385767"/>
    <w:rsid w:val="00385B9A"/>
    <w:rsid w:val="00385ECA"/>
    <w:rsid w:val="0038604A"/>
    <w:rsid w:val="00386392"/>
    <w:rsid w:val="00386D9B"/>
    <w:rsid w:val="00386F60"/>
    <w:rsid w:val="0038753B"/>
    <w:rsid w:val="00387A9B"/>
    <w:rsid w:val="00390D5B"/>
    <w:rsid w:val="003910B8"/>
    <w:rsid w:val="00392B26"/>
    <w:rsid w:val="00393839"/>
    <w:rsid w:val="00393C4F"/>
    <w:rsid w:val="00394398"/>
    <w:rsid w:val="00394A17"/>
    <w:rsid w:val="00394D21"/>
    <w:rsid w:val="00394D70"/>
    <w:rsid w:val="00395346"/>
    <w:rsid w:val="003961DA"/>
    <w:rsid w:val="00396358"/>
    <w:rsid w:val="0039635B"/>
    <w:rsid w:val="00397CC0"/>
    <w:rsid w:val="003A0548"/>
    <w:rsid w:val="003A0A99"/>
    <w:rsid w:val="003A10C7"/>
    <w:rsid w:val="003A12D2"/>
    <w:rsid w:val="003A1333"/>
    <w:rsid w:val="003A154F"/>
    <w:rsid w:val="003A202A"/>
    <w:rsid w:val="003A2C33"/>
    <w:rsid w:val="003A33CE"/>
    <w:rsid w:val="003A39D4"/>
    <w:rsid w:val="003A3C8B"/>
    <w:rsid w:val="003A47DC"/>
    <w:rsid w:val="003A47DE"/>
    <w:rsid w:val="003A4969"/>
    <w:rsid w:val="003A4B97"/>
    <w:rsid w:val="003A5567"/>
    <w:rsid w:val="003A5A38"/>
    <w:rsid w:val="003A5E5A"/>
    <w:rsid w:val="003A5F7C"/>
    <w:rsid w:val="003A5FFF"/>
    <w:rsid w:val="003A6471"/>
    <w:rsid w:val="003A6672"/>
    <w:rsid w:val="003A66E8"/>
    <w:rsid w:val="003A7293"/>
    <w:rsid w:val="003A78C4"/>
    <w:rsid w:val="003A7DB6"/>
    <w:rsid w:val="003B04A0"/>
    <w:rsid w:val="003B1060"/>
    <w:rsid w:val="003B15F5"/>
    <w:rsid w:val="003B1601"/>
    <w:rsid w:val="003B1677"/>
    <w:rsid w:val="003B1EE0"/>
    <w:rsid w:val="003B2A0C"/>
    <w:rsid w:val="003B2A9D"/>
    <w:rsid w:val="003B3C63"/>
    <w:rsid w:val="003B3E4C"/>
    <w:rsid w:val="003B505B"/>
    <w:rsid w:val="003B5A49"/>
    <w:rsid w:val="003B752C"/>
    <w:rsid w:val="003B754C"/>
    <w:rsid w:val="003B7B3F"/>
    <w:rsid w:val="003B7D9D"/>
    <w:rsid w:val="003C0C7E"/>
    <w:rsid w:val="003C107D"/>
    <w:rsid w:val="003C1991"/>
    <w:rsid w:val="003C1EFE"/>
    <w:rsid w:val="003C2454"/>
    <w:rsid w:val="003C26F2"/>
    <w:rsid w:val="003C3BCF"/>
    <w:rsid w:val="003C3D47"/>
    <w:rsid w:val="003C4649"/>
    <w:rsid w:val="003C560D"/>
    <w:rsid w:val="003C58A9"/>
    <w:rsid w:val="003C5A6E"/>
    <w:rsid w:val="003C5B86"/>
    <w:rsid w:val="003C5DDD"/>
    <w:rsid w:val="003C6DBF"/>
    <w:rsid w:val="003C6F81"/>
    <w:rsid w:val="003D0190"/>
    <w:rsid w:val="003D0C1D"/>
    <w:rsid w:val="003D0E64"/>
    <w:rsid w:val="003D1F27"/>
    <w:rsid w:val="003D2383"/>
    <w:rsid w:val="003D2F33"/>
    <w:rsid w:val="003D3189"/>
    <w:rsid w:val="003D3B36"/>
    <w:rsid w:val="003D3EA2"/>
    <w:rsid w:val="003D3FD6"/>
    <w:rsid w:val="003D4598"/>
    <w:rsid w:val="003D4AE0"/>
    <w:rsid w:val="003D4DD9"/>
    <w:rsid w:val="003D54B3"/>
    <w:rsid w:val="003D5C67"/>
    <w:rsid w:val="003D5DC8"/>
    <w:rsid w:val="003D6E19"/>
    <w:rsid w:val="003D6F8B"/>
    <w:rsid w:val="003D71DF"/>
    <w:rsid w:val="003D7225"/>
    <w:rsid w:val="003D72FB"/>
    <w:rsid w:val="003D7A04"/>
    <w:rsid w:val="003D7F67"/>
    <w:rsid w:val="003E090F"/>
    <w:rsid w:val="003E19B0"/>
    <w:rsid w:val="003E1A20"/>
    <w:rsid w:val="003E1FDC"/>
    <w:rsid w:val="003E2917"/>
    <w:rsid w:val="003E2D67"/>
    <w:rsid w:val="003E303C"/>
    <w:rsid w:val="003E35FF"/>
    <w:rsid w:val="003E3765"/>
    <w:rsid w:val="003E3997"/>
    <w:rsid w:val="003E4A5C"/>
    <w:rsid w:val="003E4C75"/>
    <w:rsid w:val="003E5CC6"/>
    <w:rsid w:val="003E5CFC"/>
    <w:rsid w:val="003E6233"/>
    <w:rsid w:val="003E7107"/>
    <w:rsid w:val="003E7216"/>
    <w:rsid w:val="003E7275"/>
    <w:rsid w:val="003E7596"/>
    <w:rsid w:val="003E773C"/>
    <w:rsid w:val="003E7832"/>
    <w:rsid w:val="003E792F"/>
    <w:rsid w:val="003E7A23"/>
    <w:rsid w:val="003E7AC6"/>
    <w:rsid w:val="003F179A"/>
    <w:rsid w:val="003F1B8B"/>
    <w:rsid w:val="003F1C12"/>
    <w:rsid w:val="003F2153"/>
    <w:rsid w:val="003F2188"/>
    <w:rsid w:val="003F2655"/>
    <w:rsid w:val="003F2801"/>
    <w:rsid w:val="003F2C33"/>
    <w:rsid w:val="003F3683"/>
    <w:rsid w:val="003F3F0B"/>
    <w:rsid w:val="003F5940"/>
    <w:rsid w:val="003F5C25"/>
    <w:rsid w:val="003F5E4D"/>
    <w:rsid w:val="003F6E3E"/>
    <w:rsid w:val="003F71DA"/>
    <w:rsid w:val="003F7263"/>
    <w:rsid w:val="003F72CD"/>
    <w:rsid w:val="003F79A5"/>
    <w:rsid w:val="00400048"/>
    <w:rsid w:val="00400389"/>
    <w:rsid w:val="00400EF3"/>
    <w:rsid w:val="004014D0"/>
    <w:rsid w:val="004016E2"/>
    <w:rsid w:val="00401EB8"/>
    <w:rsid w:val="004022BB"/>
    <w:rsid w:val="004028BA"/>
    <w:rsid w:val="00403500"/>
    <w:rsid w:val="00403846"/>
    <w:rsid w:val="00403F09"/>
    <w:rsid w:val="00403F9D"/>
    <w:rsid w:val="00404150"/>
    <w:rsid w:val="00404695"/>
    <w:rsid w:val="00404E12"/>
    <w:rsid w:val="00405766"/>
    <w:rsid w:val="00405F3F"/>
    <w:rsid w:val="00406898"/>
    <w:rsid w:val="00406FE2"/>
    <w:rsid w:val="0040709D"/>
    <w:rsid w:val="00407A26"/>
    <w:rsid w:val="00407ECC"/>
    <w:rsid w:val="00410637"/>
    <w:rsid w:val="00410EFF"/>
    <w:rsid w:val="00412117"/>
    <w:rsid w:val="00412706"/>
    <w:rsid w:val="00412978"/>
    <w:rsid w:val="00412BA0"/>
    <w:rsid w:val="00412FA1"/>
    <w:rsid w:val="004130C3"/>
    <w:rsid w:val="0041328E"/>
    <w:rsid w:val="00413AC2"/>
    <w:rsid w:val="00413BE6"/>
    <w:rsid w:val="004141FD"/>
    <w:rsid w:val="004142D1"/>
    <w:rsid w:val="004152A0"/>
    <w:rsid w:val="0041533C"/>
    <w:rsid w:val="00416CCF"/>
    <w:rsid w:val="004179C0"/>
    <w:rsid w:val="00417B02"/>
    <w:rsid w:val="00417F14"/>
    <w:rsid w:val="00420386"/>
    <w:rsid w:val="00420EB9"/>
    <w:rsid w:val="00421330"/>
    <w:rsid w:val="0042199F"/>
    <w:rsid w:val="00421A27"/>
    <w:rsid w:val="004220DB"/>
    <w:rsid w:val="0042229A"/>
    <w:rsid w:val="00422AB4"/>
    <w:rsid w:val="00422B57"/>
    <w:rsid w:val="00422C2C"/>
    <w:rsid w:val="00423B3E"/>
    <w:rsid w:val="00424A0D"/>
    <w:rsid w:val="00424F98"/>
    <w:rsid w:val="00425D15"/>
    <w:rsid w:val="00425F3C"/>
    <w:rsid w:val="00426244"/>
    <w:rsid w:val="00426600"/>
    <w:rsid w:val="0042782B"/>
    <w:rsid w:val="00427C59"/>
    <w:rsid w:val="004300B7"/>
    <w:rsid w:val="00432104"/>
    <w:rsid w:val="00433745"/>
    <w:rsid w:val="00433881"/>
    <w:rsid w:val="00434D49"/>
    <w:rsid w:val="00434F34"/>
    <w:rsid w:val="004353E7"/>
    <w:rsid w:val="0043572A"/>
    <w:rsid w:val="0043598C"/>
    <w:rsid w:val="00435C03"/>
    <w:rsid w:val="00435DA0"/>
    <w:rsid w:val="00435EA2"/>
    <w:rsid w:val="0043651B"/>
    <w:rsid w:val="00437081"/>
    <w:rsid w:val="004370F9"/>
    <w:rsid w:val="004373CA"/>
    <w:rsid w:val="004378D8"/>
    <w:rsid w:val="00437D60"/>
    <w:rsid w:val="00440583"/>
    <w:rsid w:val="00440953"/>
    <w:rsid w:val="00440C7C"/>
    <w:rsid w:val="00440CD4"/>
    <w:rsid w:val="00441317"/>
    <w:rsid w:val="00441DAF"/>
    <w:rsid w:val="00441F3C"/>
    <w:rsid w:val="00442177"/>
    <w:rsid w:val="00442342"/>
    <w:rsid w:val="00442995"/>
    <w:rsid w:val="00442B6E"/>
    <w:rsid w:val="00442FFE"/>
    <w:rsid w:val="00443081"/>
    <w:rsid w:val="0044337F"/>
    <w:rsid w:val="004435C2"/>
    <w:rsid w:val="00443B35"/>
    <w:rsid w:val="00444197"/>
    <w:rsid w:val="004442BB"/>
    <w:rsid w:val="004444FD"/>
    <w:rsid w:val="0044472E"/>
    <w:rsid w:val="00444EB8"/>
    <w:rsid w:val="00445689"/>
    <w:rsid w:val="00445761"/>
    <w:rsid w:val="00445901"/>
    <w:rsid w:val="004466DC"/>
    <w:rsid w:val="00447466"/>
    <w:rsid w:val="00450041"/>
    <w:rsid w:val="00450898"/>
    <w:rsid w:val="00450A44"/>
    <w:rsid w:val="00451061"/>
    <w:rsid w:val="00451757"/>
    <w:rsid w:val="00451F1F"/>
    <w:rsid w:val="00452229"/>
    <w:rsid w:val="00452373"/>
    <w:rsid w:val="0045248A"/>
    <w:rsid w:val="0045252C"/>
    <w:rsid w:val="004532A7"/>
    <w:rsid w:val="004533AB"/>
    <w:rsid w:val="00453F48"/>
    <w:rsid w:val="0045499D"/>
    <w:rsid w:val="00454E47"/>
    <w:rsid w:val="00455703"/>
    <w:rsid w:val="00455EC5"/>
    <w:rsid w:val="00456AEB"/>
    <w:rsid w:val="00456CE4"/>
    <w:rsid w:val="004575AC"/>
    <w:rsid w:val="00457D3D"/>
    <w:rsid w:val="00457D6C"/>
    <w:rsid w:val="00460E4B"/>
    <w:rsid w:val="00461194"/>
    <w:rsid w:val="00461794"/>
    <w:rsid w:val="004623B7"/>
    <w:rsid w:val="00463E92"/>
    <w:rsid w:val="00466213"/>
    <w:rsid w:val="00466975"/>
    <w:rsid w:val="00467124"/>
    <w:rsid w:val="004679AE"/>
    <w:rsid w:val="004700B7"/>
    <w:rsid w:val="004701CC"/>
    <w:rsid w:val="00470535"/>
    <w:rsid w:val="0047098F"/>
    <w:rsid w:val="00470A29"/>
    <w:rsid w:val="00470C29"/>
    <w:rsid w:val="0047110A"/>
    <w:rsid w:val="00471696"/>
    <w:rsid w:val="00472056"/>
    <w:rsid w:val="004721EA"/>
    <w:rsid w:val="004732F8"/>
    <w:rsid w:val="00473464"/>
    <w:rsid w:val="004735C8"/>
    <w:rsid w:val="004738AE"/>
    <w:rsid w:val="00474BDD"/>
    <w:rsid w:val="00474CBB"/>
    <w:rsid w:val="0047506F"/>
    <w:rsid w:val="00475135"/>
    <w:rsid w:val="004751DC"/>
    <w:rsid w:val="00477156"/>
    <w:rsid w:val="004771D3"/>
    <w:rsid w:val="004778B3"/>
    <w:rsid w:val="00480355"/>
    <w:rsid w:val="00480710"/>
    <w:rsid w:val="004809D1"/>
    <w:rsid w:val="00480D08"/>
    <w:rsid w:val="004817AF"/>
    <w:rsid w:val="00481E3C"/>
    <w:rsid w:val="0048212F"/>
    <w:rsid w:val="00482688"/>
    <w:rsid w:val="0048273C"/>
    <w:rsid w:val="00482983"/>
    <w:rsid w:val="0048299C"/>
    <w:rsid w:val="00482C69"/>
    <w:rsid w:val="00482D25"/>
    <w:rsid w:val="00482F16"/>
    <w:rsid w:val="00483263"/>
    <w:rsid w:val="00483895"/>
    <w:rsid w:val="0048492A"/>
    <w:rsid w:val="00484BD3"/>
    <w:rsid w:val="0048571C"/>
    <w:rsid w:val="004862FE"/>
    <w:rsid w:val="00486DC1"/>
    <w:rsid w:val="00486E4C"/>
    <w:rsid w:val="00487486"/>
    <w:rsid w:val="00487812"/>
    <w:rsid w:val="00487F4E"/>
    <w:rsid w:val="004902CC"/>
    <w:rsid w:val="00490661"/>
    <w:rsid w:val="00491305"/>
    <w:rsid w:val="004917BF"/>
    <w:rsid w:val="00493C4D"/>
    <w:rsid w:val="00493CD2"/>
    <w:rsid w:val="00494956"/>
    <w:rsid w:val="004958F2"/>
    <w:rsid w:val="00495A98"/>
    <w:rsid w:val="00495E4D"/>
    <w:rsid w:val="00496532"/>
    <w:rsid w:val="00496683"/>
    <w:rsid w:val="00496B74"/>
    <w:rsid w:val="00496E7A"/>
    <w:rsid w:val="00497000"/>
    <w:rsid w:val="004976B4"/>
    <w:rsid w:val="00497C83"/>
    <w:rsid w:val="004A02BD"/>
    <w:rsid w:val="004A0879"/>
    <w:rsid w:val="004A1637"/>
    <w:rsid w:val="004A16B3"/>
    <w:rsid w:val="004A200B"/>
    <w:rsid w:val="004A27AD"/>
    <w:rsid w:val="004A307C"/>
    <w:rsid w:val="004A3694"/>
    <w:rsid w:val="004A36D6"/>
    <w:rsid w:val="004A42C6"/>
    <w:rsid w:val="004A4A23"/>
    <w:rsid w:val="004A4CD9"/>
    <w:rsid w:val="004A500E"/>
    <w:rsid w:val="004A6304"/>
    <w:rsid w:val="004A6A34"/>
    <w:rsid w:val="004A6A5F"/>
    <w:rsid w:val="004A6B90"/>
    <w:rsid w:val="004A7341"/>
    <w:rsid w:val="004B0192"/>
    <w:rsid w:val="004B04F3"/>
    <w:rsid w:val="004B05DF"/>
    <w:rsid w:val="004B0B66"/>
    <w:rsid w:val="004B110C"/>
    <w:rsid w:val="004B18F4"/>
    <w:rsid w:val="004B1CD7"/>
    <w:rsid w:val="004B1E23"/>
    <w:rsid w:val="004B3324"/>
    <w:rsid w:val="004B3BE8"/>
    <w:rsid w:val="004B3BF5"/>
    <w:rsid w:val="004B3F2E"/>
    <w:rsid w:val="004B4100"/>
    <w:rsid w:val="004B4FBB"/>
    <w:rsid w:val="004B6273"/>
    <w:rsid w:val="004B65B1"/>
    <w:rsid w:val="004B6822"/>
    <w:rsid w:val="004B6C9E"/>
    <w:rsid w:val="004B6E6E"/>
    <w:rsid w:val="004B7542"/>
    <w:rsid w:val="004B7E6B"/>
    <w:rsid w:val="004C11A8"/>
    <w:rsid w:val="004C141F"/>
    <w:rsid w:val="004C1480"/>
    <w:rsid w:val="004C17E1"/>
    <w:rsid w:val="004C1821"/>
    <w:rsid w:val="004C26DC"/>
    <w:rsid w:val="004C270F"/>
    <w:rsid w:val="004C2B99"/>
    <w:rsid w:val="004C32F4"/>
    <w:rsid w:val="004C3C4A"/>
    <w:rsid w:val="004C4373"/>
    <w:rsid w:val="004C52C1"/>
    <w:rsid w:val="004C5CE2"/>
    <w:rsid w:val="004C5D37"/>
    <w:rsid w:val="004C60E6"/>
    <w:rsid w:val="004C68BA"/>
    <w:rsid w:val="004C6939"/>
    <w:rsid w:val="004C6951"/>
    <w:rsid w:val="004C6AD6"/>
    <w:rsid w:val="004C7B61"/>
    <w:rsid w:val="004D019F"/>
    <w:rsid w:val="004D0222"/>
    <w:rsid w:val="004D05EC"/>
    <w:rsid w:val="004D0EE0"/>
    <w:rsid w:val="004D160B"/>
    <w:rsid w:val="004D160C"/>
    <w:rsid w:val="004D16F0"/>
    <w:rsid w:val="004D182C"/>
    <w:rsid w:val="004D1BCD"/>
    <w:rsid w:val="004D27F6"/>
    <w:rsid w:val="004D28D4"/>
    <w:rsid w:val="004D2B2A"/>
    <w:rsid w:val="004D32F8"/>
    <w:rsid w:val="004D372D"/>
    <w:rsid w:val="004D4A37"/>
    <w:rsid w:val="004D53D5"/>
    <w:rsid w:val="004D58FC"/>
    <w:rsid w:val="004D593A"/>
    <w:rsid w:val="004D5B09"/>
    <w:rsid w:val="004D5D35"/>
    <w:rsid w:val="004D6AA2"/>
    <w:rsid w:val="004D7917"/>
    <w:rsid w:val="004D7994"/>
    <w:rsid w:val="004D7CCE"/>
    <w:rsid w:val="004D7D9F"/>
    <w:rsid w:val="004D7F27"/>
    <w:rsid w:val="004E0100"/>
    <w:rsid w:val="004E048D"/>
    <w:rsid w:val="004E0577"/>
    <w:rsid w:val="004E0BA0"/>
    <w:rsid w:val="004E100F"/>
    <w:rsid w:val="004E1A0D"/>
    <w:rsid w:val="004E1BED"/>
    <w:rsid w:val="004E1E52"/>
    <w:rsid w:val="004E3290"/>
    <w:rsid w:val="004E3900"/>
    <w:rsid w:val="004E39D6"/>
    <w:rsid w:val="004E3AAC"/>
    <w:rsid w:val="004E5576"/>
    <w:rsid w:val="004E55BE"/>
    <w:rsid w:val="004E6225"/>
    <w:rsid w:val="004E64BD"/>
    <w:rsid w:val="004E6848"/>
    <w:rsid w:val="004E6E34"/>
    <w:rsid w:val="004E70F9"/>
    <w:rsid w:val="004E7535"/>
    <w:rsid w:val="004E7752"/>
    <w:rsid w:val="004E7A62"/>
    <w:rsid w:val="004E7B78"/>
    <w:rsid w:val="004E7E43"/>
    <w:rsid w:val="004F0CF8"/>
    <w:rsid w:val="004F0D19"/>
    <w:rsid w:val="004F1402"/>
    <w:rsid w:val="004F1808"/>
    <w:rsid w:val="004F24EA"/>
    <w:rsid w:val="004F256E"/>
    <w:rsid w:val="004F25CB"/>
    <w:rsid w:val="004F2E9A"/>
    <w:rsid w:val="004F3535"/>
    <w:rsid w:val="004F4772"/>
    <w:rsid w:val="004F4EF3"/>
    <w:rsid w:val="004F4F6C"/>
    <w:rsid w:val="004F4FD7"/>
    <w:rsid w:val="004F4FF1"/>
    <w:rsid w:val="004F5093"/>
    <w:rsid w:val="004F56D8"/>
    <w:rsid w:val="004F5D13"/>
    <w:rsid w:val="004F677C"/>
    <w:rsid w:val="004F6AB5"/>
    <w:rsid w:val="004F6F22"/>
    <w:rsid w:val="004F704B"/>
    <w:rsid w:val="004F7639"/>
    <w:rsid w:val="004F7C2D"/>
    <w:rsid w:val="00500298"/>
    <w:rsid w:val="005005DF"/>
    <w:rsid w:val="005008B8"/>
    <w:rsid w:val="00500B6C"/>
    <w:rsid w:val="00501242"/>
    <w:rsid w:val="005012C6"/>
    <w:rsid w:val="00501642"/>
    <w:rsid w:val="005017C4"/>
    <w:rsid w:val="00501F5B"/>
    <w:rsid w:val="005028BD"/>
    <w:rsid w:val="00502A9A"/>
    <w:rsid w:val="00502D55"/>
    <w:rsid w:val="005038FB"/>
    <w:rsid w:val="00503A60"/>
    <w:rsid w:val="0050436A"/>
    <w:rsid w:val="0050514B"/>
    <w:rsid w:val="005059F6"/>
    <w:rsid w:val="00505ED5"/>
    <w:rsid w:val="00506B50"/>
    <w:rsid w:val="00507F67"/>
    <w:rsid w:val="0051065E"/>
    <w:rsid w:val="00510711"/>
    <w:rsid w:val="00510799"/>
    <w:rsid w:val="005109D3"/>
    <w:rsid w:val="005116BF"/>
    <w:rsid w:val="005122F9"/>
    <w:rsid w:val="00512608"/>
    <w:rsid w:val="005126BB"/>
    <w:rsid w:val="005129F0"/>
    <w:rsid w:val="00512ECE"/>
    <w:rsid w:val="00513BA0"/>
    <w:rsid w:val="00514931"/>
    <w:rsid w:val="005149F6"/>
    <w:rsid w:val="00514BD1"/>
    <w:rsid w:val="00515613"/>
    <w:rsid w:val="00515E81"/>
    <w:rsid w:val="005163EA"/>
    <w:rsid w:val="005169F5"/>
    <w:rsid w:val="005172BA"/>
    <w:rsid w:val="005174D1"/>
    <w:rsid w:val="00517AB1"/>
    <w:rsid w:val="00517CD6"/>
    <w:rsid w:val="00517EB0"/>
    <w:rsid w:val="00520948"/>
    <w:rsid w:val="0052095C"/>
    <w:rsid w:val="00520FE4"/>
    <w:rsid w:val="00521906"/>
    <w:rsid w:val="005222D0"/>
    <w:rsid w:val="00522945"/>
    <w:rsid w:val="00523703"/>
    <w:rsid w:val="005239C3"/>
    <w:rsid w:val="00523AEE"/>
    <w:rsid w:val="005242F9"/>
    <w:rsid w:val="00524C79"/>
    <w:rsid w:val="0052519A"/>
    <w:rsid w:val="00525589"/>
    <w:rsid w:val="00525766"/>
    <w:rsid w:val="00526EFF"/>
    <w:rsid w:val="00530063"/>
    <w:rsid w:val="0053021A"/>
    <w:rsid w:val="005303DC"/>
    <w:rsid w:val="005303FE"/>
    <w:rsid w:val="00530514"/>
    <w:rsid w:val="00530D7D"/>
    <w:rsid w:val="00530EAE"/>
    <w:rsid w:val="0053146B"/>
    <w:rsid w:val="00531571"/>
    <w:rsid w:val="005329A5"/>
    <w:rsid w:val="00533D30"/>
    <w:rsid w:val="00534367"/>
    <w:rsid w:val="00535278"/>
    <w:rsid w:val="005354CE"/>
    <w:rsid w:val="00535D16"/>
    <w:rsid w:val="00536208"/>
    <w:rsid w:val="005369BD"/>
    <w:rsid w:val="005377DD"/>
    <w:rsid w:val="005377FC"/>
    <w:rsid w:val="00537F0A"/>
    <w:rsid w:val="00540349"/>
    <w:rsid w:val="00540B7F"/>
    <w:rsid w:val="00541582"/>
    <w:rsid w:val="00541610"/>
    <w:rsid w:val="00541C71"/>
    <w:rsid w:val="00542116"/>
    <w:rsid w:val="005421D6"/>
    <w:rsid w:val="0054261C"/>
    <w:rsid w:val="00542E43"/>
    <w:rsid w:val="005437EC"/>
    <w:rsid w:val="00543E6E"/>
    <w:rsid w:val="005440CA"/>
    <w:rsid w:val="00544370"/>
    <w:rsid w:val="00544836"/>
    <w:rsid w:val="00544AFC"/>
    <w:rsid w:val="00544F5B"/>
    <w:rsid w:val="0054557A"/>
    <w:rsid w:val="00546BCF"/>
    <w:rsid w:val="00546D46"/>
    <w:rsid w:val="00550B24"/>
    <w:rsid w:val="00550B25"/>
    <w:rsid w:val="005514CE"/>
    <w:rsid w:val="00551909"/>
    <w:rsid w:val="0055222D"/>
    <w:rsid w:val="005524C7"/>
    <w:rsid w:val="00553367"/>
    <w:rsid w:val="00553E02"/>
    <w:rsid w:val="005541CA"/>
    <w:rsid w:val="00554395"/>
    <w:rsid w:val="005548FE"/>
    <w:rsid w:val="00554BA4"/>
    <w:rsid w:val="00555129"/>
    <w:rsid w:val="00555349"/>
    <w:rsid w:val="00555834"/>
    <w:rsid w:val="00555B71"/>
    <w:rsid w:val="0055634D"/>
    <w:rsid w:val="00556840"/>
    <w:rsid w:val="005572C5"/>
    <w:rsid w:val="00557D29"/>
    <w:rsid w:val="00557E48"/>
    <w:rsid w:val="005604B7"/>
    <w:rsid w:val="0056065F"/>
    <w:rsid w:val="00560899"/>
    <w:rsid w:val="00560991"/>
    <w:rsid w:val="00561148"/>
    <w:rsid w:val="005612AB"/>
    <w:rsid w:val="005613C8"/>
    <w:rsid w:val="0056201F"/>
    <w:rsid w:val="00562596"/>
    <w:rsid w:val="00563691"/>
    <w:rsid w:val="005636E0"/>
    <w:rsid w:val="00563951"/>
    <w:rsid w:val="005639A2"/>
    <w:rsid w:val="0056504E"/>
    <w:rsid w:val="005650DD"/>
    <w:rsid w:val="00565178"/>
    <w:rsid w:val="00565C0C"/>
    <w:rsid w:val="00565C80"/>
    <w:rsid w:val="00565E3A"/>
    <w:rsid w:val="00565FF7"/>
    <w:rsid w:val="0056605E"/>
    <w:rsid w:val="00566BA4"/>
    <w:rsid w:val="00566C33"/>
    <w:rsid w:val="00566DD8"/>
    <w:rsid w:val="0056720F"/>
    <w:rsid w:val="005677D9"/>
    <w:rsid w:val="00567DD8"/>
    <w:rsid w:val="00570180"/>
    <w:rsid w:val="00570853"/>
    <w:rsid w:val="00570976"/>
    <w:rsid w:val="005709E9"/>
    <w:rsid w:val="00570CB5"/>
    <w:rsid w:val="005714A2"/>
    <w:rsid w:val="0057180D"/>
    <w:rsid w:val="005719A2"/>
    <w:rsid w:val="00571F15"/>
    <w:rsid w:val="0057345A"/>
    <w:rsid w:val="0057495F"/>
    <w:rsid w:val="00574A14"/>
    <w:rsid w:val="00574F67"/>
    <w:rsid w:val="00575498"/>
    <w:rsid w:val="0057568D"/>
    <w:rsid w:val="0057580E"/>
    <w:rsid w:val="00576462"/>
    <w:rsid w:val="0057717A"/>
    <w:rsid w:val="0058022A"/>
    <w:rsid w:val="00580924"/>
    <w:rsid w:val="005821AC"/>
    <w:rsid w:val="00582834"/>
    <w:rsid w:val="00582F0A"/>
    <w:rsid w:val="00583411"/>
    <w:rsid w:val="00583A68"/>
    <w:rsid w:val="00583B2D"/>
    <w:rsid w:val="00583B2E"/>
    <w:rsid w:val="00584177"/>
    <w:rsid w:val="005845BF"/>
    <w:rsid w:val="00584DFF"/>
    <w:rsid w:val="00584E68"/>
    <w:rsid w:val="00584E9A"/>
    <w:rsid w:val="00584F52"/>
    <w:rsid w:val="00584FA1"/>
    <w:rsid w:val="00585050"/>
    <w:rsid w:val="005852D3"/>
    <w:rsid w:val="00585300"/>
    <w:rsid w:val="0058571A"/>
    <w:rsid w:val="00586403"/>
    <w:rsid w:val="005865FE"/>
    <w:rsid w:val="0058662A"/>
    <w:rsid w:val="005869EA"/>
    <w:rsid w:val="00586DFB"/>
    <w:rsid w:val="00587A6C"/>
    <w:rsid w:val="00590047"/>
    <w:rsid w:val="00591D1A"/>
    <w:rsid w:val="00592441"/>
    <w:rsid w:val="005926ED"/>
    <w:rsid w:val="00592BEE"/>
    <w:rsid w:val="00592BFB"/>
    <w:rsid w:val="005931FA"/>
    <w:rsid w:val="00593566"/>
    <w:rsid w:val="00593687"/>
    <w:rsid w:val="0059368D"/>
    <w:rsid w:val="00593B1C"/>
    <w:rsid w:val="00593CB0"/>
    <w:rsid w:val="00594083"/>
    <w:rsid w:val="0059438B"/>
    <w:rsid w:val="005948CC"/>
    <w:rsid w:val="00594DFE"/>
    <w:rsid w:val="00595383"/>
    <w:rsid w:val="00595599"/>
    <w:rsid w:val="005955CF"/>
    <w:rsid w:val="00595A75"/>
    <w:rsid w:val="00595B44"/>
    <w:rsid w:val="00595E5E"/>
    <w:rsid w:val="0059602F"/>
    <w:rsid w:val="005A07D8"/>
    <w:rsid w:val="005A11AE"/>
    <w:rsid w:val="005A1C9B"/>
    <w:rsid w:val="005A1DD7"/>
    <w:rsid w:val="005A2B83"/>
    <w:rsid w:val="005A2E3B"/>
    <w:rsid w:val="005A300C"/>
    <w:rsid w:val="005A35AA"/>
    <w:rsid w:val="005A43A1"/>
    <w:rsid w:val="005A43FD"/>
    <w:rsid w:val="005A4827"/>
    <w:rsid w:val="005A495F"/>
    <w:rsid w:val="005A5452"/>
    <w:rsid w:val="005A58B4"/>
    <w:rsid w:val="005A5A0A"/>
    <w:rsid w:val="005A6160"/>
    <w:rsid w:val="005A65F0"/>
    <w:rsid w:val="005A6AC4"/>
    <w:rsid w:val="005A6CBE"/>
    <w:rsid w:val="005A717D"/>
    <w:rsid w:val="005A7700"/>
    <w:rsid w:val="005A77B8"/>
    <w:rsid w:val="005B0252"/>
    <w:rsid w:val="005B08E1"/>
    <w:rsid w:val="005B0E66"/>
    <w:rsid w:val="005B1417"/>
    <w:rsid w:val="005B1594"/>
    <w:rsid w:val="005B19AE"/>
    <w:rsid w:val="005B1D2A"/>
    <w:rsid w:val="005B1F82"/>
    <w:rsid w:val="005B22DB"/>
    <w:rsid w:val="005B2C30"/>
    <w:rsid w:val="005B30E1"/>
    <w:rsid w:val="005B36AC"/>
    <w:rsid w:val="005B3B1A"/>
    <w:rsid w:val="005B4276"/>
    <w:rsid w:val="005B440F"/>
    <w:rsid w:val="005B447D"/>
    <w:rsid w:val="005B49B7"/>
    <w:rsid w:val="005B5372"/>
    <w:rsid w:val="005B5757"/>
    <w:rsid w:val="005B5789"/>
    <w:rsid w:val="005B5EEE"/>
    <w:rsid w:val="005B5EFF"/>
    <w:rsid w:val="005B60AA"/>
    <w:rsid w:val="005B69AA"/>
    <w:rsid w:val="005B7C54"/>
    <w:rsid w:val="005B7F0E"/>
    <w:rsid w:val="005C0287"/>
    <w:rsid w:val="005C0682"/>
    <w:rsid w:val="005C084F"/>
    <w:rsid w:val="005C0DD8"/>
    <w:rsid w:val="005C1722"/>
    <w:rsid w:val="005C24E9"/>
    <w:rsid w:val="005C2DA9"/>
    <w:rsid w:val="005C32DF"/>
    <w:rsid w:val="005C36C2"/>
    <w:rsid w:val="005C3D4F"/>
    <w:rsid w:val="005C3E27"/>
    <w:rsid w:val="005C418D"/>
    <w:rsid w:val="005C44F2"/>
    <w:rsid w:val="005C4CFB"/>
    <w:rsid w:val="005C507A"/>
    <w:rsid w:val="005C6299"/>
    <w:rsid w:val="005C644E"/>
    <w:rsid w:val="005C66D1"/>
    <w:rsid w:val="005C68B6"/>
    <w:rsid w:val="005C69B3"/>
    <w:rsid w:val="005C6AF6"/>
    <w:rsid w:val="005C6CAB"/>
    <w:rsid w:val="005D0136"/>
    <w:rsid w:val="005D019D"/>
    <w:rsid w:val="005D166B"/>
    <w:rsid w:val="005D1D69"/>
    <w:rsid w:val="005D1DA8"/>
    <w:rsid w:val="005D1E18"/>
    <w:rsid w:val="005D2171"/>
    <w:rsid w:val="005D2189"/>
    <w:rsid w:val="005D3AD5"/>
    <w:rsid w:val="005D5E56"/>
    <w:rsid w:val="005D6237"/>
    <w:rsid w:val="005D6574"/>
    <w:rsid w:val="005D6A1D"/>
    <w:rsid w:val="005D6A26"/>
    <w:rsid w:val="005D7258"/>
    <w:rsid w:val="005D72DB"/>
    <w:rsid w:val="005E02AE"/>
    <w:rsid w:val="005E073D"/>
    <w:rsid w:val="005E17DE"/>
    <w:rsid w:val="005E1C10"/>
    <w:rsid w:val="005E1C32"/>
    <w:rsid w:val="005E1D29"/>
    <w:rsid w:val="005E1FFC"/>
    <w:rsid w:val="005E23CA"/>
    <w:rsid w:val="005E311C"/>
    <w:rsid w:val="005E3886"/>
    <w:rsid w:val="005E3C1A"/>
    <w:rsid w:val="005E4748"/>
    <w:rsid w:val="005E4B6D"/>
    <w:rsid w:val="005E4E5D"/>
    <w:rsid w:val="005E5B23"/>
    <w:rsid w:val="005E5D11"/>
    <w:rsid w:val="005E5DF0"/>
    <w:rsid w:val="005E6BDD"/>
    <w:rsid w:val="005E7609"/>
    <w:rsid w:val="005E7AD4"/>
    <w:rsid w:val="005F02C1"/>
    <w:rsid w:val="005F105F"/>
    <w:rsid w:val="005F14C8"/>
    <w:rsid w:val="005F18E1"/>
    <w:rsid w:val="005F26E9"/>
    <w:rsid w:val="005F3C39"/>
    <w:rsid w:val="005F3C69"/>
    <w:rsid w:val="005F4B5F"/>
    <w:rsid w:val="005F5523"/>
    <w:rsid w:val="005F5746"/>
    <w:rsid w:val="005F5BD5"/>
    <w:rsid w:val="005F5EB4"/>
    <w:rsid w:val="005F6245"/>
    <w:rsid w:val="005F676B"/>
    <w:rsid w:val="005F6BD9"/>
    <w:rsid w:val="005F6EC9"/>
    <w:rsid w:val="005F7138"/>
    <w:rsid w:val="005F7D99"/>
    <w:rsid w:val="006007C3"/>
    <w:rsid w:val="006007D0"/>
    <w:rsid w:val="0060089D"/>
    <w:rsid w:val="00600ABF"/>
    <w:rsid w:val="00600B32"/>
    <w:rsid w:val="00601482"/>
    <w:rsid w:val="00601980"/>
    <w:rsid w:val="00601FF6"/>
    <w:rsid w:val="006027D4"/>
    <w:rsid w:val="00602D01"/>
    <w:rsid w:val="0060343E"/>
    <w:rsid w:val="0060413D"/>
    <w:rsid w:val="0060430C"/>
    <w:rsid w:val="00604849"/>
    <w:rsid w:val="00604D34"/>
    <w:rsid w:val="006050E6"/>
    <w:rsid w:val="006057CC"/>
    <w:rsid w:val="00605C86"/>
    <w:rsid w:val="006078FB"/>
    <w:rsid w:val="00607A34"/>
    <w:rsid w:val="00607BAA"/>
    <w:rsid w:val="00610739"/>
    <w:rsid w:val="006109AC"/>
    <w:rsid w:val="00610FA8"/>
    <w:rsid w:val="00611230"/>
    <w:rsid w:val="00611590"/>
    <w:rsid w:val="006122BB"/>
    <w:rsid w:val="0061277D"/>
    <w:rsid w:val="006127C2"/>
    <w:rsid w:val="006128FF"/>
    <w:rsid w:val="00612A49"/>
    <w:rsid w:val="00612AAC"/>
    <w:rsid w:val="006135A9"/>
    <w:rsid w:val="00613AF5"/>
    <w:rsid w:val="00613B53"/>
    <w:rsid w:val="00613DC0"/>
    <w:rsid w:val="00614B64"/>
    <w:rsid w:val="00614B91"/>
    <w:rsid w:val="00614CFF"/>
    <w:rsid w:val="00614D6C"/>
    <w:rsid w:val="0061512D"/>
    <w:rsid w:val="00615504"/>
    <w:rsid w:val="00615559"/>
    <w:rsid w:val="00615AC5"/>
    <w:rsid w:val="006164A2"/>
    <w:rsid w:val="006171D2"/>
    <w:rsid w:val="00617997"/>
    <w:rsid w:val="00620CCF"/>
    <w:rsid w:val="0062105E"/>
    <w:rsid w:val="006218A2"/>
    <w:rsid w:val="00621E7E"/>
    <w:rsid w:val="006221D7"/>
    <w:rsid w:val="006226B8"/>
    <w:rsid w:val="006228C9"/>
    <w:rsid w:val="00622C3A"/>
    <w:rsid w:val="006237D4"/>
    <w:rsid w:val="00623999"/>
    <w:rsid w:val="00623D79"/>
    <w:rsid w:val="0062411D"/>
    <w:rsid w:val="006244C0"/>
    <w:rsid w:val="00624628"/>
    <w:rsid w:val="00624918"/>
    <w:rsid w:val="0062494E"/>
    <w:rsid w:val="006253F7"/>
    <w:rsid w:val="006254C1"/>
    <w:rsid w:val="00625559"/>
    <w:rsid w:val="00625875"/>
    <w:rsid w:val="00625A86"/>
    <w:rsid w:val="00625D48"/>
    <w:rsid w:val="00625FF6"/>
    <w:rsid w:val="0062626F"/>
    <w:rsid w:val="0062654C"/>
    <w:rsid w:val="00626E4C"/>
    <w:rsid w:val="00626EAF"/>
    <w:rsid w:val="006270D5"/>
    <w:rsid w:val="00627177"/>
    <w:rsid w:val="0062741C"/>
    <w:rsid w:val="00627B32"/>
    <w:rsid w:val="00631EBE"/>
    <w:rsid w:val="00632166"/>
    <w:rsid w:val="00632B4D"/>
    <w:rsid w:val="0063329C"/>
    <w:rsid w:val="00633999"/>
    <w:rsid w:val="00633CE2"/>
    <w:rsid w:val="006347B7"/>
    <w:rsid w:val="00634959"/>
    <w:rsid w:val="00634CC5"/>
    <w:rsid w:val="0063576B"/>
    <w:rsid w:val="00635CB2"/>
    <w:rsid w:val="006364F4"/>
    <w:rsid w:val="00636F14"/>
    <w:rsid w:val="00637110"/>
    <w:rsid w:val="00637154"/>
    <w:rsid w:val="00637620"/>
    <w:rsid w:val="00637646"/>
    <w:rsid w:val="00637F2D"/>
    <w:rsid w:val="00640643"/>
    <w:rsid w:val="006407BB"/>
    <w:rsid w:val="00641D40"/>
    <w:rsid w:val="00641F43"/>
    <w:rsid w:val="00642016"/>
    <w:rsid w:val="00642234"/>
    <w:rsid w:val="006434C9"/>
    <w:rsid w:val="006436BF"/>
    <w:rsid w:val="00643700"/>
    <w:rsid w:val="00643FC2"/>
    <w:rsid w:val="00644462"/>
    <w:rsid w:val="006447D2"/>
    <w:rsid w:val="00644A9E"/>
    <w:rsid w:val="006451AE"/>
    <w:rsid w:val="00645284"/>
    <w:rsid w:val="006456CA"/>
    <w:rsid w:val="006459B1"/>
    <w:rsid w:val="00645EEB"/>
    <w:rsid w:val="006460A6"/>
    <w:rsid w:val="00647C95"/>
    <w:rsid w:val="00647E82"/>
    <w:rsid w:val="006506B8"/>
    <w:rsid w:val="00650A5D"/>
    <w:rsid w:val="006519B2"/>
    <w:rsid w:val="00651CB8"/>
    <w:rsid w:val="006520FC"/>
    <w:rsid w:val="006525D7"/>
    <w:rsid w:val="00652F94"/>
    <w:rsid w:val="00653D0E"/>
    <w:rsid w:val="00654203"/>
    <w:rsid w:val="006543D0"/>
    <w:rsid w:val="006546AB"/>
    <w:rsid w:val="00654AD0"/>
    <w:rsid w:val="0065556A"/>
    <w:rsid w:val="00657169"/>
    <w:rsid w:val="00657CB0"/>
    <w:rsid w:val="00657D93"/>
    <w:rsid w:val="0066043E"/>
    <w:rsid w:val="006604AE"/>
    <w:rsid w:val="006607BE"/>
    <w:rsid w:val="00660872"/>
    <w:rsid w:val="00660AFD"/>
    <w:rsid w:val="00661113"/>
    <w:rsid w:val="0066245E"/>
    <w:rsid w:val="006625E2"/>
    <w:rsid w:val="006627F1"/>
    <w:rsid w:val="006629F9"/>
    <w:rsid w:val="00662F53"/>
    <w:rsid w:val="00663378"/>
    <w:rsid w:val="0066575E"/>
    <w:rsid w:val="00665B67"/>
    <w:rsid w:val="00665BCB"/>
    <w:rsid w:val="006668C7"/>
    <w:rsid w:val="0066692C"/>
    <w:rsid w:val="00666F14"/>
    <w:rsid w:val="006674F2"/>
    <w:rsid w:val="006676A5"/>
    <w:rsid w:val="00667A3F"/>
    <w:rsid w:val="00667B5D"/>
    <w:rsid w:val="00667C8B"/>
    <w:rsid w:val="00667E1A"/>
    <w:rsid w:val="006700BA"/>
    <w:rsid w:val="006702A4"/>
    <w:rsid w:val="006706EE"/>
    <w:rsid w:val="006709C5"/>
    <w:rsid w:val="00670DB9"/>
    <w:rsid w:val="00670E45"/>
    <w:rsid w:val="00671820"/>
    <w:rsid w:val="00671C06"/>
    <w:rsid w:val="00671F6F"/>
    <w:rsid w:val="00672285"/>
    <w:rsid w:val="0067260A"/>
    <w:rsid w:val="00672C8E"/>
    <w:rsid w:val="00673B5B"/>
    <w:rsid w:val="00674932"/>
    <w:rsid w:val="00674AD6"/>
    <w:rsid w:val="00674CDC"/>
    <w:rsid w:val="00675181"/>
    <w:rsid w:val="00675842"/>
    <w:rsid w:val="00675E6E"/>
    <w:rsid w:val="006776AC"/>
    <w:rsid w:val="0067797B"/>
    <w:rsid w:val="00680184"/>
    <w:rsid w:val="006824EA"/>
    <w:rsid w:val="00682A8E"/>
    <w:rsid w:val="006839CC"/>
    <w:rsid w:val="0068406A"/>
    <w:rsid w:val="00684503"/>
    <w:rsid w:val="006846D1"/>
    <w:rsid w:val="00684713"/>
    <w:rsid w:val="00684788"/>
    <w:rsid w:val="00684914"/>
    <w:rsid w:val="00684B50"/>
    <w:rsid w:val="00685A74"/>
    <w:rsid w:val="00685B1B"/>
    <w:rsid w:val="0068611A"/>
    <w:rsid w:val="006862EB"/>
    <w:rsid w:val="0068663B"/>
    <w:rsid w:val="006872C3"/>
    <w:rsid w:val="00687379"/>
    <w:rsid w:val="006902C0"/>
    <w:rsid w:val="006910E7"/>
    <w:rsid w:val="0069227F"/>
    <w:rsid w:val="0069243B"/>
    <w:rsid w:val="00692EAF"/>
    <w:rsid w:val="0069305F"/>
    <w:rsid w:val="006931FA"/>
    <w:rsid w:val="00693C97"/>
    <w:rsid w:val="00693F10"/>
    <w:rsid w:val="00694F2A"/>
    <w:rsid w:val="006953E9"/>
    <w:rsid w:val="00696620"/>
    <w:rsid w:val="00696DA3"/>
    <w:rsid w:val="006971E0"/>
    <w:rsid w:val="00697656"/>
    <w:rsid w:val="006A0954"/>
    <w:rsid w:val="006A0F12"/>
    <w:rsid w:val="006A14D3"/>
    <w:rsid w:val="006A28DF"/>
    <w:rsid w:val="006A2D6E"/>
    <w:rsid w:val="006A3FD9"/>
    <w:rsid w:val="006A44BA"/>
    <w:rsid w:val="006A691E"/>
    <w:rsid w:val="006A7386"/>
    <w:rsid w:val="006A7A8F"/>
    <w:rsid w:val="006A7D1B"/>
    <w:rsid w:val="006B04F4"/>
    <w:rsid w:val="006B0963"/>
    <w:rsid w:val="006B0C0B"/>
    <w:rsid w:val="006B0DC5"/>
    <w:rsid w:val="006B1408"/>
    <w:rsid w:val="006B27BE"/>
    <w:rsid w:val="006B2CDB"/>
    <w:rsid w:val="006B3050"/>
    <w:rsid w:val="006B3853"/>
    <w:rsid w:val="006B3865"/>
    <w:rsid w:val="006B3D20"/>
    <w:rsid w:val="006B4624"/>
    <w:rsid w:val="006B4719"/>
    <w:rsid w:val="006B485F"/>
    <w:rsid w:val="006B5D24"/>
    <w:rsid w:val="006B6861"/>
    <w:rsid w:val="006B6F4B"/>
    <w:rsid w:val="006C0FC4"/>
    <w:rsid w:val="006C10D2"/>
    <w:rsid w:val="006C1418"/>
    <w:rsid w:val="006C1565"/>
    <w:rsid w:val="006C206E"/>
    <w:rsid w:val="006C2BC1"/>
    <w:rsid w:val="006C31D2"/>
    <w:rsid w:val="006C370E"/>
    <w:rsid w:val="006C3DBC"/>
    <w:rsid w:val="006C4523"/>
    <w:rsid w:val="006C4590"/>
    <w:rsid w:val="006C4718"/>
    <w:rsid w:val="006C4A55"/>
    <w:rsid w:val="006C4B76"/>
    <w:rsid w:val="006C4DF3"/>
    <w:rsid w:val="006C5CD3"/>
    <w:rsid w:val="006C712E"/>
    <w:rsid w:val="006C78A4"/>
    <w:rsid w:val="006C7F2E"/>
    <w:rsid w:val="006D0166"/>
    <w:rsid w:val="006D2251"/>
    <w:rsid w:val="006D26B5"/>
    <w:rsid w:val="006D282D"/>
    <w:rsid w:val="006D2DE5"/>
    <w:rsid w:val="006D3F8B"/>
    <w:rsid w:val="006D4927"/>
    <w:rsid w:val="006D5581"/>
    <w:rsid w:val="006D56F9"/>
    <w:rsid w:val="006D5822"/>
    <w:rsid w:val="006D68DC"/>
    <w:rsid w:val="006D71F3"/>
    <w:rsid w:val="006D78D7"/>
    <w:rsid w:val="006E04BF"/>
    <w:rsid w:val="006E0983"/>
    <w:rsid w:val="006E0A05"/>
    <w:rsid w:val="006E1D33"/>
    <w:rsid w:val="006E20A0"/>
    <w:rsid w:val="006E24C3"/>
    <w:rsid w:val="006E266B"/>
    <w:rsid w:val="006E29C5"/>
    <w:rsid w:val="006E2D1A"/>
    <w:rsid w:val="006E2F5B"/>
    <w:rsid w:val="006E304E"/>
    <w:rsid w:val="006E3B9B"/>
    <w:rsid w:val="006E55AE"/>
    <w:rsid w:val="006E5813"/>
    <w:rsid w:val="006E743E"/>
    <w:rsid w:val="006E7EC0"/>
    <w:rsid w:val="006F006A"/>
    <w:rsid w:val="006F0ACF"/>
    <w:rsid w:val="006F0CBE"/>
    <w:rsid w:val="006F117B"/>
    <w:rsid w:val="006F1DC8"/>
    <w:rsid w:val="006F2128"/>
    <w:rsid w:val="006F2292"/>
    <w:rsid w:val="006F2316"/>
    <w:rsid w:val="006F2BED"/>
    <w:rsid w:val="006F2C5D"/>
    <w:rsid w:val="006F370A"/>
    <w:rsid w:val="006F39B0"/>
    <w:rsid w:val="006F3D5F"/>
    <w:rsid w:val="006F476D"/>
    <w:rsid w:val="006F49A7"/>
    <w:rsid w:val="006F4A40"/>
    <w:rsid w:val="006F4B2B"/>
    <w:rsid w:val="006F4DC1"/>
    <w:rsid w:val="006F50EB"/>
    <w:rsid w:val="006F5667"/>
    <w:rsid w:val="006F6503"/>
    <w:rsid w:val="006F6D44"/>
    <w:rsid w:val="006F745B"/>
    <w:rsid w:val="006F78DF"/>
    <w:rsid w:val="006F792F"/>
    <w:rsid w:val="006F7E67"/>
    <w:rsid w:val="007000E9"/>
    <w:rsid w:val="00700959"/>
    <w:rsid w:val="00700B98"/>
    <w:rsid w:val="00700E76"/>
    <w:rsid w:val="007015F9"/>
    <w:rsid w:val="0070198E"/>
    <w:rsid w:val="00701A1B"/>
    <w:rsid w:val="007021A9"/>
    <w:rsid w:val="00702BDE"/>
    <w:rsid w:val="00702D57"/>
    <w:rsid w:val="00703702"/>
    <w:rsid w:val="00704231"/>
    <w:rsid w:val="00704800"/>
    <w:rsid w:val="007049B2"/>
    <w:rsid w:val="007049D3"/>
    <w:rsid w:val="00704AB0"/>
    <w:rsid w:val="00704D69"/>
    <w:rsid w:val="00704FCD"/>
    <w:rsid w:val="0070617E"/>
    <w:rsid w:val="007061A1"/>
    <w:rsid w:val="00706D3E"/>
    <w:rsid w:val="00707D49"/>
    <w:rsid w:val="00710113"/>
    <w:rsid w:val="007108CA"/>
    <w:rsid w:val="00710CDE"/>
    <w:rsid w:val="007122B9"/>
    <w:rsid w:val="007122F0"/>
    <w:rsid w:val="00712994"/>
    <w:rsid w:val="00713772"/>
    <w:rsid w:val="0071399D"/>
    <w:rsid w:val="00713A32"/>
    <w:rsid w:val="00713BE4"/>
    <w:rsid w:val="007141DD"/>
    <w:rsid w:val="00714590"/>
    <w:rsid w:val="00714684"/>
    <w:rsid w:val="00715265"/>
    <w:rsid w:val="00715968"/>
    <w:rsid w:val="00715B2F"/>
    <w:rsid w:val="00716062"/>
    <w:rsid w:val="007167EA"/>
    <w:rsid w:val="00716EAF"/>
    <w:rsid w:val="00716FA7"/>
    <w:rsid w:val="00716FD4"/>
    <w:rsid w:val="007171C2"/>
    <w:rsid w:val="00717349"/>
    <w:rsid w:val="007216B0"/>
    <w:rsid w:val="0072182C"/>
    <w:rsid w:val="00721A87"/>
    <w:rsid w:val="00722C5E"/>
    <w:rsid w:val="0072310E"/>
    <w:rsid w:val="00723B3F"/>
    <w:rsid w:val="00723F46"/>
    <w:rsid w:val="0072457D"/>
    <w:rsid w:val="007245B2"/>
    <w:rsid w:val="007247C3"/>
    <w:rsid w:val="007253A0"/>
    <w:rsid w:val="0072571A"/>
    <w:rsid w:val="007261E7"/>
    <w:rsid w:val="0072628D"/>
    <w:rsid w:val="00726EE5"/>
    <w:rsid w:val="00730022"/>
    <w:rsid w:val="007303DE"/>
    <w:rsid w:val="00730B98"/>
    <w:rsid w:val="00731252"/>
    <w:rsid w:val="00731F1A"/>
    <w:rsid w:val="007323D9"/>
    <w:rsid w:val="007325A1"/>
    <w:rsid w:val="007325E4"/>
    <w:rsid w:val="007335F2"/>
    <w:rsid w:val="007337AB"/>
    <w:rsid w:val="00733A69"/>
    <w:rsid w:val="00734990"/>
    <w:rsid w:val="00735384"/>
    <w:rsid w:val="00735CEF"/>
    <w:rsid w:val="007360A0"/>
    <w:rsid w:val="00736813"/>
    <w:rsid w:val="007369EC"/>
    <w:rsid w:val="00736EB5"/>
    <w:rsid w:val="00737143"/>
    <w:rsid w:val="007376B0"/>
    <w:rsid w:val="0073798C"/>
    <w:rsid w:val="00737A3E"/>
    <w:rsid w:val="00740361"/>
    <w:rsid w:val="00741200"/>
    <w:rsid w:val="00741C96"/>
    <w:rsid w:val="00741CA9"/>
    <w:rsid w:val="00742067"/>
    <w:rsid w:val="00742080"/>
    <w:rsid w:val="007422DF"/>
    <w:rsid w:val="00742B92"/>
    <w:rsid w:val="00742D27"/>
    <w:rsid w:val="007434DF"/>
    <w:rsid w:val="00743D8B"/>
    <w:rsid w:val="00743F69"/>
    <w:rsid w:val="00744B1A"/>
    <w:rsid w:val="00744E4C"/>
    <w:rsid w:val="007457A8"/>
    <w:rsid w:val="00745EBD"/>
    <w:rsid w:val="0074614B"/>
    <w:rsid w:val="007469C8"/>
    <w:rsid w:val="00746CAA"/>
    <w:rsid w:val="007475BE"/>
    <w:rsid w:val="0075023B"/>
    <w:rsid w:val="007503BE"/>
    <w:rsid w:val="007507E3"/>
    <w:rsid w:val="00750C42"/>
    <w:rsid w:val="007521C5"/>
    <w:rsid w:val="00752359"/>
    <w:rsid w:val="00752FEC"/>
    <w:rsid w:val="0075339D"/>
    <w:rsid w:val="00753EEC"/>
    <w:rsid w:val="00754921"/>
    <w:rsid w:val="00754C85"/>
    <w:rsid w:val="0075573F"/>
    <w:rsid w:val="007559D6"/>
    <w:rsid w:val="00755F07"/>
    <w:rsid w:val="00755F67"/>
    <w:rsid w:val="00756858"/>
    <w:rsid w:val="00756F21"/>
    <w:rsid w:val="0075781B"/>
    <w:rsid w:val="00757B4F"/>
    <w:rsid w:val="00757E49"/>
    <w:rsid w:val="00757EAF"/>
    <w:rsid w:val="007605BE"/>
    <w:rsid w:val="00760A16"/>
    <w:rsid w:val="00760ED4"/>
    <w:rsid w:val="007617F5"/>
    <w:rsid w:val="00761D7D"/>
    <w:rsid w:val="00762399"/>
    <w:rsid w:val="0076293B"/>
    <w:rsid w:val="00762DDB"/>
    <w:rsid w:val="007634E9"/>
    <w:rsid w:val="00763915"/>
    <w:rsid w:val="00763D67"/>
    <w:rsid w:val="00763DE5"/>
    <w:rsid w:val="00763EF9"/>
    <w:rsid w:val="00764AD2"/>
    <w:rsid w:val="007659DA"/>
    <w:rsid w:val="00765A89"/>
    <w:rsid w:val="00765AD9"/>
    <w:rsid w:val="00766192"/>
    <w:rsid w:val="00766C95"/>
    <w:rsid w:val="00767125"/>
    <w:rsid w:val="0076754F"/>
    <w:rsid w:val="007703AC"/>
    <w:rsid w:val="00770625"/>
    <w:rsid w:val="007706F8"/>
    <w:rsid w:val="0077192F"/>
    <w:rsid w:val="00771CBB"/>
    <w:rsid w:val="007724FA"/>
    <w:rsid w:val="00772997"/>
    <w:rsid w:val="00772C39"/>
    <w:rsid w:val="00772ED6"/>
    <w:rsid w:val="00772F34"/>
    <w:rsid w:val="007732CB"/>
    <w:rsid w:val="00773670"/>
    <w:rsid w:val="0077379C"/>
    <w:rsid w:val="00773B36"/>
    <w:rsid w:val="00773B4D"/>
    <w:rsid w:val="00773C22"/>
    <w:rsid w:val="00773E45"/>
    <w:rsid w:val="00773FE1"/>
    <w:rsid w:val="007755D0"/>
    <w:rsid w:val="00775625"/>
    <w:rsid w:val="0077574E"/>
    <w:rsid w:val="007757B8"/>
    <w:rsid w:val="00775E3C"/>
    <w:rsid w:val="00775EE1"/>
    <w:rsid w:val="007765A0"/>
    <w:rsid w:val="007766A2"/>
    <w:rsid w:val="00776C08"/>
    <w:rsid w:val="00776CD7"/>
    <w:rsid w:val="007778CB"/>
    <w:rsid w:val="00780189"/>
    <w:rsid w:val="00780989"/>
    <w:rsid w:val="00780B14"/>
    <w:rsid w:val="00780B79"/>
    <w:rsid w:val="00781428"/>
    <w:rsid w:val="00781D46"/>
    <w:rsid w:val="007824A8"/>
    <w:rsid w:val="00782A0F"/>
    <w:rsid w:val="00782F5C"/>
    <w:rsid w:val="00783017"/>
    <w:rsid w:val="0078302E"/>
    <w:rsid w:val="007832F7"/>
    <w:rsid w:val="007835CE"/>
    <w:rsid w:val="007836A9"/>
    <w:rsid w:val="007838BB"/>
    <w:rsid w:val="007842D2"/>
    <w:rsid w:val="00784571"/>
    <w:rsid w:val="007849BC"/>
    <w:rsid w:val="007877E1"/>
    <w:rsid w:val="00787A5C"/>
    <w:rsid w:val="00787D11"/>
    <w:rsid w:val="00787F6C"/>
    <w:rsid w:val="007905C8"/>
    <w:rsid w:val="00790C4C"/>
    <w:rsid w:val="00790C61"/>
    <w:rsid w:val="007912C4"/>
    <w:rsid w:val="007913B4"/>
    <w:rsid w:val="007916A9"/>
    <w:rsid w:val="00791DA0"/>
    <w:rsid w:val="00792897"/>
    <w:rsid w:val="007930E0"/>
    <w:rsid w:val="00793139"/>
    <w:rsid w:val="0079336C"/>
    <w:rsid w:val="007938BC"/>
    <w:rsid w:val="007938E4"/>
    <w:rsid w:val="007939D0"/>
    <w:rsid w:val="00793AFE"/>
    <w:rsid w:val="0079458D"/>
    <w:rsid w:val="00794922"/>
    <w:rsid w:val="00794E04"/>
    <w:rsid w:val="0079500B"/>
    <w:rsid w:val="0079530A"/>
    <w:rsid w:val="00795852"/>
    <w:rsid w:val="00795A58"/>
    <w:rsid w:val="007963D8"/>
    <w:rsid w:val="00796568"/>
    <w:rsid w:val="00796C1A"/>
    <w:rsid w:val="00796F74"/>
    <w:rsid w:val="007976D3"/>
    <w:rsid w:val="00797B12"/>
    <w:rsid w:val="007A0283"/>
    <w:rsid w:val="007A03E9"/>
    <w:rsid w:val="007A081C"/>
    <w:rsid w:val="007A0AE6"/>
    <w:rsid w:val="007A0B69"/>
    <w:rsid w:val="007A0FB5"/>
    <w:rsid w:val="007A1024"/>
    <w:rsid w:val="007A1543"/>
    <w:rsid w:val="007A1817"/>
    <w:rsid w:val="007A1D1D"/>
    <w:rsid w:val="007A2DF5"/>
    <w:rsid w:val="007A37A0"/>
    <w:rsid w:val="007A3CC1"/>
    <w:rsid w:val="007A539B"/>
    <w:rsid w:val="007A5402"/>
    <w:rsid w:val="007A564F"/>
    <w:rsid w:val="007A5DC0"/>
    <w:rsid w:val="007A7889"/>
    <w:rsid w:val="007A7E6B"/>
    <w:rsid w:val="007A7FB5"/>
    <w:rsid w:val="007B00AB"/>
    <w:rsid w:val="007B05EE"/>
    <w:rsid w:val="007B0A42"/>
    <w:rsid w:val="007B0BDF"/>
    <w:rsid w:val="007B10DB"/>
    <w:rsid w:val="007B13FC"/>
    <w:rsid w:val="007B2906"/>
    <w:rsid w:val="007B2C0E"/>
    <w:rsid w:val="007B2C71"/>
    <w:rsid w:val="007B4237"/>
    <w:rsid w:val="007B4314"/>
    <w:rsid w:val="007B4B21"/>
    <w:rsid w:val="007B5195"/>
    <w:rsid w:val="007B52CD"/>
    <w:rsid w:val="007B575C"/>
    <w:rsid w:val="007B59FD"/>
    <w:rsid w:val="007B5ABF"/>
    <w:rsid w:val="007B5C0F"/>
    <w:rsid w:val="007B5CC3"/>
    <w:rsid w:val="007B624C"/>
    <w:rsid w:val="007B6254"/>
    <w:rsid w:val="007B6445"/>
    <w:rsid w:val="007B6A07"/>
    <w:rsid w:val="007B6F46"/>
    <w:rsid w:val="007B783C"/>
    <w:rsid w:val="007B7B73"/>
    <w:rsid w:val="007C068A"/>
    <w:rsid w:val="007C0DFE"/>
    <w:rsid w:val="007C0E49"/>
    <w:rsid w:val="007C10C9"/>
    <w:rsid w:val="007C212E"/>
    <w:rsid w:val="007C3908"/>
    <w:rsid w:val="007C3E83"/>
    <w:rsid w:val="007C45E8"/>
    <w:rsid w:val="007C47CC"/>
    <w:rsid w:val="007C4977"/>
    <w:rsid w:val="007C4A00"/>
    <w:rsid w:val="007C5A7C"/>
    <w:rsid w:val="007C6167"/>
    <w:rsid w:val="007C644C"/>
    <w:rsid w:val="007C6DBD"/>
    <w:rsid w:val="007C7045"/>
    <w:rsid w:val="007C735B"/>
    <w:rsid w:val="007C789A"/>
    <w:rsid w:val="007C7938"/>
    <w:rsid w:val="007C7AC8"/>
    <w:rsid w:val="007D12BF"/>
    <w:rsid w:val="007D17E1"/>
    <w:rsid w:val="007D181E"/>
    <w:rsid w:val="007D1C58"/>
    <w:rsid w:val="007D1FAE"/>
    <w:rsid w:val="007D2E7B"/>
    <w:rsid w:val="007D3F97"/>
    <w:rsid w:val="007D4417"/>
    <w:rsid w:val="007D464A"/>
    <w:rsid w:val="007D4BC7"/>
    <w:rsid w:val="007D4BDC"/>
    <w:rsid w:val="007D5179"/>
    <w:rsid w:val="007D5608"/>
    <w:rsid w:val="007D5F4C"/>
    <w:rsid w:val="007D6487"/>
    <w:rsid w:val="007D6956"/>
    <w:rsid w:val="007D7C29"/>
    <w:rsid w:val="007D7CD3"/>
    <w:rsid w:val="007D7CFD"/>
    <w:rsid w:val="007D7EBA"/>
    <w:rsid w:val="007E0098"/>
    <w:rsid w:val="007E0AD4"/>
    <w:rsid w:val="007E0BCD"/>
    <w:rsid w:val="007E117D"/>
    <w:rsid w:val="007E2243"/>
    <w:rsid w:val="007E2390"/>
    <w:rsid w:val="007E28D0"/>
    <w:rsid w:val="007E2D28"/>
    <w:rsid w:val="007E390F"/>
    <w:rsid w:val="007E3AF5"/>
    <w:rsid w:val="007E3E37"/>
    <w:rsid w:val="007E412F"/>
    <w:rsid w:val="007E413E"/>
    <w:rsid w:val="007E6822"/>
    <w:rsid w:val="007E6A9E"/>
    <w:rsid w:val="007E6BE6"/>
    <w:rsid w:val="007E72A8"/>
    <w:rsid w:val="007E7481"/>
    <w:rsid w:val="007E75CD"/>
    <w:rsid w:val="007F0184"/>
    <w:rsid w:val="007F0901"/>
    <w:rsid w:val="007F0EBA"/>
    <w:rsid w:val="007F164C"/>
    <w:rsid w:val="007F1934"/>
    <w:rsid w:val="007F1BD3"/>
    <w:rsid w:val="007F227F"/>
    <w:rsid w:val="007F24C0"/>
    <w:rsid w:val="007F30FF"/>
    <w:rsid w:val="007F4110"/>
    <w:rsid w:val="007F500A"/>
    <w:rsid w:val="007F5019"/>
    <w:rsid w:val="007F5838"/>
    <w:rsid w:val="007F58E6"/>
    <w:rsid w:val="007F5B89"/>
    <w:rsid w:val="007F5FCF"/>
    <w:rsid w:val="007F6E9B"/>
    <w:rsid w:val="007F73E8"/>
    <w:rsid w:val="007F7D1C"/>
    <w:rsid w:val="008001F4"/>
    <w:rsid w:val="00800819"/>
    <w:rsid w:val="00800AC1"/>
    <w:rsid w:val="00800B37"/>
    <w:rsid w:val="00800D6A"/>
    <w:rsid w:val="00800E62"/>
    <w:rsid w:val="008018A1"/>
    <w:rsid w:val="00801CAD"/>
    <w:rsid w:val="00801CF4"/>
    <w:rsid w:val="00802920"/>
    <w:rsid w:val="00802A03"/>
    <w:rsid w:val="008032DB"/>
    <w:rsid w:val="00803AF7"/>
    <w:rsid w:val="00803C69"/>
    <w:rsid w:val="0080427B"/>
    <w:rsid w:val="00804451"/>
    <w:rsid w:val="008048A8"/>
    <w:rsid w:val="00805001"/>
    <w:rsid w:val="0080582E"/>
    <w:rsid w:val="00805EA7"/>
    <w:rsid w:val="00805F9A"/>
    <w:rsid w:val="0080675A"/>
    <w:rsid w:val="0080785C"/>
    <w:rsid w:val="00807F9D"/>
    <w:rsid w:val="00810308"/>
    <w:rsid w:val="0081101C"/>
    <w:rsid w:val="00811623"/>
    <w:rsid w:val="008127DB"/>
    <w:rsid w:val="00814E85"/>
    <w:rsid w:val="00815273"/>
    <w:rsid w:val="008157FF"/>
    <w:rsid w:val="00815916"/>
    <w:rsid w:val="00816743"/>
    <w:rsid w:val="008168B8"/>
    <w:rsid w:val="00816F2B"/>
    <w:rsid w:val="00816F6E"/>
    <w:rsid w:val="0081717D"/>
    <w:rsid w:val="008171B2"/>
    <w:rsid w:val="00817C2D"/>
    <w:rsid w:val="00820427"/>
    <w:rsid w:val="00820A19"/>
    <w:rsid w:val="00820FAD"/>
    <w:rsid w:val="00821C2C"/>
    <w:rsid w:val="00821E42"/>
    <w:rsid w:val="00822434"/>
    <w:rsid w:val="00822731"/>
    <w:rsid w:val="008230B9"/>
    <w:rsid w:val="00823D0E"/>
    <w:rsid w:val="0082434F"/>
    <w:rsid w:val="00824A05"/>
    <w:rsid w:val="00824B98"/>
    <w:rsid w:val="00824FBC"/>
    <w:rsid w:val="00825AAB"/>
    <w:rsid w:val="00825C6C"/>
    <w:rsid w:val="00825CBB"/>
    <w:rsid w:val="00826171"/>
    <w:rsid w:val="00826368"/>
    <w:rsid w:val="0082664C"/>
    <w:rsid w:val="008267C3"/>
    <w:rsid w:val="00826A5D"/>
    <w:rsid w:val="00826B45"/>
    <w:rsid w:val="00826EDA"/>
    <w:rsid w:val="00827CF4"/>
    <w:rsid w:val="00830776"/>
    <w:rsid w:val="008308D7"/>
    <w:rsid w:val="00830F88"/>
    <w:rsid w:val="008311A7"/>
    <w:rsid w:val="008318F4"/>
    <w:rsid w:val="00831A31"/>
    <w:rsid w:val="008329F6"/>
    <w:rsid w:val="008338D7"/>
    <w:rsid w:val="00834A4D"/>
    <w:rsid w:val="00834B17"/>
    <w:rsid w:val="00834D74"/>
    <w:rsid w:val="00834E37"/>
    <w:rsid w:val="0083531A"/>
    <w:rsid w:val="0083654C"/>
    <w:rsid w:val="008366DC"/>
    <w:rsid w:val="00836AB7"/>
    <w:rsid w:val="00837B3D"/>
    <w:rsid w:val="00840488"/>
    <w:rsid w:val="00840AA5"/>
    <w:rsid w:val="00840AF3"/>
    <w:rsid w:val="008417DA"/>
    <w:rsid w:val="008420EB"/>
    <w:rsid w:val="00843152"/>
    <w:rsid w:val="00843417"/>
    <w:rsid w:val="008435C7"/>
    <w:rsid w:val="00843A83"/>
    <w:rsid w:val="00843BAC"/>
    <w:rsid w:val="008440A4"/>
    <w:rsid w:val="00844375"/>
    <w:rsid w:val="008444A0"/>
    <w:rsid w:val="0084466C"/>
    <w:rsid w:val="0084467C"/>
    <w:rsid w:val="008455CD"/>
    <w:rsid w:val="008458AC"/>
    <w:rsid w:val="00845CEF"/>
    <w:rsid w:val="00846E8F"/>
    <w:rsid w:val="00847A21"/>
    <w:rsid w:val="00847A26"/>
    <w:rsid w:val="00847AF4"/>
    <w:rsid w:val="00847FE2"/>
    <w:rsid w:val="008505E2"/>
    <w:rsid w:val="008509BF"/>
    <w:rsid w:val="00850F05"/>
    <w:rsid w:val="00851A1E"/>
    <w:rsid w:val="0085256D"/>
    <w:rsid w:val="00852A6F"/>
    <w:rsid w:val="00852AEE"/>
    <w:rsid w:val="00852D15"/>
    <w:rsid w:val="008531F4"/>
    <w:rsid w:val="00853D5F"/>
    <w:rsid w:val="00854064"/>
    <w:rsid w:val="008543EF"/>
    <w:rsid w:val="0085457F"/>
    <w:rsid w:val="008555F9"/>
    <w:rsid w:val="008557B2"/>
    <w:rsid w:val="00855940"/>
    <w:rsid w:val="00855DE5"/>
    <w:rsid w:val="008565B7"/>
    <w:rsid w:val="008565D2"/>
    <w:rsid w:val="0085671C"/>
    <w:rsid w:val="0085684A"/>
    <w:rsid w:val="008569FE"/>
    <w:rsid w:val="008570CE"/>
    <w:rsid w:val="00857189"/>
    <w:rsid w:val="008574F1"/>
    <w:rsid w:val="00857524"/>
    <w:rsid w:val="00857933"/>
    <w:rsid w:val="008602B4"/>
    <w:rsid w:val="00860684"/>
    <w:rsid w:val="0086073E"/>
    <w:rsid w:val="00860F97"/>
    <w:rsid w:val="00861CC9"/>
    <w:rsid w:val="00862307"/>
    <w:rsid w:val="0086248A"/>
    <w:rsid w:val="0086265C"/>
    <w:rsid w:val="00862CCA"/>
    <w:rsid w:val="00862EE3"/>
    <w:rsid w:val="00863216"/>
    <w:rsid w:val="00863527"/>
    <w:rsid w:val="00863A61"/>
    <w:rsid w:val="00864164"/>
    <w:rsid w:val="008642D2"/>
    <w:rsid w:val="00864374"/>
    <w:rsid w:val="00864463"/>
    <w:rsid w:val="008647B2"/>
    <w:rsid w:val="00865113"/>
    <w:rsid w:val="0086516F"/>
    <w:rsid w:val="00865269"/>
    <w:rsid w:val="00865A42"/>
    <w:rsid w:val="00866648"/>
    <w:rsid w:val="008669E6"/>
    <w:rsid w:val="008671C8"/>
    <w:rsid w:val="00867911"/>
    <w:rsid w:val="00867E46"/>
    <w:rsid w:val="00867E6D"/>
    <w:rsid w:val="00870158"/>
    <w:rsid w:val="008709A5"/>
    <w:rsid w:val="00871A1F"/>
    <w:rsid w:val="008726EC"/>
    <w:rsid w:val="008732BD"/>
    <w:rsid w:val="008733CF"/>
    <w:rsid w:val="008735F1"/>
    <w:rsid w:val="008736B2"/>
    <w:rsid w:val="00874C87"/>
    <w:rsid w:val="00874D8A"/>
    <w:rsid w:val="00875040"/>
    <w:rsid w:val="0087563F"/>
    <w:rsid w:val="00875868"/>
    <w:rsid w:val="00876362"/>
    <w:rsid w:val="008763B3"/>
    <w:rsid w:val="0087642F"/>
    <w:rsid w:val="00876734"/>
    <w:rsid w:val="00877CB0"/>
    <w:rsid w:val="00877D91"/>
    <w:rsid w:val="00877DF5"/>
    <w:rsid w:val="00877FD8"/>
    <w:rsid w:val="008808AD"/>
    <w:rsid w:val="00880A0B"/>
    <w:rsid w:val="00880B0C"/>
    <w:rsid w:val="008825BB"/>
    <w:rsid w:val="00883034"/>
    <w:rsid w:val="00883D7B"/>
    <w:rsid w:val="00884767"/>
    <w:rsid w:val="00884B7D"/>
    <w:rsid w:val="00884C3C"/>
    <w:rsid w:val="008852E3"/>
    <w:rsid w:val="00885680"/>
    <w:rsid w:val="008859A3"/>
    <w:rsid w:val="00885ABF"/>
    <w:rsid w:val="00885D46"/>
    <w:rsid w:val="00885F8E"/>
    <w:rsid w:val="008864A6"/>
    <w:rsid w:val="008869D0"/>
    <w:rsid w:val="008877FF"/>
    <w:rsid w:val="00887A98"/>
    <w:rsid w:val="00887B5D"/>
    <w:rsid w:val="0089038B"/>
    <w:rsid w:val="008908C6"/>
    <w:rsid w:val="00891848"/>
    <w:rsid w:val="0089262F"/>
    <w:rsid w:val="00892F5F"/>
    <w:rsid w:val="008931F5"/>
    <w:rsid w:val="00893B8F"/>
    <w:rsid w:val="008941A4"/>
    <w:rsid w:val="008948E3"/>
    <w:rsid w:val="00895A26"/>
    <w:rsid w:val="00895D97"/>
    <w:rsid w:val="00896081"/>
    <w:rsid w:val="008A02B7"/>
    <w:rsid w:val="008A0481"/>
    <w:rsid w:val="008A0589"/>
    <w:rsid w:val="008A07AC"/>
    <w:rsid w:val="008A150B"/>
    <w:rsid w:val="008A188D"/>
    <w:rsid w:val="008A1A2C"/>
    <w:rsid w:val="008A1CBE"/>
    <w:rsid w:val="008A1FF7"/>
    <w:rsid w:val="008A21C6"/>
    <w:rsid w:val="008A22B0"/>
    <w:rsid w:val="008A2596"/>
    <w:rsid w:val="008A279E"/>
    <w:rsid w:val="008A35E5"/>
    <w:rsid w:val="008A3617"/>
    <w:rsid w:val="008A3888"/>
    <w:rsid w:val="008A3999"/>
    <w:rsid w:val="008A47B9"/>
    <w:rsid w:val="008A4E8D"/>
    <w:rsid w:val="008A5132"/>
    <w:rsid w:val="008A53A3"/>
    <w:rsid w:val="008A5506"/>
    <w:rsid w:val="008A7274"/>
    <w:rsid w:val="008A74B5"/>
    <w:rsid w:val="008A7A3D"/>
    <w:rsid w:val="008A7D6E"/>
    <w:rsid w:val="008B0227"/>
    <w:rsid w:val="008B05BE"/>
    <w:rsid w:val="008B0892"/>
    <w:rsid w:val="008B0D86"/>
    <w:rsid w:val="008B0F3B"/>
    <w:rsid w:val="008B106F"/>
    <w:rsid w:val="008B15BB"/>
    <w:rsid w:val="008B1DB4"/>
    <w:rsid w:val="008B23AF"/>
    <w:rsid w:val="008B28EC"/>
    <w:rsid w:val="008B2BF2"/>
    <w:rsid w:val="008B2CB8"/>
    <w:rsid w:val="008B3209"/>
    <w:rsid w:val="008B3567"/>
    <w:rsid w:val="008B3F0C"/>
    <w:rsid w:val="008B42AB"/>
    <w:rsid w:val="008B4405"/>
    <w:rsid w:val="008B4941"/>
    <w:rsid w:val="008B4D8E"/>
    <w:rsid w:val="008B4E37"/>
    <w:rsid w:val="008B5948"/>
    <w:rsid w:val="008B5C3E"/>
    <w:rsid w:val="008B67AA"/>
    <w:rsid w:val="008B698C"/>
    <w:rsid w:val="008B6F33"/>
    <w:rsid w:val="008B76BE"/>
    <w:rsid w:val="008C12D7"/>
    <w:rsid w:val="008C148D"/>
    <w:rsid w:val="008C1A4F"/>
    <w:rsid w:val="008C1B7A"/>
    <w:rsid w:val="008C1C7E"/>
    <w:rsid w:val="008C200F"/>
    <w:rsid w:val="008C23E2"/>
    <w:rsid w:val="008C243A"/>
    <w:rsid w:val="008C370D"/>
    <w:rsid w:val="008C4732"/>
    <w:rsid w:val="008C48D7"/>
    <w:rsid w:val="008C53C0"/>
    <w:rsid w:val="008C589A"/>
    <w:rsid w:val="008C5C13"/>
    <w:rsid w:val="008C6F28"/>
    <w:rsid w:val="008C704E"/>
    <w:rsid w:val="008C7825"/>
    <w:rsid w:val="008C7F28"/>
    <w:rsid w:val="008D0B8A"/>
    <w:rsid w:val="008D11C1"/>
    <w:rsid w:val="008D1D9D"/>
    <w:rsid w:val="008D1EB8"/>
    <w:rsid w:val="008D2DA1"/>
    <w:rsid w:val="008D33E4"/>
    <w:rsid w:val="008D3E67"/>
    <w:rsid w:val="008D4675"/>
    <w:rsid w:val="008D4A6E"/>
    <w:rsid w:val="008D4FE7"/>
    <w:rsid w:val="008D554A"/>
    <w:rsid w:val="008D5B0C"/>
    <w:rsid w:val="008D5D32"/>
    <w:rsid w:val="008D5FFD"/>
    <w:rsid w:val="008D695E"/>
    <w:rsid w:val="008D69E8"/>
    <w:rsid w:val="008D7685"/>
    <w:rsid w:val="008D7B7D"/>
    <w:rsid w:val="008D7E70"/>
    <w:rsid w:val="008E0D8D"/>
    <w:rsid w:val="008E155E"/>
    <w:rsid w:val="008E1765"/>
    <w:rsid w:val="008E22AA"/>
    <w:rsid w:val="008E2679"/>
    <w:rsid w:val="008E2792"/>
    <w:rsid w:val="008E2E3A"/>
    <w:rsid w:val="008E369C"/>
    <w:rsid w:val="008E3BDE"/>
    <w:rsid w:val="008E3C17"/>
    <w:rsid w:val="008E3F38"/>
    <w:rsid w:val="008E3F4C"/>
    <w:rsid w:val="008E450B"/>
    <w:rsid w:val="008E4B62"/>
    <w:rsid w:val="008E4EEE"/>
    <w:rsid w:val="008E503A"/>
    <w:rsid w:val="008E51ED"/>
    <w:rsid w:val="008E530E"/>
    <w:rsid w:val="008E549A"/>
    <w:rsid w:val="008E5BB5"/>
    <w:rsid w:val="008E781D"/>
    <w:rsid w:val="008E783F"/>
    <w:rsid w:val="008F0088"/>
    <w:rsid w:val="008F01A6"/>
    <w:rsid w:val="008F1453"/>
    <w:rsid w:val="008F15B4"/>
    <w:rsid w:val="008F2326"/>
    <w:rsid w:val="008F2747"/>
    <w:rsid w:val="008F29B4"/>
    <w:rsid w:val="008F311A"/>
    <w:rsid w:val="008F4908"/>
    <w:rsid w:val="008F4B5E"/>
    <w:rsid w:val="008F503A"/>
    <w:rsid w:val="008F51CB"/>
    <w:rsid w:val="008F51F1"/>
    <w:rsid w:val="008F6148"/>
    <w:rsid w:val="008F732B"/>
    <w:rsid w:val="008F7403"/>
    <w:rsid w:val="008F78CE"/>
    <w:rsid w:val="008F7FC9"/>
    <w:rsid w:val="00901528"/>
    <w:rsid w:val="009017C8"/>
    <w:rsid w:val="00902108"/>
    <w:rsid w:val="00902FC4"/>
    <w:rsid w:val="0090316A"/>
    <w:rsid w:val="00903194"/>
    <w:rsid w:val="00904876"/>
    <w:rsid w:val="00904B7A"/>
    <w:rsid w:val="00904EF4"/>
    <w:rsid w:val="009056F3"/>
    <w:rsid w:val="0090586D"/>
    <w:rsid w:val="009065FB"/>
    <w:rsid w:val="00906C2D"/>
    <w:rsid w:val="00906E64"/>
    <w:rsid w:val="009079D1"/>
    <w:rsid w:val="00907FA0"/>
    <w:rsid w:val="009104D4"/>
    <w:rsid w:val="00910563"/>
    <w:rsid w:val="00911270"/>
    <w:rsid w:val="009113DE"/>
    <w:rsid w:val="009113E4"/>
    <w:rsid w:val="009114EE"/>
    <w:rsid w:val="009118BD"/>
    <w:rsid w:val="00911F1F"/>
    <w:rsid w:val="009128C4"/>
    <w:rsid w:val="009129D4"/>
    <w:rsid w:val="00912A29"/>
    <w:rsid w:val="00912BC9"/>
    <w:rsid w:val="00912CAE"/>
    <w:rsid w:val="00912CD2"/>
    <w:rsid w:val="0091341F"/>
    <w:rsid w:val="009137C4"/>
    <w:rsid w:val="00913BD5"/>
    <w:rsid w:val="00914E96"/>
    <w:rsid w:val="00915229"/>
    <w:rsid w:val="0091565B"/>
    <w:rsid w:val="0091565F"/>
    <w:rsid w:val="009158B7"/>
    <w:rsid w:val="00915953"/>
    <w:rsid w:val="00915BF2"/>
    <w:rsid w:val="0091641B"/>
    <w:rsid w:val="009166ED"/>
    <w:rsid w:val="00916A66"/>
    <w:rsid w:val="00916C13"/>
    <w:rsid w:val="00916D86"/>
    <w:rsid w:val="0091753B"/>
    <w:rsid w:val="00917D53"/>
    <w:rsid w:val="009209BB"/>
    <w:rsid w:val="00920A6B"/>
    <w:rsid w:val="00920AB7"/>
    <w:rsid w:val="00922016"/>
    <w:rsid w:val="009224B2"/>
    <w:rsid w:val="009226E9"/>
    <w:rsid w:val="009231E7"/>
    <w:rsid w:val="0092391D"/>
    <w:rsid w:val="00923AF3"/>
    <w:rsid w:val="00924380"/>
    <w:rsid w:val="00924456"/>
    <w:rsid w:val="009254FE"/>
    <w:rsid w:val="00925C42"/>
    <w:rsid w:val="00926385"/>
    <w:rsid w:val="00927199"/>
    <w:rsid w:val="00927526"/>
    <w:rsid w:val="00927976"/>
    <w:rsid w:val="00927ECB"/>
    <w:rsid w:val="009318D9"/>
    <w:rsid w:val="00932D97"/>
    <w:rsid w:val="00932F04"/>
    <w:rsid w:val="00932F74"/>
    <w:rsid w:val="00933058"/>
    <w:rsid w:val="009331DA"/>
    <w:rsid w:val="009332F0"/>
    <w:rsid w:val="00934ED2"/>
    <w:rsid w:val="0093543F"/>
    <w:rsid w:val="0093567B"/>
    <w:rsid w:val="00935C59"/>
    <w:rsid w:val="00935FB2"/>
    <w:rsid w:val="00936471"/>
    <w:rsid w:val="0093666C"/>
    <w:rsid w:val="0093695D"/>
    <w:rsid w:val="00936A7E"/>
    <w:rsid w:val="00936BC8"/>
    <w:rsid w:val="00937956"/>
    <w:rsid w:val="00937DA2"/>
    <w:rsid w:val="009402E0"/>
    <w:rsid w:val="00940C61"/>
    <w:rsid w:val="00940E3D"/>
    <w:rsid w:val="009425C7"/>
    <w:rsid w:val="009426E1"/>
    <w:rsid w:val="00942C2D"/>
    <w:rsid w:val="00943037"/>
    <w:rsid w:val="00943B39"/>
    <w:rsid w:val="00944079"/>
    <w:rsid w:val="009440BE"/>
    <w:rsid w:val="0094412A"/>
    <w:rsid w:val="009445A8"/>
    <w:rsid w:val="00944A20"/>
    <w:rsid w:val="00944A3F"/>
    <w:rsid w:val="00944C75"/>
    <w:rsid w:val="00944C77"/>
    <w:rsid w:val="00944E34"/>
    <w:rsid w:val="00945D41"/>
    <w:rsid w:val="00946995"/>
    <w:rsid w:val="00946FDD"/>
    <w:rsid w:val="00947200"/>
    <w:rsid w:val="00947341"/>
    <w:rsid w:val="009475EC"/>
    <w:rsid w:val="00947779"/>
    <w:rsid w:val="00947C17"/>
    <w:rsid w:val="00950990"/>
    <w:rsid w:val="0095190A"/>
    <w:rsid w:val="00951EFF"/>
    <w:rsid w:val="00952996"/>
    <w:rsid w:val="00952EA5"/>
    <w:rsid w:val="00953D23"/>
    <w:rsid w:val="009540C3"/>
    <w:rsid w:val="00954178"/>
    <w:rsid w:val="0095439F"/>
    <w:rsid w:val="00954901"/>
    <w:rsid w:val="009552FC"/>
    <w:rsid w:val="00956C50"/>
    <w:rsid w:val="00956F99"/>
    <w:rsid w:val="009572F5"/>
    <w:rsid w:val="0096022F"/>
    <w:rsid w:val="00960B0B"/>
    <w:rsid w:val="0096148A"/>
    <w:rsid w:val="0096163E"/>
    <w:rsid w:val="00961AC4"/>
    <w:rsid w:val="00961DA5"/>
    <w:rsid w:val="0096211C"/>
    <w:rsid w:val="00962129"/>
    <w:rsid w:val="0096279A"/>
    <w:rsid w:val="009627F2"/>
    <w:rsid w:val="00962E2C"/>
    <w:rsid w:val="009630DA"/>
    <w:rsid w:val="00963B71"/>
    <w:rsid w:val="00964120"/>
    <w:rsid w:val="00964474"/>
    <w:rsid w:val="00967105"/>
    <w:rsid w:val="0097082B"/>
    <w:rsid w:val="009709EF"/>
    <w:rsid w:val="00971FF3"/>
    <w:rsid w:val="00972197"/>
    <w:rsid w:val="00972426"/>
    <w:rsid w:val="00972775"/>
    <w:rsid w:val="009727A1"/>
    <w:rsid w:val="009737EB"/>
    <w:rsid w:val="00973A0A"/>
    <w:rsid w:val="009741AE"/>
    <w:rsid w:val="00974298"/>
    <w:rsid w:val="00974C80"/>
    <w:rsid w:val="00974DE6"/>
    <w:rsid w:val="00974E26"/>
    <w:rsid w:val="00975194"/>
    <w:rsid w:val="009753D4"/>
    <w:rsid w:val="0097542D"/>
    <w:rsid w:val="00975882"/>
    <w:rsid w:val="00976168"/>
    <w:rsid w:val="00976B46"/>
    <w:rsid w:val="00977F31"/>
    <w:rsid w:val="009804BC"/>
    <w:rsid w:val="00980792"/>
    <w:rsid w:val="0098085E"/>
    <w:rsid w:val="00980A91"/>
    <w:rsid w:val="00980DB2"/>
    <w:rsid w:val="00981F51"/>
    <w:rsid w:val="009821D6"/>
    <w:rsid w:val="00983008"/>
    <w:rsid w:val="00983DAC"/>
    <w:rsid w:val="00983E69"/>
    <w:rsid w:val="00984D53"/>
    <w:rsid w:val="00985614"/>
    <w:rsid w:val="00985661"/>
    <w:rsid w:val="009863AE"/>
    <w:rsid w:val="0098680B"/>
    <w:rsid w:val="00986C3A"/>
    <w:rsid w:val="00987E92"/>
    <w:rsid w:val="009905DF"/>
    <w:rsid w:val="00991027"/>
    <w:rsid w:val="00991F80"/>
    <w:rsid w:val="00992041"/>
    <w:rsid w:val="009939CC"/>
    <w:rsid w:val="00993C41"/>
    <w:rsid w:val="00993D8A"/>
    <w:rsid w:val="009949BB"/>
    <w:rsid w:val="0099500A"/>
    <w:rsid w:val="00995ADD"/>
    <w:rsid w:val="0099649D"/>
    <w:rsid w:val="00996E3F"/>
    <w:rsid w:val="009972AE"/>
    <w:rsid w:val="00997555"/>
    <w:rsid w:val="009976DC"/>
    <w:rsid w:val="0099790D"/>
    <w:rsid w:val="00997F32"/>
    <w:rsid w:val="009A02FC"/>
    <w:rsid w:val="009A0C5A"/>
    <w:rsid w:val="009A0FB3"/>
    <w:rsid w:val="009A1657"/>
    <w:rsid w:val="009A176F"/>
    <w:rsid w:val="009A1E21"/>
    <w:rsid w:val="009A2BE5"/>
    <w:rsid w:val="009A2CD9"/>
    <w:rsid w:val="009A2D6D"/>
    <w:rsid w:val="009A3091"/>
    <w:rsid w:val="009A31D5"/>
    <w:rsid w:val="009A375D"/>
    <w:rsid w:val="009A3AE4"/>
    <w:rsid w:val="009A3C5B"/>
    <w:rsid w:val="009A3E62"/>
    <w:rsid w:val="009A3FD4"/>
    <w:rsid w:val="009A469D"/>
    <w:rsid w:val="009A4772"/>
    <w:rsid w:val="009A47BE"/>
    <w:rsid w:val="009A4FE7"/>
    <w:rsid w:val="009A5200"/>
    <w:rsid w:val="009A53A5"/>
    <w:rsid w:val="009A5563"/>
    <w:rsid w:val="009A55D7"/>
    <w:rsid w:val="009A5693"/>
    <w:rsid w:val="009A56AB"/>
    <w:rsid w:val="009A57C9"/>
    <w:rsid w:val="009A6200"/>
    <w:rsid w:val="009A6B06"/>
    <w:rsid w:val="009A7373"/>
    <w:rsid w:val="009B0296"/>
    <w:rsid w:val="009B0361"/>
    <w:rsid w:val="009B03EE"/>
    <w:rsid w:val="009B055C"/>
    <w:rsid w:val="009B093A"/>
    <w:rsid w:val="009B0E3B"/>
    <w:rsid w:val="009B11BC"/>
    <w:rsid w:val="009B1422"/>
    <w:rsid w:val="009B17F9"/>
    <w:rsid w:val="009B1E55"/>
    <w:rsid w:val="009B2142"/>
    <w:rsid w:val="009B2197"/>
    <w:rsid w:val="009B2351"/>
    <w:rsid w:val="009B2A08"/>
    <w:rsid w:val="009B391E"/>
    <w:rsid w:val="009B3AC6"/>
    <w:rsid w:val="009B484A"/>
    <w:rsid w:val="009B5A2D"/>
    <w:rsid w:val="009B5E53"/>
    <w:rsid w:val="009B5EA4"/>
    <w:rsid w:val="009B637C"/>
    <w:rsid w:val="009B66E5"/>
    <w:rsid w:val="009B6746"/>
    <w:rsid w:val="009B6AFD"/>
    <w:rsid w:val="009B71C0"/>
    <w:rsid w:val="009B747E"/>
    <w:rsid w:val="009C0139"/>
    <w:rsid w:val="009C0E82"/>
    <w:rsid w:val="009C1430"/>
    <w:rsid w:val="009C17AF"/>
    <w:rsid w:val="009C19CB"/>
    <w:rsid w:val="009C1B1E"/>
    <w:rsid w:val="009C1F29"/>
    <w:rsid w:val="009C226F"/>
    <w:rsid w:val="009C2BD8"/>
    <w:rsid w:val="009C2DA0"/>
    <w:rsid w:val="009C3F12"/>
    <w:rsid w:val="009C419D"/>
    <w:rsid w:val="009C48D6"/>
    <w:rsid w:val="009C4AC8"/>
    <w:rsid w:val="009C5635"/>
    <w:rsid w:val="009C571B"/>
    <w:rsid w:val="009C596D"/>
    <w:rsid w:val="009C5BBB"/>
    <w:rsid w:val="009C6087"/>
    <w:rsid w:val="009C63F5"/>
    <w:rsid w:val="009C66CB"/>
    <w:rsid w:val="009C6779"/>
    <w:rsid w:val="009C7884"/>
    <w:rsid w:val="009D18FD"/>
    <w:rsid w:val="009D1D19"/>
    <w:rsid w:val="009D32A4"/>
    <w:rsid w:val="009D33A7"/>
    <w:rsid w:val="009D348C"/>
    <w:rsid w:val="009D36A8"/>
    <w:rsid w:val="009D40AC"/>
    <w:rsid w:val="009D463B"/>
    <w:rsid w:val="009D497E"/>
    <w:rsid w:val="009D4C21"/>
    <w:rsid w:val="009D6553"/>
    <w:rsid w:val="009D7429"/>
    <w:rsid w:val="009D750B"/>
    <w:rsid w:val="009E07F9"/>
    <w:rsid w:val="009E08BA"/>
    <w:rsid w:val="009E10C9"/>
    <w:rsid w:val="009E12AC"/>
    <w:rsid w:val="009E13E5"/>
    <w:rsid w:val="009E226B"/>
    <w:rsid w:val="009E28DC"/>
    <w:rsid w:val="009E3086"/>
    <w:rsid w:val="009E329F"/>
    <w:rsid w:val="009E366B"/>
    <w:rsid w:val="009E3D6B"/>
    <w:rsid w:val="009E54F7"/>
    <w:rsid w:val="009E55B5"/>
    <w:rsid w:val="009E5601"/>
    <w:rsid w:val="009E5666"/>
    <w:rsid w:val="009E56F4"/>
    <w:rsid w:val="009E6777"/>
    <w:rsid w:val="009E67D5"/>
    <w:rsid w:val="009E692F"/>
    <w:rsid w:val="009E6D34"/>
    <w:rsid w:val="009E77E8"/>
    <w:rsid w:val="009E7C60"/>
    <w:rsid w:val="009E7DB7"/>
    <w:rsid w:val="009E7DB9"/>
    <w:rsid w:val="009E7F2F"/>
    <w:rsid w:val="009F1873"/>
    <w:rsid w:val="009F1BB3"/>
    <w:rsid w:val="009F1C84"/>
    <w:rsid w:val="009F2278"/>
    <w:rsid w:val="009F23EE"/>
    <w:rsid w:val="009F2FD0"/>
    <w:rsid w:val="009F396B"/>
    <w:rsid w:val="009F40B8"/>
    <w:rsid w:val="009F68E0"/>
    <w:rsid w:val="009F6D22"/>
    <w:rsid w:val="009F6DBE"/>
    <w:rsid w:val="009F6E5C"/>
    <w:rsid w:val="009F7FC0"/>
    <w:rsid w:val="00A000D0"/>
    <w:rsid w:val="00A003C1"/>
    <w:rsid w:val="00A004B6"/>
    <w:rsid w:val="00A01B12"/>
    <w:rsid w:val="00A01B71"/>
    <w:rsid w:val="00A0261C"/>
    <w:rsid w:val="00A030B7"/>
    <w:rsid w:val="00A032B2"/>
    <w:rsid w:val="00A03A61"/>
    <w:rsid w:val="00A03D1D"/>
    <w:rsid w:val="00A03FEE"/>
    <w:rsid w:val="00A04648"/>
    <w:rsid w:val="00A046E7"/>
    <w:rsid w:val="00A047D5"/>
    <w:rsid w:val="00A04A69"/>
    <w:rsid w:val="00A04F7C"/>
    <w:rsid w:val="00A05010"/>
    <w:rsid w:val="00A06001"/>
    <w:rsid w:val="00A071EE"/>
    <w:rsid w:val="00A078DA"/>
    <w:rsid w:val="00A07A82"/>
    <w:rsid w:val="00A07C1D"/>
    <w:rsid w:val="00A07DB7"/>
    <w:rsid w:val="00A07F4C"/>
    <w:rsid w:val="00A07F85"/>
    <w:rsid w:val="00A10115"/>
    <w:rsid w:val="00A1023C"/>
    <w:rsid w:val="00A10969"/>
    <w:rsid w:val="00A1180A"/>
    <w:rsid w:val="00A11CFA"/>
    <w:rsid w:val="00A12C3C"/>
    <w:rsid w:val="00A12F20"/>
    <w:rsid w:val="00A13322"/>
    <w:rsid w:val="00A13734"/>
    <w:rsid w:val="00A138DA"/>
    <w:rsid w:val="00A13D5F"/>
    <w:rsid w:val="00A13ED1"/>
    <w:rsid w:val="00A143EE"/>
    <w:rsid w:val="00A14730"/>
    <w:rsid w:val="00A14C41"/>
    <w:rsid w:val="00A14C69"/>
    <w:rsid w:val="00A157BC"/>
    <w:rsid w:val="00A15C24"/>
    <w:rsid w:val="00A160E6"/>
    <w:rsid w:val="00A16FE8"/>
    <w:rsid w:val="00A17922"/>
    <w:rsid w:val="00A204CB"/>
    <w:rsid w:val="00A208DE"/>
    <w:rsid w:val="00A20E9F"/>
    <w:rsid w:val="00A20F0A"/>
    <w:rsid w:val="00A20F13"/>
    <w:rsid w:val="00A212FF"/>
    <w:rsid w:val="00A21BF0"/>
    <w:rsid w:val="00A2249C"/>
    <w:rsid w:val="00A227B5"/>
    <w:rsid w:val="00A22825"/>
    <w:rsid w:val="00A22B86"/>
    <w:rsid w:val="00A23D53"/>
    <w:rsid w:val="00A243A8"/>
    <w:rsid w:val="00A24F87"/>
    <w:rsid w:val="00A25083"/>
    <w:rsid w:val="00A25CF7"/>
    <w:rsid w:val="00A26BCB"/>
    <w:rsid w:val="00A27579"/>
    <w:rsid w:val="00A27A0C"/>
    <w:rsid w:val="00A27A7D"/>
    <w:rsid w:val="00A27CE5"/>
    <w:rsid w:val="00A309B8"/>
    <w:rsid w:val="00A30A65"/>
    <w:rsid w:val="00A30F74"/>
    <w:rsid w:val="00A30FA7"/>
    <w:rsid w:val="00A3107C"/>
    <w:rsid w:val="00A3137C"/>
    <w:rsid w:val="00A31428"/>
    <w:rsid w:val="00A31A64"/>
    <w:rsid w:val="00A31ABE"/>
    <w:rsid w:val="00A32EF5"/>
    <w:rsid w:val="00A32FB8"/>
    <w:rsid w:val="00A3366E"/>
    <w:rsid w:val="00A33BE5"/>
    <w:rsid w:val="00A33C84"/>
    <w:rsid w:val="00A346A1"/>
    <w:rsid w:val="00A3480D"/>
    <w:rsid w:val="00A349FF"/>
    <w:rsid w:val="00A3510E"/>
    <w:rsid w:val="00A362D7"/>
    <w:rsid w:val="00A36D7F"/>
    <w:rsid w:val="00A36DDC"/>
    <w:rsid w:val="00A36EE0"/>
    <w:rsid w:val="00A36EF2"/>
    <w:rsid w:val="00A37CA8"/>
    <w:rsid w:val="00A37E93"/>
    <w:rsid w:val="00A4159F"/>
    <w:rsid w:val="00A41955"/>
    <w:rsid w:val="00A42296"/>
    <w:rsid w:val="00A4279B"/>
    <w:rsid w:val="00A42B07"/>
    <w:rsid w:val="00A42EF1"/>
    <w:rsid w:val="00A43782"/>
    <w:rsid w:val="00A441B1"/>
    <w:rsid w:val="00A44E8C"/>
    <w:rsid w:val="00A45CAC"/>
    <w:rsid w:val="00A464DD"/>
    <w:rsid w:val="00A47091"/>
    <w:rsid w:val="00A470BC"/>
    <w:rsid w:val="00A47322"/>
    <w:rsid w:val="00A474C1"/>
    <w:rsid w:val="00A47699"/>
    <w:rsid w:val="00A47983"/>
    <w:rsid w:val="00A519B1"/>
    <w:rsid w:val="00A52CA5"/>
    <w:rsid w:val="00A53643"/>
    <w:rsid w:val="00A5454E"/>
    <w:rsid w:val="00A557A7"/>
    <w:rsid w:val="00A568F8"/>
    <w:rsid w:val="00A573D6"/>
    <w:rsid w:val="00A57661"/>
    <w:rsid w:val="00A57A61"/>
    <w:rsid w:val="00A609BA"/>
    <w:rsid w:val="00A60EA5"/>
    <w:rsid w:val="00A6136D"/>
    <w:rsid w:val="00A6231C"/>
    <w:rsid w:val="00A62624"/>
    <w:rsid w:val="00A62B88"/>
    <w:rsid w:val="00A62ECA"/>
    <w:rsid w:val="00A632B0"/>
    <w:rsid w:val="00A63E0F"/>
    <w:rsid w:val="00A64782"/>
    <w:rsid w:val="00A6497B"/>
    <w:rsid w:val="00A64C9A"/>
    <w:rsid w:val="00A657EB"/>
    <w:rsid w:val="00A66350"/>
    <w:rsid w:val="00A66705"/>
    <w:rsid w:val="00A6696A"/>
    <w:rsid w:val="00A66CC7"/>
    <w:rsid w:val="00A67154"/>
    <w:rsid w:val="00A673F9"/>
    <w:rsid w:val="00A67D29"/>
    <w:rsid w:val="00A70395"/>
    <w:rsid w:val="00A70748"/>
    <w:rsid w:val="00A707F7"/>
    <w:rsid w:val="00A7195B"/>
    <w:rsid w:val="00A71EC4"/>
    <w:rsid w:val="00A72065"/>
    <w:rsid w:val="00A72E78"/>
    <w:rsid w:val="00A731D8"/>
    <w:rsid w:val="00A73578"/>
    <w:rsid w:val="00A739B7"/>
    <w:rsid w:val="00A73AAC"/>
    <w:rsid w:val="00A73F07"/>
    <w:rsid w:val="00A75908"/>
    <w:rsid w:val="00A75A5F"/>
    <w:rsid w:val="00A765F2"/>
    <w:rsid w:val="00A7683B"/>
    <w:rsid w:val="00A76E3E"/>
    <w:rsid w:val="00A77110"/>
    <w:rsid w:val="00A77200"/>
    <w:rsid w:val="00A773EE"/>
    <w:rsid w:val="00A774FC"/>
    <w:rsid w:val="00A77784"/>
    <w:rsid w:val="00A80095"/>
    <w:rsid w:val="00A8172B"/>
    <w:rsid w:val="00A817FE"/>
    <w:rsid w:val="00A81A84"/>
    <w:rsid w:val="00A82045"/>
    <w:rsid w:val="00A821A4"/>
    <w:rsid w:val="00A824FE"/>
    <w:rsid w:val="00A83476"/>
    <w:rsid w:val="00A83666"/>
    <w:rsid w:val="00A8377F"/>
    <w:rsid w:val="00A8430F"/>
    <w:rsid w:val="00A848F4"/>
    <w:rsid w:val="00A84F78"/>
    <w:rsid w:val="00A857A4"/>
    <w:rsid w:val="00A86B6C"/>
    <w:rsid w:val="00A873C7"/>
    <w:rsid w:val="00A873F4"/>
    <w:rsid w:val="00A8745C"/>
    <w:rsid w:val="00A87737"/>
    <w:rsid w:val="00A87C2E"/>
    <w:rsid w:val="00A900C5"/>
    <w:rsid w:val="00A900EC"/>
    <w:rsid w:val="00A90B0F"/>
    <w:rsid w:val="00A90F04"/>
    <w:rsid w:val="00A91B9C"/>
    <w:rsid w:val="00A91E85"/>
    <w:rsid w:val="00A92190"/>
    <w:rsid w:val="00A9246A"/>
    <w:rsid w:val="00A92AE0"/>
    <w:rsid w:val="00A93048"/>
    <w:rsid w:val="00A93063"/>
    <w:rsid w:val="00A934DF"/>
    <w:rsid w:val="00A93B12"/>
    <w:rsid w:val="00A944F8"/>
    <w:rsid w:val="00A94676"/>
    <w:rsid w:val="00A946BB"/>
    <w:rsid w:val="00A94849"/>
    <w:rsid w:val="00A94924"/>
    <w:rsid w:val="00A95039"/>
    <w:rsid w:val="00A950CA"/>
    <w:rsid w:val="00A95837"/>
    <w:rsid w:val="00A95E6D"/>
    <w:rsid w:val="00A95F04"/>
    <w:rsid w:val="00A963EB"/>
    <w:rsid w:val="00A96D35"/>
    <w:rsid w:val="00A97164"/>
    <w:rsid w:val="00A972AA"/>
    <w:rsid w:val="00A9763E"/>
    <w:rsid w:val="00A97C65"/>
    <w:rsid w:val="00A97FC0"/>
    <w:rsid w:val="00AA07BF"/>
    <w:rsid w:val="00AA108D"/>
    <w:rsid w:val="00AA1952"/>
    <w:rsid w:val="00AA1DEE"/>
    <w:rsid w:val="00AA2228"/>
    <w:rsid w:val="00AA2C7D"/>
    <w:rsid w:val="00AA3037"/>
    <w:rsid w:val="00AA3493"/>
    <w:rsid w:val="00AA3A5F"/>
    <w:rsid w:val="00AA3F63"/>
    <w:rsid w:val="00AA440A"/>
    <w:rsid w:val="00AA4D6E"/>
    <w:rsid w:val="00AA4F82"/>
    <w:rsid w:val="00AA6722"/>
    <w:rsid w:val="00AA6AC1"/>
    <w:rsid w:val="00AA735F"/>
    <w:rsid w:val="00AA7834"/>
    <w:rsid w:val="00AA7A97"/>
    <w:rsid w:val="00AA7C23"/>
    <w:rsid w:val="00AA7DF7"/>
    <w:rsid w:val="00AA7EE9"/>
    <w:rsid w:val="00AB0139"/>
    <w:rsid w:val="00AB0548"/>
    <w:rsid w:val="00AB067C"/>
    <w:rsid w:val="00AB06ED"/>
    <w:rsid w:val="00AB0941"/>
    <w:rsid w:val="00AB09C6"/>
    <w:rsid w:val="00AB0DE9"/>
    <w:rsid w:val="00AB111E"/>
    <w:rsid w:val="00AB2ACA"/>
    <w:rsid w:val="00AB32BA"/>
    <w:rsid w:val="00AB34D1"/>
    <w:rsid w:val="00AB3705"/>
    <w:rsid w:val="00AB3839"/>
    <w:rsid w:val="00AB424A"/>
    <w:rsid w:val="00AB529B"/>
    <w:rsid w:val="00AB59B5"/>
    <w:rsid w:val="00AB6050"/>
    <w:rsid w:val="00AB62F2"/>
    <w:rsid w:val="00AB6351"/>
    <w:rsid w:val="00AB68F4"/>
    <w:rsid w:val="00AB6AE6"/>
    <w:rsid w:val="00AB6F7D"/>
    <w:rsid w:val="00AB71A9"/>
    <w:rsid w:val="00AB75B6"/>
    <w:rsid w:val="00AB7B37"/>
    <w:rsid w:val="00AB7D43"/>
    <w:rsid w:val="00AC0935"/>
    <w:rsid w:val="00AC13D2"/>
    <w:rsid w:val="00AC1829"/>
    <w:rsid w:val="00AC275B"/>
    <w:rsid w:val="00AC290B"/>
    <w:rsid w:val="00AC2DCF"/>
    <w:rsid w:val="00AC30F9"/>
    <w:rsid w:val="00AC340D"/>
    <w:rsid w:val="00AC3A39"/>
    <w:rsid w:val="00AC3A88"/>
    <w:rsid w:val="00AC3CDC"/>
    <w:rsid w:val="00AC3D66"/>
    <w:rsid w:val="00AC425B"/>
    <w:rsid w:val="00AC45C5"/>
    <w:rsid w:val="00AC4DC3"/>
    <w:rsid w:val="00AC5164"/>
    <w:rsid w:val="00AC51B1"/>
    <w:rsid w:val="00AC5B72"/>
    <w:rsid w:val="00AC65BA"/>
    <w:rsid w:val="00AC687E"/>
    <w:rsid w:val="00AC6D2E"/>
    <w:rsid w:val="00AC70DE"/>
    <w:rsid w:val="00AC72F3"/>
    <w:rsid w:val="00AC7570"/>
    <w:rsid w:val="00AC76BF"/>
    <w:rsid w:val="00AC76F4"/>
    <w:rsid w:val="00AC79F1"/>
    <w:rsid w:val="00AC7D39"/>
    <w:rsid w:val="00AC7F3B"/>
    <w:rsid w:val="00AC7F79"/>
    <w:rsid w:val="00AD02DB"/>
    <w:rsid w:val="00AD05D0"/>
    <w:rsid w:val="00AD0C76"/>
    <w:rsid w:val="00AD1E7D"/>
    <w:rsid w:val="00AD2004"/>
    <w:rsid w:val="00AD2B98"/>
    <w:rsid w:val="00AD3019"/>
    <w:rsid w:val="00AD3049"/>
    <w:rsid w:val="00AD336C"/>
    <w:rsid w:val="00AD37A3"/>
    <w:rsid w:val="00AD4087"/>
    <w:rsid w:val="00AD42C0"/>
    <w:rsid w:val="00AD4835"/>
    <w:rsid w:val="00AD4981"/>
    <w:rsid w:val="00AD5808"/>
    <w:rsid w:val="00AD6861"/>
    <w:rsid w:val="00AD6A74"/>
    <w:rsid w:val="00AD6AD9"/>
    <w:rsid w:val="00AD6DDA"/>
    <w:rsid w:val="00AD74D9"/>
    <w:rsid w:val="00AE016E"/>
    <w:rsid w:val="00AE03C0"/>
    <w:rsid w:val="00AE03F8"/>
    <w:rsid w:val="00AE04DD"/>
    <w:rsid w:val="00AE127A"/>
    <w:rsid w:val="00AE18AC"/>
    <w:rsid w:val="00AE19A4"/>
    <w:rsid w:val="00AE2201"/>
    <w:rsid w:val="00AE2458"/>
    <w:rsid w:val="00AE3051"/>
    <w:rsid w:val="00AE4833"/>
    <w:rsid w:val="00AE4B22"/>
    <w:rsid w:val="00AE5E24"/>
    <w:rsid w:val="00AE705A"/>
    <w:rsid w:val="00AE799F"/>
    <w:rsid w:val="00AF055F"/>
    <w:rsid w:val="00AF14C3"/>
    <w:rsid w:val="00AF16F3"/>
    <w:rsid w:val="00AF19C7"/>
    <w:rsid w:val="00AF1A4F"/>
    <w:rsid w:val="00AF1D64"/>
    <w:rsid w:val="00AF29CC"/>
    <w:rsid w:val="00AF29D3"/>
    <w:rsid w:val="00AF2D52"/>
    <w:rsid w:val="00AF3027"/>
    <w:rsid w:val="00AF308F"/>
    <w:rsid w:val="00AF3F29"/>
    <w:rsid w:val="00AF4A33"/>
    <w:rsid w:val="00AF4C3A"/>
    <w:rsid w:val="00AF50B8"/>
    <w:rsid w:val="00AF543C"/>
    <w:rsid w:val="00AF544E"/>
    <w:rsid w:val="00AF55C1"/>
    <w:rsid w:val="00AF60BF"/>
    <w:rsid w:val="00AF61E3"/>
    <w:rsid w:val="00AF6D5A"/>
    <w:rsid w:val="00AF7B1A"/>
    <w:rsid w:val="00AF7CBE"/>
    <w:rsid w:val="00B00579"/>
    <w:rsid w:val="00B00D70"/>
    <w:rsid w:val="00B013A6"/>
    <w:rsid w:val="00B01483"/>
    <w:rsid w:val="00B01E22"/>
    <w:rsid w:val="00B0235B"/>
    <w:rsid w:val="00B028B4"/>
    <w:rsid w:val="00B028E6"/>
    <w:rsid w:val="00B02F34"/>
    <w:rsid w:val="00B03184"/>
    <w:rsid w:val="00B0331A"/>
    <w:rsid w:val="00B034AC"/>
    <w:rsid w:val="00B041BD"/>
    <w:rsid w:val="00B04C3C"/>
    <w:rsid w:val="00B0510D"/>
    <w:rsid w:val="00B059CC"/>
    <w:rsid w:val="00B06426"/>
    <w:rsid w:val="00B0672D"/>
    <w:rsid w:val="00B06DFD"/>
    <w:rsid w:val="00B06E9C"/>
    <w:rsid w:val="00B0775C"/>
    <w:rsid w:val="00B1009E"/>
    <w:rsid w:val="00B10858"/>
    <w:rsid w:val="00B10A16"/>
    <w:rsid w:val="00B10CC4"/>
    <w:rsid w:val="00B10EE5"/>
    <w:rsid w:val="00B11114"/>
    <w:rsid w:val="00B1114E"/>
    <w:rsid w:val="00B113AE"/>
    <w:rsid w:val="00B113E6"/>
    <w:rsid w:val="00B117BA"/>
    <w:rsid w:val="00B11A83"/>
    <w:rsid w:val="00B11D07"/>
    <w:rsid w:val="00B11F52"/>
    <w:rsid w:val="00B1218C"/>
    <w:rsid w:val="00B12A89"/>
    <w:rsid w:val="00B12B62"/>
    <w:rsid w:val="00B12EB0"/>
    <w:rsid w:val="00B12EF5"/>
    <w:rsid w:val="00B13E67"/>
    <w:rsid w:val="00B14093"/>
    <w:rsid w:val="00B14309"/>
    <w:rsid w:val="00B143DC"/>
    <w:rsid w:val="00B144F6"/>
    <w:rsid w:val="00B14F89"/>
    <w:rsid w:val="00B1532D"/>
    <w:rsid w:val="00B15491"/>
    <w:rsid w:val="00B15B1A"/>
    <w:rsid w:val="00B15BEE"/>
    <w:rsid w:val="00B16707"/>
    <w:rsid w:val="00B1762F"/>
    <w:rsid w:val="00B17C59"/>
    <w:rsid w:val="00B207BA"/>
    <w:rsid w:val="00B20948"/>
    <w:rsid w:val="00B20A8B"/>
    <w:rsid w:val="00B21C5B"/>
    <w:rsid w:val="00B21D30"/>
    <w:rsid w:val="00B220F1"/>
    <w:rsid w:val="00B22B2B"/>
    <w:rsid w:val="00B22D53"/>
    <w:rsid w:val="00B231BE"/>
    <w:rsid w:val="00B23256"/>
    <w:rsid w:val="00B2331B"/>
    <w:rsid w:val="00B23644"/>
    <w:rsid w:val="00B23F76"/>
    <w:rsid w:val="00B248D5"/>
    <w:rsid w:val="00B24AB8"/>
    <w:rsid w:val="00B25543"/>
    <w:rsid w:val="00B2613C"/>
    <w:rsid w:val="00B26867"/>
    <w:rsid w:val="00B276A1"/>
    <w:rsid w:val="00B30E6B"/>
    <w:rsid w:val="00B32417"/>
    <w:rsid w:val="00B324A5"/>
    <w:rsid w:val="00B32794"/>
    <w:rsid w:val="00B32890"/>
    <w:rsid w:val="00B329AA"/>
    <w:rsid w:val="00B338DD"/>
    <w:rsid w:val="00B33E57"/>
    <w:rsid w:val="00B34181"/>
    <w:rsid w:val="00B34562"/>
    <w:rsid w:val="00B34864"/>
    <w:rsid w:val="00B353C2"/>
    <w:rsid w:val="00B35AA9"/>
    <w:rsid w:val="00B37747"/>
    <w:rsid w:val="00B37D88"/>
    <w:rsid w:val="00B37E2C"/>
    <w:rsid w:val="00B41A3E"/>
    <w:rsid w:val="00B42021"/>
    <w:rsid w:val="00B42BBB"/>
    <w:rsid w:val="00B434CA"/>
    <w:rsid w:val="00B440FC"/>
    <w:rsid w:val="00B442AA"/>
    <w:rsid w:val="00B448A8"/>
    <w:rsid w:val="00B44966"/>
    <w:rsid w:val="00B471AB"/>
    <w:rsid w:val="00B4734D"/>
    <w:rsid w:val="00B4735C"/>
    <w:rsid w:val="00B47846"/>
    <w:rsid w:val="00B47E0F"/>
    <w:rsid w:val="00B47FE0"/>
    <w:rsid w:val="00B500A1"/>
    <w:rsid w:val="00B5027F"/>
    <w:rsid w:val="00B50342"/>
    <w:rsid w:val="00B5052E"/>
    <w:rsid w:val="00B51C0C"/>
    <w:rsid w:val="00B5206D"/>
    <w:rsid w:val="00B522E8"/>
    <w:rsid w:val="00B5294F"/>
    <w:rsid w:val="00B52F4F"/>
    <w:rsid w:val="00B53456"/>
    <w:rsid w:val="00B536B1"/>
    <w:rsid w:val="00B54092"/>
    <w:rsid w:val="00B543AB"/>
    <w:rsid w:val="00B54C21"/>
    <w:rsid w:val="00B54DD0"/>
    <w:rsid w:val="00B56129"/>
    <w:rsid w:val="00B564E6"/>
    <w:rsid w:val="00B56767"/>
    <w:rsid w:val="00B56A74"/>
    <w:rsid w:val="00B56D88"/>
    <w:rsid w:val="00B56DFF"/>
    <w:rsid w:val="00B577EA"/>
    <w:rsid w:val="00B57962"/>
    <w:rsid w:val="00B57B36"/>
    <w:rsid w:val="00B57BC8"/>
    <w:rsid w:val="00B57BD0"/>
    <w:rsid w:val="00B6026D"/>
    <w:rsid w:val="00B6050B"/>
    <w:rsid w:val="00B613F3"/>
    <w:rsid w:val="00B637D7"/>
    <w:rsid w:val="00B63B03"/>
    <w:rsid w:val="00B64727"/>
    <w:rsid w:val="00B6482C"/>
    <w:rsid w:val="00B64C27"/>
    <w:rsid w:val="00B64C36"/>
    <w:rsid w:val="00B6554F"/>
    <w:rsid w:val="00B65F10"/>
    <w:rsid w:val="00B66438"/>
    <w:rsid w:val="00B66BF9"/>
    <w:rsid w:val="00B66BFB"/>
    <w:rsid w:val="00B67833"/>
    <w:rsid w:val="00B67A5C"/>
    <w:rsid w:val="00B70252"/>
    <w:rsid w:val="00B702BC"/>
    <w:rsid w:val="00B7071C"/>
    <w:rsid w:val="00B70FAE"/>
    <w:rsid w:val="00B716D1"/>
    <w:rsid w:val="00B7273A"/>
    <w:rsid w:val="00B727DD"/>
    <w:rsid w:val="00B72997"/>
    <w:rsid w:val="00B73A72"/>
    <w:rsid w:val="00B74B82"/>
    <w:rsid w:val="00B75665"/>
    <w:rsid w:val="00B756BE"/>
    <w:rsid w:val="00B75D0A"/>
    <w:rsid w:val="00B763ED"/>
    <w:rsid w:val="00B769A9"/>
    <w:rsid w:val="00B77039"/>
    <w:rsid w:val="00B770BB"/>
    <w:rsid w:val="00B80835"/>
    <w:rsid w:val="00B80AEB"/>
    <w:rsid w:val="00B80C2A"/>
    <w:rsid w:val="00B80EFB"/>
    <w:rsid w:val="00B81160"/>
    <w:rsid w:val="00B818E8"/>
    <w:rsid w:val="00B81E26"/>
    <w:rsid w:val="00B81E38"/>
    <w:rsid w:val="00B82340"/>
    <w:rsid w:val="00B825BA"/>
    <w:rsid w:val="00B83672"/>
    <w:rsid w:val="00B837C7"/>
    <w:rsid w:val="00B83F48"/>
    <w:rsid w:val="00B84669"/>
    <w:rsid w:val="00B84FED"/>
    <w:rsid w:val="00B852F8"/>
    <w:rsid w:val="00B854C7"/>
    <w:rsid w:val="00B856B8"/>
    <w:rsid w:val="00B85D23"/>
    <w:rsid w:val="00B863B2"/>
    <w:rsid w:val="00B8660A"/>
    <w:rsid w:val="00B86779"/>
    <w:rsid w:val="00B87E7C"/>
    <w:rsid w:val="00B90347"/>
    <w:rsid w:val="00B905D6"/>
    <w:rsid w:val="00B90B03"/>
    <w:rsid w:val="00B91034"/>
    <w:rsid w:val="00B91794"/>
    <w:rsid w:val="00B91C58"/>
    <w:rsid w:val="00B91C68"/>
    <w:rsid w:val="00B9276A"/>
    <w:rsid w:val="00B9374E"/>
    <w:rsid w:val="00B93E7B"/>
    <w:rsid w:val="00B94894"/>
    <w:rsid w:val="00B94927"/>
    <w:rsid w:val="00B94CF7"/>
    <w:rsid w:val="00B94FBA"/>
    <w:rsid w:val="00B95319"/>
    <w:rsid w:val="00B95522"/>
    <w:rsid w:val="00B969A7"/>
    <w:rsid w:val="00B97006"/>
    <w:rsid w:val="00B97564"/>
    <w:rsid w:val="00B97B26"/>
    <w:rsid w:val="00B97D89"/>
    <w:rsid w:val="00BA0B69"/>
    <w:rsid w:val="00BA1684"/>
    <w:rsid w:val="00BA1899"/>
    <w:rsid w:val="00BA19DB"/>
    <w:rsid w:val="00BA1D0A"/>
    <w:rsid w:val="00BA1DF7"/>
    <w:rsid w:val="00BA2223"/>
    <w:rsid w:val="00BA2915"/>
    <w:rsid w:val="00BA29BA"/>
    <w:rsid w:val="00BA2D58"/>
    <w:rsid w:val="00BA3015"/>
    <w:rsid w:val="00BA33B3"/>
    <w:rsid w:val="00BA38E3"/>
    <w:rsid w:val="00BA3BC7"/>
    <w:rsid w:val="00BA3CC5"/>
    <w:rsid w:val="00BA4D46"/>
    <w:rsid w:val="00BA5544"/>
    <w:rsid w:val="00BA632D"/>
    <w:rsid w:val="00BA646F"/>
    <w:rsid w:val="00BA6633"/>
    <w:rsid w:val="00BA6F41"/>
    <w:rsid w:val="00BA7020"/>
    <w:rsid w:val="00BA7460"/>
    <w:rsid w:val="00BB0ADD"/>
    <w:rsid w:val="00BB0B30"/>
    <w:rsid w:val="00BB0FE8"/>
    <w:rsid w:val="00BB1332"/>
    <w:rsid w:val="00BB133C"/>
    <w:rsid w:val="00BB18B7"/>
    <w:rsid w:val="00BB1C53"/>
    <w:rsid w:val="00BB1C85"/>
    <w:rsid w:val="00BB1EA5"/>
    <w:rsid w:val="00BB238F"/>
    <w:rsid w:val="00BB2B04"/>
    <w:rsid w:val="00BB2C16"/>
    <w:rsid w:val="00BB31F4"/>
    <w:rsid w:val="00BB322D"/>
    <w:rsid w:val="00BB566C"/>
    <w:rsid w:val="00BB59EB"/>
    <w:rsid w:val="00BB5AB0"/>
    <w:rsid w:val="00BB5CFC"/>
    <w:rsid w:val="00BB682B"/>
    <w:rsid w:val="00BB69AC"/>
    <w:rsid w:val="00BB73D1"/>
    <w:rsid w:val="00BB73DF"/>
    <w:rsid w:val="00BB78A6"/>
    <w:rsid w:val="00BC0B82"/>
    <w:rsid w:val="00BC0C4A"/>
    <w:rsid w:val="00BC1713"/>
    <w:rsid w:val="00BC1C1D"/>
    <w:rsid w:val="00BC2069"/>
    <w:rsid w:val="00BC217F"/>
    <w:rsid w:val="00BC25F9"/>
    <w:rsid w:val="00BC27C1"/>
    <w:rsid w:val="00BC2C92"/>
    <w:rsid w:val="00BC2CDF"/>
    <w:rsid w:val="00BC2E9E"/>
    <w:rsid w:val="00BC302B"/>
    <w:rsid w:val="00BC394C"/>
    <w:rsid w:val="00BC3990"/>
    <w:rsid w:val="00BC3E36"/>
    <w:rsid w:val="00BC416A"/>
    <w:rsid w:val="00BC4786"/>
    <w:rsid w:val="00BC4E11"/>
    <w:rsid w:val="00BC604F"/>
    <w:rsid w:val="00BC69F0"/>
    <w:rsid w:val="00BD0032"/>
    <w:rsid w:val="00BD0386"/>
    <w:rsid w:val="00BD1033"/>
    <w:rsid w:val="00BD1B5F"/>
    <w:rsid w:val="00BD20AA"/>
    <w:rsid w:val="00BD24C1"/>
    <w:rsid w:val="00BD297C"/>
    <w:rsid w:val="00BD322E"/>
    <w:rsid w:val="00BD326C"/>
    <w:rsid w:val="00BD3911"/>
    <w:rsid w:val="00BD39CF"/>
    <w:rsid w:val="00BD5081"/>
    <w:rsid w:val="00BD5344"/>
    <w:rsid w:val="00BD56CE"/>
    <w:rsid w:val="00BD5F48"/>
    <w:rsid w:val="00BD6403"/>
    <w:rsid w:val="00BD6790"/>
    <w:rsid w:val="00BD6D32"/>
    <w:rsid w:val="00BD7112"/>
    <w:rsid w:val="00BD77CE"/>
    <w:rsid w:val="00BD7E5A"/>
    <w:rsid w:val="00BE00B3"/>
    <w:rsid w:val="00BE00E1"/>
    <w:rsid w:val="00BE01E0"/>
    <w:rsid w:val="00BE07A3"/>
    <w:rsid w:val="00BE0C99"/>
    <w:rsid w:val="00BE14AC"/>
    <w:rsid w:val="00BE171A"/>
    <w:rsid w:val="00BE1A49"/>
    <w:rsid w:val="00BE1B27"/>
    <w:rsid w:val="00BE1F7B"/>
    <w:rsid w:val="00BE1FD4"/>
    <w:rsid w:val="00BE211C"/>
    <w:rsid w:val="00BE2261"/>
    <w:rsid w:val="00BE227D"/>
    <w:rsid w:val="00BE238A"/>
    <w:rsid w:val="00BE2737"/>
    <w:rsid w:val="00BE2CF3"/>
    <w:rsid w:val="00BE2FB6"/>
    <w:rsid w:val="00BE38F6"/>
    <w:rsid w:val="00BE42A4"/>
    <w:rsid w:val="00BE449A"/>
    <w:rsid w:val="00BE4BDB"/>
    <w:rsid w:val="00BE5624"/>
    <w:rsid w:val="00BE59AA"/>
    <w:rsid w:val="00BE60A9"/>
    <w:rsid w:val="00BE60CA"/>
    <w:rsid w:val="00BE63DC"/>
    <w:rsid w:val="00BE6719"/>
    <w:rsid w:val="00BE792E"/>
    <w:rsid w:val="00BF04C1"/>
    <w:rsid w:val="00BF0938"/>
    <w:rsid w:val="00BF167C"/>
    <w:rsid w:val="00BF1814"/>
    <w:rsid w:val="00BF1946"/>
    <w:rsid w:val="00BF1FF0"/>
    <w:rsid w:val="00BF2107"/>
    <w:rsid w:val="00BF21E8"/>
    <w:rsid w:val="00BF2254"/>
    <w:rsid w:val="00BF2690"/>
    <w:rsid w:val="00BF2A31"/>
    <w:rsid w:val="00BF2CBE"/>
    <w:rsid w:val="00BF2D1F"/>
    <w:rsid w:val="00BF2EC4"/>
    <w:rsid w:val="00BF3F89"/>
    <w:rsid w:val="00BF6738"/>
    <w:rsid w:val="00BF6AA6"/>
    <w:rsid w:val="00BF72E0"/>
    <w:rsid w:val="00BF7610"/>
    <w:rsid w:val="00BF79E1"/>
    <w:rsid w:val="00C00E8C"/>
    <w:rsid w:val="00C03357"/>
    <w:rsid w:val="00C03378"/>
    <w:rsid w:val="00C033BE"/>
    <w:rsid w:val="00C0379C"/>
    <w:rsid w:val="00C03B4E"/>
    <w:rsid w:val="00C03DEA"/>
    <w:rsid w:val="00C03F31"/>
    <w:rsid w:val="00C03F9F"/>
    <w:rsid w:val="00C04308"/>
    <w:rsid w:val="00C043A2"/>
    <w:rsid w:val="00C04872"/>
    <w:rsid w:val="00C04A13"/>
    <w:rsid w:val="00C04DC8"/>
    <w:rsid w:val="00C0535F"/>
    <w:rsid w:val="00C05BE4"/>
    <w:rsid w:val="00C05CB1"/>
    <w:rsid w:val="00C067BD"/>
    <w:rsid w:val="00C06817"/>
    <w:rsid w:val="00C0718A"/>
    <w:rsid w:val="00C0731C"/>
    <w:rsid w:val="00C07E52"/>
    <w:rsid w:val="00C10471"/>
    <w:rsid w:val="00C1081F"/>
    <w:rsid w:val="00C10D7C"/>
    <w:rsid w:val="00C1126A"/>
    <w:rsid w:val="00C1160E"/>
    <w:rsid w:val="00C118DF"/>
    <w:rsid w:val="00C1371A"/>
    <w:rsid w:val="00C1382F"/>
    <w:rsid w:val="00C13E76"/>
    <w:rsid w:val="00C13F1B"/>
    <w:rsid w:val="00C14310"/>
    <w:rsid w:val="00C14F2E"/>
    <w:rsid w:val="00C15867"/>
    <w:rsid w:val="00C15873"/>
    <w:rsid w:val="00C15ADF"/>
    <w:rsid w:val="00C15E74"/>
    <w:rsid w:val="00C16148"/>
    <w:rsid w:val="00C165D3"/>
    <w:rsid w:val="00C174C0"/>
    <w:rsid w:val="00C17733"/>
    <w:rsid w:val="00C17818"/>
    <w:rsid w:val="00C17E21"/>
    <w:rsid w:val="00C202F6"/>
    <w:rsid w:val="00C204E1"/>
    <w:rsid w:val="00C207FF"/>
    <w:rsid w:val="00C20D85"/>
    <w:rsid w:val="00C20D99"/>
    <w:rsid w:val="00C20FD4"/>
    <w:rsid w:val="00C21569"/>
    <w:rsid w:val="00C21929"/>
    <w:rsid w:val="00C220B6"/>
    <w:rsid w:val="00C23071"/>
    <w:rsid w:val="00C23C9A"/>
    <w:rsid w:val="00C24EF5"/>
    <w:rsid w:val="00C2551C"/>
    <w:rsid w:val="00C256FA"/>
    <w:rsid w:val="00C25760"/>
    <w:rsid w:val="00C2595C"/>
    <w:rsid w:val="00C26AE6"/>
    <w:rsid w:val="00C26D13"/>
    <w:rsid w:val="00C30378"/>
    <w:rsid w:val="00C303A0"/>
    <w:rsid w:val="00C31AAF"/>
    <w:rsid w:val="00C32254"/>
    <w:rsid w:val="00C324A5"/>
    <w:rsid w:val="00C32F31"/>
    <w:rsid w:val="00C33CDA"/>
    <w:rsid w:val="00C34126"/>
    <w:rsid w:val="00C3430A"/>
    <w:rsid w:val="00C34361"/>
    <w:rsid w:val="00C350C5"/>
    <w:rsid w:val="00C358F6"/>
    <w:rsid w:val="00C359A3"/>
    <w:rsid w:val="00C35D3B"/>
    <w:rsid w:val="00C36A8F"/>
    <w:rsid w:val="00C36B6C"/>
    <w:rsid w:val="00C3736A"/>
    <w:rsid w:val="00C3788E"/>
    <w:rsid w:val="00C37D7D"/>
    <w:rsid w:val="00C40AC3"/>
    <w:rsid w:val="00C410D7"/>
    <w:rsid w:val="00C412C4"/>
    <w:rsid w:val="00C41E41"/>
    <w:rsid w:val="00C41EC1"/>
    <w:rsid w:val="00C41F13"/>
    <w:rsid w:val="00C41F8A"/>
    <w:rsid w:val="00C4247A"/>
    <w:rsid w:val="00C430E5"/>
    <w:rsid w:val="00C43614"/>
    <w:rsid w:val="00C436A5"/>
    <w:rsid w:val="00C43F99"/>
    <w:rsid w:val="00C44190"/>
    <w:rsid w:val="00C443CE"/>
    <w:rsid w:val="00C444E8"/>
    <w:rsid w:val="00C44F09"/>
    <w:rsid w:val="00C45759"/>
    <w:rsid w:val="00C45C04"/>
    <w:rsid w:val="00C46E55"/>
    <w:rsid w:val="00C46E6D"/>
    <w:rsid w:val="00C47B3B"/>
    <w:rsid w:val="00C50DAC"/>
    <w:rsid w:val="00C50E5C"/>
    <w:rsid w:val="00C50FDF"/>
    <w:rsid w:val="00C51185"/>
    <w:rsid w:val="00C51414"/>
    <w:rsid w:val="00C516E2"/>
    <w:rsid w:val="00C52011"/>
    <w:rsid w:val="00C5258F"/>
    <w:rsid w:val="00C52621"/>
    <w:rsid w:val="00C52DB1"/>
    <w:rsid w:val="00C52F9F"/>
    <w:rsid w:val="00C54288"/>
    <w:rsid w:val="00C54456"/>
    <w:rsid w:val="00C549EB"/>
    <w:rsid w:val="00C559A3"/>
    <w:rsid w:val="00C56A50"/>
    <w:rsid w:val="00C56C4F"/>
    <w:rsid w:val="00C56CB6"/>
    <w:rsid w:val="00C56E5B"/>
    <w:rsid w:val="00C578AB"/>
    <w:rsid w:val="00C57998"/>
    <w:rsid w:val="00C57E44"/>
    <w:rsid w:val="00C57E54"/>
    <w:rsid w:val="00C6010B"/>
    <w:rsid w:val="00C607B4"/>
    <w:rsid w:val="00C60A38"/>
    <w:rsid w:val="00C60C15"/>
    <w:rsid w:val="00C60DB7"/>
    <w:rsid w:val="00C6181A"/>
    <w:rsid w:val="00C61A0B"/>
    <w:rsid w:val="00C61D15"/>
    <w:rsid w:val="00C6220A"/>
    <w:rsid w:val="00C622D2"/>
    <w:rsid w:val="00C63419"/>
    <w:rsid w:val="00C6363E"/>
    <w:rsid w:val="00C63C5C"/>
    <w:rsid w:val="00C63D14"/>
    <w:rsid w:val="00C642F2"/>
    <w:rsid w:val="00C64A8C"/>
    <w:rsid w:val="00C64C52"/>
    <w:rsid w:val="00C64FED"/>
    <w:rsid w:val="00C6548C"/>
    <w:rsid w:val="00C65526"/>
    <w:rsid w:val="00C6560D"/>
    <w:rsid w:val="00C65A67"/>
    <w:rsid w:val="00C66693"/>
    <w:rsid w:val="00C66C24"/>
    <w:rsid w:val="00C67011"/>
    <w:rsid w:val="00C67483"/>
    <w:rsid w:val="00C6772A"/>
    <w:rsid w:val="00C67E18"/>
    <w:rsid w:val="00C701D8"/>
    <w:rsid w:val="00C70385"/>
    <w:rsid w:val="00C70ACD"/>
    <w:rsid w:val="00C710AD"/>
    <w:rsid w:val="00C71B53"/>
    <w:rsid w:val="00C7239F"/>
    <w:rsid w:val="00C72BF8"/>
    <w:rsid w:val="00C73223"/>
    <w:rsid w:val="00C73307"/>
    <w:rsid w:val="00C73B31"/>
    <w:rsid w:val="00C73B6B"/>
    <w:rsid w:val="00C73B83"/>
    <w:rsid w:val="00C73D8D"/>
    <w:rsid w:val="00C74152"/>
    <w:rsid w:val="00C7483E"/>
    <w:rsid w:val="00C74E7D"/>
    <w:rsid w:val="00C758BB"/>
    <w:rsid w:val="00C764B9"/>
    <w:rsid w:val="00C76538"/>
    <w:rsid w:val="00C7672B"/>
    <w:rsid w:val="00C76811"/>
    <w:rsid w:val="00C76A6E"/>
    <w:rsid w:val="00C76D83"/>
    <w:rsid w:val="00C76D8D"/>
    <w:rsid w:val="00C76E41"/>
    <w:rsid w:val="00C77588"/>
    <w:rsid w:val="00C8141B"/>
    <w:rsid w:val="00C8177E"/>
    <w:rsid w:val="00C820DF"/>
    <w:rsid w:val="00C822CB"/>
    <w:rsid w:val="00C82877"/>
    <w:rsid w:val="00C83EB1"/>
    <w:rsid w:val="00C842D8"/>
    <w:rsid w:val="00C84597"/>
    <w:rsid w:val="00C8459D"/>
    <w:rsid w:val="00C84749"/>
    <w:rsid w:val="00C85281"/>
    <w:rsid w:val="00C8539C"/>
    <w:rsid w:val="00C853C8"/>
    <w:rsid w:val="00C855FC"/>
    <w:rsid w:val="00C85D29"/>
    <w:rsid w:val="00C85DA0"/>
    <w:rsid w:val="00C8631E"/>
    <w:rsid w:val="00C876EA"/>
    <w:rsid w:val="00C9044D"/>
    <w:rsid w:val="00C91382"/>
    <w:rsid w:val="00C913A1"/>
    <w:rsid w:val="00C91C61"/>
    <w:rsid w:val="00C93280"/>
    <w:rsid w:val="00C934CA"/>
    <w:rsid w:val="00C93807"/>
    <w:rsid w:val="00C93BA3"/>
    <w:rsid w:val="00C93C84"/>
    <w:rsid w:val="00C94219"/>
    <w:rsid w:val="00C94320"/>
    <w:rsid w:val="00C944C4"/>
    <w:rsid w:val="00C946FC"/>
    <w:rsid w:val="00C95473"/>
    <w:rsid w:val="00C95981"/>
    <w:rsid w:val="00C96635"/>
    <w:rsid w:val="00C96FC9"/>
    <w:rsid w:val="00C97592"/>
    <w:rsid w:val="00CA0394"/>
    <w:rsid w:val="00CA0429"/>
    <w:rsid w:val="00CA055F"/>
    <w:rsid w:val="00CA0857"/>
    <w:rsid w:val="00CA0E32"/>
    <w:rsid w:val="00CA0ECD"/>
    <w:rsid w:val="00CA1D01"/>
    <w:rsid w:val="00CA2A15"/>
    <w:rsid w:val="00CA36F5"/>
    <w:rsid w:val="00CA3C3E"/>
    <w:rsid w:val="00CA3F88"/>
    <w:rsid w:val="00CA4110"/>
    <w:rsid w:val="00CA4BF4"/>
    <w:rsid w:val="00CA4D04"/>
    <w:rsid w:val="00CA4F60"/>
    <w:rsid w:val="00CA5698"/>
    <w:rsid w:val="00CA5866"/>
    <w:rsid w:val="00CA6583"/>
    <w:rsid w:val="00CA66EC"/>
    <w:rsid w:val="00CA6CD1"/>
    <w:rsid w:val="00CA6F58"/>
    <w:rsid w:val="00CA6FEE"/>
    <w:rsid w:val="00CA7457"/>
    <w:rsid w:val="00CB01AD"/>
    <w:rsid w:val="00CB044C"/>
    <w:rsid w:val="00CB0851"/>
    <w:rsid w:val="00CB10F6"/>
    <w:rsid w:val="00CB11FC"/>
    <w:rsid w:val="00CB1DC8"/>
    <w:rsid w:val="00CB25AE"/>
    <w:rsid w:val="00CB2714"/>
    <w:rsid w:val="00CB2B70"/>
    <w:rsid w:val="00CB2CFA"/>
    <w:rsid w:val="00CB2EFC"/>
    <w:rsid w:val="00CB33DE"/>
    <w:rsid w:val="00CB35A1"/>
    <w:rsid w:val="00CB3A46"/>
    <w:rsid w:val="00CB3E35"/>
    <w:rsid w:val="00CB3F52"/>
    <w:rsid w:val="00CB3FBC"/>
    <w:rsid w:val="00CB3FEA"/>
    <w:rsid w:val="00CB4553"/>
    <w:rsid w:val="00CB4FC6"/>
    <w:rsid w:val="00CB516B"/>
    <w:rsid w:val="00CB5D42"/>
    <w:rsid w:val="00CB61FD"/>
    <w:rsid w:val="00CB6806"/>
    <w:rsid w:val="00CB7FAF"/>
    <w:rsid w:val="00CC004B"/>
    <w:rsid w:val="00CC0408"/>
    <w:rsid w:val="00CC0828"/>
    <w:rsid w:val="00CC13C6"/>
    <w:rsid w:val="00CC1D2B"/>
    <w:rsid w:val="00CC2253"/>
    <w:rsid w:val="00CC2433"/>
    <w:rsid w:val="00CC278F"/>
    <w:rsid w:val="00CC2875"/>
    <w:rsid w:val="00CC2C63"/>
    <w:rsid w:val="00CC38BF"/>
    <w:rsid w:val="00CC3A7F"/>
    <w:rsid w:val="00CC3D95"/>
    <w:rsid w:val="00CC479B"/>
    <w:rsid w:val="00CC4974"/>
    <w:rsid w:val="00CC4D41"/>
    <w:rsid w:val="00CC561E"/>
    <w:rsid w:val="00CC56FD"/>
    <w:rsid w:val="00CC6365"/>
    <w:rsid w:val="00CC6459"/>
    <w:rsid w:val="00CC69DD"/>
    <w:rsid w:val="00CC772E"/>
    <w:rsid w:val="00CC783B"/>
    <w:rsid w:val="00CD144A"/>
    <w:rsid w:val="00CD1656"/>
    <w:rsid w:val="00CD1885"/>
    <w:rsid w:val="00CD1A95"/>
    <w:rsid w:val="00CD1C7F"/>
    <w:rsid w:val="00CD1D91"/>
    <w:rsid w:val="00CD1F6D"/>
    <w:rsid w:val="00CD21DE"/>
    <w:rsid w:val="00CD2CCB"/>
    <w:rsid w:val="00CD496E"/>
    <w:rsid w:val="00CD59C3"/>
    <w:rsid w:val="00CD6E9F"/>
    <w:rsid w:val="00CD72ED"/>
    <w:rsid w:val="00CD74CE"/>
    <w:rsid w:val="00CD7A8B"/>
    <w:rsid w:val="00CD7DF8"/>
    <w:rsid w:val="00CE0277"/>
    <w:rsid w:val="00CE072D"/>
    <w:rsid w:val="00CE105F"/>
    <w:rsid w:val="00CE1202"/>
    <w:rsid w:val="00CE1513"/>
    <w:rsid w:val="00CE18B3"/>
    <w:rsid w:val="00CE18EE"/>
    <w:rsid w:val="00CE1CC0"/>
    <w:rsid w:val="00CE1F93"/>
    <w:rsid w:val="00CE24A9"/>
    <w:rsid w:val="00CE2967"/>
    <w:rsid w:val="00CE2D3C"/>
    <w:rsid w:val="00CE2E2E"/>
    <w:rsid w:val="00CE3217"/>
    <w:rsid w:val="00CE34BD"/>
    <w:rsid w:val="00CE3813"/>
    <w:rsid w:val="00CE465E"/>
    <w:rsid w:val="00CE548F"/>
    <w:rsid w:val="00CE592D"/>
    <w:rsid w:val="00CE5BCF"/>
    <w:rsid w:val="00CE5C0B"/>
    <w:rsid w:val="00CE652A"/>
    <w:rsid w:val="00CE69EB"/>
    <w:rsid w:val="00CE6BFB"/>
    <w:rsid w:val="00CE7538"/>
    <w:rsid w:val="00CE7611"/>
    <w:rsid w:val="00CE7CDD"/>
    <w:rsid w:val="00CE7FF2"/>
    <w:rsid w:val="00CF1211"/>
    <w:rsid w:val="00CF1ABF"/>
    <w:rsid w:val="00CF1DAE"/>
    <w:rsid w:val="00CF29C2"/>
    <w:rsid w:val="00CF2A02"/>
    <w:rsid w:val="00CF2A5B"/>
    <w:rsid w:val="00CF2E27"/>
    <w:rsid w:val="00CF3021"/>
    <w:rsid w:val="00CF3876"/>
    <w:rsid w:val="00CF3CBE"/>
    <w:rsid w:val="00CF4282"/>
    <w:rsid w:val="00CF45F1"/>
    <w:rsid w:val="00CF45FC"/>
    <w:rsid w:val="00CF47E5"/>
    <w:rsid w:val="00CF4A69"/>
    <w:rsid w:val="00CF4A6D"/>
    <w:rsid w:val="00CF4BE1"/>
    <w:rsid w:val="00CF5561"/>
    <w:rsid w:val="00CF5812"/>
    <w:rsid w:val="00CF5A89"/>
    <w:rsid w:val="00CF5B1A"/>
    <w:rsid w:val="00CF6569"/>
    <w:rsid w:val="00CF6EE7"/>
    <w:rsid w:val="00CF730F"/>
    <w:rsid w:val="00D003DE"/>
    <w:rsid w:val="00D01116"/>
    <w:rsid w:val="00D0134B"/>
    <w:rsid w:val="00D01C0F"/>
    <w:rsid w:val="00D01C19"/>
    <w:rsid w:val="00D01D00"/>
    <w:rsid w:val="00D01E53"/>
    <w:rsid w:val="00D023F4"/>
    <w:rsid w:val="00D03339"/>
    <w:rsid w:val="00D037B3"/>
    <w:rsid w:val="00D0383D"/>
    <w:rsid w:val="00D03D37"/>
    <w:rsid w:val="00D03E39"/>
    <w:rsid w:val="00D04061"/>
    <w:rsid w:val="00D04169"/>
    <w:rsid w:val="00D05657"/>
    <w:rsid w:val="00D05851"/>
    <w:rsid w:val="00D05BD8"/>
    <w:rsid w:val="00D05F5E"/>
    <w:rsid w:val="00D0611F"/>
    <w:rsid w:val="00D069D0"/>
    <w:rsid w:val="00D06B0C"/>
    <w:rsid w:val="00D06DA2"/>
    <w:rsid w:val="00D06EF4"/>
    <w:rsid w:val="00D070DC"/>
    <w:rsid w:val="00D0726E"/>
    <w:rsid w:val="00D075E4"/>
    <w:rsid w:val="00D076B4"/>
    <w:rsid w:val="00D10A75"/>
    <w:rsid w:val="00D10C1A"/>
    <w:rsid w:val="00D10FAF"/>
    <w:rsid w:val="00D11054"/>
    <w:rsid w:val="00D119DE"/>
    <w:rsid w:val="00D12BC3"/>
    <w:rsid w:val="00D12C46"/>
    <w:rsid w:val="00D1330E"/>
    <w:rsid w:val="00D14AA8"/>
    <w:rsid w:val="00D14CC7"/>
    <w:rsid w:val="00D153DE"/>
    <w:rsid w:val="00D1577B"/>
    <w:rsid w:val="00D15923"/>
    <w:rsid w:val="00D159A6"/>
    <w:rsid w:val="00D159CF"/>
    <w:rsid w:val="00D15CC3"/>
    <w:rsid w:val="00D16367"/>
    <w:rsid w:val="00D165AC"/>
    <w:rsid w:val="00D16D81"/>
    <w:rsid w:val="00D17519"/>
    <w:rsid w:val="00D179C2"/>
    <w:rsid w:val="00D17CE5"/>
    <w:rsid w:val="00D17E01"/>
    <w:rsid w:val="00D17F9F"/>
    <w:rsid w:val="00D2012F"/>
    <w:rsid w:val="00D2048B"/>
    <w:rsid w:val="00D20F83"/>
    <w:rsid w:val="00D20FEC"/>
    <w:rsid w:val="00D2128C"/>
    <w:rsid w:val="00D21634"/>
    <w:rsid w:val="00D21664"/>
    <w:rsid w:val="00D2187A"/>
    <w:rsid w:val="00D21AB6"/>
    <w:rsid w:val="00D2291A"/>
    <w:rsid w:val="00D237E9"/>
    <w:rsid w:val="00D23C90"/>
    <w:rsid w:val="00D248A9"/>
    <w:rsid w:val="00D24B2C"/>
    <w:rsid w:val="00D2566E"/>
    <w:rsid w:val="00D25A38"/>
    <w:rsid w:val="00D25BDF"/>
    <w:rsid w:val="00D25CA8"/>
    <w:rsid w:val="00D26261"/>
    <w:rsid w:val="00D26459"/>
    <w:rsid w:val="00D26612"/>
    <w:rsid w:val="00D26644"/>
    <w:rsid w:val="00D27115"/>
    <w:rsid w:val="00D27184"/>
    <w:rsid w:val="00D301C7"/>
    <w:rsid w:val="00D30766"/>
    <w:rsid w:val="00D307C0"/>
    <w:rsid w:val="00D31B0B"/>
    <w:rsid w:val="00D31F28"/>
    <w:rsid w:val="00D31FA1"/>
    <w:rsid w:val="00D329E4"/>
    <w:rsid w:val="00D3317E"/>
    <w:rsid w:val="00D33418"/>
    <w:rsid w:val="00D33426"/>
    <w:rsid w:val="00D33D17"/>
    <w:rsid w:val="00D3422F"/>
    <w:rsid w:val="00D34683"/>
    <w:rsid w:val="00D35855"/>
    <w:rsid w:val="00D35E77"/>
    <w:rsid w:val="00D368AC"/>
    <w:rsid w:val="00D3704F"/>
    <w:rsid w:val="00D370B0"/>
    <w:rsid w:val="00D372AB"/>
    <w:rsid w:val="00D37ABC"/>
    <w:rsid w:val="00D37B72"/>
    <w:rsid w:val="00D406FE"/>
    <w:rsid w:val="00D41231"/>
    <w:rsid w:val="00D41ADD"/>
    <w:rsid w:val="00D41CEA"/>
    <w:rsid w:val="00D43828"/>
    <w:rsid w:val="00D439BE"/>
    <w:rsid w:val="00D44C8B"/>
    <w:rsid w:val="00D44D98"/>
    <w:rsid w:val="00D45A00"/>
    <w:rsid w:val="00D45B45"/>
    <w:rsid w:val="00D4624E"/>
    <w:rsid w:val="00D46580"/>
    <w:rsid w:val="00D46E12"/>
    <w:rsid w:val="00D46E65"/>
    <w:rsid w:val="00D46F1D"/>
    <w:rsid w:val="00D46F22"/>
    <w:rsid w:val="00D4714B"/>
    <w:rsid w:val="00D477C5"/>
    <w:rsid w:val="00D501DB"/>
    <w:rsid w:val="00D50389"/>
    <w:rsid w:val="00D50BB6"/>
    <w:rsid w:val="00D51212"/>
    <w:rsid w:val="00D5144D"/>
    <w:rsid w:val="00D51A0C"/>
    <w:rsid w:val="00D523E7"/>
    <w:rsid w:val="00D5241B"/>
    <w:rsid w:val="00D52F4C"/>
    <w:rsid w:val="00D5370D"/>
    <w:rsid w:val="00D53F24"/>
    <w:rsid w:val="00D545E4"/>
    <w:rsid w:val="00D54652"/>
    <w:rsid w:val="00D54678"/>
    <w:rsid w:val="00D548EC"/>
    <w:rsid w:val="00D55930"/>
    <w:rsid w:val="00D55DF0"/>
    <w:rsid w:val="00D55F54"/>
    <w:rsid w:val="00D56557"/>
    <w:rsid w:val="00D56719"/>
    <w:rsid w:val="00D57805"/>
    <w:rsid w:val="00D57F08"/>
    <w:rsid w:val="00D602A8"/>
    <w:rsid w:val="00D60AC7"/>
    <w:rsid w:val="00D60EFF"/>
    <w:rsid w:val="00D61333"/>
    <w:rsid w:val="00D61952"/>
    <w:rsid w:val="00D6299F"/>
    <w:rsid w:val="00D62F8B"/>
    <w:rsid w:val="00D630E9"/>
    <w:rsid w:val="00D63138"/>
    <w:rsid w:val="00D6472F"/>
    <w:rsid w:val="00D64FDF"/>
    <w:rsid w:val="00D6506A"/>
    <w:rsid w:val="00D659CA"/>
    <w:rsid w:val="00D65AB1"/>
    <w:rsid w:val="00D65D6A"/>
    <w:rsid w:val="00D66C14"/>
    <w:rsid w:val="00D66E8F"/>
    <w:rsid w:val="00D677F9"/>
    <w:rsid w:val="00D679EA"/>
    <w:rsid w:val="00D67A82"/>
    <w:rsid w:val="00D67D9A"/>
    <w:rsid w:val="00D70ADD"/>
    <w:rsid w:val="00D70F64"/>
    <w:rsid w:val="00D71693"/>
    <w:rsid w:val="00D71C17"/>
    <w:rsid w:val="00D72068"/>
    <w:rsid w:val="00D72DE4"/>
    <w:rsid w:val="00D730DE"/>
    <w:rsid w:val="00D732C0"/>
    <w:rsid w:val="00D73DC4"/>
    <w:rsid w:val="00D75058"/>
    <w:rsid w:val="00D754F5"/>
    <w:rsid w:val="00D75F81"/>
    <w:rsid w:val="00D76151"/>
    <w:rsid w:val="00D76521"/>
    <w:rsid w:val="00D7694D"/>
    <w:rsid w:val="00D76BA5"/>
    <w:rsid w:val="00D7704B"/>
    <w:rsid w:val="00D778D3"/>
    <w:rsid w:val="00D77DEC"/>
    <w:rsid w:val="00D804BF"/>
    <w:rsid w:val="00D8063D"/>
    <w:rsid w:val="00D80B3B"/>
    <w:rsid w:val="00D81B38"/>
    <w:rsid w:val="00D81D8A"/>
    <w:rsid w:val="00D82056"/>
    <w:rsid w:val="00D826FB"/>
    <w:rsid w:val="00D82B6C"/>
    <w:rsid w:val="00D83817"/>
    <w:rsid w:val="00D8383F"/>
    <w:rsid w:val="00D843A3"/>
    <w:rsid w:val="00D84673"/>
    <w:rsid w:val="00D847AB"/>
    <w:rsid w:val="00D849AE"/>
    <w:rsid w:val="00D85165"/>
    <w:rsid w:val="00D862DE"/>
    <w:rsid w:val="00D8645D"/>
    <w:rsid w:val="00D86594"/>
    <w:rsid w:val="00D867E5"/>
    <w:rsid w:val="00D86F85"/>
    <w:rsid w:val="00D86F86"/>
    <w:rsid w:val="00D8714B"/>
    <w:rsid w:val="00D90566"/>
    <w:rsid w:val="00D905B6"/>
    <w:rsid w:val="00D90657"/>
    <w:rsid w:val="00D90A11"/>
    <w:rsid w:val="00D90C00"/>
    <w:rsid w:val="00D911A9"/>
    <w:rsid w:val="00D91BBA"/>
    <w:rsid w:val="00D91C87"/>
    <w:rsid w:val="00D91F8B"/>
    <w:rsid w:val="00D92390"/>
    <w:rsid w:val="00D92602"/>
    <w:rsid w:val="00D92AB4"/>
    <w:rsid w:val="00D92EE7"/>
    <w:rsid w:val="00D935A7"/>
    <w:rsid w:val="00D9458F"/>
    <w:rsid w:val="00D94723"/>
    <w:rsid w:val="00D94A82"/>
    <w:rsid w:val="00D9535F"/>
    <w:rsid w:val="00D95391"/>
    <w:rsid w:val="00D961A0"/>
    <w:rsid w:val="00D968B1"/>
    <w:rsid w:val="00D968D9"/>
    <w:rsid w:val="00D96A91"/>
    <w:rsid w:val="00D96F74"/>
    <w:rsid w:val="00D96FBF"/>
    <w:rsid w:val="00D973EA"/>
    <w:rsid w:val="00D97838"/>
    <w:rsid w:val="00D97A95"/>
    <w:rsid w:val="00D97AD6"/>
    <w:rsid w:val="00D97F20"/>
    <w:rsid w:val="00DA0096"/>
    <w:rsid w:val="00DA0101"/>
    <w:rsid w:val="00DA03CA"/>
    <w:rsid w:val="00DA05A2"/>
    <w:rsid w:val="00DA0955"/>
    <w:rsid w:val="00DA27F4"/>
    <w:rsid w:val="00DA2845"/>
    <w:rsid w:val="00DA2FAE"/>
    <w:rsid w:val="00DA3D0E"/>
    <w:rsid w:val="00DA4086"/>
    <w:rsid w:val="00DA4641"/>
    <w:rsid w:val="00DA4B36"/>
    <w:rsid w:val="00DA51E0"/>
    <w:rsid w:val="00DA5FE2"/>
    <w:rsid w:val="00DA6306"/>
    <w:rsid w:val="00DA63F4"/>
    <w:rsid w:val="00DA6EFB"/>
    <w:rsid w:val="00DA7DCC"/>
    <w:rsid w:val="00DA7DE5"/>
    <w:rsid w:val="00DA7E8A"/>
    <w:rsid w:val="00DB0C86"/>
    <w:rsid w:val="00DB0CC3"/>
    <w:rsid w:val="00DB0E83"/>
    <w:rsid w:val="00DB0ECF"/>
    <w:rsid w:val="00DB1370"/>
    <w:rsid w:val="00DB14EB"/>
    <w:rsid w:val="00DB1B22"/>
    <w:rsid w:val="00DB2127"/>
    <w:rsid w:val="00DB29FC"/>
    <w:rsid w:val="00DB2A08"/>
    <w:rsid w:val="00DB2FCC"/>
    <w:rsid w:val="00DB32C5"/>
    <w:rsid w:val="00DB3683"/>
    <w:rsid w:val="00DB36B6"/>
    <w:rsid w:val="00DB39F5"/>
    <w:rsid w:val="00DB3A66"/>
    <w:rsid w:val="00DB3C59"/>
    <w:rsid w:val="00DB3F7F"/>
    <w:rsid w:val="00DB4C44"/>
    <w:rsid w:val="00DB4EF2"/>
    <w:rsid w:val="00DB510A"/>
    <w:rsid w:val="00DB5882"/>
    <w:rsid w:val="00DB643F"/>
    <w:rsid w:val="00DB664F"/>
    <w:rsid w:val="00DB6817"/>
    <w:rsid w:val="00DB704F"/>
    <w:rsid w:val="00DB7509"/>
    <w:rsid w:val="00DB769A"/>
    <w:rsid w:val="00DC0047"/>
    <w:rsid w:val="00DC04F5"/>
    <w:rsid w:val="00DC08BB"/>
    <w:rsid w:val="00DC09CE"/>
    <w:rsid w:val="00DC0BD2"/>
    <w:rsid w:val="00DC0F69"/>
    <w:rsid w:val="00DC0FCC"/>
    <w:rsid w:val="00DC2091"/>
    <w:rsid w:val="00DC23D9"/>
    <w:rsid w:val="00DC252A"/>
    <w:rsid w:val="00DC27AC"/>
    <w:rsid w:val="00DC338A"/>
    <w:rsid w:val="00DC367E"/>
    <w:rsid w:val="00DC42D1"/>
    <w:rsid w:val="00DC45BF"/>
    <w:rsid w:val="00DC525E"/>
    <w:rsid w:val="00DC5B9D"/>
    <w:rsid w:val="00DC5D93"/>
    <w:rsid w:val="00DC5FA1"/>
    <w:rsid w:val="00DC6090"/>
    <w:rsid w:val="00DC69E6"/>
    <w:rsid w:val="00DC70CE"/>
    <w:rsid w:val="00DD0D21"/>
    <w:rsid w:val="00DD1730"/>
    <w:rsid w:val="00DD177F"/>
    <w:rsid w:val="00DD262A"/>
    <w:rsid w:val="00DD2F77"/>
    <w:rsid w:val="00DD32B1"/>
    <w:rsid w:val="00DD35F0"/>
    <w:rsid w:val="00DD3A71"/>
    <w:rsid w:val="00DD3ACC"/>
    <w:rsid w:val="00DD4394"/>
    <w:rsid w:val="00DD456A"/>
    <w:rsid w:val="00DD51E5"/>
    <w:rsid w:val="00DD5606"/>
    <w:rsid w:val="00DD5A2A"/>
    <w:rsid w:val="00DD60FC"/>
    <w:rsid w:val="00DD69E9"/>
    <w:rsid w:val="00DD6A6A"/>
    <w:rsid w:val="00DD6C10"/>
    <w:rsid w:val="00DD7E95"/>
    <w:rsid w:val="00DD7FAA"/>
    <w:rsid w:val="00DE06E0"/>
    <w:rsid w:val="00DE0D05"/>
    <w:rsid w:val="00DE1601"/>
    <w:rsid w:val="00DE1A8B"/>
    <w:rsid w:val="00DE3D43"/>
    <w:rsid w:val="00DE42D2"/>
    <w:rsid w:val="00DE4EFC"/>
    <w:rsid w:val="00DE579F"/>
    <w:rsid w:val="00DE5894"/>
    <w:rsid w:val="00DE58B6"/>
    <w:rsid w:val="00DE5E0C"/>
    <w:rsid w:val="00DE6016"/>
    <w:rsid w:val="00DE602D"/>
    <w:rsid w:val="00DE63A2"/>
    <w:rsid w:val="00DE656E"/>
    <w:rsid w:val="00DE7147"/>
    <w:rsid w:val="00DE7208"/>
    <w:rsid w:val="00DE72A7"/>
    <w:rsid w:val="00DE78BF"/>
    <w:rsid w:val="00DE7E3D"/>
    <w:rsid w:val="00DF0348"/>
    <w:rsid w:val="00DF101E"/>
    <w:rsid w:val="00DF123C"/>
    <w:rsid w:val="00DF1817"/>
    <w:rsid w:val="00DF1DC9"/>
    <w:rsid w:val="00DF306B"/>
    <w:rsid w:val="00DF32BC"/>
    <w:rsid w:val="00DF3830"/>
    <w:rsid w:val="00DF44E5"/>
    <w:rsid w:val="00DF4515"/>
    <w:rsid w:val="00DF5103"/>
    <w:rsid w:val="00DF538D"/>
    <w:rsid w:val="00DF54F8"/>
    <w:rsid w:val="00DF5A46"/>
    <w:rsid w:val="00DF5A4D"/>
    <w:rsid w:val="00DF5B7A"/>
    <w:rsid w:val="00DF6690"/>
    <w:rsid w:val="00DF7530"/>
    <w:rsid w:val="00DF7A19"/>
    <w:rsid w:val="00DF7CBC"/>
    <w:rsid w:val="00E003AA"/>
    <w:rsid w:val="00E0216C"/>
    <w:rsid w:val="00E021C5"/>
    <w:rsid w:val="00E03594"/>
    <w:rsid w:val="00E039A2"/>
    <w:rsid w:val="00E03B2C"/>
    <w:rsid w:val="00E04135"/>
    <w:rsid w:val="00E04BE8"/>
    <w:rsid w:val="00E0583C"/>
    <w:rsid w:val="00E0589E"/>
    <w:rsid w:val="00E05C60"/>
    <w:rsid w:val="00E05D1C"/>
    <w:rsid w:val="00E05F00"/>
    <w:rsid w:val="00E06676"/>
    <w:rsid w:val="00E06F34"/>
    <w:rsid w:val="00E07B63"/>
    <w:rsid w:val="00E07E08"/>
    <w:rsid w:val="00E1159F"/>
    <w:rsid w:val="00E116F6"/>
    <w:rsid w:val="00E12301"/>
    <w:rsid w:val="00E12469"/>
    <w:rsid w:val="00E12A98"/>
    <w:rsid w:val="00E13FCB"/>
    <w:rsid w:val="00E1416A"/>
    <w:rsid w:val="00E1445D"/>
    <w:rsid w:val="00E15475"/>
    <w:rsid w:val="00E15F74"/>
    <w:rsid w:val="00E16508"/>
    <w:rsid w:val="00E169C9"/>
    <w:rsid w:val="00E17712"/>
    <w:rsid w:val="00E208DF"/>
    <w:rsid w:val="00E20D25"/>
    <w:rsid w:val="00E2106F"/>
    <w:rsid w:val="00E210E6"/>
    <w:rsid w:val="00E21297"/>
    <w:rsid w:val="00E21AD4"/>
    <w:rsid w:val="00E2204E"/>
    <w:rsid w:val="00E225CD"/>
    <w:rsid w:val="00E22888"/>
    <w:rsid w:val="00E22F6A"/>
    <w:rsid w:val="00E2315E"/>
    <w:rsid w:val="00E23919"/>
    <w:rsid w:val="00E24D19"/>
    <w:rsid w:val="00E2546A"/>
    <w:rsid w:val="00E255C1"/>
    <w:rsid w:val="00E2589F"/>
    <w:rsid w:val="00E261C7"/>
    <w:rsid w:val="00E26440"/>
    <w:rsid w:val="00E26C36"/>
    <w:rsid w:val="00E278DF"/>
    <w:rsid w:val="00E30B2A"/>
    <w:rsid w:val="00E30DE9"/>
    <w:rsid w:val="00E30F09"/>
    <w:rsid w:val="00E313F6"/>
    <w:rsid w:val="00E322F6"/>
    <w:rsid w:val="00E327E8"/>
    <w:rsid w:val="00E32AE7"/>
    <w:rsid w:val="00E330C2"/>
    <w:rsid w:val="00E33139"/>
    <w:rsid w:val="00E331DA"/>
    <w:rsid w:val="00E33715"/>
    <w:rsid w:val="00E33DC3"/>
    <w:rsid w:val="00E34840"/>
    <w:rsid w:val="00E35AD9"/>
    <w:rsid w:val="00E36473"/>
    <w:rsid w:val="00E36978"/>
    <w:rsid w:val="00E36D50"/>
    <w:rsid w:val="00E370EB"/>
    <w:rsid w:val="00E377C5"/>
    <w:rsid w:val="00E37B0B"/>
    <w:rsid w:val="00E37B6D"/>
    <w:rsid w:val="00E37F25"/>
    <w:rsid w:val="00E406CD"/>
    <w:rsid w:val="00E40C48"/>
    <w:rsid w:val="00E40D8F"/>
    <w:rsid w:val="00E40E7B"/>
    <w:rsid w:val="00E4118B"/>
    <w:rsid w:val="00E411C4"/>
    <w:rsid w:val="00E411F6"/>
    <w:rsid w:val="00E412A6"/>
    <w:rsid w:val="00E4139E"/>
    <w:rsid w:val="00E41425"/>
    <w:rsid w:val="00E41774"/>
    <w:rsid w:val="00E41A1F"/>
    <w:rsid w:val="00E420D0"/>
    <w:rsid w:val="00E4212C"/>
    <w:rsid w:val="00E423E2"/>
    <w:rsid w:val="00E42829"/>
    <w:rsid w:val="00E4285F"/>
    <w:rsid w:val="00E428E1"/>
    <w:rsid w:val="00E430D5"/>
    <w:rsid w:val="00E4317D"/>
    <w:rsid w:val="00E4323E"/>
    <w:rsid w:val="00E4332F"/>
    <w:rsid w:val="00E4357F"/>
    <w:rsid w:val="00E43871"/>
    <w:rsid w:val="00E43BBB"/>
    <w:rsid w:val="00E43DE2"/>
    <w:rsid w:val="00E44252"/>
    <w:rsid w:val="00E4471C"/>
    <w:rsid w:val="00E44810"/>
    <w:rsid w:val="00E45E16"/>
    <w:rsid w:val="00E4682F"/>
    <w:rsid w:val="00E46EB3"/>
    <w:rsid w:val="00E47078"/>
    <w:rsid w:val="00E500C6"/>
    <w:rsid w:val="00E5083B"/>
    <w:rsid w:val="00E50868"/>
    <w:rsid w:val="00E509A2"/>
    <w:rsid w:val="00E515E7"/>
    <w:rsid w:val="00E52456"/>
    <w:rsid w:val="00E53248"/>
    <w:rsid w:val="00E54106"/>
    <w:rsid w:val="00E541CE"/>
    <w:rsid w:val="00E5473E"/>
    <w:rsid w:val="00E54D37"/>
    <w:rsid w:val="00E54DAF"/>
    <w:rsid w:val="00E54E69"/>
    <w:rsid w:val="00E556A4"/>
    <w:rsid w:val="00E5651C"/>
    <w:rsid w:val="00E56989"/>
    <w:rsid w:val="00E57146"/>
    <w:rsid w:val="00E57E51"/>
    <w:rsid w:val="00E60175"/>
    <w:rsid w:val="00E60527"/>
    <w:rsid w:val="00E60DA3"/>
    <w:rsid w:val="00E61FEF"/>
    <w:rsid w:val="00E6203C"/>
    <w:rsid w:val="00E62145"/>
    <w:rsid w:val="00E62B53"/>
    <w:rsid w:val="00E62FB6"/>
    <w:rsid w:val="00E6329A"/>
    <w:rsid w:val="00E632D4"/>
    <w:rsid w:val="00E633FD"/>
    <w:rsid w:val="00E64382"/>
    <w:rsid w:val="00E65E0B"/>
    <w:rsid w:val="00E6621A"/>
    <w:rsid w:val="00E66749"/>
    <w:rsid w:val="00E66A90"/>
    <w:rsid w:val="00E66B0E"/>
    <w:rsid w:val="00E66EAD"/>
    <w:rsid w:val="00E673E3"/>
    <w:rsid w:val="00E675F8"/>
    <w:rsid w:val="00E67B1F"/>
    <w:rsid w:val="00E67CAB"/>
    <w:rsid w:val="00E70B9F"/>
    <w:rsid w:val="00E7195F"/>
    <w:rsid w:val="00E723E0"/>
    <w:rsid w:val="00E727DF"/>
    <w:rsid w:val="00E72FFE"/>
    <w:rsid w:val="00E73B3A"/>
    <w:rsid w:val="00E7461A"/>
    <w:rsid w:val="00E74D60"/>
    <w:rsid w:val="00E75B7A"/>
    <w:rsid w:val="00E76794"/>
    <w:rsid w:val="00E767F3"/>
    <w:rsid w:val="00E76B3A"/>
    <w:rsid w:val="00E77199"/>
    <w:rsid w:val="00E7759B"/>
    <w:rsid w:val="00E80197"/>
    <w:rsid w:val="00E80C4A"/>
    <w:rsid w:val="00E80F65"/>
    <w:rsid w:val="00E80F9F"/>
    <w:rsid w:val="00E81022"/>
    <w:rsid w:val="00E81BED"/>
    <w:rsid w:val="00E82129"/>
    <w:rsid w:val="00E82165"/>
    <w:rsid w:val="00E8234A"/>
    <w:rsid w:val="00E8236A"/>
    <w:rsid w:val="00E823F7"/>
    <w:rsid w:val="00E82A92"/>
    <w:rsid w:val="00E82D79"/>
    <w:rsid w:val="00E83426"/>
    <w:rsid w:val="00E83480"/>
    <w:rsid w:val="00E834BC"/>
    <w:rsid w:val="00E837FD"/>
    <w:rsid w:val="00E83906"/>
    <w:rsid w:val="00E839E0"/>
    <w:rsid w:val="00E83C9D"/>
    <w:rsid w:val="00E83E1F"/>
    <w:rsid w:val="00E84217"/>
    <w:rsid w:val="00E851F7"/>
    <w:rsid w:val="00E85BF7"/>
    <w:rsid w:val="00E85C5D"/>
    <w:rsid w:val="00E85EC9"/>
    <w:rsid w:val="00E8636B"/>
    <w:rsid w:val="00E8639F"/>
    <w:rsid w:val="00E87D41"/>
    <w:rsid w:val="00E903B0"/>
    <w:rsid w:val="00E9131B"/>
    <w:rsid w:val="00E91821"/>
    <w:rsid w:val="00E918FA"/>
    <w:rsid w:val="00E91D51"/>
    <w:rsid w:val="00E921D2"/>
    <w:rsid w:val="00E9260D"/>
    <w:rsid w:val="00E92B25"/>
    <w:rsid w:val="00E92E4E"/>
    <w:rsid w:val="00E935DC"/>
    <w:rsid w:val="00E937A1"/>
    <w:rsid w:val="00E939C8"/>
    <w:rsid w:val="00E93D72"/>
    <w:rsid w:val="00E9464E"/>
    <w:rsid w:val="00E947DF"/>
    <w:rsid w:val="00E94AD7"/>
    <w:rsid w:val="00E9554A"/>
    <w:rsid w:val="00E96A5A"/>
    <w:rsid w:val="00EA0383"/>
    <w:rsid w:val="00EA05CD"/>
    <w:rsid w:val="00EA064E"/>
    <w:rsid w:val="00EA068E"/>
    <w:rsid w:val="00EA06E9"/>
    <w:rsid w:val="00EA0713"/>
    <w:rsid w:val="00EA0854"/>
    <w:rsid w:val="00EA0BA7"/>
    <w:rsid w:val="00EA0D2E"/>
    <w:rsid w:val="00EA1472"/>
    <w:rsid w:val="00EA1742"/>
    <w:rsid w:val="00EA1971"/>
    <w:rsid w:val="00EA25B4"/>
    <w:rsid w:val="00EA2E2E"/>
    <w:rsid w:val="00EA2E69"/>
    <w:rsid w:val="00EA32EC"/>
    <w:rsid w:val="00EA3458"/>
    <w:rsid w:val="00EA489E"/>
    <w:rsid w:val="00EA6A82"/>
    <w:rsid w:val="00EA716E"/>
    <w:rsid w:val="00EA78EB"/>
    <w:rsid w:val="00EB0878"/>
    <w:rsid w:val="00EB08BD"/>
    <w:rsid w:val="00EB0900"/>
    <w:rsid w:val="00EB1080"/>
    <w:rsid w:val="00EB1AC5"/>
    <w:rsid w:val="00EB1D46"/>
    <w:rsid w:val="00EB219F"/>
    <w:rsid w:val="00EB2257"/>
    <w:rsid w:val="00EB2508"/>
    <w:rsid w:val="00EB2556"/>
    <w:rsid w:val="00EB2BA4"/>
    <w:rsid w:val="00EB2CAA"/>
    <w:rsid w:val="00EB2D5E"/>
    <w:rsid w:val="00EB324A"/>
    <w:rsid w:val="00EB37B3"/>
    <w:rsid w:val="00EB3D3E"/>
    <w:rsid w:val="00EB419E"/>
    <w:rsid w:val="00EB4E8F"/>
    <w:rsid w:val="00EB50CB"/>
    <w:rsid w:val="00EB5329"/>
    <w:rsid w:val="00EB5490"/>
    <w:rsid w:val="00EB6897"/>
    <w:rsid w:val="00EB6DB4"/>
    <w:rsid w:val="00EB7384"/>
    <w:rsid w:val="00EB73DD"/>
    <w:rsid w:val="00EB7425"/>
    <w:rsid w:val="00EB777C"/>
    <w:rsid w:val="00EB7BF1"/>
    <w:rsid w:val="00EC0323"/>
    <w:rsid w:val="00EC07C5"/>
    <w:rsid w:val="00EC0A35"/>
    <w:rsid w:val="00EC243D"/>
    <w:rsid w:val="00EC287F"/>
    <w:rsid w:val="00EC2956"/>
    <w:rsid w:val="00EC2CB1"/>
    <w:rsid w:val="00EC35BF"/>
    <w:rsid w:val="00EC39F5"/>
    <w:rsid w:val="00EC3AB9"/>
    <w:rsid w:val="00EC4048"/>
    <w:rsid w:val="00EC5CB6"/>
    <w:rsid w:val="00EC5D6F"/>
    <w:rsid w:val="00EC61A6"/>
    <w:rsid w:val="00EC625F"/>
    <w:rsid w:val="00EC651A"/>
    <w:rsid w:val="00EC6AAB"/>
    <w:rsid w:val="00EC7B8E"/>
    <w:rsid w:val="00ED0A4F"/>
    <w:rsid w:val="00ED0DBC"/>
    <w:rsid w:val="00ED18C7"/>
    <w:rsid w:val="00ED19B2"/>
    <w:rsid w:val="00ED204E"/>
    <w:rsid w:val="00ED42AA"/>
    <w:rsid w:val="00ED52E0"/>
    <w:rsid w:val="00ED56F7"/>
    <w:rsid w:val="00ED597D"/>
    <w:rsid w:val="00ED5F20"/>
    <w:rsid w:val="00ED5FCB"/>
    <w:rsid w:val="00ED61EA"/>
    <w:rsid w:val="00ED6221"/>
    <w:rsid w:val="00ED6B3C"/>
    <w:rsid w:val="00ED7052"/>
    <w:rsid w:val="00ED7322"/>
    <w:rsid w:val="00ED7478"/>
    <w:rsid w:val="00ED78A8"/>
    <w:rsid w:val="00ED7DD5"/>
    <w:rsid w:val="00EE083C"/>
    <w:rsid w:val="00EE08D7"/>
    <w:rsid w:val="00EE1054"/>
    <w:rsid w:val="00EE1426"/>
    <w:rsid w:val="00EE14D4"/>
    <w:rsid w:val="00EE27F3"/>
    <w:rsid w:val="00EE2FDD"/>
    <w:rsid w:val="00EE3932"/>
    <w:rsid w:val="00EE3C17"/>
    <w:rsid w:val="00EE3CA1"/>
    <w:rsid w:val="00EE3E81"/>
    <w:rsid w:val="00EE5AC0"/>
    <w:rsid w:val="00EE5D07"/>
    <w:rsid w:val="00EE60F6"/>
    <w:rsid w:val="00EE63B5"/>
    <w:rsid w:val="00EE675E"/>
    <w:rsid w:val="00EE6BC8"/>
    <w:rsid w:val="00EE6D86"/>
    <w:rsid w:val="00EE6FD9"/>
    <w:rsid w:val="00EE78F2"/>
    <w:rsid w:val="00EE7AA3"/>
    <w:rsid w:val="00EF04F2"/>
    <w:rsid w:val="00EF075F"/>
    <w:rsid w:val="00EF08F7"/>
    <w:rsid w:val="00EF1099"/>
    <w:rsid w:val="00EF19E7"/>
    <w:rsid w:val="00EF1D4F"/>
    <w:rsid w:val="00EF302E"/>
    <w:rsid w:val="00EF331C"/>
    <w:rsid w:val="00EF454B"/>
    <w:rsid w:val="00EF6674"/>
    <w:rsid w:val="00F00936"/>
    <w:rsid w:val="00F01093"/>
    <w:rsid w:val="00F01470"/>
    <w:rsid w:val="00F0152D"/>
    <w:rsid w:val="00F018F8"/>
    <w:rsid w:val="00F0198A"/>
    <w:rsid w:val="00F0282E"/>
    <w:rsid w:val="00F029F5"/>
    <w:rsid w:val="00F02F07"/>
    <w:rsid w:val="00F0344D"/>
    <w:rsid w:val="00F03715"/>
    <w:rsid w:val="00F04817"/>
    <w:rsid w:val="00F04925"/>
    <w:rsid w:val="00F04DA1"/>
    <w:rsid w:val="00F04EDC"/>
    <w:rsid w:val="00F0592F"/>
    <w:rsid w:val="00F07055"/>
    <w:rsid w:val="00F07153"/>
    <w:rsid w:val="00F114D1"/>
    <w:rsid w:val="00F1251B"/>
    <w:rsid w:val="00F125A6"/>
    <w:rsid w:val="00F126FC"/>
    <w:rsid w:val="00F13094"/>
    <w:rsid w:val="00F13286"/>
    <w:rsid w:val="00F1343A"/>
    <w:rsid w:val="00F13EBD"/>
    <w:rsid w:val="00F14600"/>
    <w:rsid w:val="00F14777"/>
    <w:rsid w:val="00F149F9"/>
    <w:rsid w:val="00F14B1A"/>
    <w:rsid w:val="00F14BEC"/>
    <w:rsid w:val="00F15483"/>
    <w:rsid w:val="00F15A00"/>
    <w:rsid w:val="00F16530"/>
    <w:rsid w:val="00F17323"/>
    <w:rsid w:val="00F17884"/>
    <w:rsid w:val="00F208C3"/>
    <w:rsid w:val="00F21818"/>
    <w:rsid w:val="00F21915"/>
    <w:rsid w:val="00F21A7D"/>
    <w:rsid w:val="00F24E9B"/>
    <w:rsid w:val="00F2523D"/>
    <w:rsid w:val="00F25439"/>
    <w:rsid w:val="00F2551B"/>
    <w:rsid w:val="00F26A1D"/>
    <w:rsid w:val="00F26C0D"/>
    <w:rsid w:val="00F27959"/>
    <w:rsid w:val="00F27C06"/>
    <w:rsid w:val="00F30A0E"/>
    <w:rsid w:val="00F30F57"/>
    <w:rsid w:val="00F314C4"/>
    <w:rsid w:val="00F31F28"/>
    <w:rsid w:val="00F327BA"/>
    <w:rsid w:val="00F32AFD"/>
    <w:rsid w:val="00F32E6B"/>
    <w:rsid w:val="00F333DB"/>
    <w:rsid w:val="00F33848"/>
    <w:rsid w:val="00F33C91"/>
    <w:rsid w:val="00F34478"/>
    <w:rsid w:val="00F34762"/>
    <w:rsid w:val="00F34A01"/>
    <w:rsid w:val="00F351DB"/>
    <w:rsid w:val="00F35946"/>
    <w:rsid w:val="00F359EB"/>
    <w:rsid w:val="00F36A23"/>
    <w:rsid w:val="00F36AD9"/>
    <w:rsid w:val="00F36D38"/>
    <w:rsid w:val="00F370BC"/>
    <w:rsid w:val="00F37103"/>
    <w:rsid w:val="00F3747A"/>
    <w:rsid w:val="00F40B6F"/>
    <w:rsid w:val="00F411FC"/>
    <w:rsid w:val="00F41DA8"/>
    <w:rsid w:val="00F41E54"/>
    <w:rsid w:val="00F420FF"/>
    <w:rsid w:val="00F4389C"/>
    <w:rsid w:val="00F43D5E"/>
    <w:rsid w:val="00F45095"/>
    <w:rsid w:val="00F4528D"/>
    <w:rsid w:val="00F45B4B"/>
    <w:rsid w:val="00F46724"/>
    <w:rsid w:val="00F47020"/>
    <w:rsid w:val="00F47733"/>
    <w:rsid w:val="00F47A37"/>
    <w:rsid w:val="00F47AF7"/>
    <w:rsid w:val="00F5040B"/>
    <w:rsid w:val="00F51651"/>
    <w:rsid w:val="00F51769"/>
    <w:rsid w:val="00F51AED"/>
    <w:rsid w:val="00F520AA"/>
    <w:rsid w:val="00F5245E"/>
    <w:rsid w:val="00F526E9"/>
    <w:rsid w:val="00F52FEB"/>
    <w:rsid w:val="00F533BA"/>
    <w:rsid w:val="00F53482"/>
    <w:rsid w:val="00F54795"/>
    <w:rsid w:val="00F547CB"/>
    <w:rsid w:val="00F54921"/>
    <w:rsid w:val="00F54BED"/>
    <w:rsid w:val="00F54C7F"/>
    <w:rsid w:val="00F55881"/>
    <w:rsid w:val="00F558B5"/>
    <w:rsid w:val="00F55957"/>
    <w:rsid w:val="00F55EBC"/>
    <w:rsid w:val="00F5606F"/>
    <w:rsid w:val="00F5668D"/>
    <w:rsid w:val="00F572F4"/>
    <w:rsid w:val="00F575C6"/>
    <w:rsid w:val="00F57F89"/>
    <w:rsid w:val="00F60003"/>
    <w:rsid w:val="00F60EA8"/>
    <w:rsid w:val="00F62D5E"/>
    <w:rsid w:val="00F62FB0"/>
    <w:rsid w:val="00F63959"/>
    <w:rsid w:val="00F63ADB"/>
    <w:rsid w:val="00F63BB0"/>
    <w:rsid w:val="00F63BDC"/>
    <w:rsid w:val="00F63CF1"/>
    <w:rsid w:val="00F64DAC"/>
    <w:rsid w:val="00F64E37"/>
    <w:rsid w:val="00F64F7E"/>
    <w:rsid w:val="00F65EAD"/>
    <w:rsid w:val="00F707B3"/>
    <w:rsid w:val="00F70802"/>
    <w:rsid w:val="00F71532"/>
    <w:rsid w:val="00F71BB0"/>
    <w:rsid w:val="00F7211F"/>
    <w:rsid w:val="00F72532"/>
    <w:rsid w:val="00F72C00"/>
    <w:rsid w:val="00F732E6"/>
    <w:rsid w:val="00F73409"/>
    <w:rsid w:val="00F73C7C"/>
    <w:rsid w:val="00F742A3"/>
    <w:rsid w:val="00F7459D"/>
    <w:rsid w:val="00F750B8"/>
    <w:rsid w:val="00F75287"/>
    <w:rsid w:val="00F75A99"/>
    <w:rsid w:val="00F762A7"/>
    <w:rsid w:val="00F76DB8"/>
    <w:rsid w:val="00F76DD4"/>
    <w:rsid w:val="00F77272"/>
    <w:rsid w:val="00F774D6"/>
    <w:rsid w:val="00F77AD7"/>
    <w:rsid w:val="00F77B78"/>
    <w:rsid w:val="00F77C7C"/>
    <w:rsid w:val="00F8084C"/>
    <w:rsid w:val="00F815D9"/>
    <w:rsid w:val="00F8286B"/>
    <w:rsid w:val="00F82A4B"/>
    <w:rsid w:val="00F83074"/>
    <w:rsid w:val="00F830E8"/>
    <w:rsid w:val="00F8342C"/>
    <w:rsid w:val="00F83675"/>
    <w:rsid w:val="00F83B9C"/>
    <w:rsid w:val="00F840B8"/>
    <w:rsid w:val="00F84266"/>
    <w:rsid w:val="00F8492B"/>
    <w:rsid w:val="00F849B3"/>
    <w:rsid w:val="00F84F33"/>
    <w:rsid w:val="00F853C9"/>
    <w:rsid w:val="00F858ED"/>
    <w:rsid w:val="00F86116"/>
    <w:rsid w:val="00F863BF"/>
    <w:rsid w:val="00F86701"/>
    <w:rsid w:val="00F87DBC"/>
    <w:rsid w:val="00F87DF4"/>
    <w:rsid w:val="00F87EE1"/>
    <w:rsid w:val="00F87F8A"/>
    <w:rsid w:val="00F901E1"/>
    <w:rsid w:val="00F90764"/>
    <w:rsid w:val="00F90D44"/>
    <w:rsid w:val="00F911B2"/>
    <w:rsid w:val="00F91311"/>
    <w:rsid w:val="00F91564"/>
    <w:rsid w:val="00F9174C"/>
    <w:rsid w:val="00F921CA"/>
    <w:rsid w:val="00F92698"/>
    <w:rsid w:val="00F926A1"/>
    <w:rsid w:val="00F940F8"/>
    <w:rsid w:val="00F9413B"/>
    <w:rsid w:val="00F94B43"/>
    <w:rsid w:val="00F94D9F"/>
    <w:rsid w:val="00F95147"/>
    <w:rsid w:val="00F954C0"/>
    <w:rsid w:val="00F95630"/>
    <w:rsid w:val="00F957DA"/>
    <w:rsid w:val="00F95F13"/>
    <w:rsid w:val="00F9611E"/>
    <w:rsid w:val="00F96265"/>
    <w:rsid w:val="00F97570"/>
    <w:rsid w:val="00F97707"/>
    <w:rsid w:val="00F978CD"/>
    <w:rsid w:val="00F979A9"/>
    <w:rsid w:val="00F97F8B"/>
    <w:rsid w:val="00FA057F"/>
    <w:rsid w:val="00FA0F7F"/>
    <w:rsid w:val="00FA1D87"/>
    <w:rsid w:val="00FA2121"/>
    <w:rsid w:val="00FA225C"/>
    <w:rsid w:val="00FA3163"/>
    <w:rsid w:val="00FA3B85"/>
    <w:rsid w:val="00FA455A"/>
    <w:rsid w:val="00FA4648"/>
    <w:rsid w:val="00FA4AE6"/>
    <w:rsid w:val="00FA51FF"/>
    <w:rsid w:val="00FA5C0C"/>
    <w:rsid w:val="00FA6344"/>
    <w:rsid w:val="00FA64B5"/>
    <w:rsid w:val="00FA6838"/>
    <w:rsid w:val="00FA6912"/>
    <w:rsid w:val="00FA6A77"/>
    <w:rsid w:val="00FA6D13"/>
    <w:rsid w:val="00FA73E3"/>
    <w:rsid w:val="00FA7596"/>
    <w:rsid w:val="00FA7F5C"/>
    <w:rsid w:val="00FB010C"/>
    <w:rsid w:val="00FB0127"/>
    <w:rsid w:val="00FB0919"/>
    <w:rsid w:val="00FB124E"/>
    <w:rsid w:val="00FB16AC"/>
    <w:rsid w:val="00FB282B"/>
    <w:rsid w:val="00FB2979"/>
    <w:rsid w:val="00FB2DF9"/>
    <w:rsid w:val="00FB2E44"/>
    <w:rsid w:val="00FB3507"/>
    <w:rsid w:val="00FB35D3"/>
    <w:rsid w:val="00FB3A18"/>
    <w:rsid w:val="00FB3B5F"/>
    <w:rsid w:val="00FB41AF"/>
    <w:rsid w:val="00FB4B4D"/>
    <w:rsid w:val="00FB4E8C"/>
    <w:rsid w:val="00FB6213"/>
    <w:rsid w:val="00FB6ABE"/>
    <w:rsid w:val="00FB6FFB"/>
    <w:rsid w:val="00FC0169"/>
    <w:rsid w:val="00FC0B11"/>
    <w:rsid w:val="00FC180A"/>
    <w:rsid w:val="00FC1F93"/>
    <w:rsid w:val="00FC2E66"/>
    <w:rsid w:val="00FC306E"/>
    <w:rsid w:val="00FC4122"/>
    <w:rsid w:val="00FC471B"/>
    <w:rsid w:val="00FC5215"/>
    <w:rsid w:val="00FC5225"/>
    <w:rsid w:val="00FC57FB"/>
    <w:rsid w:val="00FC5A14"/>
    <w:rsid w:val="00FC6110"/>
    <w:rsid w:val="00FC6B25"/>
    <w:rsid w:val="00FC6DC9"/>
    <w:rsid w:val="00FD14FC"/>
    <w:rsid w:val="00FD164D"/>
    <w:rsid w:val="00FD1A56"/>
    <w:rsid w:val="00FD3376"/>
    <w:rsid w:val="00FD34B7"/>
    <w:rsid w:val="00FD455C"/>
    <w:rsid w:val="00FD4844"/>
    <w:rsid w:val="00FD4D09"/>
    <w:rsid w:val="00FD5030"/>
    <w:rsid w:val="00FD5E69"/>
    <w:rsid w:val="00FD62C1"/>
    <w:rsid w:val="00FD7BA8"/>
    <w:rsid w:val="00FD7E3E"/>
    <w:rsid w:val="00FD7F48"/>
    <w:rsid w:val="00FE04A4"/>
    <w:rsid w:val="00FE07E1"/>
    <w:rsid w:val="00FE091D"/>
    <w:rsid w:val="00FE0D8F"/>
    <w:rsid w:val="00FE0F54"/>
    <w:rsid w:val="00FE11D6"/>
    <w:rsid w:val="00FE1498"/>
    <w:rsid w:val="00FE15A8"/>
    <w:rsid w:val="00FE15DA"/>
    <w:rsid w:val="00FE1A96"/>
    <w:rsid w:val="00FE2961"/>
    <w:rsid w:val="00FE2B48"/>
    <w:rsid w:val="00FE2C8F"/>
    <w:rsid w:val="00FE348C"/>
    <w:rsid w:val="00FE3D95"/>
    <w:rsid w:val="00FE3EC3"/>
    <w:rsid w:val="00FE48AD"/>
    <w:rsid w:val="00FE5CDF"/>
    <w:rsid w:val="00FE5DEC"/>
    <w:rsid w:val="00FE5EA4"/>
    <w:rsid w:val="00FE6CFE"/>
    <w:rsid w:val="00FE7815"/>
    <w:rsid w:val="00FE7833"/>
    <w:rsid w:val="00FF07B9"/>
    <w:rsid w:val="00FF0B48"/>
    <w:rsid w:val="00FF229D"/>
    <w:rsid w:val="00FF311B"/>
    <w:rsid w:val="00FF331E"/>
    <w:rsid w:val="00FF3575"/>
    <w:rsid w:val="00FF3774"/>
    <w:rsid w:val="00FF39E5"/>
    <w:rsid w:val="00FF3BF6"/>
    <w:rsid w:val="00FF3C48"/>
    <w:rsid w:val="00FF47E8"/>
    <w:rsid w:val="00FF5458"/>
    <w:rsid w:val="00FF58F6"/>
    <w:rsid w:val="00FF593E"/>
    <w:rsid w:val="00FF5F9D"/>
    <w:rsid w:val="00FF5FAD"/>
    <w:rsid w:val="00FF647F"/>
    <w:rsid w:val="00FF6C45"/>
    <w:rsid w:val="00FF6C51"/>
    <w:rsid w:val="00FF6F5A"/>
    <w:rsid w:val="00FF7343"/>
    <w:rsid w:val="00FF7727"/>
    <w:rsid w:val="00FF784B"/>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012B"/>
  <w15:docId w15:val="{BA06B04F-579A-4B0B-BCEE-91D22BB4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8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1C32"/>
    <w:pPr>
      <w:keepNext/>
      <w:jc w:val="center"/>
      <w:outlineLvl w:val="0"/>
    </w:pPr>
    <w:rPr>
      <w:b/>
      <w:bCs/>
      <w:i/>
      <w:iCs/>
    </w:rPr>
  </w:style>
  <w:style w:type="paragraph" w:styleId="2">
    <w:name w:val="heading 2"/>
    <w:basedOn w:val="a"/>
    <w:next w:val="a"/>
    <w:link w:val="20"/>
    <w:qFormat/>
    <w:rsid w:val="00321C32"/>
    <w:pPr>
      <w:keepNext/>
      <w:outlineLvl w:val="1"/>
    </w:pPr>
    <w:rPr>
      <w:b/>
      <w:bCs/>
      <w:i/>
      <w:iCs/>
    </w:rPr>
  </w:style>
  <w:style w:type="paragraph" w:styleId="3">
    <w:name w:val="heading 3"/>
    <w:basedOn w:val="a"/>
    <w:next w:val="a"/>
    <w:link w:val="30"/>
    <w:qFormat/>
    <w:rsid w:val="00321C32"/>
    <w:pPr>
      <w:keepNext/>
      <w:outlineLvl w:val="2"/>
    </w:pPr>
    <w:rPr>
      <w:b/>
      <w:bCs/>
      <w:i/>
      <w:iCs/>
      <w:sz w:val="18"/>
    </w:rPr>
  </w:style>
  <w:style w:type="paragraph" w:styleId="4">
    <w:name w:val="heading 4"/>
    <w:basedOn w:val="a"/>
    <w:next w:val="a"/>
    <w:link w:val="40"/>
    <w:qFormat/>
    <w:rsid w:val="00321C32"/>
    <w:pPr>
      <w:keepNext/>
      <w:ind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jc w:val="center"/>
    </w:pPr>
    <w:rPr>
      <w:b/>
      <w:sz w:val="28"/>
    </w:rPr>
  </w:style>
  <w:style w:type="character" w:customStyle="1" w:styleId="a4">
    <w:name w:val="Заголовок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jc w:val="center"/>
    </w:pPr>
    <w:rPr>
      <w:b/>
      <w:bCs/>
      <w:sz w:val="28"/>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uiPriority w:val="34"/>
    <w:qFormat/>
    <w:rsid w:val="00321C32"/>
    <w:pPr>
      <w:spacing w:after="200" w:line="276" w:lineRule="auto"/>
      <w:ind w:left="720"/>
      <w:contextualSpacing/>
    </w:pPr>
    <w:rPr>
      <w:rFonts w:asciiTheme="minorHAnsi" w:eastAsiaTheme="minorHAnsi" w:hAnsiTheme="minorHAnsi"/>
      <w:sz w:val="22"/>
      <w:szCs w:val="22"/>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customStyle="1" w:styleId="ConsPlusNormal">
    <w:name w:val="ConsPlusNormal"/>
    <w:rsid w:val="005708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708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a">
    <w:name w:val="Table Grid"/>
    <w:basedOn w:val="a1"/>
    <w:uiPriority w:val="59"/>
    <w:rsid w:val="0057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570853"/>
    <w:pPr>
      <w:spacing w:line="240" w:lineRule="exact"/>
      <w:jc w:val="both"/>
    </w:pPr>
    <w:rPr>
      <w:sz w:val="28"/>
      <w:szCs w:val="20"/>
    </w:rPr>
  </w:style>
  <w:style w:type="character" w:customStyle="1" w:styleId="ac">
    <w:name w:val="Основной текст Знак"/>
    <w:basedOn w:val="a0"/>
    <w:link w:val="ab"/>
    <w:rsid w:val="00570853"/>
    <w:rPr>
      <w:rFonts w:ascii="Times New Roman" w:eastAsia="Times New Roman" w:hAnsi="Times New Roman" w:cs="Times New Roman"/>
      <w:sz w:val="28"/>
      <w:szCs w:val="20"/>
      <w:lang w:eastAsia="ru-RU"/>
    </w:rPr>
  </w:style>
  <w:style w:type="paragraph" w:styleId="ad">
    <w:name w:val="Normal (Web)"/>
    <w:basedOn w:val="a"/>
    <w:uiPriority w:val="99"/>
    <w:unhideWhenUsed/>
    <w:rsid w:val="00570853"/>
    <w:pPr>
      <w:spacing w:before="100" w:beforeAutospacing="1" w:after="100" w:afterAutospacing="1"/>
    </w:pPr>
  </w:style>
  <w:style w:type="paragraph" w:customStyle="1" w:styleId="ConsNormal">
    <w:name w:val="ConsNormal"/>
    <w:rsid w:val="005708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e">
    <w:name w:val="Основной текст_"/>
    <w:link w:val="12"/>
    <w:rsid w:val="00570853"/>
    <w:rPr>
      <w:sz w:val="26"/>
      <w:szCs w:val="26"/>
      <w:shd w:val="clear" w:color="auto" w:fill="FFFFFF"/>
    </w:rPr>
  </w:style>
  <w:style w:type="character" w:customStyle="1" w:styleId="13">
    <w:name w:val="Заголовок №1_"/>
    <w:link w:val="14"/>
    <w:rsid w:val="00570853"/>
    <w:rPr>
      <w:b/>
      <w:bCs/>
      <w:sz w:val="26"/>
      <w:szCs w:val="26"/>
      <w:shd w:val="clear" w:color="auto" w:fill="FFFFFF"/>
    </w:rPr>
  </w:style>
  <w:style w:type="paragraph" w:customStyle="1" w:styleId="12">
    <w:name w:val="Основной текст1"/>
    <w:basedOn w:val="a"/>
    <w:link w:val="ae"/>
    <w:rsid w:val="00570853"/>
    <w:pPr>
      <w:widowControl w:val="0"/>
      <w:shd w:val="clear" w:color="auto" w:fill="FFFFFF"/>
      <w:spacing w:line="252" w:lineRule="auto"/>
      <w:ind w:firstLine="400"/>
    </w:pPr>
    <w:rPr>
      <w:rFonts w:asciiTheme="minorHAnsi" w:eastAsia="Calibri" w:hAnsiTheme="minorHAnsi" w:cstheme="minorBidi"/>
      <w:sz w:val="26"/>
      <w:szCs w:val="26"/>
      <w:lang w:eastAsia="en-US"/>
    </w:rPr>
  </w:style>
  <w:style w:type="paragraph" w:customStyle="1" w:styleId="14">
    <w:name w:val="Заголовок №1"/>
    <w:basedOn w:val="a"/>
    <w:link w:val="13"/>
    <w:rsid w:val="00570853"/>
    <w:pPr>
      <w:widowControl w:val="0"/>
      <w:shd w:val="clear" w:color="auto" w:fill="FFFFFF"/>
      <w:spacing w:after="300"/>
      <w:jc w:val="center"/>
      <w:outlineLvl w:val="0"/>
    </w:pPr>
    <w:rPr>
      <w:rFonts w:asciiTheme="minorHAnsi" w:eastAsia="Calibri" w:hAnsiTheme="minorHAnsi" w:cstheme="minorBidi"/>
      <w:b/>
      <w:bCs/>
      <w:sz w:val="26"/>
      <w:szCs w:val="26"/>
      <w:lang w:eastAsia="en-US"/>
    </w:rPr>
  </w:style>
  <w:style w:type="character" w:customStyle="1" w:styleId="af">
    <w:name w:val="Другое_"/>
    <w:basedOn w:val="a0"/>
    <w:link w:val="af0"/>
    <w:locked/>
    <w:rsid w:val="00570853"/>
    <w:rPr>
      <w:sz w:val="26"/>
      <w:szCs w:val="26"/>
      <w:shd w:val="clear" w:color="auto" w:fill="FFFFFF"/>
    </w:rPr>
  </w:style>
  <w:style w:type="paragraph" w:customStyle="1" w:styleId="af0">
    <w:name w:val="Другое"/>
    <w:basedOn w:val="a"/>
    <w:link w:val="af"/>
    <w:rsid w:val="00570853"/>
    <w:pPr>
      <w:widowControl w:val="0"/>
      <w:shd w:val="clear" w:color="auto" w:fill="FFFFFF"/>
      <w:spacing w:line="252" w:lineRule="auto"/>
      <w:ind w:firstLine="400"/>
    </w:pPr>
    <w:rPr>
      <w:rFonts w:asciiTheme="minorHAnsi" w:eastAsia="Calibri" w:hAnsiTheme="minorHAnsi" w:cstheme="minorBidi"/>
      <w:sz w:val="26"/>
      <w:szCs w:val="26"/>
      <w:lang w:eastAsia="en-US"/>
    </w:rPr>
  </w:style>
  <w:style w:type="paragraph" w:customStyle="1" w:styleId="formattext">
    <w:name w:val="formattext"/>
    <w:basedOn w:val="a"/>
    <w:rsid w:val="00570853"/>
    <w:pPr>
      <w:spacing w:before="100" w:beforeAutospacing="1" w:after="100" w:afterAutospacing="1"/>
    </w:pPr>
  </w:style>
  <w:style w:type="paragraph" w:styleId="af1">
    <w:name w:val="Balloon Text"/>
    <w:basedOn w:val="a"/>
    <w:link w:val="af2"/>
    <w:uiPriority w:val="99"/>
    <w:semiHidden/>
    <w:unhideWhenUsed/>
    <w:rsid w:val="00570853"/>
    <w:rPr>
      <w:rFonts w:ascii="Tahoma" w:hAnsi="Tahoma" w:cs="Tahoma"/>
      <w:sz w:val="16"/>
      <w:szCs w:val="16"/>
    </w:rPr>
  </w:style>
  <w:style w:type="character" w:customStyle="1" w:styleId="af2">
    <w:name w:val="Текст выноски Знак"/>
    <w:basedOn w:val="a0"/>
    <w:link w:val="af1"/>
    <w:uiPriority w:val="99"/>
    <w:semiHidden/>
    <w:rsid w:val="005708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2186/6d73da6d830c2e1bd51e82baf532add1d53831c3/" TargetMode="External"/><Relationship Id="rId13" Type="http://schemas.openxmlformats.org/officeDocument/2006/relationships/hyperlink" Target="https://www.consultant.ru/document/cons_doc_LAW_422186/5105f8a65c9bb5fdeb0811e663587a81fe06d7d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ultant.ru/document/cons_doc_LAW_422186/91ae6246e09ee31ecb8e7eab98632e584282ff00/" TargetMode="External"/><Relationship Id="rId12" Type="http://schemas.openxmlformats.org/officeDocument/2006/relationships/hyperlink" Target="https://www.consultant.ru/document/cons_doc_LAW_422186/47688f35945782bd60eda33617c5bf9fa9bbf8d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6052D54272BCDE38E95F2716FCAEC076B28F7DD0B93D33FD6D0AE7AE92D13A99DEE264E981AFB53405EB899C1EA980DE61B7D068E7C38D5MCGDH" TargetMode="External"/><Relationship Id="rId1" Type="http://schemas.openxmlformats.org/officeDocument/2006/relationships/numbering" Target="numbering.xml"/><Relationship Id="rId6" Type="http://schemas.openxmlformats.org/officeDocument/2006/relationships/hyperlink" Target="https://www.consultant.ru/document/cons_doc_LAW_422186/6d73da6d830c2e1bd51e82baf532add1d53831c3/" TargetMode="External"/><Relationship Id="rId11" Type="http://schemas.openxmlformats.org/officeDocument/2006/relationships/hyperlink" Target="https://www.consultant.ru/document/cons_doc_LAW_422186/91ae6246e09ee31ecb8e7eab98632e584282ff00/" TargetMode="External"/><Relationship Id="rId5" Type="http://schemas.openxmlformats.org/officeDocument/2006/relationships/hyperlink" Target="https://www.consultant.ru/document/cons_doc_LAW_422186/6d73da6d830c2e1bd51e82baf532add1d53831c3/" TargetMode="External"/><Relationship Id="rId15" Type="http://schemas.openxmlformats.org/officeDocument/2006/relationships/hyperlink" Target="consultantplus://offline/ref=16052D54272BCDE38E95F2716FCAEC076B28F7DD0B93D33FD6D0AE7AE92D13A99DEE264E981AFB50405EB899C1EA980DE61B7D068E7C38D5MCGDH" TargetMode="External"/><Relationship Id="rId10" Type="http://schemas.openxmlformats.org/officeDocument/2006/relationships/hyperlink" Target="https://www.consultant.ru/document/cons_doc_LAW_422186/6d73da6d830c2e1bd51e82baf532add1d53831c3/" TargetMode="External"/><Relationship Id="rId4" Type="http://schemas.openxmlformats.org/officeDocument/2006/relationships/webSettings" Target="webSettings.xml"/><Relationship Id="rId9" Type="http://schemas.openxmlformats.org/officeDocument/2006/relationships/hyperlink" Target="https://www.consultant.ru/document/cons_doc_LAW_422186/6d73da6d830c2e1bd51e82baf532add1d53831c3/" TargetMode="External"/><Relationship Id="rId14" Type="http://schemas.openxmlformats.org/officeDocument/2006/relationships/hyperlink" Target="https://www.consultant.ru/document/cons_doc_LAW_422186/5105f8a65c9bb5fdeb0811e663587a81fe06d7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17</Pages>
  <Words>7026</Words>
  <Characters>40052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Дума</cp:lastModifiedBy>
  <cp:revision>8</cp:revision>
  <cp:lastPrinted>2023-09-26T14:25:00Z</cp:lastPrinted>
  <dcterms:created xsi:type="dcterms:W3CDTF">2023-09-25T10:16:00Z</dcterms:created>
  <dcterms:modified xsi:type="dcterms:W3CDTF">2023-10-05T11:05:00Z</dcterms:modified>
</cp:coreProperties>
</file>