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D9" w:rsidRPr="00505DD9" w:rsidRDefault="00505DD9" w:rsidP="00505DD9">
      <w:pPr>
        <w:pStyle w:val="1"/>
        <w:rPr>
          <w:b w:val="0"/>
          <w:i w:val="0"/>
          <w:noProof/>
          <w:color w:val="000000"/>
          <w:sz w:val="28"/>
          <w:szCs w:val="28"/>
        </w:rPr>
      </w:pPr>
      <w:r w:rsidRPr="00505DD9">
        <w:rPr>
          <w:b w:val="0"/>
          <w:i w:val="0"/>
          <w:noProof/>
          <w:color w:val="000000"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D9" w:rsidRPr="00505DD9" w:rsidRDefault="00505DD9" w:rsidP="00505DD9">
      <w:pPr>
        <w:pStyle w:val="1"/>
        <w:rPr>
          <w:i w:val="0"/>
          <w:iCs w:val="0"/>
          <w:color w:val="000000"/>
          <w:sz w:val="28"/>
          <w:szCs w:val="28"/>
          <w:lang w:eastAsia="en-US" w:bidi="en-US"/>
        </w:rPr>
      </w:pPr>
      <w:r w:rsidRPr="00505DD9">
        <w:rPr>
          <w:bCs w:val="0"/>
          <w:i w:val="0"/>
          <w:color w:val="000000"/>
          <w:sz w:val="28"/>
          <w:szCs w:val="28"/>
        </w:rPr>
        <w:t>ДУМА НЕФТЕКУМСКОГО МУНИЦИПАЛЬНОГО ОКРУГА</w:t>
      </w:r>
    </w:p>
    <w:p w:rsidR="00505DD9" w:rsidRPr="00505DD9" w:rsidRDefault="00505DD9" w:rsidP="00505DD9">
      <w:pPr>
        <w:pStyle w:val="1"/>
        <w:rPr>
          <w:bCs w:val="0"/>
          <w:i w:val="0"/>
          <w:iCs w:val="0"/>
          <w:color w:val="000000"/>
          <w:sz w:val="28"/>
          <w:szCs w:val="28"/>
        </w:rPr>
      </w:pPr>
      <w:r w:rsidRPr="00505DD9">
        <w:rPr>
          <w:bCs w:val="0"/>
          <w:i w:val="0"/>
          <w:color w:val="000000"/>
          <w:sz w:val="28"/>
          <w:szCs w:val="28"/>
        </w:rPr>
        <w:t>СТАВРОПОЛЬСКОГО КРАЯ</w:t>
      </w:r>
    </w:p>
    <w:p w:rsidR="00505DD9" w:rsidRPr="00505DD9" w:rsidRDefault="00505DD9" w:rsidP="00505DD9">
      <w:pPr>
        <w:shd w:val="clear" w:color="auto" w:fill="FFFFFF"/>
        <w:jc w:val="center"/>
        <w:rPr>
          <w:b/>
          <w:sz w:val="28"/>
          <w:szCs w:val="28"/>
        </w:rPr>
      </w:pPr>
      <w:r w:rsidRPr="00505DD9">
        <w:rPr>
          <w:b/>
          <w:bCs/>
          <w:spacing w:val="-1"/>
          <w:sz w:val="28"/>
          <w:szCs w:val="28"/>
        </w:rPr>
        <w:t>ВТОРОГО СОЗЫВА</w:t>
      </w:r>
    </w:p>
    <w:p w:rsidR="00505DD9" w:rsidRPr="00505DD9" w:rsidRDefault="00505DD9" w:rsidP="00505DD9">
      <w:pPr>
        <w:jc w:val="center"/>
        <w:rPr>
          <w:b/>
          <w:sz w:val="28"/>
          <w:szCs w:val="28"/>
        </w:rPr>
      </w:pPr>
    </w:p>
    <w:p w:rsidR="00505DD9" w:rsidRPr="00505DD9" w:rsidRDefault="00505DD9" w:rsidP="00505DD9">
      <w:pPr>
        <w:jc w:val="center"/>
        <w:rPr>
          <w:b/>
          <w:sz w:val="28"/>
          <w:szCs w:val="28"/>
        </w:rPr>
      </w:pPr>
      <w:r w:rsidRPr="00505DD9">
        <w:rPr>
          <w:b/>
          <w:sz w:val="28"/>
          <w:szCs w:val="28"/>
        </w:rPr>
        <w:t>РЕШЕНИЕ</w:t>
      </w:r>
    </w:p>
    <w:p w:rsidR="00505DD9" w:rsidRPr="00505DD9" w:rsidRDefault="00505DD9" w:rsidP="00505DD9">
      <w:pPr>
        <w:jc w:val="center"/>
        <w:rPr>
          <w:b/>
          <w:sz w:val="28"/>
          <w:szCs w:val="28"/>
        </w:rPr>
      </w:pPr>
    </w:p>
    <w:p w:rsidR="00505DD9" w:rsidRPr="00505DD9" w:rsidRDefault="00505DD9" w:rsidP="00505DD9">
      <w:pPr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505DD9">
        <w:rPr>
          <w:sz w:val="28"/>
          <w:szCs w:val="28"/>
        </w:rPr>
        <w:t xml:space="preserve"> 2023 года                </w:t>
      </w:r>
      <w:r>
        <w:rPr>
          <w:sz w:val="28"/>
          <w:szCs w:val="28"/>
        </w:rPr>
        <w:t xml:space="preserve"> </w:t>
      </w:r>
      <w:r w:rsidRPr="00505DD9">
        <w:rPr>
          <w:sz w:val="28"/>
          <w:szCs w:val="28"/>
        </w:rPr>
        <w:t xml:space="preserve">   </w:t>
      </w:r>
      <w:proofErr w:type="gramStart"/>
      <w:r w:rsidRPr="00505DD9">
        <w:rPr>
          <w:sz w:val="28"/>
          <w:szCs w:val="28"/>
        </w:rPr>
        <w:t>г</w:t>
      </w:r>
      <w:proofErr w:type="gramEnd"/>
      <w:r w:rsidRPr="00505DD9">
        <w:rPr>
          <w:sz w:val="28"/>
          <w:szCs w:val="28"/>
        </w:rPr>
        <w:t xml:space="preserve">. Нефтекумск               </w:t>
      </w:r>
      <w:r>
        <w:rPr>
          <w:sz w:val="28"/>
          <w:szCs w:val="28"/>
        </w:rPr>
        <w:t xml:space="preserve"> </w:t>
      </w:r>
      <w:r w:rsidRPr="00505DD9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165</w:t>
      </w:r>
    </w:p>
    <w:p w:rsidR="00505DD9" w:rsidRPr="00505DD9" w:rsidRDefault="00505DD9" w:rsidP="00505DD9">
      <w:pPr>
        <w:jc w:val="both"/>
        <w:rPr>
          <w:sz w:val="28"/>
          <w:szCs w:val="28"/>
        </w:rPr>
      </w:pPr>
    </w:p>
    <w:p w:rsidR="00505DD9" w:rsidRPr="00505DD9" w:rsidRDefault="00505DD9" w:rsidP="00505DD9">
      <w:pPr>
        <w:pStyle w:val="aa"/>
        <w:spacing w:after="0"/>
        <w:ind w:left="0"/>
        <w:jc w:val="center"/>
        <w:rPr>
          <w:sz w:val="28"/>
          <w:szCs w:val="28"/>
          <w:lang w:val="ru-RU"/>
        </w:rPr>
      </w:pPr>
      <w:r w:rsidRPr="00505DD9">
        <w:rPr>
          <w:sz w:val="28"/>
          <w:szCs w:val="28"/>
          <w:lang w:val="ru-RU"/>
        </w:rPr>
        <w:t>О внесении изменений в решение Думы Нефтекумского городского округа Ставропольского края от 27 декабря 2018 г. № 283 «Об учреждении печатно</w:t>
      </w:r>
      <w:r>
        <w:rPr>
          <w:sz w:val="28"/>
          <w:szCs w:val="28"/>
          <w:lang w:val="ru-RU"/>
        </w:rPr>
        <w:t>го средства массовой информации</w:t>
      </w:r>
      <w:r w:rsidRPr="00505DD9">
        <w:rPr>
          <w:sz w:val="28"/>
          <w:szCs w:val="28"/>
          <w:lang w:val="ru-RU"/>
        </w:rPr>
        <w:t xml:space="preserve"> Нефтекумского городского округа Ставропольского края»</w:t>
      </w:r>
    </w:p>
    <w:p w:rsidR="00505DD9" w:rsidRPr="00505DD9" w:rsidRDefault="00505DD9" w:rsidP="00505DD9">
      <w:pPr>
        <w:pStyle w:val="aa"/>
        <w:spacing w:after="0"/>
        <w:ind w:left="0"/>
        <w:jc w:val="center"/>
        <w:rPr>
          <w:sz w:val="28"/>
          <w:szCs w:val="28"/>
          <w:lang w:val="ru-RU"/>
        </w:rPr>
      </w:pPr>
    </w:p>
    <w:p w:rsidR="00505DD9" w:rsidRPr="00505DD9" w:rsidRDefault="00505DD9" w:rsidP="00505DD9">
      <w:pPr>
        <w:pStyle w:val="aa"/>
        <w:spacing w:after="0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505DD9">
        <w:rPr>
          <w:sz w:val="28"/>
          <w:szCs w:val="28"/>
          <w:lang w:val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05DD9">
          <w:rPr>
            <w:sz w:val="28"/>
            <w:szCs w:val="28"/>
            <w:lang w:val="ru-RU"/>
          </w:rPr>
          <w:t>2003 г</w:t>
        </w:r>
      </w:smartTag>
      <w:r w:rsidRPr="00505DD9">
        <w:rPr>
          <w:sz w:val="28"/>
          <w:szCs w:val="28"/>
          <w:lang w:val="ru-RU"/>
        </w:rPr>
        <w:t xml:space="preserve">. № 131 </w:t>
      </w:r>
      <w:r>
        <w:rPr>
          <w:sz w:val="28"/>
          <w:szCs w:val="28"/>
          <w:lang w:val="ru-RU"/>
        </w:rPr>
        <w:t>-</w:t>
      </w:r>
      <w:r w:rsidRPr="00505DD9">
        <w:rPr>
          <w:sz w:val="28"/>
          <w:szCs w:val="28"/>
          <w:lang w:val="ru-RU"/>
        </w:rPr>
        <w:t xml:space="preserve"> ФЗ «Об общих принципах организации местного самоуправления в Российской Федерации», Законом Российской Федерации от 27</w:t>
      </w:r>
      <w:r>
        <w:rPr>
          <w:sz w:val="28"/>
          <w:szCs w:val="28"/>
          <w:lang w:val="ru-RU"/>
        </w:rPr>
        <w:t xml:space="preserve"> </w:t>
      </w:r>
      <w:r w:rsidRPr="00505DD9">
        <w:rPr>
          <w:sz w:val="28"/>
          <w:szCs w:val="28"/>
          <w:lang w:val="ru-RU"/>
        </w:rPr>
        <w:t>декабря 1991</w:t>
      </w:r>
      <w:r>
        <w:rPr>
          <w:sz w:val="28"/>
          <w:szCs w:val="28"/>
          <w:lang w:val="ru-RU"/>
        </w:rPr>
        <w:t xml:space="preserve"> </w:t>
      </w:r>
      <w:r w:rsidRPr="00505DD9">
        <w:rPr>
          <w:sz w:val="28"/>
          <w:szCs w:val="28"/>
          <w:lang w:val="ru-RU"/>
        </w:rPr>
        <w:t>г. № 2124-1 «О средствах массовой информации», Законом Ставропольского края от 30 мая 2023</w:t>
      </w:r>
      <w:r>
        <w:rPr>
          <w:sz w:val="28"/>
          <w:szCs w:val="28"/>
          <w:lang w:val="ru-RU"/>
        </w:rPr>
        <w:t xml:space="preserve"> </w:t>
      </w:r>
      <w:r w:rsidRPr="00505DD9">
        <w:rPr>
          <w:sz w:val="28"/>
          <w:szCs w:val="28"/>
          <w:lang w:val="ru-RU"/>
        </w:rPr>
        <w:t>г. №</w:t>
      </w:r>
      <w:r>
        <w:rPr>
          <w:sz w:val="28"/>
          <w:szCs w:val="28"/>
          <w:lang w:val="ru-RU"/>
        </w:rPr>
        <w:t xml:space="preserve"> </w:t>
      </w:r>
      <w:r w:rsidRPr="00505DD9">
        <w:rPr>
          <w:sz w:val="28"/>
          <w:szCs w:val="28"/>
          <w:lang w:val="ru-RU"/>
        </w:rPr>
        <w:t>49-кз «О наделении Нефтекумского городского округа Ставропольского края статусом муниципального округа», Уставом Нефтекумского муниципального округа Ставропольского края, утвержденным</w:t>
      </w:r>
      <w:proofErr w:type="gramEnd"/>
      <w:r w:rsidRPr="00505DD9">
        <w:rPr>
          <w:sz w:val="28"/>
          <w:szCs w:val="28"/>
          <w:lang w:val="ru-RU"/>
        </w:rPr>
        <w:t xml:space="preserve"> решением Думы Нефтекумского городского округа Ставропольского края от 15 августа 2023 г. № 129,</w:t>
      </w:r>
    </w:p>
    <w:p w:rsidR="00505DD9" w:rsidRPr="00505DD9" w:rsidRDefault="00505DD9" w:rsidP="00505DD9">
      <w:pPr>
        <w:pStyle w:val="aa"/>
        <w:spacing w:after="0"/>
        <w:ind w:left="0" w:firstLine="567"/>
        <w:jc w:val="both"/>
        <w:rPr>
          <w:sz w:val="28"/>
          <w:szCs w:val="28"/>
          <w:lang w:val="ru-RU"/>
        </w:rPr>
      </w:pPr>
      <w:r w:rsidRPr="00505DD9">
        <w:rPr>
          <w:sz w:val="28"/>
          <w:szCs w:val="28"/>
          <w:lang w:val="ru-RU"/>
        </w:rPr>
        <w:t>Дума Нефтекумского муниципального округа Ставропольского края</w:t>
      </w:r>
    </w:p>
    <w:p w:rsidR="00505DD9" w:rsidRPr="00505DD9" w:rsidRDefault="00505DD9" w:rsidP="00505DD9">
      <w:pPr>
        <w:pStyle w:val="aa"/>
        <w:spacing w:after="0"/>
        <w:ind w:left="0" w:firstLine="567"/>
        <w:jc w:val="both"/>
        <w:rPr>
          <w:b/>
          <w:sz w:val="28"/>
          <w:szCs w:val="28"/>
          <w:lang w:val="ru-RU"/>
        </w:rPr>
      </w:pPr>
    </w:p>
    <w:p w:rsidR="00505DD9" w:rsidRPr="00505DD9" w:rsidRDefault="00505DD9" w:rsidP="00505DD9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 w:rsidRPr="00505DD9">
        <w:rPr>
          <w:b/>
          <w:sz w:val="28"/>
          <w:szCs w:val="28"/>
          <w:lang w:val="ru-RU"/>
        </w:rPr>
        <w:t>РЕШИЛА</w:t>
      </w:r>
      <w:r w:rsidRPr="00505DD9">
        <w:rPr>
          <w:b/>
          <w:color w:val="000000"/>
          <w:sz w:val="28"/>
          <w:szCs w:val="28"/>
          <w:lang w:val="ru-RU"/>
        </w:rPr>
        <w:t>:</w:t>
      </w:r>
    </w:p>
    <w:p w:rsidR="00505DD9" w:rsidRPr="00505DD9" w:rsidRDefault="00505DD9" w:rsidP="00505DD9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</w:p>
    <w:p w:rsidR="00505DD9" w:rsidRPr="00505DD9" w:rsidRDefault="00505DD9" w:rsidP="00505DD9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Статья 1</w:t>
      </w:r>
    </w:p>
    <w:p w:rsidR="00505DD9" w:rsidRPr="00505DD9" w:rsidRDefault="00505DD9" w:rsidP="00505DD9">
      <w:pPr>
        <w:pStyle w:val="aa"/>
        <w:spacing w:after="0"/>
        <w:ind w:left="0"/>
        <w:jc w:val="both"/>
        <w:rPr>
          <w:sz w:val="28"/>
          <w:szCs w:val="28"/>
          <w:lang w:val="ru-RU"/>
        </w:rPr>
      </w:pPr>
    </w:p>
    <w:p w:rsidR="00505DD9" w:rsidRPr="00505DD9" w:rsidRDefault="00505DD9" w:rsidP="00505DD9">
      <w:pPr>
        <w:ind w:firstLine="567"/>
        <w:jc w:val="both"/>
        <w:rPr>
          <w:sz w:val="28"/>
          <w:szCs w:val="28"/>
        </w:rPr>
      </w:pPr>
      <w:r w:rsidRPr="00505DD9">
        <w:rPr>
          <w:sz w:val="28"/>
          <w:szCs w:val="28"/>
        </w:rPr>
        <w:t>Внести в решение Думы Нефтекумского городского округа Ставропольского края от 27 декабря 2018 г. № 283 «Об учреждении печатног</w:t>
      </w:r>
      <w:r>
        <w:rPr>
          <w:sz w:val="28"/>
          <w:szCs w:val="28"/>
        </w:rPr>
        <w:t xml:space="preserve">о средства массовой информации </w:t>
      </w:r>
      <w:r w:rsidRPr="00505DD9">
        <w:rPr>
          <w:sz w:val="28"/>
          <w:szCs w:val="28"/>
        </w:rPr>
        <w:t>Нефтекумского городского округа Ставропольского края»</w:t>
      </w:r>
      <w:r>
        <w:rPr>
          <w:sz w:val="28"/>
          <w:szCs w:val="28"/>
        </w:rPr>
        <w:t xml:space="preserve"> </w:t>
      </w:r>
      <w:r w:rsidRPr="00505DD9">
        <w:rPr>
          <w:sz w:val="28"/>
          <w:szCs w:val="28"/>
        </w:rPr>
        <w:t>следующие изменения:</w:t>
      </w:r>
    </w:p>
    <w:p w:rsidR="00505DD9" w:rsidRPr="00505DD9" w:rsidRDefault="00505DD9" w:rsidP="00505D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5DD9">
        <w:rPr>
          <w:sz w:val="28"/>
          <w:szCs w:val="28"/>
        </w:rPr>
        <w:t>статьи 2, 3, 4 признать утратившими силу.</w:t>
      </w:r>
    </w:p>
    <w:p w:rsidR="00505DD9" w:rsidRPr="00505DD9" w:rsidRDefault="00505DD9" w:rsidP="00505DD9">
      <w:pPr>
        <w:ind w:firstLine="540"/>
        <w:jc w:val="both"/>
        <w:rPr>
          <w:b/>
          <w:color w:val="000000"/>
          <w:sz w:val="28"/>
          <w:szCs w:val="28"/>
        </w:rPr>
      </w:pPr>
    </w:p>
    <w:p w:rsidR="00505DD9" w:rsidRPr="00505DD9" w:rsidRDefault="00505DD9" w:rsidP="00505DD9">
      <w:pPr>
        <w:ind w:firstLine="540"/>
        <w:jc w:val="both"/>
        <w:rPr>
          <w:b/>
          <w:sz w:val="28"/>
          <w:szCs w:val="28"/>
        </w:rPr>
      </w:pPr>
      <w:r w:rsidRPr="00505DD9">
        <w:rPr>
          <w:b/>
          <w:sz w:val="28"/>
          <w:szCs w:val="28"/>
        </w:rPr>
        <w:t>Статья 2</w:t>
      </w:r>
    </w:p>
    <w:p w:rsidR="00505DD9" w:rsidRPr="00505DD9" w:rsidRDefault="00505DD9" w:rsidP="00505DD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505DD9" w:rsidRPr="00505DD9" w:rsidRDefault="00505DD9" w:rsidP="00505DD9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505DD9">
        <w:rPr>
          <w:sz w:val="28"/>
          <w:szCs w:val="28"/>
        </w:rPr>
        <w:t>Контроль за</w:t>
      </w:r>
      <w:proofErr w:type="gramEnd"/>
      <w:r w:rsidRPr="00505DD9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sz w:val="28"/>
          <w:szCs w:val="28"/>
        </w:rPr>
        <w:t>муниципального</w:t>
      </w:r>
      <w:r w:rsidRPr="00505DD9">
        <w:rPr>
          <w:sz w:val="28"/>
          <w:szCs w:val="28"/>
        </w:rPr>
        <w:t xml:space="preserve"> округа Ставропольского края (председатель </w:t>
      </w:r>
      <w:r>
        <w:rPr>
          <w:sz w:val="28"/>
          <w:szCs w:val="28"/>
        </w:rPr>
        <w:t xml:space="preserve">- </w:t>
      </w:r>
      <w:proofErr w:type="spellStart"/>
      <w:r w:rsidRPr="00505DD9">
        <w:rPr>
          <w:sz w:val="28"/>
          <w:szCs w:val="28"/>
        </w:rPr>
        <w:t>Абдулнасыров</w:t>
      </w:r>
      <w:proofErr w:type="spellEnd"/>
      <w:r w:rsidRPr="00505DD9">
        <w:rPr>
          <w:sz w:val="28"/>
          <w:szCs w:val="28"/>
        </w:rPr>
        <w:t xml:space="preserve"> Р.К.).</w:t>
      </w:r>
    </w:p>
    <w:p w:rsidR="00505DD9" w:rsidRDefault="00505DD9" w:rsidP="00505DD9">
      <w:pPr>
        <w:ind w:firstLine="540"/>
        <w:jc w:val="both"/>
        <w:rPr>
          <w:b/>
          <w:sz w:val="28"/>
          <w:szCs w:val="28"/>
        </w:rPr>
      </w:pPr>
    </w:p>
    <w:p w:rsidR="00505DD9" w:rsidRPr="00505DD9" w:rsidRDefault="00505DD9" w:rsidP="00505DD9">
      <w:pPr>
        <w:ind w:firstLine="540"/>
        <w:jc w:val="both"/>
        <w:rPr>
          <w:b/>
          <w:sz w:val="28"/>
          <w:szCs w:val="28"/>
        </w:rPr>
      </w:pPr>
    </w:p>
    <w:p w:rsidR="00505DD9" w:rsidRPr="00505DD9" w:rsidRDefault="00505DD9" w:rsidP="00505DD9">
      <w:pPr>
        <w:ind w:firstLine="540"/>
        <w:jc w:val="both"/>
        <w:rPr>
          <w:b/>
          <w:sz w:val="28"/>
          <w:szCs w:val="28"/>
        </w:rPr>
      </w:pPr>
      <w:r w:rsidRPr="00505DD9">
        <w:rPr>
          <w:b/>
          <w:sz w:val="28"/>
          <w:szCs w:val="28"/>
        </w:rPr>
        <w:lastRenderedPageBreak/>
        <w:t>Статья 3</w:t>
      </w:r>
    </w:p>
    <w:p w:rsidR="00505DD9" w:rsidRPr="00505DD9" w:rsidRDefault="00505DD9" w:rsidP="00505DD9">
      <w:pPr>
        <w:ind w:firstLine="540"/>
        <w:jc w:val="both"/>
        <w:rPr>
          <w:sz w:val="28"/>
          <w:szCs w:val="28"/>
        </w:rPr>
      </w:pPr>
    </w:p>
    <w:p w:rsidR="00505DD9" w:rsidRPr="00505DD9" w:rsidRDefault="00505DD9" w:rsidP="00505DD9">
      <w:pPr>
        <w:ind w:firstLine="540"/>
        <w:jc w:val="both"/>
        <w:rPr>
          <w:sz w:val="28"/>
          <w:szCs w:val="28"/>
        </w:rPr>
      </w:pPr>
      <w:r w:rsidRPr="00505DD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05DD9" w:rsidRPr="00505DD9" w:rsidRDefault="00505DD9" w:rsidP="00505DD9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</w:p>
    <w:p w:rsidR="00505DD9" w:rsidRPr="00505DD9" w:rsidRDefault="00505DD9" w:rsidP="00505DD9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505DD9" w:rsidRPr="00505DD9" w:rsidRDefault="00505DD9" w:rsidP="00505DD9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505DD9">
        <w:rPr>
          <w:color w:val="000000"/>
          <w:sz w:val="28"/>
          <w:szCs w:val="28"/>
          <w:lang w:val="ru-RU"/>
        </w:rPr>
        <w:t xml:space="preserve">Председатель Думы Нефтекумского </w:t>
      </w:r>
    </w:p>
    <w:p w:rsidR="00505DD9" w:rsidRPr="00505DD9" w:rsidRDefault="00505DD9" w:rsidP="00505DD9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505DD9">
        <w:rPr>
          <w:sz w:val="28"/>
          <w:szCs w:val="28"/>
          <w:lang w:val="ru-RU"/>
        </w:rPr>
        <w:t>муниципального</w:t>
      </w:r>
      <w:r w:rsidRPr="00505DD9">
        <w:rPr>
          <w:color w:val="000000"/>
          <w:sz w:val="28"/>
          <w:szCs w:val="28"/>
          <w:lang w:val="ru-RU"/>
        </w:rPr>
        <w:t xml:space="preserve"> округа</w:t>
      </w:r>
    </w:p>
    <w:p w:rsidR="00505DD9" w:rsidRPr="00505DD9" w:rsidRDefault="00505DD9" w:rsidP="00505DD9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505DD9">
        <w:rPr>
          <w:color w:val="000000"/>
          <w:sz w:val="28"/>
          <w:szCs w:val="28"/>
          <w:lang w:val="ru-RU"/>
        </w:rPr>
        <w:t>Ставропольского края                                                                      Д.А. Слюсарев</w:t>
      </w:r>
    </w:p>
    <w:p w:rsidR="00505DD9" w:rsidRPr="00505DD9" w:rsidRDefault="00505DD9" w:rsidP="00505DD9">
      <w:pPr>
        <w:pStyle w:val="aa"/>
        <w:spacing w:after="0"/>
        <w:ind w:left="0"/>
        <w:jc w:val="right"/>
        <w:rPr>
          <w:color w:val="000000"/>
          <w:sz w:val="28"/>
          <w:szCs w:val="28"/>
          <w:lang w:val="ru-RU"/>
        </w:rPr>
      </w:pPr>
    </w:p>
    <w:p w:rsidR="00505DD9" w:rsidRPr="00505DD9" w:rsidRDefault="00505DD9" w:rsidP="00505DD9">
      <w:pPr>
        <w:pStyle w:val="ac"/>
        <w:spacing w:after="0"/>
        <w:jc w:val="both"/>
        <w:rPr>
          <w:sz w:val="28"/>
          <w:szCs w:val="28"/>
        </w:rPr>
      </w:pPr>
      <w:r w:rsidRPr="00505DD9">
        <w:rPr>
          <w:sz w:val="28"/>
          <w:szCs w:val="28"/>
        </w:rPr>
        <w:t>Глава Нефтекумского</w:t>
      </w:r>
    </w:p>
    <w:p w:rsidR="00505DD9" w:rsidRPr="00505DD9" w:rsidRDefault="00505DD9" w:rsidP="00505DD9">
      <w:pPr>
        <w:pStyle w:val="ac"/>
        <w:spacing w:after="0"/>
        <w:jc w:val="both"/>
        <w:rPr>
          <w:sz w:val="28"/>
          <w:szCs w:val="28"/>
        </w:rPr>
      </w:pPr>
      <w:r w:rsidRPr="00505DD9">
        <w:rPr>
          <w:sz w:val="28"/>
          <w:szCs w:val="28"/>
        </w:rPr>
        <w:t>муниципального округа</w:t>
      </w:r>
    </w:p>
    <w:p w:rsidR="00505DD9" w:rsidRPr="00505DD9" w:rsidRDefault="00505DD9" w:rsidP="00505DD9">
      <w:pPr>
        <w:pStyle w:val="ac"/>
        <w:spacing w:after="0"/>
        <w:jc w:val="both"/>
        <w:rPr>
          <w:sz w:val="28"/>
          <w:szCs w:val="28"/>
        </w:rPr>
      </w:pPr>
      <w:r w:rsidRPr="00505DD9">
        <w:rPr>
          <w:sz w:val="28"/>
          <w:szCs w:val="28"/>
        </w:rPr>
        <w:t xml:space="preserve">Ставропольского края                                                     </w:t>
      </w:r>
      <w:r w:rsidR="00375558">
        <w:rPr>
          <w:sz w:val="28"/>
          <w:szCs w:val="28"/>
        </w:rPr>
        <w:t xml:space="preserve">   </w:t>
      </w:r>
      <w:r w:rsidRPr="00505DD9">
        <w:rPr>
          <w:sz w:val="28"/>
          <w:szCs w:val="28"/>
        </w:rPr>
        <w:t xml:space="preserve">               Д.Н. </w:t>
      </w:r>
      <w:proofErr w:type="spellStart"/>
      <w:r w:rsidRPr="00505DD9">
        <w:rPr>
          <w:sz w:val="28"/>
          <w:szCs w:val="28"/>
        </w:rPr>
        <w:t>Сокуренко</w:t>
      </w:r>
      <w:proofErr w:type="spellEnd"/>
    </w:p>
    <w:sectPr w:rsidR="00505DD9" w:rsidRPr="00505DD9" w:rsidSect="00505D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5DD9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23F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58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09BD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DD9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0FF3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505DD9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505DD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505DD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05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05D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5D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2023-09-26T14:39:00Z</cp:lastPrinted>
  <dcterms:created xsi:type="dcterms:W3CDTF">2023-09-25T12:56:00Z</dcterms:created>
  <dcterms:modified xsi:type="dcterms:W3CDTF">2023-09-26T14:40:00Z</dcterms:modified>
</cp:coreProperties>
</file>