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F74A6C" w:rsidRDefault="00380806" w:rsidP="003C4C7B">
      <w:pPr>
        <w:jc w:val="center"/>
        <w:rPr>
          <w:noProof/>
          <w:sz w:val="28"/>
          <w:szCs w:val="28"/>
        </w:rPr>
      </w:pPr>
      <w:r w:rsidRPr="00F74A6C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0806" w:rsidRPr="00F74A6C" w:rsidRDefault="00380806" w:rsidP="003C4C7B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 xml:space="preserve">ДУМА НЕФТЕКУМСКОГО </w:t>
      </w:r>
      <w:r>
        <w:rPr>
          <w:b/>
          <w:bCs/>
          <w:sz w:val="28"/>
          <w:szCs w:val="28"/>
        </w:rPr>
        <w:t>МУНИЦИПАЛЬНОГО</w:t>
      </w:r>
      <w:r w:rsidRPr="00F74A6C">
        <w:rPr>
          <w:b/>
          <w:bCs/>
          <w:sz w:val="28"/>
          <w:szCs w:val="28"/>
        </w:rPr>
        <w:t xml:space="preserve"> ОКРУГА СТАВРОПОЛЬСКОГО КРАЯ</w:t>
      </w:r>
    </w:p>
    <w:p w:rsidR="00380806" w:rsidRPr="00F74A6C" w:rsidRDefault="00380806" w:rsidP="003C4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</w:t>
      </w:r>
      <w:r w:rsidRPr="00F74A6C">
        <w:rPr>
          <w:b/>
          <w:bCs/>
          <w:sz w:val="28"/>
          <w:szCs w:val="28"/>
        </w:rPr>
        <w:t xml:space="preserve"> СОЗЫВА</w:t>
      </w:r>
    </w:p>
    <w:p w:rsidR="00380806" w:rsidRPr="00F74A6C" w:rsidRDefault="00380806" w:rsidP="003C4C7B">
      <w:pPr>
        <w:jc w:val="center"/>
        <w:rPr>
          <w:sz w:val="28"/>
          <w:szCs w:val="28"/>
        </w:rPr>
      </w:pPr>
    </w:p>
    <w:p w:rsidR="00380806" w:rsidRPr="00F74A6C" w:rsidRDefault="00380806" w:rsidP="003C4C7B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РЕШЕНИЕ</w:t>
      </w:r>
    </w:p>
    <w:p w:rsidR="00380806" w:rsidRPr="00F74A6C" w:rsidRDefault="00380806" w:rsidP="003C4C7B">
      <w:pPr>
        <w:jc w:val="center"/>
        <w:rPr>
          <w:sz w:val="28"/>
          <w:szCs w:val="28"/>
        </w:rPr>
      </w:pPr>
    </w:p>
    <w:p w:rsidR="00380806" w:rsidRPr="00F74A6C" w:rsidRDefault="00380806" w:rsidP="003C4C7B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F74A6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74A6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74A6C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F74A6C">
        <w:rPr>
          <w:sz w:val="28"/>
          <w:szCs w:val="28"/>
        </w:rPr>
        <w:t xml:space="preserve">    </w:t>
      </w:r>
      <w:proofErr w:type="gramStart"/>
      <w:r w:rsidRPr="00F74A6C">
        <w:rPr>
          <w:sz w:val="28"/>
          <w:szCs w:val="28"/>
        </w:rPr>
        <w:t>г</w:t>
      </w:r>
      <w:proofErr w:type="gramEnd"/>
      <w:r w:rsidRPr="00F74A6C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</w:t>
      </w:r>
      <w:r w:rsidRPr="00F74A6C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169</w:t>
      </w:r>
    </w:p>
    <w:p w:rsidR="00380806" w:rsidRDefault="00380806" w:rsidP="003C4C7B">
      <w:pPr>
        <w:jc w:val="both"/>
        <w:rPr>
          <w:sz w:val="28"/>
          <w:szCs w:val="28"/>
        </w:rPr>
      </w:pPr>
    </w:p>
    <w:p w:rsidR="00380806" w:rsidRPr="00274A6B" w:rsidRDefault="00380806" w:rsidP="003C4C7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структуры</w:t>
      </w:r>
      <w:r w:rsidRPr="00ED6D1D">
        <w:rPr>
          <w:sz w:val="28"/>
          <w:szCs w:val="28"/>
        </w:rPr>
        <w:t xml:space="preserve"> администрации Нефтекумского </w:t>
      </w:r>
      <w:r>
        <w:rPr>
          <w:sz w:val="28"/>
          <w:szCs w:val="28"/>
        </w:rPr>
        <w:t>муниципального</w:t>
      </w:r>
      <w:r w:rsidRPr="00ED6D1D">
        <w:rPr>
          <w:sz w:val="28"/>
          <w:szCs w:val="28"/>
        </w:rPr>
        <w:t xml:space="preserve"> округа Ставропольского края</w:t>
      </w:r>
    </w:p>
    <w:p w:rsidR="00380806" w:rsidRPr="00D860DD" w:rsidRDefault="00380806" w:rsidP="003C4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806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30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30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6130CB">
        <w:rPr>
          <w:rFonts w:ascii="Times New Roman" w:hAnsi="Times New Roman" w:cs="Times New Roman"/>
          <w:sz w:val="28"/>
          <w:szCs w:val="28"/>
        </w:rPr>
        <w:t>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3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30 мая 2023 года № 49-кз «</w:t>
      </w:r>
      <w:r w:rsidRPr="00577BB3">
        <w:rPr>
          <w:rFonts w:ascii="Times New Roman" w:hAnsi="Times New Roman" w:cs="Times New Roman"/>
          <w:sz w:val="28"/>
          <w:szCs w:val="28"/>
        </w:rPr>
        <w:t xml:space="preserve">О наделении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77B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130CB">
        <w:rPr>
          <w:rFonts w:ascii="Times New Roman" w:hAnsi="Times New Roman" w:cs="Times New Roman"/>
          <w:sz w:val="28"/>
          <w:szCs w:val="28"/>
        </w:rPr>
        <w:t xml:space="preserve"> </w:t>
      </w:r>
      <w:r w:rsidRPr="00683833">
        <w:rPr>
          <w:rFonts w:ascii="Times New Roman" w:hAnsi="Times New Roman" w:cs="Times New Roman"/>
          <w:color w:val="000000"/>
          <w:sz w:val="28"/>
          <w:szCs w:val="28"/>
        </w:rPr>
        <w:t xml:space="preserve">Уставом Нефтекумского муниципального округа, утвержденным решением Думы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683833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 15 августа 2023 года № 129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380806" w:rsidRPr="006130CB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130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80806" w:rsidRPr="006130CB" w:rsidRDefault="00380806" w:rsidP="003C4C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806" w:rsidRPr="00D860DD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380806" w:rsidRPr="00D860DD" w:rsidRDefault="00380806" w:rsidP="003C4C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806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80806" w:rsidRPr="00D860DD" w:rsidRDefault="00380806" w:rsidP="003C4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806" w:rsidRPr="009E00AC" w:rsidRDefault="00380806" w:rsidP="003C4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A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структуру</w:t>
      </w:r>
      <w:r w:rsidRPr="009E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Нефтекумского муниципального</w:t>
      </w:r>
      <w:r w:rsidRPr="009E0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380806" w:rsidRPr="009E00AC" w:rsidRDefault="00380806" w:rsidP="003C4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806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80806" w:rsidRDefault="00380806" w:rsidP="003C4C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806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1D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утратившими силу решения Думы городского округа Ставропольского края:</w:t>
      </w:r>
    </w:p>
    <w:p w:rsidR="00380806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2017 года № 56 «Об утверждении структуры администрации Нефтекумского городского округа Ставропольского края»;</w:t>
      </w:r>
    </w:p>
    <w:p w:rsidR="00380806" w:rsidRPr="00683833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833">
        <w:rPr>
          <w:rFonts w:ascii="Times New Roman" w:hAnsi="Times New Roman" w:cs="Times New Roman"/>
          <w:sz w:val="28"/>
          <w:szCs w:val="28"/>
        </w:rPr>
        <w:t>от 24 мая 2022 года № 775 «О внесении изменений в структуру администрации Нефтекумского городского округа Ставропольского края, утвержденную решением Думы Нефтекумского городского округа Ставропольского края от 19 декабря 2017 года № 56»;</w:t>
      </w:r>
    </w:p>
    <w:p w:rsidR="00380806" w:rsidRPr="00ED6D1D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833">
        <w:rPr>
          <w:rFonts w:ascii="Times New Roman" w:hAnsi="Times New Roman" w:cs="Times New Roman"/>
          <w:sz w:val="28"/>
          <w:szCs w:val="28"/>
        </w:rPr>
        <w:t>от 13 октября 2022 года № 14 «О внесении изменений в Структуру администрации Нефтекумского городского округа Ставропольского края, утвержденную решением Думы Нефтекумского городского округа Ставропольского края от 19 декабря 2017 года № 56».</w:t>
      </w:r>
    </w:p>
    <w:p w:rsidR="00380806" w:rsidRDefault="00380806" w:rsidP="003C4C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806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80806" w:rsidRDefault="00380806" w:rsidP="003C4C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806" w:rsidRPr="002339FF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9F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339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3C4C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80806" w:rsidRPr="002339FF" w:rsidRDefault="00380806" w:rsidP="003C4C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806" w:rsidRDefault="00380806" w:rsidP="003C4C7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F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80806" w:rsidRPr="002339FF" w:rsidRDefault="00380806" w:rsidP="003C4C7B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380806" w:rsidRPr="002339FF" w:rsidRDefault="00380806" w:rsidP="003C4C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39FF">
        <w:rPr>
          <w:sz w:val="28"/>
          <w:szCs w:val="28"/>
        </w:rPr>
        <w:t xml:space="preserve">Настоящее решение вступает в силу со дня его </w:t>
      </w:r>
      <w:r w:rsidR="00227ABE">
        <w:rPr>
          <w:sz w:val="28"/>
          <w:szCs w:val="28"/>
        </w:rPr>
        <w:t>официального опубликования</w:t>
      </w:r>
      <w:r w:rsidRPr="002339FF">
        <w:rPr>
          <w:sz w:val="28"/>
          <w:szCs w:val="28"/>
        </w:rPr>
        <w:t>.</w:t>
      </w:r>
    </w:p>
    <w:p w:rsidR="00380806" w:rsidRPr="002339FF" w:rsidRDefault="00380806" w:rsidP="003C4C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0806" w:rsidRDefault="00380806" w:rsidP="003C4C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0806" w:rsidRDefault="00380806" w:rsidP="003C4C7B">
      <w:pPr>
        <w:rPr>
          <w:sz w:val="28"/>
          <w:szCs w:val="28"/>
        </w:rPr>
      </w:pPr>
      <w:r w:rsidRPr="003A1C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1C7D">
        <w:rPr>
          <w:sz w:val="28"/>
          <w:szCs w:val="28"/>
        </w:rPr>
        <w:t xml:space="preserve">Думы </w:t>
      </w:r>
    </w:p>
    <w:p w:rsidR="00380806" w:rsidRPr="003A1C7D" w:rsidRDefault="00380806" w:rsidP="003C4C7B">
      <w:pPr>
        <w:rPr>
          <w:sz w:val="28"/>
          <w:szCs w:val="28"/>
        </w:rPr>
      </w:pPr>
      <w:r w:rsidRPr="003A1C7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3A1C7D">
        <w:rPr>
          <w:sz w:val="28"/>
          <w:szCs w:val="28"/>
        </w:rPr>
        <w:t xml:space="preserve"> округа</w:t>
      </w:r>
    </w:p>
    <w:p w:rsidR="00380806" w:rsidRPr="003A1C7D" w:rsidRDefault="00380806" w:rsidP="003C4C7B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Д.А. Слюсарев</w:t>
      </w:r>
    </w:p>
    <w:p w:rsidR="00380806" w:rsidRPr="00F74A6C" w:rsidRDefault="00380806" w:rsidP="003C4C7B">
      <w:pPr>
        <w:rPr>
          <w:sz w:val="28"/>
          <w:szCs w:val="28"/>
        </w:rPr>
      </w:pPr>
    </w:p>
    <w:p w:rsidR="00380806" w:rsidRPr="00F74A6C" w:rsidRDefault="00380806" w:rsidP="003C4C7B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Глава Нефтекумского </w:t>
      </w:r>
    </w:p>
    <w:p w:rsidR="00380806" w:rsidRPr="00F74A6C" w:rsidRDefault="00380806" w:rsidP="003C4C7B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F74A6C">
        <w:rPr>
          <w:sz w:val="28"/>
          <w:szCs w:val="28"/>
        </w:rPr>
        <w:t xml:space="preserve"> округа</w:t>
      </w:r>
    </w:p>
    <w:p w:rsidR="00380806" w:rsidRPr="00F74A6C" w:rsidRDefault="00380806" w:rsidP="003C4C7B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Ставропольского края                                                  </w:t>
      </w:r>
      <w:r>
        <w:rPr>
          <w:sz w:val="28"/>
          <w:szCs w:val="28"/>
        </w:rPr>
        <w:t xml:space="preserve"> </w:t>
      </w:r>
      <w:r w:rsidRPr="00F74A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3C4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806" w:rsidRPr="0091499E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1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806" w:rsidRPr="0091499E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91499E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1499E">
        <w:rPr>
          <w:rFonts w:ascii="Times New Roman" w:hAnsi="Times New Roman" w:cs="Times New Roman"/>
          <w:sz w:val="24"/>
          <w:szCs w:val="24"/>
        </w:rPr>
        <w:t xml:space="preserve"> Думы Нефтекумского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1499E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380806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499E">
        <w:rPr>
          <w:rFonts w:ascii="Times New Roman" w:hAnsi="Times New Roman" w:cs="Times New Roman"/>
          <w:sz w:val="24"/>
          <w:szCs w:val="24"/>
        </w:rPr>
        <w:t>Ставропольского края «</w:t>
      </w:r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Pr="0091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Структуры</w:t>
      </w:r>
      <w:r w:rsidRPr="009149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80806" w:rsidRPr="0091499E" w:rsidRDefault="00380806" w:rsidP="003C4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Нефтекумского муниципального округа Ставропольского края</w:t>
      </w:r>
      <w:r w:rsidRPr="0091499E">
        <w:rPr>
          <w:rFonts w:ascii="Times New Roman" w:hAnsi="Times New Roman" w:cs="Times New Roman"/>
          <w:sz w:val="24"/>
          <w:szCs w:val="24"/>
        </w:rPr>
        <w:t>»</w:t>
      </w:r>
    </w:p>
    <w:p w:rsidR="00380806" w:rsidRPr="00380806" w:rsidRDefault="00380806" w:rsidP="003C4C7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80806">
        <w:rPr>
          <w:rFonts w:ascii="Times New Roman" w:hAnsi="Times New Roman" w:cs="Times New Roman"/>
          <w:b w:val="0"/>
          <w:sz w:val="24"/>
          <w:szCs w:val="24"/>
        </w:rPr>
        <w:t>от 26 сентября 2023 г. № 169</w:t>
      </w:r>
    </w:p>
    <w:p w:rsidR="00380806" w:rsidRDefault="00380806" w:rsidP="003C4C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4C7B" w:rsidRDefault="003C4C7B" w:rsidP="003C4C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0806" w:rsidRPr="00380806" w:rsidRDefault="00380806" w:rsidP="003C4C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806">
        <w:rPr>
          <w:rFonts w:ascii="Times New Roman" w:hAnsi="Times New Roman" w:cs="Times New Roman"/>
          <w:sz w:val="28"/>
          <w:szCs w:val="28"/>
        </w:rPr>
        <w:t>СТРУКТУРА</w:t>
      </w:r>
    </w:p>
    <w:p w:rsidR="00380806" w:rsidRPr="00380806" w:rsidRDefault="00380806" w:rsidP="003C4C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806">
        <w:rPr>
          <w:rFonts w:ascii="Times New Roman" w:hAnsi="Times New Roman" w:cs="Times New Roman"/>
          <w:sz w:val="28"/>
          <w:szCs w:val="28"/>
        </w:rPr>
        <w:t>администрации Нефтекумского муниципального округа</w:t>
      </w:r>
    </w:p>
    <w:p w:rsidR="00380806" w:rsidRPr="00380806" w:rsidRDefault="00380806" w:rsidP="003C4C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80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806" w:rsidRDefault="00380806" w:rsidP="003C4C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857"/>
      </w:tblGrid>
      <w:tr w:rsidR="00380806" w:rsidTr="00B62EC8">
        <w:tc>
          <w:tcPr>
            <w:tcW w:w="9857" w:type="dxa"/>
          </w:tcPr>
          <w:p w:rsidR="00380806" w:rsidRPr="003C4C7B" w:rsidRDefault="003C4C7B" w:rsidP="003C4C7B">
            <w:pPr>
              <w:pStyle w:val="ConsPlusTitle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80806" w:rsidRPr="003C4C7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Нефтекумского муниципального округа Ставропольского края</w:t>
            </w:r>
          </w:p>
          <w:p w:rsidR="00380806" w:rsidRDefault="00380806" w:rsidP="003C4C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 заместитель главы администрации муниципального округа</w:t>
            </w:r>
          </w:p>
          <w:p w:rsidR="00380806" w:rsidRDefault="00380806" w:rsidP="003C4C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муниципального округа (вопросы социального развития, образования, культуры, развития физической культуры и спорта, молодежной политики и так далее)</w:t>
            </w:r>
          </w:p>
          <w:p w:rsidR="00380806" w:rsidRDefault="00380806" w:rsidP="003C4C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муниципального округа (вопросы капитального строительства, архитектуры и градостроительства, транспорта, общественной безопасности, чрезвычайных ситуаций и гражданской обороны и так далее)</w:t>
            </w:r>
          </w:p>
          <w:p w:rsidR="00380806" w:rsidRDefault="00380806" w:rsidP="003C4C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муниципального округа (вопросы жилищно-коммунального комплекса, дорожного хозяйства, благоустройства и озеленения, жилищные вопросы и так далее)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Управляющий делами администрации муниципального округа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по организационным и общим вопросам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правового, кадрового обеспечения и профилактики коррупционных правонарушений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по информационным технологиям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закупок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Архивный отдел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по общественной безопасности, межнациональным отношениям и гражданской обороне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Отдел по физической культуре и спорту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строительства, архитектуры и транспорта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экономического развития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социального развития и молодежной политики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Обслуживающий персонал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Pr="003C4C7B" w:rsidRDefault="003C4C7B" w:rsidP="003C4C7B">
            <w:pPr>
              <w:pStyle w:val="ConsPlusTitle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7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80806" w:rsidRPr="003C4C7B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(функциональные) и </w:t>
            </w:r>
            <w:proofErr w:type="gramStart"/>
            <w:r w:rsidR="00380806" w:rsidRPr="003C4C7B"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proofErr w:type="gramEnd"/>
            <w:r w:rsidR="00380806" w:rsidRPr="003C4C7B">
              <w:rPr>
                <w:rFonts w:ascii="Times New Roman" w:hAnsi="Times New Roman" w:cs="Times New Roman"/>
                <w:sz w:val="28"/>
                <w:szCs w:val="28"/>
              </w:rPr>
              <w:t xml:space="preserve"> органы администрации Нефтекумского муниципального округа, обладающие статусом и правами юридического лица</w:t>
            </w:r>
          </w:p>
          <w:p w:rsidR="00380806" w:rsidRDefault="00380806" w:rsidP="003C4C7B">
            <w:pPr>
              <w:pStyle w:val="ConsPlusTitle"/>
              <w:widowControl/>
              <w:ind w:left="7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Финансовое управление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труда и социальной защиты населения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имущественных и земельных отношений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по делам территорий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сельского хозяйства и охраны окружающей среды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городского хозяйства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образования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0806" w:rsidTr="00B62EC8">
        <w:tc>
          <w:tcPr>
            <w:tcW w:w="9857" w:type="dxa"/>
          </w:tcPr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культуры</w:t>
            </w:r>
          </w:p>
          <w:p w:rsidR="00380806" w:rsidRDefault="00380806" w:rsidP="003C4C7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854C7" w:rsidRDefault="00B854C7" w:rsidP="003C4C7B">
      <w:pPr>
        <w:pStyle w:val="ConsPlusTitle"/>
        <w:widowControl/>
      </w:pPr>
    </w:p>
    <w:sectPr w:rsidR="00B854C7" w:rsidSect="003C4C7B">
      <w:pgSz w:w="11909" w:h="16834"/>
      <w:pgMar w:top="1134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72058"/>
    <w:multiLevelType w:val="hybridMultilevel"/>
    <w:tmpl w:val="B71A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806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ABE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06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4C7B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09BD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550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1F44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0FF3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80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0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38080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08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0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2023-09-25T15:24:00Z</dcterms:created>
  <dcterms:modified xsi:type="dcterms:W3CDTF">2023-09-26T12:36:00Z</dcterms:modified>
</cp:coreProperties>
</file>