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F9" w:rsidRPr="003852BF" w:rsidRDefault="00185DF9" w:rsidP="00185DF9">
      <w:pPr>
        <w:jc w:val="center"/>
        <w:rPr>
          <w:noProof/>
          <w:sz w:val="28"/>
          <w:szCs w:val="28"/>
        </w:rPr>
      </w:pPr>
      <w:r w:rsidRPr="003852BF">
        <w:rPr>
          <w:noProof/>
          <w:sz w:val="28"/>
          <w:szCs w:val="28"/>
        </w:rPr>
        <w:drawing>
          <wp:inline distT="0" distB="0" distL="0" distR="0">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185DF9" w:rsidRPr="003852BF" w:rsidRDefault="00185DF9" w:rsidP="00185DF9">
      <w:pPr>
        <w:jc w:val="center"/>
        <w:rPr>
          <w:b/>
          <w:sz w:val="28"/>
          <w:szCs w:val="28"/>
        </w:rPr>
      </w:pPr>
      <w:r w:rsidRPr="003852BF">
        <w:rPr>
          <w:b/>
          <w:sz w:val="28"/>
          <w:szCs w:val="28"/>
        </w:rPr>
        <w:t xml:space="preserve">ДУМА НЕФТЕКУМСКОГО </w:t>
      </w:r>
      <w:r>
        <w:rPr>
          <w:b/>
          <w:sz w:val="28"/>
          <w:szCs w:val="28"/>
        </w:rPr>
        <w:t>МУНИЦИПАЛЬНОГО</w:t>
      </w:r>
      <w:r w:rsidRPr="003852BF">
        <w:rPr>
          <w:b/>
          <w:sz w:val="28"/>
          <w:szCs w:val="28"/>
        </w:rPr>
        <w:t xml:space="preserve"> ОКРУГА </w:t>
      </w:r>
    </w:p>
    <w:p w:rsidR="00185DF9" w:rsidRPr="003852BF" w:rsidRDefault="00185DF9" w:rsidP="00185DF9">
      <w:pPr>
        <w:jc w:val="center"/>
        <w:rPr>
          <w:b/>
          <w:sz w:val="28"/>
          <w:szCs w:val="28"/>
        </w:rPr>
      </w:pPr>
      <w:r w:rsidRPr="003852BF">
        <w:rPr>
          <w:b/>
          <w:sz w:val="28"/>
          <w:szCs w:val="28"/>
        </w:rPr>
        <w:t>СТАВРОПОЛЬСКОГО КРАЯ</w:t>
      </w:r>
    </w:p>
    <w:p w:rsidR="00185DF9" w:rsidRPr="003852BF" w:rsidRDefault="00185DF9" w:rsidP="00185DF9">
      <w:pPr>
        <w:jc w:val="center"/>
        <w:rPr>
          <w:b/>
          <w:sz w:val="28"/>
          <w:szCs w:val="28"/>
        </w:rPr>
      </w:pPr>
      <w:r>
        <w:rPr>
          <w:b/>
          <w:sz w:val="28"/>
          <w:szCs w:val="28"/>
        </w:rPr>
        <w:t>ВТОРОГО</w:t>
      </w:r>
      <w:r w:rsidRPr="003852BF">
        <w:rPr>
          <w:b/>
          <w:sz w:val="28"/>
          <w:szCs w:val="28"/>
        </w:rPr>
        <w:t xml:space="preserve"> СОЗЫВА</w:t>
      </w:r>
    </w:p>
    <w:p w:rsidR="00185DF9" w:rsidRPr="003852BF" w:rsidRDefault="00185DF9" w:rsidP="00185DF9">
      <w:pPr>
        <w:jc w:val="center"/>
        <w:rPr>
          <w:sz w:val="28"/>
          <w:szCs w:val="28"/>
        </w:rPr>
      </w:pPr>
    </w:p>
    <w:p w:rsidR="00185DF9" w:rsidRPr="003852BF" w:rsidRDefault="00185DF9" w:rsidP="00185DF9">
      <w:pPr>
        <w:jc w:val="center"/>
        <w:rPr>
          <w:b/>
          <w:sz w:val="28"/>
          <w:szCs w:val="28"/>
        </w:rPr>
      </w:pPr>
      <w:r w:rsidRPr="003852BF">
        <w:rPr>
          <w:b/>
          <w:sz w:val="28"/>
          <w:szCs w:val="28"/>
        </w:rPr>
        <w:t>РЕШЕНИЕ</w:t>
      </w:r>
    </w:p>
    <w:p w:rsidR="00185DF9" w:rsidRPr="003852BF" w:rsidRDefault="00185DF9" w:rsidP="00185DF9">
      <w:pPr>
        <w:jc w:val="center"/>
        <w:rPr>
          <w:sz w:val="28"/>
          <w:szCs w:val="28"/>
        </w:rPr>
      </w:pPr>
    </w:p>
    <w:p w:rsidR="00185DF9" w:rsidRPr="003852BF" w:rsidRDefault="00185DF9" w:rsidP="00185DF9">
      <w:pPr>
        <w:rPr>
          <w:sz w:val="28"/>
          <w:szCs w:val="28"/>
        </w:rPr>
      </w:pPr>
      <w:r>
        <w:rPr>
          <w:sz w:val="28"/>
          <w:szCs w:val="28"/>
        </w:rPr>
        <w:t>12</w:t>
      </w:r>
      <w:r w:rsidRPr="003852BF">
        <w:rPr>
          <w:sz w:val="28"/>
          <w:szCs w:val="28"/>
        </w:rPr>
        <w:t xml:space="preserve"> декабря 20</w:t>
      </w:r>
      <w:r>
        <w:rPr>
          <w:sz w:val="28"/>
          <w:szCs w:val="28"/>
        </w:rPr>
        <w:t>23</w:t>
      </w:r>
      <w:r w:rsidRPr="003852BF">
        <w:rPr>
          <w:sz w:val="28"/>
          <w:szCs w:val="28"/>
        </w:rPr>
        <w:t xml:space="preserve"> года              </w:t>
      </w:r>
      <w:r>
        <w:rPr>
          <w:sz w:val="28"/>
          <w:szCs w:val="28"/>
        </w:rPr>
        <w:t xml:space="preserve"> </w:t>
      </w:r>
      <w:r w:rsidRPr="003852BF">
        <w:rPr>
          <w:sz w:val="28"/>
          <w:szCs w:val="28"/>
        </w:rPr>
        <w:t xml:space="preserve"> </w:t>
      </w:r>
      <w:r>
        <w:rPr>
          <w:sz w:val="28"/>
          <w:szCs w:val="28"/>
        </w:rPr>
        <w:t xml:space="preserve">    </w:t>
      </w:r>
      <w:r w:rsidRPr="003852BF">
        <w:rPr>
          <w:sz w:val="28"/>
          <w:szCs w:val="28"/>
        </w:rPr>
        <w:t xml:space="preserve">  </w:t>
      </w:r>
      <w:proofErr w:type="gramStart"/>
      <w:r w:rsidRPr="003852BF">
        <w:rPr>
          <w:sz w:val="28"/>
          <w:szCs w:val="28"/>
        </w:rPr>
        <w:t>г</w:t>
      </w:r>
      <w:proofErr w:type="gramEnd"/>
      <w:r w:rsidRPr="003852BF">
        <w:rPr>
          <w:sz w:val="28"/>
          <w:szCs w:val="28"/>
        </w:rPr>
        <w:t xml:space="preserve">. Нефтекумск            </w:t>
      </w:r>
      <w:r>
        <w:rPr>
          <w:sz w:val="28"/>
          <w:szCs w:val="28"/>
        </w:rPr>
        <w:t xml:space="preserve">                               № 216</w:t>
      </w:r>
    </w:p>
    <w:p w:rsidR="00185DF9" w:rsidRDefault="00185DF9" w:rsidP="00185DF9">
      <w:pPr>
        <w:rPr>
          <w:b/>
          <w:sz w:val="28"/>
          <w:szCs w:val="28"/>
        </w:rPr>
      </w:pPr>
    </w:p>
    <w:p w:rsidR="006E10BB" w:rsidRDefault="00185DF9" w:rsidP="00185DF9">
      <w:pPr>
        <w:pStyle w:val="ConsPlusNormal"/>
        <w:jc w:val="center"/>
        <w:rPr>
          <w:sz w:val="28"/>
          <w:szCs w:val="28"/>
        </w:rPr>
      </w:pPr>
      <w:proofErr w:type="gramStart"/>
      <w:r w:rsidRPr="00433E36">
        <w:rPr>
          <w:sz w:val="28"/>
          <w:szCs w:val="28"/>
        </w:rPr>
        <w:t>Об утверждении Положени</w:t>
      </w:r>
      <w:r>
        <w:rPr>
          <w:sz w:val="28"/>
          <w:szCs w:val="28"/>
        </w:rPr>
        <w:t xml:space="preserve">й </w:t>
      </w:r>
      <w:r w:rsidRPr="00433E36">
        <w:rPr>
          <w:sz w:val="28"/>
          <w:szCs w:val="28"/>
        </w:rPr>
        <w:t>об оплате труда</w:t>
      </w:r>
      <w:r>
        <w:rPr>
          <w:sz w:val="28"/>
          <w:szCs w:val="28"/>
        </w:rPr>
        <w:t xml:space="preserve"> </w:t>
      </w:r>
      <w:r w:rsidRPr="00433E36">
        <w:rPr>
          <w:sz w:val="28"/>
          <w:szCs w:val="28"/>
        </w:rPr>
        <w:t>работников органов местного самоуправления</w:t>
      </w:r>
      <w:r>
        <w:rPr>
          <w:sz w:val="28"/>
          <w:szCs w:val="28"/>
        </w:rPr>
        <w:t xml:space="preserve"> </w:t>
      </w:r>
      <w:r w:rsidRPr="00433E36">
        <w:rPr>
          <w:sz w:val="28"/>
          <w:szCs w:val="28"/>
        </w:rPr>
        <w:t>Нефтекумского муниципального округа Ставропольского края, отраслевых (функциональных) и</w:t>
      </w:r>
      <w:r>
        <w:rPr>
          <w:sz w:val="28"/>
          <w:szCs w:val="28"/>
        </w:rPr>
        <w:t xml:space="preserve"> </w:t>
      </w:r>
      <w:r w:rsidRPr="00433E36">
        <w:rPr>
          <w:sz w:val="28"/>
          <w:szCs w:val="28"/>
        </w:rPr>
        <w:t>территориального органов администрации Нефтекумского</w:t>
      </w:r>
      <w:r>
        <w:rPr>
          <w:sz w:val="28"/>
          <w:szCs w:val="28"/>
        </w:rPr>
        <w:t xml:space="preserve"> </w:t>
      </w:r>
      <w:r w:rsidRPr="00433E36">
        <w:rPr>
          <w:sz w:val="28"/>
          <w:szCs w:val="28"/>
        </w:rPr>
        <w:t>муниципального округа Ставропольского края,</w:t>
      </w:r>
      <w:r>
        <w:rPr>
          <w:sz w:val="28"/>
          <w:szCs w:val="28"/>
        </w:rPr>
        <w:t xml:space="preserve"> </w:t>
      </w:r>
      <w:r w:rsidRPr="00433E36">
        <w:rPr>
          <w:sz w:val="28"/>
          <w:szCs w:val="28"/>
        </w:rPr>
        <w:t xml:space="preserve">замещающих </w:t>
      </w:r>
      <w:proofErr w:type="gramEnd"/>
    </w:p>
    <w:p w:rsidR="00185DF9" w:rsidRDefault="00185DF9" w:rsidP="00185DF9">
      <w:pPr>
        <w:pStyle w:val="ConsPlusNormal"/>
        <w:jc w:val="center"/>
        <w:rPr>
          <w:sz w:val="28"/>
          <w:szCs w:val="28"/>
        </w:rPr>
      </w:pPr>
      <w:r w:rsidRPr="00433E36">
        <w:rPr>
          <w:sz w:val="28"/>
          <w:szCs w:val="28"/>
        </w:rPr>
        <w:t>должности, не являющиеся</w:t>
      </w:r>
      <w:r>
        <w:rPr>
          <w:sz w:val="28"/>
          <w:szCs w:val="28"/>
        </w:rPr>
        <w:t xml:space="preserve"> </w:t>
      </w:r>
      <w:r w:rsidRPr="00433E36">
        <w:rPr>
          <w:sz w:val="28"/>
          <w:szCs w:val="28"/>
        </w:rPr>
        <w:t>должностями муниципальной службы</w:t>
      </w:r>
      <w:r>
        <w:rPr>
          <w:sz w:val="28"/>
          <w:szCs w:val="28"/>
        </w:rPr>
        <w:t>, и работников, осуществляющих свою деятельность по профессиям рабочих</w:t>
      </w:r>
    </w:p>
    <w:p w:rsidR="00B032D9" w:rsidRDefault="00B032D9" w:rsidP="00185DF9">
      <w:pPr>
        <w:pStyle w:val="ConsPlusNormal"/>
        <w:jc w:val="center"/>
        <w:rPr>
          <w:sz w:val="28"/>
          <w:szCs w:val="28"/>
        </w:rPr>
      </w:pPr>
    </w:p>
    <w:p w:rsidR="00185DF9" w:rsidRDefault="00185DF9" w:rsidP="00185DF9">
      <w:pPr>
        <w:autoSpaceDE w:val="0"/>
        <w:autoSpaceDN w:val="0"/>
        <w:adjustRightInd w:val="0"/>
        <w:ind w:firstLine="567"/>
        <w:jc w:val="both"/>
        <w:outlineLvl w:val="0"/>
        <w:rPr>
          <w:sz w:val="28"/>
          <w:szCs w:val="28"/>
        </w:rPr>
      </w:pPr>
      <w:r w:rsidRPr="0072603E">
        <w:rPr>
          <w:sz w:val="28"/>
          <w:szCs w:val="28"/>
        </w:rPr>
        <w:t xml:space="preserve">В </w:t>
      </w:r>
      <w:r>
        <w:rPr>
          <w:sz w:val="28"/>
          <w:szCs w:val="28"/>
        </w:rPr>
        <w:t xml:space="preserve">соответствии с </w:t>
      </w:r>
      <w:r>
        <w:rPr>
          <w:color w:val="000000"/>
          <w:sz w:val="28"/>
          <w:szCs w:val="28"/>
        </w:rPr>
        <w:t>Трудовым кодексом Российской Федерации, Уставом Нефтекумского муниципального округа Ставропольского края, утвержденным решением Думы Нефтекумского городского округа Ставропольского края от 15 августа 2023 года № 129</w:t>
      </w:r>
      <w:r>
        <w:rPr>
          <w:sz w:val="28"/>
          <w:szCs w:val="28"/>
        </w:rPr>
        <w:t>,</w:t>
      </w:r>
    </w:p>
    <w:p w:rsidR="00185DF9" w:rsidRDefault="00185DF9" w:rsidP="00185DF9">
      <w:pPr>
        <w:pStyle w:val="ConsPlusNormal"/>
        <w:ind w:firstLine="540"/>
        <w:jc w:val="both"/>
        <w:rPr>
          <w:sz w:val="28"/>
          <w:szCs w:val="28"/>
        </w:rPr>
      </w:pPr>
      <w:r>
        <w:rPr>
          <w:sz w:val="28"/>
          <w:szCs w:val="28"/>
        </w:rPr>
        <w:t>Дума Нефтекумского муниципального</w:t>
      </w:r>
      <w:r w:rsidRPr="00230DD4">
        <w:rPr>
          <w:sz w:val="28"/>
          <w:szCs w:val="28"/>
        </w:rPr>
        <w:t xml:space="preserve"> округа Ставропольского края</w:t>
      </w:r>
    </w:p>
    <w:p w:rsidR="00185DF9" w:rsidRDefault="00185DF9" w:rsidP="00185DF9">
      <w:pPr>
        <w:pStyle w:val="ConsPlusNormal"/>
        <w:ind w:firstLine="540"/>
        <w:jc w:val="both"/>
        <w:rPr>
          <w:sz w:val="28"/>
          <w:szCs w:val="28"/>
        </w:rPr>
      </w:pPr>
    </w:p>
    <w:p w:rsidR="00185DF9" w:rsidRPr="00230DD4" w:rsidRDefault="00185DF9" w:rsidP="00185DF9">
      <w:pPr>
        <w:pStyle w:val="ConsPlusNormal"/>
        <w:ind w:firstLine="540"/>
        <w:jc w:val="both"/>
        <w:rPr>
          <w:sz w:val="28"/>
          <w:szCs w:val="28"/>
        </w:rPr>
      </w:pPr>
      <w:r>
        <w:rPr>
          <w:b/>
          <w:sz w:val="28"/>
          <w:szCs w:val="28"/>
        </w:rPr>
        <w:t>РЕШИЛА</w:t>
      </w:r>
      <w:r w:rsidRPr="00230DD4">
        <w:rPr>
          <w:sz w:val="28"/>
          <w:szCs w:val="28"/>
        </w:rPr>
        <w:t>:</w:t>
      </w:r>
    </w:p>
    <w:p w:rsidR="00185DF9" w:rsidRDefault="00185DF9" w:rsidP="00185DF9">
      <w:pPr>
        <w:pStyle w:val="ConsPlusNormal"/>
        <w:ind w:firstLine="540"/>
        <w:jc w:val="both"/>
        <w:rPr>
          <w:sz w:val="28"/>
          <w:szCs w:val="28"/>
        </w:rPr>
      </w:pPr>
    </w:p>
    <w:p w:rsidR="00185DF9" w:rsidRDefault="00185DF9" w:rsidP="00185DF9">
      <w:pPr>
        <w:shd w:val="clear" w:color="auto" w:fill="FFFFFF"/>
        <w:ind w:firstLine="567"/>
        <w:rPr>
          <w:b/>
          <w:bCs/>
          <w:sz w:val="28"/>
          <w:szCs w:val="28"/>
        </w:rPr>
      </w:pPr>
      <w:r w:rsidRPr="00731FE8">
        <w:rPr>
          <w:b/>
          <w:bCs/>
          <w:sz w:val="28"/>
          <w:szCs w:val="28"/>
        </w:rPr>
        <w:t>Статья 1</w:t>
      </w:r>
    </w:p>
    <w:p w:rsidR="00185DF9" w:rsidRDefault="00185DF9" w:rsidP="00185DF9">
      <w:pPr>
        <w:shd w:val="clear" w:color="auto" w:fill="FFFFFF"/>
        <w:ind w:firstLine="567"/>
        <w:jc w:val="both"/>
        <w:rPr>
          <w:b/>
          <w:bCs/>
          <w:sz w:val="28"/>
          <w:szCs w:val="28"/>
        </w:rPr>
      </w:pPr>
    </w:p>
    <w:p w:rsidR="00185DF9" w:rsidRPr="00C4350C" w:rsidRDefault="00185DF9" w:rsidP="00185DF9">
      <w:pPr>
        <w:shd w:val="clear" w:color="auto" w:fill="FFFFFF"/>
        <w:ind w:firstLine="567"/>
        <w:jc w:val="both"/>
        <w:rPr>
          <w:sz w:val="28"/>
          <w:szCs w:val="28"/>
        </w:rPr>
      </w:pPr>
      <w:r w:rsidRPr="00C4350C">
        <w:rPr>
          <w:sz w:val="28"/>
          <w:szCs w:val="28"/>
        </w:rPr>
        <w:t>Утвердить:</w:t>
      </w:r>
    </w:p>
    <w:p w:rsidR="00185DF9" w:rsidRPr="00C4350C" w:rsidRDefault="00F57A96" w:rsidP="00185DF9">
      <w:pPr>
        <w:shd w:val="clear" w:color="auto" w:fill="FFFFFF"/>
        <w:ind w:firstLine="567"/>
        <w:jc w:val="both"/>
        <w:rPr>
          <w:sz w:val="28"/>
          <w:szCs w:val="28"/>
        </w:rPr>
      </w:pPr>
      <w:hyperlink w:anchor="P29" w:history="1">
        <w:proofErr w:type="gramStart"/>
        <w:r w:rsidR="00185DF9" w:rsidRPr="00C4350C">
          <w:rPr>
            <w:color w:val="000000"/>
            <w:sz w:val="28"/>
            <w:szCs w:val="28"/>
          </w:rPr>
          <w:t>Положение</w:t>
        </w:r>
      </w:hyperlink>
      <w:r w:rsidR="00185DF9" w:rsidRPr="00C4350C">
        <w:rPr>
          <w:color w:val="000000"/>
          <w:sz w:val="28"/>
          <w:szCs w:val="28"/>
        </w:rPr>
        <w:t xml:space="preserve"> об</w:t>
      </w:r>
      <w:r w:rsidR="00185DF9" w:rsidRPr="00C4350C">
        <w:rPr>
          <w:sz w:val="28"/>
          <w:szCs w:val="28"/>
        </w:rPr>
        <w:t xml:space="preserve"> оплате труда работников органов местного самоуправления Нефтекумского муниципального округа Ставропольского края, отраслевых (функциональных) и территориального органов</w:t>
      </w:r>
      <w:r w:rsidR="00185DF9">
        <w:rPr>
          <w:sz w:val="28"/>
          <w:szCs w:val="28"/>
        </w:rPr>
        <w:t xml:space="preserve"> администрации Нефтекумского муниципального округа Ставропольского края</w:t>
      </w:r>
      <w:r w:rsidR="00185DF9" w:rsidRPr="00C4350C">
        <w:rPr>
          <w:sz w:val="28"/>
          <w:szCs w:val="28"/>
        </w:rPr>
        <w:t>, замещающих должности, не являющиеся должностями муниципальной службы согласно приложению 1;</w:t>
      </w:r>
      <w:proofErr w:type="gramEnd"/>
    </w:p>
    <w:p w:rsidR="00185DF9" w:rsidRPr="00C4350C" w:rsidRDefault="00185DF9" w:rsidP="00185DF9">
      <w:pPr>
        <w:shd w:val="clear" w:color="auto" w:fill="FFFFFF"/>
        <w:ind w:firstLine="567"/>
        <w:jc w:val="both"/>
        <w:rPr>
          <w:sz w:val="28"/>
          <w:szCs w:val="28"/>
        </w:rPr>
      </w:pPr>
      <w:proofErr w:type="gramStart"/>
      <w:r w:rsidRPr="00C4350C">
        <w:rPr>
          <w:sz w:val="28"/>
          <w:szCs w:val="28"/>
        </w:rPr>
        <w:t>Положение об оплате труда работников органов местного</w:t>
      </w:r>
      <w:r>
        <w:rPr>
          <w:sz w:val="28"/>
          <w:szCs w:val="28"/>
        </w:rPr>
        <w:t xml:space="preserve"> </w:t>
      </w:r>
      <w:r w:rsidRPr="00C4350C">
        <w:rPr>
          <w:sz w:val="28"/>
          <w:szCs w:val="28"/>
        </w:rPr>
        <w:t>самоуправления Нефтекумского муниципального округа Ставропольского края, отраслевых (функциональных) и территориального органов</w:t>
      </w:r>
      <w:r>
        <w:rPr>
          <w:sz w:val="28"/>
          <w:szCs w:val="28"/>
        </w:rPr>
        <w:t xml:space="preserve"> администрации Нефтекумского муниципального округа Ставропольского края</w:t>
      </w:r>
      <w:r w:rsidRPr="00C4350C">
        <w:rPr>
          <w:sz w:val="28"/>
          <w:szCs w:val="28"/>
        </w:rPr>
        <w:t>, осуществляющих свою деятельность по профессиям рабочих, согласно приложению 2.</w:t>
      </w:r>
      <w:proofErr w:type="gramEnd"/>
    </w:p>
    <w:p w:rsidR="00185DF9" w:rsidRDefault="00185DF9" w:rsidP="00185DF9">
      <w:pPr>
        <w:shd w:val="clear" w:color="auto" w:fill="FFFFFF"/>
        <w:jc w:val="both"/>
        <w:rPr>
          <w:sz w:val="28"/>
          <w:szCs w:val="28"/>
        </w:rPr>
      </w:pPr>
    </w:p>
    <w:p w:rsidR="00185DF9" w:rsidRPr="00964228" w:rsidRDefault="00185DF9" w:rsidP="00185DF9">
      <w:pPr>
        <w:shd w:val="clear" w:color="auto" w:fill="FFFFFF"/>
        <w:ind w:firstLine="567"/>
        <w:jc w:val="both"/>
        <w:rPr>
          <w:b/>
          <w:sz w:val="28"/>
          <w:szCs w:val="28"/>
        </w:rPr>
      </w:pPr>
      <w:r w:rsidRPr="00964228">
        <w:rPr>
          <w:b/>
          <w:sz w:val="28"/>
          <w:szCs w:val="28"/>
        </w:rPr>
        <w:t>Статья 2</w:t>
      </w:r>
    </w:p>
    <w:p w:rsidR="00185DF9" w:rsidRDefault="00185DF9" w:rsidP="00185DF9">
      <w:pPr>
        <w:shd w:val="clear" w:color="auto" w:fill="FFFFFF"/>
        <w:ind w:firstLine="567"/>
        <w:jc w:val="both"/>
        <w:rPr>
          <w:sz w:val="28"/>
          <w:szCs w:val="28"/>
        </w:rPr>
      </w:pPr>
    </w:p>
    <w:p w:rsidR="00185DF9" w:rsidRPr="00C4350C" w:rsidRDefault="00185DF9" w:rsidP="00185DF9">
      <w:pPr>
        <w:shd w:val="clear" w:color="auto" w:fill="FFFFFF"/>
        <w:ind w:firstLine="567"/>
        <w:jc w:val="both"/>
        <w:rPr>
          <w:sz w:val="28"/>
          <w:szCs w:val="28"/>
        </w:rPr>
      </w:pPr>
      <w:r w:rsidRPr="00C4350C">
        <w:rPr>
          <w:sz w:val="28"/>
          <w:szCs w:val="28"/>
        </w:rPr>
        <w:t>Признать утратившими силу решения Думы Нефтекумского городского округа Ставропольского края:</w:t>
      </w:r>
    </w:p>
    <w:p w:rsidR="00185DF9" w:rsidRPr="00C4350C" w:rsidRDefault="00185DF9" w:rsidP="00185DF9">
      <w:pPr>
        <w:pStyle w:val="ConsPlusTitle"/>
        <w:ind w:firstLine="567"/>
        <w:jc w:val="both"/>
        <w:rPr>
          <w:b w:val="0"/>
          <w:sz w:val="28"/>
          <w:szCs w:val="28"/>
        </w:rPr>
      </w:pPr>
      <w:r w:rsidRPr="00C4350C">
        <w:rPr>
          <w:b w:val="0"/>
          <w:sz w:val="28"/>
          <w:szCs w:val="28"/>
        </w:rPr>
        <w:t xml:space="preserve">от 26 декабря 2017 года № 68 «Об утверждении Положения об оплате </w:t>
      </w:r>
      <w:r w:rsidRPr="00C4350C">
        <w:rPr>
          <w:b w:val="0"/>
          <w:sz w:val="28"/>
          <w:szCs w:val="28"/>
        </w:rPr>
        <w:lastRenderedPageBreak/>
        <w:t>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должностями муниципальной службы»;</w:t>
      </w:r>
    </w:p>
    <w:p w:rsidR="00185DF9" w:rsidRPr="00C4350C" w:rsidRDefault="00185DF9" w:rsidP="00185DF9">
      <w:pPr>
        <w:pStyle w:val="ConsPlusTitle"/>
        <w:ind w:firstLine="567"/>
        <w:jc w:val="both"/>
        <w:rPr>
          <w:b w:val="0"/>
          <w:sz w:val="28"/>
          <w:szCs w:val="28"/>
        </w:rPr>
      </w:pPr>
      <w:r w:rsidRPr="00C4350C">
        <w:rPr>
          <w:b w:val="0"/>
          <w:sz w:val="28"/>
          <w:szCs w:val="28"/>
        </w:rPr>
        <w:t>от 6 февраля 2018 года № 105 «О внесении изменений в Положение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должностями муниципальной службы, утвержденное решением Думы Нефтекумского городского округ Ставропольского края от 26 декабря 2017 года № 68»;</w:t>
      </w:r>
    </w:p>
    <w:p w:rsidR="00185DF9" w:rsidRPr="00C4350C" w:rsidRDefault="00185DF9" w:rsidP="00185DF9">
      <w:pPr>
        <w:pStyle w:val="ConsPlusTitle"/>
        <w:ind w:firstLine="567"/>
        <w:jc w:val="both"/>
        <w:rPr>
          <w:b w:val="0"/>
          <w:sz w:val="28"/>
          <w:szCs w:val="28"/>
        </w:rPr>
      </w:pPr>
      <w:r w:rsidRPr="00C4350C">
        <w:rPr>
          <w:b w:val="0"/>
          <w:sz w:val="28"/>
          <w:szCs w:val="28"/>
        </w:rPr>
        <w:t>от 8 декабря 2020 года № 557 «О внесении изменений в некоторые решения Думы Нефтекумского городского округа Ставропольского края в связи с решением Думы Нефтекумского городского округа Ставропольского края «О бюджете Нефтекумского городского округа Ставропольского края на 2021 год и плановый период 2022 и 2023 годов»;</w:t>
      </w:r>
    </w:p>
    <w:p w:rsidR="00185DF9" w:rsidRPr="00C4350C" w:rsidRDefault="00185DF9" w:rsidP="00185DF9">
      <w:pPr>
        <w:pStyle w:val="ConsPlusTitle"/>
        <w:ind w:firstLine="567"/>
        <w:jc w:val="both"/>
        <w:rPr>
          <w:b w:val="0"/>
          <w:sz w:val="28"/>
          <w:szCs w:val="28"/>
        </w:rPr>
      </w:pPr>
      <w:proofErr w:type="gramStart"/>
      <w:r w:rsidRPr="00C4350C">
        <w:rPr>
          <w:b w:val="0"/>
          <w:sz w:val="28"/>
          <w:szCs w:val="28"/>
        </w:rPr>
        <w:t>от 14 декабря 2021 года № 708 «О внесении изменений в статью 4 Положения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должностями муниципальной службы, утвержденное решением Думы Нефтекумского городского округ Ставропольского края от 26 декабря 2017 года № 68»;</w:t>
      </w:r>
      <w:proofErr w:type="gramEnd"/>
    </w:p>
    <w:p w:rsidR="00185DF9" w:rsidRPr="00C4350C" w:rsidRDefault="00185DF9" w:rsidP="00185DF9">
      <w:pPr>
        <w:shd w:val="clear" w:color="auto" w:fill="FFFFFF"/>
        <w:ind w:firstLine="567"/>
        <w:jc w:val="both"/>
        <w:rPr>
          <w:sz w:val="28"/>
          <w:szCs w:val="28"/>
        </w:rPr>
      </w:pPr>
      <w:r w:rsidRPr="00C4350C">
        <w:rPr>
          <w:sz w:val="28"/>
          <w:szCs w:val="28"/>
        </w:rPr>
        <w:t>от 15 августа 2023 года № 132 «О внесении изменений в Положение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замещающих должности, не являющиеся должностями муниципальной службы, утвержденное решением Думы Нефтекумского городского округ Ставропольского края от 26 декабря 2017 года № 68»;</w:t>
      </w:r>
    </w:p>
    <w:p w:rsidR="00185DF9" w:rsidRPr="00C4350C" w:rsidRDefault="00185DF9" w:rsidP="00185DF9">
      <w:pPr>
        <w:shd w:val="clear" w:color="auto" w:fill="FFFFFF"/>
        <w:ind w:firstLine="567"/>
        <w:jc w:val="both"/>
        <w:rPr>
          <w:sz w:val="28"/>
          <w:szCs w:val="28"/>
        </w:rPr>
      </w:pPr>
      <w:r w:rsidRPr="00C4350C">
        <w:rPr>
          <w:sz w:val="28"/>
          <w:szCs w:val="28"/>
        </w:rPr>
        <w:t>от 26 декабря 2017 года № 69 «Об утверждении Положения об оплате труда работников органов местного самоуправления Нефтекумского городского округа Ставропольского края, их отраслевых (функциональных) и территориальных органов, осуществляющих  свою деятельность по профессиям рабочих»;</w:t>
      </w:r>
    </w:p>
    <w:p w:rsidR="00185DF9" w:rsidRDefault="00185DF9" w:rsidP="00185DF9">
      <w:pPr>
        <w:shd w:val="clear" w:color="auto" w:fill="FFFFFF"/>
        <w:ind w:firstLine="567"/>
        <w:jc w:val="both"/>
        <w:rPr>
          <w:sz w:val="28"/>
          <w:szCs w:val="28"/>
        </w:rPr>
      </w:pPr>
      <w:r w:rsidRPr="00C4350C">
        <w:rPr>
          <w:sz w:val="28"/>
          <w:szCs w:val="28"/>
        </w:rPr>
        <w:t>от 21 марта 2023 года № 79 «О внесении изменений в решение Думы Нефтекумского городского округа Ставропольского края от 26 декабря 2017 года № 69 «Об утверждении Положения</w:t>
      </w:r>
      <w:r w:rsidRPr="0076466B">
        <w:rPr>
          <w:sz w:val="28"/>
          <w:szCs w:val="28"/>
        </w:rPr>
        <w:t xml:space="preserve"> об </w:t>
      </w:r>
      <w:r>
        <w:rPr>
          <w:sz w:val="28"/>
          <w:szCs w:val="28"/>
        </w:rPr>
        <w:t>оплате труда работников</w:t>
      </w:r>
      <w:r w:rsidRPr="0076466B">
        <w:rPr>
          <w:sz w:val="28"/>
          <w:szCs w:val="28"/>
        </w:rPr>
        <w:t xml:space="preserve"> орган</w:t>
      </w:r>
      <w:r>
        <w:rPr>
          <w:sz w:val="28"/>
          <w:szCs w:val="28"/>
        </w:rPr>
        <w:t>ов</w:t>
      </w:r>
      <w:r w:rsidRPr="0076466B">
        <w:rPr>
          <w:sz w:val="28"/>
          <w:szCs w:val="28"/>
        </w:rPr>
        <w:t xml:space="preserve"> местного самоуправления </w:t>
      </w:r>
      <w:r>
        <w:rPr>
          <w:sz w:val="28"/>
          <w:szCs w:val="28"/>
        </w:rPr>
        <w:t xml:space="preserve">Нефтекумского городского </w:t>
      </w:r>
      <w:r w:rsidRPr="0076466B">
        <w:rPr>
          <w:sz w:val="28"/>
          <w:szCs w:val="28"/>
        </w:rPr>
        <w:t xml:space="preserve">округа </w:t>
      </w:r>
      <w:r>
        <w:rPr>
          <w:sz w:val="28"/>
          <w:szCs w:val="28"/>
        </w:rPr>
        <w:t>С</w:t>
      </w:r>
      <w:r w:rsidRPr="0076466B">
        <w:rPr>
          <w:sz w:val="28"/>
          <w:szCs w:val="28"/>
        </w:rPr>
        <w:t>тавропольского края</w:t>
      </w:r>
      <w:r>
        <w:rPr>
          <w:sz w:val="28"/>
          <w:szCs w:val="28"/>
        </w:rPr>
        <w:t>, их отраслевых (функциональных) и территориальных органов, осуществляющих  свою деятельность по профессиям рабочих».</w:t>
      </w:r>
    </w:p>
    <w:p w:rsidR="00185DF9" w:rsidRDefault="00185DF9" w:rsidP="00185DF9">
      <w:pPr>
        <w:shd w:val="clear" w:color="auto" w:fill="FFFFFF"/>
        <w:jc w:val="both"/>
        <w:rPr>
          <w:sz w:val="28"/>
          <w:szCs w:val="28"/>
        </w:rPr>
      </w:pPr>
    </w:p>
    <w:p w:rsidR="00185DF9" w:rsidRDefault="00185DF9" w:rsidP="00185DF9">
      <w:pPr>
        <w:ind w:left="567"/>
        <w:rPr>
          <w:b/>
          <w:sz w:val="28"/>
          <w:szCs w:val="28"/>
        </w:rPr>
      </w:pPr>
      <w:r>
        <w:rPr>
          <w:b/>
          <w:sz w:val="28"/>
          <w:szCs w:val="28"/>
        </w:rPr>
        <w:t>Статья 3</w:t>
      </w:r>
    </w:p>
    <w:p w:rsidR="00185DF9" w:rsidRPr="00BD0647" w:rsidRDefault="00185DF9" w:rsidP="00185DF9">
      <w:pPr>
        <w:ind w:left="567"/>
        <w:rPr>
          <w:b/>
          <w:sz w:val="28"/>
          <w:szCs w:val="28"/>
        </w:rPr>
      </w:pPr>
    </w:p>
    <w:p w:rsidR="00EA61DA" w:rsidRDefault="00185DF9" w:rsidP="00EA61DA">
      <w:pPr>
        <w:pStyle w:val="ConsPlusNormal"/>
        <w:ind w:firstLine="540"/>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постоянную </w:t>
      </w:r>
      <w:r>
        <w:rPr>
          <w:sz w:val="28"/>
          <w:szCs w:val="28"/>
        </w:rPr>
        <w:lastRenderedPageBreak/>
        <w:t xml:space="preserve">комиссию </w:t>
      </w:r>
      <w:r w:rsidR="00EA61DA">
        <w:rPr>
          <w:sz w:val="28"/>
          <w:szCs w:val="28"/>
        </w:rPr>
        <w:t>Дума Нефтекумского муниципального</w:t>
      </w:r>
      <w:r w:rsidR="00EA61DA" w:rsidRPr="00230DD4">
        <w:rPr>
          <w:sz w:val="28"/>
          <w:szCs w:val="28"/>
        </w:rPr>
        <w:t xml:space="preserve"> округа Ставропольского края</w:t>
      </w:r>
    </w:p>
    <w:p w:rsidR="00185DF9" w:rsidRDefault="00185DF9" w:rsidP="00EA61DA">
      <w:pPr>
        <w:jc w:val="both"/>
        <w:rPr>
          <w:sz w:val="28"/>
          <w:szCs w:val="28"/>
        </w:rPr>
      </w:pPr>
      <w:r>
        <w:rPr>
          <w:sz w:val="28"/>
          <w:szCs w:val="28"/>
        </w:rPr>
        <w:t xml:space="preserve">по местному самоуправлению, законотворчеству и правопорядку (председатель - Р.К. </w:t>
      </w:r>
      <w:proofErr w:type="spellStart"/>
      <w:r>
        <w:rPr>
          <w:sz w:val="28"/>
          <w:szCs w:val="28"/>
        </w:rPr>
        <w:t>Абдулнасыров</w:t>
      </w:r>
      <w:proofErr w:type="spellEnd"/>
      <w:r>
        <w:rPr>
          <w:sz w:val="28"/>
          <w:szCs w:val="28"/>
        </w:rPr>
        <w:t>).</w:t>
      </w:r>
    </w:p>
    <w:p w:rsidR="00185DF9" w:rsidRDefault="00185DF9" w:rsidP="00185DF9">
      <w:pPr>
        <w:pStyle w:val="ConsPlusTitle"/>
        <w:jc w:val="both"/>
      </w:pPr>
    </w:p>
    <w:p w:rsidR="00185DF9" w:rsidRDefault="00185DF9" w:rsidP="00185DF9">
      <w:pPr>
        <w:shd w:val="clear" w:color="auto" w:fill="FFFFFF"/>
        <w:ind w:firstLine="567"/>
        <w:rPr>
          <w:b/>
          <w:bCs/>
          <w:sz w:val="28"/>
          <w:szCs w:val="28"/>
        </w:rPr>
      </w:pPr>
      <w:r w:rsidRPr="00731FE8">
        <w:rPr>
          <w:b/>
          <w:bCs/>
          <w:sz w:val="28"/>
          <w:szCs w:val="28"/>
        </w:rPr>
        <w:t xml:space="preserve">Статья </w:t>
      </w:r>
      <w:r>
        <w:rPr>
          <w:b/>
          <w:bCs/>
          <w:sz w:val="28"/>
          <w:szCs w:val="28"/>
        </w:rPr>
        <w:t>4</w:t>
      </w:r>
    </w:p>
    <w:p w:rsidR="00185DF9" w:rsidRDefault="00185DF9" w:rsidP="00185DF9">
      <w:pPr>
        <w:shd w:val="clear" w:color="auto" w:fill="FFFFFF"/>
        <w:ind w:firstLine="567"/>
        <w:rPr>
          <w:b/>
          <w:bCs/>
          <w:sz w:val="28"/>
          <w:szCs w:val="28"/>
        </w:rPr>
      </w:pPr>
    </w:p>
    <w:p w:rsidR="00185DF9" w:rsidRDefault="00185DF9" w:rsidP="00185DF9">
      <w:pPr>
        <w:shd w:val="clear" w:color="auto" w:fill="FFFFFF"/>
        <w:ind w:firstLine="567"/>
        <w:jc w:val="both"/>
        <w:rPr>
          <w:sz w:val="28"/>
          <w:szCs w:val="28"/>
        </w:rPr>
      </w:pPr>
      <w:r w:rsidRPr="003C6B71">
        <w:rPr>
          <w:sz w:val="28"/>
          <w:szCs w:val="28"/>
        </w:rPr>
        <w:t xml:space="preserve">Настоящее решение вступает в силу </w:t>
      </w:r>
      <w:r>
        <w:rPr>
          <w:sz w:val="28"/>
          <w:szCs w:val="28"/>
        </w:rPr>
        <w:t>со дня его официального опубликования.</w:t>
      </w:r>
    </w:p>
    <w:p w:rsidR="00185DF9" w:rsidRDefault="00185DF9" w:rsidP="00185DF9">
      <w:pPr>
        <w:pStyle w:val="ConsPlusNormal"/>
        <w:rPr>
          <w:sz w:val="28"/>
          <w:szCs w:val="28"/>
        </w:rPr>
      </w:pPr>
    </w:p>
    <w:p w:rsidR="00185DF9" w:rsidRDefault="00185DF9" w:rsidP="00185DF9">
      <w:pPr>
        <w:pStyle w:val="ConsPlusNormal"/>
        <w:rPr>
          <w:sz w:val="28"/>
          <w:szCs w:val="28"/>
        </w:rPr>
      </w:pPr>
    </w:p>
    <w:p w:rsidR="00185DF9" w:rsidRPr="00964228" w:rsidRDefault="00185DF9" w:rsidP="00185DF9">
      <w:pPr>
        <w:jc w:val="both"/>
        <w:rPr>
          <w:b/>
          <w:bCs/>
          <w:color w:val="000000"/>
          <w:spacing w:val="-3"/>
          <w:sz w:val="28"/>
          <w:szCs w:val="28"/>
        </w:rPr>
      </w:pPr>
      <w:r w:rsidRPr="00964228">
        <w:rPr>
          <w:bCs/>
          <w:color w:val="000000"/>
          <w:spacing w:val="-3"/>
          <w:sz w:val="28"/>
          <w:szCs w:val="28"/>
        </w:rPr>
        <w:t>Председатель Думы</w:t>
      </w:r>
    </w:p>
    <w:p w:rsidR="00185DF9" w:rsidRPr="00964228" w:rsidRDefault="00185DF9" w:rsidP="00185DF9">
      <w:pPr>
        <w:jc w:val="both"/>
        <w:rPr>
          <w:bCs/>
          <w:color w:val="000000"/>
          <w:spacing w:val="-3"/>
          <w:sz w:val="28"/>
          <w:szCs w:val="28"/>
        </w:rPr>
      </w:pPr>
      <w:r w:rsidRPr="00964228">
        <w:rPr>
          <w:bCs/>
          <w:color w:val="000000"/>
          <w:spacing w:val="-3"/>
          <w:sz w:val="28"/>
          <w:szCs w:val="28"/>
        </w:rPr>
        <w:t xml:space="preserve">Нефтекумского муниципального округа </w:t>
      </w:r>
    </w:p>
    <w:p w:rsidR="00185DF9" w:rsidRPr="00964228" w:rsidRDefault="00185DF9" w:rsidP="00185DF9">
      <w:pPr>
        <w:jc w:val="both"/>
        <w:rPr>
          <w:bCs/>
          <w:color w:val="000000"/>
          <w:spacing w:val="-3"/>
          <w:sz w:val="28"/>
          <w:szCs w:val="28"/>
        </w:rPr>
      </w:pPr>
      <w:r w:rsidRPr="00964228">
        <w:rPr>
          <w:bCs/>
          <w:color w:val="000000"/>
          <w:spacing w:val="-3"/>
          <w:sz w:val="28"/>
          <w:szCs w:val="28"/>
        </w:rPr>
        <w:t xml:space="preserve">Ставропольского края                              </w:t>
      </w:r>
      <w:r w:rsidR="00476DFD">
        <w:rPr>
          <w:bCs/>
          <w:color w:val="000000"/>
          <w:spacing w:val="-3"/>
          <w:sz w:val="28"/>
          <w:szCs w:val="28"/>
        </w:rPr>
        <w:t xml:space="preserve">          </w:t>
      </w:r>
      <w:r w:rsidRPr="00964228">
        <w:rPr>
          <w:bCs/>
          <w:color w:val="000000"/>
          <w:spacing w:val="-3"/>
          <w:sz w:val="28"/>
          <w:szCs w:val="28"/>
        </w:rPr>
        <w:t xml:space="preserve">                                 Д.А. Слюсарев</w:t>
      </w:r>
    </w:p>
    <w:p w:rsidR="00185DF9" w:rsidRPr="00964228" w:rsidRDefault="00185DF9" w:rsidP="00185DF9">
      <w:pPr>
        <w:jc w:val="both"/>
        <w:rPr>
          <w:bCs/>
          <w:color w:val="000000"/>
          <w:spacing w:val="-3"/>
          <w:sz w:val="28"/>
          <w:szCs w:val="28"/>
        </w:rPr>
      </w:pPr>
    </w:p>
    <w:p w:rsidR="00476DFD" w:rsidRPr="00CE5C47" w:rsidRDefault="00476DFD" w:rsidP="00476DFD">
      <w:pPr>
        <w:rPr>
          <w:sz w:val="28"/>
          <w:szCs w:val="28"/>
        </w:rPr>
      </w:pPr>
      <w:r w:rsidRPr="00CE5C47">
        <w:rPr>
          <w:sz w:val="28"/>
          <w:szCs w:val="28"/>
        </w:rPr>
        <w:t>Глава Нефтекумского</w:t>
      </w:r>
    </w:p>
    <w:p w:rsidR="00476DFD" w:rsidRPr="00CE5C47" w:rsidRDefault="00476DFD" w:rsidP="00476DFD">
      <w:pPr>
        <w:rPr>
          <w:sz w:val="28"/>
          <w:szCs w:val="28"/>
        </w:rPr>
      </w:pPr>
      <w:r>
        <w:rPr>
          <w:sz w:val="28"/>
          <w:szCs w:val="28"/>
        </w:rPr>
        <w:t>муниципального округа</w:t>
      </w:r>
    </w:p>
    <w:p w:rsidR="00476DFD" w:rsidRPr="00EA3901" w:rsidRDefault="00476DFD" w:rsidP="00476DFD">
      <w:pPr>
        <w:rPr>
          <w:szCs w:val="28"/>
        </w:rPr>
      </w:pPr>
      <w:r w:rsidRPr="00CE5C47">
        <w:rPr>
          <w:sz w:val="28"/>
          <w:szCs w:val="28"/>
        </w:rPr>
        <w:t xml:space="preserve">Ставропольского края              </w:t>
      </w:r>
      <w:r>
        <w:rPr>
          <w:sz w:val="28"/>
          <w:szCs w:val="28"/>
        </w:rPr>
        <w:t xml:space="preserve">  </w:t>
      </w:r>
      <w:r w:rsidRPr="00CE5C47">
        <w:rPr>
          <w:sz w:val="28"/>
          <w:szCs w:val="28"/>
        </w:rPr>
        <w:t xml:space="preserve">                     </w:t>
      </w:r>
      <w:r w:rsidRPr="00CE5C47">
        <w:rPr>
          <w:szCs w:val="28"/>
        </w:rPr>
        <w:t xml:space="preserve">                         </w:t>
      </w:r>
      <w:r w:rsidR="006E10BB">
        <w:rPr>
          <w:szCs w:val="28"/>
        </w:rPr>
        <w:t xml:space="preserve"> </w:t>
      </w:r>
      <w:r w:rsidRPr="00CE5C47">
        <w:rPr>
          <w:szCs w:val="28"/>
        </w:rPr>
        <w:t xml:space="preserve">                </w:t>
      </w:r>
      <w:proofErr w:type="spellStart"/>
      <w:r w:rsidRPr="00CE5C47">
        <w:rPr>
          <w:sz w:val="28"/>
          <w:szCs w:val="28"/>
        </w:rPr>
        <w:t>Д.Н.Сокуренко</w:t>
      </w:r>
      <w:proofErr w:type="spellEnd"/>
    </w:p>
    <w:p w:rsidR="00185DF9" w:rsidRPr="00964228" w:rsidRDefault="00185DF9" w:rsidP="00185DF9">
      <w:pPr>
        <w:pStyle w:val="ConsPlusNormal"/>
        <w:rPr>
          <w:sz w:val="28"/>
          <w:szCs w:val="28"/>
        </w:rPr>
      </w:pPr>
    </w:p>
    <w:p w:rsidR="00185DF9" w:rsidRDefault="00185DF9" w:rsidP="00185DF9">
      <w:pPr>
        <w:pStyle w:val="ConsPlusNormal"/>
        <w:rPr>
          <w:sz w:val="28"/>
          <w:szCs w:val="28"/>
        </w:rPr>
      </w:pPr>
    </w:p>
    <w:p w:rsidR="00185DF9" w:rsidRDefault="00185DF9" w:rsidP="00185DF9">
      <w:pPr>
        <w:pStyle w:val="ConsPlusNormal"/>
        <w:rPr>
          <w:sz w:val="28"/>
          <w:szCs w:val="28"/>
        </w:rPr>
      </w:pPr>
    </w:p>
    <w:p w:rsidR="00185DF9" w:rsidRDefault="00185DF9" w:rsidP="00185DF9">
      <w:pPr>
        <w:pStyle w:val="ConsPlusNormal"/>
        <w:rPr>
          <w:sz w:val="28"/>
          <w:szCs w:val="28"/>
        </w:rPr>
      </w:pPr>
    </w:p>
    <w:p w:rsidR="00185DF9" w:rsidRDefault="00185DF9" w:rsidP="00185DF9">
      <w:pPr>
        <w:pStyle w:val="ConsPlusNormal"/>
        <w:rPr>
          <w:sz w:val="28"/>
          <w:szCs w:val="28"/>
        </w:rPr>
      </w:pPr>
    </w:p>
    <w:p w:rsidR="00185DF9" w:rsidRDefault="00185DF9" w:rsidP="00185DF9">
      <w:pPr>
        <w:pStyle w:val="ConsPlusNormal"/>
        <w:rPr>
          <w:sz w:val="28"/>
          <w:szCs w:val="28"/>
        </w:rPr>
      </w:pPr>
    </w:p>
    <w:p w:rsidR="00185DF9" w:rsidRDefault="00185DF9" w:rsidP="00185DF9">
      <w:pPr>
        <w:pStyle w:val="ConsPlusNormal"/>
        <w:rPr>
          <w:sz w:val="28"/>
          <w:szCs w:val="28"/>
        </w:rPr>
      </w:pPr>
    </w:p>
    <w:p w:rsidR="00185DF9" w:rsidRDefault="00185DF9" w:rsidP="00185DF9">
      <w:pPr>
        <w:pStyle w:val="ConsPlusNormal"/>
        <w:rPr>
          <w:sz w:val="28"/>
          <w:szCs w:val="28"/>
        </w:rPr>
      </w:pPr>
    </w:p>
    <w:p w:rsidR="00185DF9" w:rsidRDefault="00185DF9" w:rsidP="00185DF9">
      <w:pPr>
        <w:pStyle w:val="ConsPlusNormal"/>
        <w:rPr>
          <w:sz w:val="28"/>
          <w:szCs w:val="28"/>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476DFD" w:rsidRDefault="00476DFD"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p w:rsidR="00185DF9" w:rsidRDefault="00185DF9" w:rsidP="00185DF9">
      <w:pPr>
        <w:pStyle w:val="ConsPlusNormal"/>
        <w:spacing w:line="240" w:lineRule="exact"/>
        <w:jc w:val="right"/>
        <w:rPr>
          <w:szCs w:val="24"/>
        </w:rPr>
      </w:pPr>
    </w:p>
    <w:tbl>
      <w:tblPr>
        <w:tblW w:w="9781" w:type="dxa"/>
        <w:tblInd w:w="108" w:type="dxa"/>
        <w:tblLook w:val="01E0"/>
      </w:tblPr>
      <w:tblGrid>
        <w:gridCol w:w="4678"/>
        <w:gridCol w:w="5103"/>
      </w:tblGrid>
      <w:tr w:rsidR="00EA61DA" w:rsidRPr="006D6DE3" w:rsidTr="00476DFD">
        <w:tc>
          <w:tcPr>
            <w:tcW w:w="4678" w:type="dxa"/>
          </w:tcPr>
          <w:p w:rsidR="00EA61DA" w:rsidRPr="006D6DE3" w:rsidRDefault="00EA61DA" w:rsidP="00B032D9">
            <w:pPr>
              <w:rPr>
                <w:sz w:val="28"/>
                <w:szCs w:val="28"/>
              </w:rPr>
            </w:pPr>
          </w:p>
        </w:tc>
        <w:tc>
          <w:tcPr>
            <w:tcW w:w="5103" w:type="dxa"/>
          </w:tcPr>
          <w:p w:rsidR="00EA61DA" w:rsidRPr="001B2220" w:rsidRDefault="00EA61DA" w:rsidP="00EA61DA">
            <w:pPr>
              <w:widowControl w:val="0"/>
              <w:autoSpaceDE w:val="0"/>
              <w:autoSpaceDN w:val="0"/>
              <w:adjustRightInd w:val="0"/>
              <w:jc w:val="center"/>
              <w:outlineLvl w:val="0"/>
            </w:pPr>
            <w:r w:rsidRPr="001B2220">
              <w:t>Приложение</w:t>
            </w:r>
            <w:r>
              <w:t xml:space="preserve"> 1</w:t>
            </w:r>
          </w:p>
          <w:p w:rsidR="00EA61DA" w:rsidRDefault="00EA61DA" w:rsidP="00EA61DA">
            <w:pPr>
              <w:widowControl w:val="0"/>
              <w:autoSpaceDE w:val="0"/>
              <w:autoSpaceDN w:val="0"/>
              <w:adjustRightInd w:val="0"/>
              <w:jc w:val="both"/>
              <w:rPr>
                <w:b/>
              </w:rPr>
            </w:pPr>
            <w:proofErr w:type="gramStart"/>
            <w:r w:rsidRPr="001B2220">
              <w:t xml:space="preserve">к решению </w:t>
            </w:r>
            <w:r w:rsidRPr="00E938E4">
              <w:t>Думы Нефтекумского</w:t>
            </w:r>
            <w:r>
              <w:t xml:space="preserve"> </w:t>
            </w:r>
            <w:r w:rsidRPr="00E938E4">
              <w:t>муниципального</w:t>
            </w:r>
            <w:r w:rsidRPr="00E938E4">
              <w:rPr>
                <w:bCs/>
              </w:rPr>
              <w:t xml:space="preserve"> округа </w:t>
            </w:r>
            <w:r w:rsidRPr="00E938E4">
              <w:t>Ставропольского края</w:t>
            </w:r>
            <w:r>
              <w:t xml:space="preserve"> </w:t>
            </w:r>
            <w:r>
              <w:rPr>
                <w:b/>
              </w:rPr>
              <w:t>«</w:t>
            </w:r>
            <w:r w:rsidRPr="004B5E7C">
              <w:t>Об утверждении Положени</w:t>
            </w:r>
            <w:r>
              <w:t>й</w:t>
            </w:r>
            <w:r w:rsidRPr="004B5E7C">
              <w:t xml:space="preserve"> об оплате труда работников органов местного самоуправления Нефтекумского муниципального округа Ставропольского края, отраслевых</w:t>
            </w:r>
            <w:r>
              <w:t xml:space="preserve"> </w:t>
            </w:r>
            <w:r w:rsidRPr="004B5E7C">
              <w:t>(функциональных) и территориального органов</w:t>
            </w:r>
            <w:r>
              <w:t xml:space="preserve"> администрации Нефте</w:t>
            </w:r>
            <w:r w:rsidR="006E10BB">
              <w:t xml:space="preserve">кумского муниципального округа </w:t>
            </w:r>
            <w:r>
              <w:t>Ставропольского края</w:t>
            </w:r>
            <w:r w:rsidRPr="004B5E7C">
              <w:t>, замещающих должности, не являющиеся должностями муниципальной службы, работников, осуществляющих свою</w:t>
            </w:r>
            <w:r>
              <w:t xml:space="preserve"> </w:t>
            </w:r>
            <w:r w:rsidRPr="004B5E7C">
              <w:t>деятельность по профессиям рабочих</w:t>
            </w:r>
            <w:r>
              <w:t>»</w:t>
            </w:r>
            <w:proofErr w:type="gramEnd"/>
          </w:p>
          <w:p w:rsidR="00EA61DA" w:rsidRPr="00C32D46" w:rsidRDefault="00EA61DA" w:rsidP="00EA61DA">
            <w:pPr>
              <w:jc w:val="center"/>
            </w:pPr>
            <w:r>
              <w:t>от 12 декабря 2023 г. № 216</w:t>
            </w:r>
          </w:p>
        </w:tc>
      </w:tr>
    </w:tbl>
    <w:p w:rsidR="00185DF9" w:rsidRPr="0076466B" w:rsidRDefault="00185DF9" w:rsidP="00185DF9">
      <w:pPr>
        <w:pStyle w:val="ConsPlusNormal"/>
        <w:jc w:val="both"/>
        <w:rPr>
          <w:sz w:val="28"/>
          <w:szCs w:val="28"/>
        </w:rPr>
      </w:pPr>
    </w:p>
    <w:p w:rsidR="00185DF9" w:rsidRPr="00476DFD" w:rsidRDefault="00185DF9" w:rsidP="00185DF9">
      <w:pPr>
        <w:pStyle w:val="ConsPlusTitle"/>
        <w:jc w:val="center"/>
        <w:rPr>
          <w:szCs w:val="24"/>
        </w:rPr>
      </w:pPr>
      <w:r w:rsidRPr="00476DFD">
        <w:rPr>
          <w:szCs w:val="24"/>
        </w:rPr>
        <w:t>ПОЛОЖЕНИЕ</w:t>
      </w:r>
    </w:p>
    <w:p w:rsidR="00185DF9" w:rsidRPr="00476DFD" w:rsidRDefault="00185DF9" w:rsidP="00185DF9">
      <w:pPr>
        <w:pStyle w:val="ConsPlusNormal"/>
        <w:jc w:val="center"/>
        <w:rPr>
          <w:b/>
          <w:szCs w:val="24"/>
        </w:rPr>
      </w:pPr>
      <w:proofErr w:type="gramStart"/>
      <w:r w:rsidRPr="00476DFD">
        <w:rPr>
          <w:b/>
          <w:color w:val="000000"/>
          <w:szCs w:val="24"/>
        </w:rPr>
        <w:t>об</w:t>
      </w:r>
      <w:r w:rsidRPr="00476DFD">
        <w:rPr>
          <w:b/>
          <w:szCs w:val="24"/>
        </w:rPr>
        <w:t xml:space="preserve"> оплате труда работников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замещающих должности, не являющиеся должностями муниципальной службы</w:t>
      </w:r>
      <w:proofErr w:type="gramEnd"/>
    </w:p>
    <w:p w:rsidR="00185DF9" w:rsidRPr="00476DFD" w:rsidRDefault="00185DF9" w:rsidP="00185DF9">
      <w:pPr>
        <w:pStyle w:val="ConsPlusTitle"/>
        <w:widowControl/>
        <w:jc w:val="both"/>
        <w:rPr>
          <w:b w:val="0"/>
          <w:szCs w:val="24"/>
        </w:rPr>
      </w:pPr>
    </w:p>
    <w:p w:rsidR="00185DF9" w:rsidRPr="00476DFD" w:rsidRDefault="00185DF9" w:rsidP="00185DF9">
      <w:pPr>
        <w:pStyle w:val="ConsPlusTitle"/>
        <w:widowControl/>
        <w:ind w:left="567"/>
        <w:jc w:val="both"/>
        <w:rPr>
          <w:b w:val="0"/>
          <w:szCs w:val="24"/>
        </w:rPr>
      </w:pPr>
      <w:r w:rsidRPr="00476DFD">
        <w:rPr>
          <w:b w:val="0"/>
          <w:szCs w:val="24"/>
        </w:rPr>
        <w:t xml:space="preserve">Статья 1. </w:t>
      </w:r>
      <w:r w:rsidRPr="00476DFD">
        <w:rPr>
          <w:szCs w:val="24"/>
        </w:rPr>
        <w:t>Общие положения</w:t>
      </w:r>
    </w:p>
    <w:p w:rsidR="00185DF9" w:rsidRPr="00476DFD" w:rsidRDefault="00185DF9" w:rsidP="00185DF9">
      <w:pPr>
        <w:pStyle w:val="ConsPlusNormal"/>
        <w:jc w:val="both"/>
        <w:rPr>
          <w:szCs w:val="24"/>
        </w:rPr>
      </w:pPr>
    </w:p>
    <w:p w:rsidR="00185DF9" w:rsidRPr="00476DFD" w:rsidRDefault="00185DF9" w:rsidP="00185DF9">
      <w:pPr>
        <w:pStyle w:val="ConsPlusNormal"/>
        <w:ind w:firstLine="540"/>
        <w:jc w:val="both"/>
        <w:rPr>
          <w:szCs w:val="24"/>
        </w:rPr>
      </w:pPr>
      <w:r w:rsidRPr="00476DFD">
        <w:rPr>
          <w:szCs w:val="24"/>
        </w:rPr>
        <w:t xml:space="preserve">1. </w:t>
      </w:r>
      <w:proofErr w:type="gramStart"/>
      <w:r w:rsidRPr="00476DFD">
        <w:rPr>
          <w:szCs w:val="24"/>
        </w:rPr>
        <w:t xml:space="preserve">Положение </w:t>
      </w:r>
      <w:r w:rsidRPr="00476DFD">
        <w:rPr>
          <w:color w:val="000000"/>
          <w:szCs w:val="24"/>
        </w:rPr>
        <w:t>об</w:t>
      </w:r>
      <w:r w:rsidRPr="00476DFD">
        <w:rPr>
          <w:szCs w:val="24"/>
        </w:rPr>
        <w:t xml:space="preserve"> оплате труда работников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замещающих должности, не являющиеся должностями муниципальной службы (далее соответственно - Положение, органы местного самоуправления, органы администрации муниципального округа) разработано в соответствии с Трудовым кодексом Российской Федерации, Федеральным законом от 6 октября 2003 года № 131-ФЗ </w:t>
      </w:r>
      <w:r w:rsidRPr="00476DFD">
        <w:rPr>
          <w:color w:val="000000"/>
          <w:szCs w:val="24"/>
        </w:rPr>
        <w:t>«</w:t>
      </w:r>
      <w:hyperlink r:id="rId6" w:history="1">
        <w:r w:rsidRPr="00476DFD">
          <w:rPr>
            <w:color w:val="000000"/>
            <w:szCs w:val="24"/>
          </w:rPr>
          <w:t>Об общих принципах</w:t>
        </w:r>
        <w:proofErr w:type="gramEnd"/>
      </w:hyperlink>
      <w:r w:rsidRPr="00476DFD">
        <w:rPr>
          <w:color w:val="000000"/>
          <w:szCs w:val="24"/>
        </w:rPr>
        <w:t xml:space="preserve"> организации местного самоуправления в Российской Федерации» </w:t>
      </w:r>
      <w:r w:rsidRPr="00476DFD">
        <w:rPr>
          <w:szCs w:val="24"/>
        </w:rPr>
        <w:t>и регулирует порядок оплаты труда работников органов местного самоуправления, органов администрации муниципального округа, замещающих должности, не являющиеся должностями муниципальной службы (далее - работники).</w:t>
      </w:r>
    </w:p>
    <w:p w:rsidR="00185DF9" w:rsidRPr="00476DFD" w:rsidRDefault="00185DF9" w:rsidP="00185DF9">
      <w:pPr>
        <w:pStyle w:val="ConsPlusNormal"/>
        <w:ind w:firstLine="708"/>
        <w:jc w:val="both"/>
        <w:rPr>
          <w:szCs w:val="24"/>
        </w:rPr>
      </w:pPr>
      <w:r w:rsidRPr="00476DFD">
        <w:rPr>
          <w:szCs w:val="24"/>
        </w:rPr>
        <w:t>2. Установление ежемесячных и иных дополнительных выплат работникам регулируются правовым актом соответствующего органа местного самоуправления:</w:t>
      </w:r>
    </w:p>
    <w:p w:rsidR="00185DF9" w:rsidRPr="00476DFD" w:rsidRDefault="00185DF9" w:rsidP="00185DF9">
      <w:pPr>
        <w:autoSpaceDE w:val="0"/>
        <w:autoSpaceDN w:val="0"/>
        <w:adjustRightInd w:val="0"/>
        <w:ind w:firstLine="708"/>
        <w:jc w:val="both"/>
      </w:pPr>
      <w:r w:rsidRPr="00476DFD">
        <w:t>в отношении работников Думы Нефтекумского муниципального округа Ставропольского края (далее - Дума муниципального округа), - распоряжение председателя Думы муниципального округа;</w:t>
      </w:r>
    </w:p>
    <w:p w:rsidR="00185DF9" w:rsidRPr="00476DFD" w:rsidRDefault="00185DF9" w:rsidP="00185DF9">
      <w:pPr>
        <w:autoSpaceDE w:val="0"/>
        <w:autoSpaceDN w:val="0"/>
        <w:adjustRightInd w:val="0"/>
        <w:ind w:firstLine="708"/>
        <w:jc w:val="both"/>
      </w:pPr>
      <w:r w:rsidRPr="00476DFD">
        <w:t>в отношении работников аппарата администрации Нефтекумского муниципального округа Ставропольского края (далее - администрация муниципального округа), - распоряжение администрации муниципального округа;</w:t>
      </w:r>
    </w:p>
    <w:p w:rsidR="00185DF9" w:rsidRPr="00476DFD" w:rsidRDefault="00185DF9" w:rsidP="00185DF9">
      <w:pPr>
        <w:autoSpaceDE w:val="0"/>
        <w:autoSpaceDN w:val="0"/>
        <w:adjustRightInd w:val="0"/>
        <w:ind w:firstLine="708"/>
        <w:jc w:val="both"/>
      </w:pPr>
      <w:r w:rsidRPr="00476DFD">
        <w:t>в отношении работников Контрольно-счетной палаты Нефтекумского муниципального округа Ставропольского края (далее - КСП муниципального округа), - распоряжение председателя КСП муниципального округа;</w:t>
      </w:r>
    </w:p>
    <w:p w:rsidR="00185DF9" w:rsidRDefault="00185DF9" w:rsidP="00185DF9">
      <w:pPr>
        <w:autoSpaceDE w:val="0"/>
        <w:autoSpaceDN w:val="0"/>
        <w:adjustRightInd w:val="0"/>
        <w:ind w:firstLine="708"/>
        <w:jc w:val="both"/>
      </w:pPr>
      <w:r w:rsidRPr="00476DFD">
        <w:t>в отношении работников органов администрации муниципального округа, являющихся юридическими лицами, - приказ соответствующего органа администрации муниципального округа.</w:t>
      </w:r>
    </w:p>
    <w:p w:rsidR="006E10BB" w:rsidRDefault="006E10BB" w:rsidP="00185DF9">
      <w:pPr>
        <w:autoSpaceDE w:val="0"/>
        <w:autoSpaceDN w:val="0"/>
        <w:adjustRightInd w:val="0"/>
        <w:ind w:firstLine="708"/>
        <w:jc w:val="both"/>
      </w:pPr>
    </w:p>
    <w:p w:rsidR="006E10BB" w:rsidRPr="00476DFD" w:rsidRDefault="006E10BB" w:rsidP="00185DF9">
      <w:pPr>
        <w:autoSpaceDE w:val="0"/>
        <w:autoSpaceDN w:val="0"/>
        <w:adjustRightInd w:val="0"/>
        <w:ind w:firstLine="708"/>
        <w:jc w:val="both"/>
      </w:pPr>
    </w:p>
    <w:p w:rsidR="00185DF9" w:rsidRPr="00476DFD" w:rsidRDefault="00185DF9" w:rsidP="00185DF9">
      <w:pPr>
        <w:pStyle w:val="ConsPlusTitle"/>
        <w:widowControl/>
        <w:ind w:firstLine="709"/>
        <w:jc w:val="both"/>
        <w:rPr>
          <w:szCs w:val="24"/>
        </w:rPr>
      </w:pPr>
      <w:r w:rsidRPr="00476DFD">
        <w:rPr>
          <w:b w:val="0"/>
          <w:szCs w:val="24"/>
        </w:rPr>
        <w:lastRenderedPageBreak/>
        <w:t xml:space="preserve">Статья 2. </w:t>
      </w:r>
      <w:r w:rsidRPr="00476DFD">
        <w:rPr>
          <w:szCs w:val="24"/>
        </w:rPr>
        <w:t>Размеры должностных окладов</w:t>
      </w:r>
    </w:p>
    <w:p w:rsidR="00185DF9" w:rsidRPr="00476DFD" w:rsidRDefault="00185DF9" w:rsidP="00185DF9">
      <w:pPr>
        <w:pStyle w:val="ConsPlusTitle"/>
        <w:widowControl/>
        <w:ind w:firstLine="709"/>
        <w:jc w:val="both"/>
        <w:rPr>
          <w:szCs w:val="24"/>
        </w:rPr>
      </w:pPr>
    </w:p>
    <w:p w:rsidR="00185DF9" w:rsidRPr="00476DFD" w:rsidRDefault="00185DF9" w:rsidP="00185DF9">
      <w:pPr>
        <w:pStyle w:val="ConsPlusTitle"/>
        <w:widowControl/>
        <w:tabs>
          <w:tab w:val="left" w:pos="1134"/>
        </w:tabs>
        <w:adjustRightInd w:val="0"/>
        <w:ind w:left="709"/>
        <w:jc w:val="both"/>
        <w:rPr>
          <w:b w:val="0"/>
          <w:szCs w:val="24"/>
        </w:rPr>
      </w:pPr>
      <w:r w:rsidRPr="00476DFD">
        <w:rPr>
          <w:b w:val="0"/>
          <w:szCs w:val="24"/>
        </w:rPr>
        <w:t>Размеры должностных окладов работников составляют:</w:t>
      </w:r>
    </w:p>
    <w:p w:rsidR="00185DF9" w:rsidRPr="00476DFD" w:rsidRDefault="00185DF9" w:rsidP="00185DF9">
      <w:pPr>
        <w:pStyle w:val="ConsPlusTitle"/>
        <w:widowControl/>
        <w:tabs>
          <w:tab w:val="left" w:pos="1134"/>
        </w:tabs>
        <w:adjustRightInd w:val="0"/>
        <w:jc w:val="both"/>
        <w:rPr>
          <w:b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5411"/>
        <w:gridCol w:w="3519"/>
      </w:tblGrid>
      <w:tr w:rsidR="00185DF9" w:rsidRPr="00476DFD" w:rsidTr="00185DF9">
        <w:tc>
          <w:tcPr>
            <w:tcW w:w="709" w:type="dxa"/>
          </w:tcPr>
          <w:p w:rsidR="00185DF9" w:rsidRPr="00476DFD" w:rsidRDefault="00185DF9" w:rsidP="00B032D9">
            <w:pPr>
              <w:pStyle w:val="ConsPlusTitle"/>
              <w:widowControl/>
              <w:jc w:val="both"/>
              <w:rPr>
                <w:b w:val="0"/>
                <w:szCs w:val="24"/>
              </w:rPr>
            </w:pPr>
            <w:r w:rsidRPr="00476DFD">
              <w:rPr>
                <w:b w:val="0"/>
                <w:szCs w:val="24"/>
              </w:rPr>
              <w:t xml:space="preserve">№ </w:t>
            </w:r>
            <w:proofErr w:type="spellStart"/>
            <w:proofErr w:type="gramStart"/>
            <w:r w:rsidRPr="00476DFD">
              <w:rPr>
                <w:b w:val="0"/>
                <w:szCs w:val="24"/>
              </w:rPr>
              <w:t>п</w:t>
            </w:r>
            <w:proofErr w:type="spellEnd"/>
            <w:proofErr w:type="gramEnd"/>
            <w:r w:rsidRPr="00476DFD">
              <w:rPr>
                <w:b w:val="0"/>
                <w:szCs w:val="24"/>
              </w:rPr>
              <w:t>/</w:t>
            </w:r>
            <w:proofErr w:type="spellStart"/>
            <w:r w:rsidRPr="00476DFD">
              <w:rPr>
                <w:b w:val="0"/>
                <w:szCs w:val="24"/>
              </w:rPr>
              <w:t>п</w:t>
            </w:r>
            <w:proofErr w:type="spellEnd"/>
          </w:p>
        </w:tc>
        <w:tc>
          <w:tcPr>
            <w:tcW w:w="5411" w:type="dxa"/>
          </w:tcPr>
          <w:p w:rsidR="00185DF9" w:rsidRPr="00476DFD" w:rsidRDefault="00185DF9" w:rsidP="00B032D9">
            <w:pPr>
              <w:pStyle w:val="ConsPlusNormal"/>
              <w:jc w:val="center"/>
              <w:rPr>
                <w:szCs w:val="24"/>
              </w:rPr>
            </w:pPr>
            <w:r w:rsidRPr="00476DFD">
              <w:rPr>
                <w:szCs w:val="24"/>
              </w:rPr>
              <w:t>Наименование должностей</w:t>
            </w:r>
          </w:p>
        </w:tc>
        <w:tc>
          <w:tcPr>
            <w:tcW w:w="3519" w:type="dxa"/>
          </w:tcPr>
          <w:p w:rsidR="00185DF9" w:rsidRPr="00476DFD" w:rsidRDefault="00185DF9" w:rsidP="00B032D9">
            <w:pPr>
              <w:pStyle w:val="ConsPlusNormal"/>
              <w:jc w:val="center"/>
              <w:rPr>
                <w:szCs w:val="24"/>
              </w:rPr>
            </w:pPr>
            <w:r w:rsidRPr="00476DFD">
              <w:rPr>
                <w:szCs w:val="24"/>
              </w:rPr>
              <w:t>Размер должностного оклада (руб.)</w:t>
            </w:r>
          </w:p>
        </w:tc>
      </w:tr>
      <w:tr w:rsidR="00185DF9" w:rsidRPr="00476DFD" w:rsidTr="00185DF9">
        <w:tc>
          <w:tcPr>
            <w:tcW w:w="709" w:type="dxa"/>
          </w:tcPr>
          <w:p w:rsidR="00185DF9" w:rsidRPr="00476DFD" w:rsidRDefault="00185DF9" w:rsidP="00185DF9">
            <w:pPr>
              <w:pStyle w:val="ConsPlusTitle"/>
              <w:widowControl/>
              <w:autoSpaceDE/>
              <w:autoSpaceDN/>
              <w:ind w:left="360"/>
              <w:jc w:val="both"/>
              <w:rPr>
                <w:b w:val="0"/>
                <w:szCs w:val="24"/>
              </w:rPr>
            </w:pPr>
            <w:r w:rsidRPr="00476DFD">
              <w:rPr>
                <w:b w:val="0"/>
                <w:szCs w:val="24"/>
              </w:rPr>
              <w:t xml:space="preserve">1. </w:t>
            </w:r>
          </w:p>
        </w:tc>
        <w:tc>
          <w:tcPr>
            <w:tcW w:w="5411" w:type="dxa"/>
          </w:tcPr>
          <w:p w:rsidR="00185DF9" w:rsidRPr="00476DFD" w:rsidRDefault="00185DF9" w:rsidP="00B032D9">
            <w:pPr>
              <w:pStyle w:val="ConsPlusNormal"/>
              <w:rPr>
                <w:szCs w:val="24"/>
              </w:rPr>
            </w:pPr>
            <w:r w:rsidRPr="00476DFD">
              <w:rPr>
                <w:szCs w:val="24"/>
              </w:rPr>
              <w:t>Старшие: экономист, бухгалтер</w:t>
            </w:r>
          </w:p>
        </w:tc>
        <w:tc>
          <w:tcPr>
            <w:tcW w:w="3519" w:type="dxa"/>
          </w:tcPr>
          <w:p w:rsidR="00185DF9" w:rsidRPr="00476DFD" w:rsidRDefault="00185DF9" w:rsidP="00B032D9">
            <w:pPr>
              <w:pStyle w:val="ConsPlusNormal"/>
              <w:jc w:val="center"/>
              <w:rPr>
                <w:szCs w:val="24"/>
              </w:rPr>
            </w:pPr>
            <w:r w:rsidRPr="00476DFD">
              <w:rPr>
                <w:szCs w:val="24"/>
              </w:rPr>
              <w:t>7949</w:t>
            </w:r>
          </w:p>
        </w:tc>
      </w:tr>
      <w:tr w:rsidR="00185DF9" w:rsidRPr="00476DFD" w:rsidTr="00185DF9">
        <w:tc>
          <w:tcPr>
            <w:tcW w:w="709" w:type="dxa"/>
          </w:tcPr>
          <w:p w:rsidR="00185DF9" w:rsidRPr="00476DFD" w:rsidRDefault="00185DF9" w:rsidP="00185DF9">
            <w:pPr>
              <w:pStyle w:val="ConsPlusTitle"/>
              <w:widowControl/>
              <w:autoSpaceDE/>
              <w:autoSpaceDN/>
              <w:ind w:left="360"/>
              <w:jc w:val="both"/>
              <w:rPr>
                <w:b w:val="0"/>
                <w:szCs w:val="24"/>
              </w:rPr>
            </w:pPr>
            <w:r w:rsidRPr="00476DFD">
              <w:rPr>
                <w:b w:val="0"/>
                <w:szCs w:val="24"/>
              </w:rPr>
              <w:t xml:space="preserve">2. </w:t>
            </w:r>
          </w:p>
        </w:tc>
        <w:tc>
          <w:tcPr>
            <w:tcW w:w="5411" w:type="dxa"/>
          </w:tcPr>
          <w:p w:rsidR="00185DF9" w:rsidRPr="00476DFD" w:rsidRDefault="00185DF9" w:rsidP="00B032D9">
            <w:pPr>
              <w:pStyle w:val="ConsPlusNormal"/>
              <w:rPr>
                <w:szCs w:val="24"/>
              </w:rPr>
            </w:pPr>
            <w:r w:rsidRPr="00476DFD">
              <w:rPr>
                <w:szCs w:val="24"/>
              </w:rPr>
              <w:t>Бухгалтер, экономист, социолог, механик-водитель</w:t>
            </w:r>
          </w:p>
        </w:tc>
        <w:tc>
          <w:tcPr>
            <w:tcW w:w="3519" w:type="dxa"/>
          </w:tcPr>
          <w:p w:rsidR="00185DF9" w:rsidRPr="00476DFD" w:rsidRDefault="00185DF9" w:rsidP="00B032D9">
            <w:pPr>
              <w:pStyle w:val="ConsPlusNormal"/>
              <w:jc w:val="center"/>
              <w:rPr>
                <w:szCs w:val="24"/>
              </w:rPr>
            </w:pPr>
            <w:r w:rsidRPr="00476DFD">
              <w:rPr>
                <w:szCs w:val="24"/>
              </w:rPr>
              <w:t>6707</w:t>
            </w:r>
          </w:p>
        </w:tc>
      </w:tr>
      <w:tr w:rsidR="00185DF9" w:rsidRPr="00476DFD" w:rsidTr="00185DF9">
        <w:tc>
          <w:tcPr>
            <w:tcW w:w="709" w:type="dxa"/>
          </w:tcPr>
          <w:p w:rsidR="00185DF9" w:rsidRPr="00476DFD" w:rsidRDefault="00185DF9" w:rsidP="00185DF9">
            <w:pPr>
              <w:pStyle w:val="ConsPlusTitle"/>
              <w:widowControl/>
              <w:autoSpaceDE/>
              <w:autoSpaceDN/>
              <w:ind w:left="360"/>
              <w:jc w:val="both"/>
              <w:rPr>
                <w:b w:val="0"/>
                <w:szCs w:val="24"/>
              </w:rPr>
            </w:pPr>
            <w:r w:rsidRPr="00476DFD">
              <w:rPr>
                <w:b w:val="0"/>
                <w:szCs w:val="24"/>
              </w:rPr>
              <w:t xml:space="preserve">3. </w:t>
            </w:r>
          </w:p>
        </w:tc>
        <w:tc>
          <w:tcPr>
            <w:tcW w:w="5411" w:type="dxa"/>
          </w:tcPr>
          <w:p w:rsidR="00185DF9" w:rsidRPr="00476DFD" w:rsidRDefault="00185DF9" w:rsidP="00B032D9">
            <w:pPr>
              <w:pStyle w:val="ConsPlusNormal"/>
              <w:rPr>
                <w:szCs w:val="24"/>
              </w:rPr>
            </w:pPr>
            <w:r w:rsidRPr="00476DFD">
              <w:rPr>
                <w:szCs w:val="24"/>
              </w:rPr>
              <w:t>Старший инспектор</w:t>
            </w:r>
          </w:p>
        </w:tc>
        <w:tc>
          <w:tcPr>
            <w:tcW w:w="3519" w:type="dxa"/>
          </w:tcPr>
          <w:p w:rsidR="00185DF9" w:rsidRPr="00476DFD" w:rsidRDefault="00185DF9" w:rsidP="00B032D9">
            <w:pPr>
              <w:pStyle w:val="ConsPlusNormal"/>
              <w:jc w:val="center"/>
              <w:rPr>
                <w:szCs w:val="24"/>
              </w:rPr>
            </w:pPr>
            <w:r w:rsidRPr="00476DFD">
              <w:rPr>
                <w:szCs w:val="24"/>
              </w:rPr>
              <w:t>5314</w:t>
            </w:r>
          </w:p>
        </w:tc>
      </w:tr>
      <w:tr w:rsidR="00185DF9" w:rsidRPr="00476DFD" w:rsidTr="00185DF9">
        <w:tc>
          <w:tcPr>
            <w:tcW w:w="709" w:type="dxa"/>
          </w:tcPr>
          <w:p w:rsidR="00185DF9" w:rsidRPr="00476DFD" w:rsidRDefault="00185DF9" w:rsidP="00185DF9">
            <w:pPr>
              <w:pStyle w:val="ConsPlusTitle"/>
              <w:widowControl/>
              <w:autoSpaceDE/>
              <w:autoSpaceDN/>
              <w:ind w:left="360"/>
              <w:jc w:val="both"/>
              <w:rPr>
                <w:b w:val="0"/>
                <w:szCs w:val="24"/>
              </w:rPr>
            </w:pPr>
            <w:r w:rsidRPr="00476DFD">
              <w:rPr>
                <w:b w:val="0"/>
                <w:szCs w:val="24"/>
              </w:rPr>
              <w:t>4.</w:t>
            </w:r>
          </w:p>
        </w:tc>
        <w:tc>
          <w:tcPr>
            <w:tcW w:w="5411" w:type="dxa"/>
          </w:tcPr>
          <w:p w:rsidR="00185DF9" w:rsidRPr="00476DFD" w:rsidRDefault="00185DF9" w:rsidP="00B032D9">
            <w:pPr>
              <w:pStyle w:val="ConsPlusNormal"/>
              <w:rPr>
                <w:szCs w:val="24"/>
              </w:rPr>
            </w:pPr>
            <w:r w:rsidRPr="00476DFD">
              <w:rPr>
                <w:szCs w:val="24"/>
              </w:rPr>
              <w:t>Инспектор</w:t>
            </w:r>
          </w:p>
        </w:tc>
        <w:tc>
          <w:tcPr>
            <w:tcW w:w="3519" w:type="dxa"/>
          </w:tcPr>
          <w:p w:rsidR="00185DF9" w:rsidRPr="00476DFD" w:rsidRDefault="00185DF9" w:rsidP="00B032D9">
            <w:pPr>
              <w:pStyle w:val="ConsPlusNormal"/>
              <w:jc w:val="center"/>
              <w:rPr>
                <w:szCs w:val="24"/>
              </w:rPr>
            </w:pPr>
            <w:r w:rsidRPr="00476DFD">
              <w:rPr>
                <w:szCs w:val="24"/>
              </w:rPr>
              <w:t>4770</w:t>
            </w:r>
          </w:p>
        </w:tc>
      </w:tr>
      <w:tr w:rsidR="00185DF9" w:rsidRPr="00476DFD" w:rsidTr="00185DF9">
        <w:tc>
          <w:tcPr>
            <w:tcW w:w="709" w:type="dxa"/>
          </w:tcPr>
          <w:p w:rsidR="00185DF9" w:rsidRPr="00476DFD" w:rsidRDefault="00185DF9" w:rsidP="00185DF9">
            <w:pPr>
              <w:pStyle w:val="ConsPlusTitle"/>
              <w:widowControl/>
              <w:autoSpaceDE/>
              <w:autoSpaceDN/>
              <w:ind w:left="360"/>
              <w:jc w:val="both"/>
              <w:rPr>
                <w:b w:val="0"/>
                <w:szCs w:val="24"/>
              </w:rPr>
            </w:pPr>
            <w:r w:rsidRPr="00476DFD">
              <w:rPr>
                <w:b w:val="0"/>
                <w:szCs w:val="24"/>
              </w:rPr>
              <w:t>5.</w:t>
            </w:r>
          </w:p>
        </w:tc>
        <w:tc>
          <w:tcPr>
            <w:tcW w:w="5411" w:type="dxa"/>
          </w:tcPr>
          <w:p w:rsidR="00185DF9" w:rsidRPr="00476DFD" w:rsidRDefault="00185DF9" w:rsidP="00B032D9">
            <w:pPr>
              <w:pStyle w:val="ConsPlusNormal"/>
              <w:rPr>
                <w:szCs w:val="24"/>
              </w:rPr>
            </w:pPr>
            <w:r w:rsidRPr="00476DFD">
              <w:rPr>
                <w:szCs w:val="24"/>
              </w:rPr>
              <w:t>Заведующий хозяйством</w:t>
            </w:r>
          </w:p>
        </w:tc>
        <w:tc>
          <w:tcPr>
            <w:tcW w:w="3519" w:type="dxa"/>
          </w:tcPr>
          <w:p w:rsidR="00185DF9" w:rsidRPr="00476DFD" w:rsidRDefault="00185DF9" w:rsidP="00B032D9">
            <w:pPr>
              <w:pStyle w:val="ConsPlusNormal"/>
              <w:jc w:val="center"/>
              <w:rPr>
                <w:szCs w:val="24"/>
              </w:rPr>
            </w:pPr>
            <w:r w:rsidRPr="00476DFD">
              <w:rPr>
                <w:szCs w:val="24"/>
              </w:rPr>
              <w:t>4609</w:t>
            </w:r>
          </w:p>
        </w:tc>
      </w:tr>
    </w:tbl>
    <w:p w:rsidR="00185DF9" w:rsidRPr="00476DFD" w:rsidRDefault="00185DF9" w:rsidP="00185DF9">
      <w:pPr>
        <w:pStyle w:val="ConsPlusNormal"/>
        <w:widowControl/>
        <w:ind w:firstLine="540"/>
        <w:jc w:val="both"/>
        <w:rPr>
          <w:bCs/>
          <w:szCs w:val="24"/>
        </w:rPr>
      </w:pPr>
    </w:p>
    <w:p w:rsidR="00185DF9" w:rsidRPr="00476DFD" w:rsidRDefault="00185DF9" w:rsidP="00185DF9">
      <w:pPr>
        <w:pStyle w:val="ConsPlusTitle"/>
        <w:widowControl/>
        <w:ind w:firstLine="709"/>
        <w:jc w:val="both"/>
        <w:rPr>
          <w:szCs w:val="24"/>
        </w:rPr>
      </w:pPr>
      <w:r w:rsidRPr="00476DFD">
        <w:rPr>
          <w:b w:val="0"/>
          <w:szCs w:val="24"/>
        </w:rPr>
        <w:t xml:space="preserve">Статья 3. </w:t>
      </w:r>
      <w:r w:rsidRPr="00476DFD">
        <w:rPr>
          <w:szCs w:val="24"/>
        </w:rPr>
        <w:t>Оплата труда</w:t>
      </w:r>
    </w:p>
    <w:p w:rsidR="00185DF9" w:rsidRPr="00476DFD" w:rsidRDefault="00185DF9" w:rsidP="00185DF9">
      <w:pPr>
        <w:pStyle w:val="ConsPlusTitle"/>
        <w:widowControl/>
        <w:ind w:firstLine="709"/>
        <w:jc w:val="both"/>
        <w:rPr>
          <w:b w:val="0"/>
          <w:szCs w:val="24"/>
        </w:rPr>
      </w:pPr>
    </w:p>
    <w:p w:rsidR="00185DF9" w:rsidRPr="00476DFD" w:rsidRDefault="00185DF9" w:rsidP="00185DF9">
      <w:pPr>
        <w:pStyle w:val="ConsPlusNormal"/>
        <w:ind w:firstLine="709"/>
        <w:jc w:val="both"/>
        <w:rPr>
          <w:szCs w:val="24"/>
        </w:rPr>
      </w:pPr>
      <w:r w:rsidRPr="00476DFD">
        <w:rPr>
          <w:szCs w:val="24"/>
        </w:rPr>
        <w:t>1. Заработная плата работников состоит из должностного оклада, ежемесячных и иных дополнительных выплат.</w:t>
      </w:r>
    </w:p>
    <w:p w:rsidR="00185DF9" w:rsidRPr="00476DFD" w:rsidRDefault="00185DF9" w:rsidP="00185DF9">
      <w:pPr>
        <w:pStyle w:val="ConsPlusTitle"/>
        <w:widowControl/>
        <w:adjustRightInd w:val="0"/>
        <w:ind w:firstLine="709"/>
        <w:jc w:val="both"/>
        <w:rPr>
          <w:b w:val="0"/>
          <w:szCs w:val="24"/>
        </w:rPr>
      </w:pPr>
      <w:bookmarkStart w:id="0" w:name="P58"/>
      <w:bookmarkEnd w:id="0"/>
      <w:r w:rsidRPr="00476DFD">
        <w:rPr>
          <w:b w:val="0"/>
          <w:szCs w:val="24"/>
        </w:rPr>
        <w:t>2. К ежемесячным и иным дополнительным выплатам относятся:</w:t>
      </w:r>
    </w:p>
    <w:p w:rsidR="00185DF9" w:rsidRPr="00476DFD" w:rsidRDefault="00185DF9" w:rsidP="00185DF9">
      <w:pPr>
        <w:pStyle w:val="ConsPlusTitle"/>
        <w:widowControl/>
        <w:adjustRightInd w:val="0"/>
        <w:ind w:firstLine="709"/>
        <w:jc w:val="both"/>
        <w:rPr>
          <w:b w:val="0"/>
          <w:szCs w:val="24"/>
        </w:rPr>
      </w:pPr>
      <w:r w:rsidRPr="00476DFD">
        <w:rPr>
          <w:b w:val="0"/>
          <w:szCs w:val="24"/>
        </w:rPr>
        <w:t>1) ежемесячная надбавка за сложность, напряженность и высокие достижения в труде;</w:t>
      </w:r>
    </w:p>
    <w:p w:rsidR="00185DF9" w:rsidRPr="00476DFD" w:rsidRDefault="00185DF9" w:rsidP="00185DF9">
      <w:pPr>
        <w:pStyle w:val="ConsPlusNormal"/>
        <w:widowControl/>
        <w:ind w:firstLine="709"/>
        <w:jc w:val="both"/>
        <w:rPr>
          <w:szCs w:val="24"/>
        </w:rPr>
      </w:pPr>
      <w:r w:rsidRPr="00476DFD">
        <w:rPr>
          <w:szCs w:val="24"/>
        </w:rPr>
        <w:t>2) ежемесячная надбавка к должностному окладу за выслугу лет (в том числе за водительский стаж для работы механиков-водителей);</w:t>
      </w:r>
    </w:p>
    <w:p w:rsidR="00185DF9" w:rsidRPr="00476DFD" w:rsidRDefault="00185DF9" w:rsidP="00185DF9">
      <w:pPr>
        <w:pStyle w:val="ConsPlusNormal"/>
        <w:widowControl/>
        <w:ind w:firstLine="709"/>
        <w:jc w:val="both"/>
        <w:rPr>
          <w:szCs w:val="24"/>
        </w:rPr>
      </w:pPr>
      <w:r w:rsidRPr="00476DFD">
        <w:rPr>
          <w:szCs w:val="24"/>
        </w:rPr>
        <w:t>3) ежемесячное денежное поощрение;</w:t>
      </w:r>
    </w:p>
    <w:p w:rsidR="00185DF9" w:rsidRPr="00476DFD" w:rsidRDefault="00185DF9" w:rsidP="00185DF9">
      <w:pPr>
        <w:pStyle w:val="ConsPlusTitle"/>
        <w:widowControl/>
        <w:adjustRightInd w:val="0"/>
        <w:ind w:firstLine="709"/>
        <w:jc w:val="both"/>
        <w:rPr>
          <w:b w:val="0"/>
          <w:szCs w:val="24"/>
        </w:rPr>
      </w:pPr>
      <w:r w:rsidRPr="00476DFD">
        <w:rPr>
          <w:b w:val="0"/>
          <w:szCs w:val="24"/>
        </w:rPr>
        <w:t>4) единовременная выплата при предоставлении ежегодного оплачиваемого отпуска;</w:t>
      </w:r>
    </w:p>
    <w:p w:rsidR="00185DF9" w:rsidRPr="00476DFD" w:rsidRDefault="00185DF9" w:rsidP="00185DF9">
      <w:pPr>
        <w:pStyle w:val="ConsPlusTitle"/>
        <w:widowControl/>
        <w:adjustRightInd w:val="0"/>
        <w:ind w:firstLine="709"/>
        <w:jc w:val="both"/>
        <w:rPr>
          <w:b w:val="0"/>
          <w:szCs w:val="24"/>
        </w:rPr>
      </w:pPr>
      <w:r w:rsidRPr="00476DFD">
        <w:rPr>
          <w:b w:val="0"/>
          <w:szCs w:val="24"/>
        </w:rPr>
        <w:t>5) единовременная материальная помощь;</w:t>
      </w:r>
    </w:p>
    <w:p w:rsidR="00185DF9" w:rsidRPr="00476DFD" w:rsidRDefault="00185DF9" w:rsidP="00185DF9">
      <w:pPr>
        <w:pStyle w:val="ConsPlusTitle"/>
        <w:widowControl/>
        <w:adjustRightInd w:val="0"/>
        <w:ind w:firstLine="709"/>
        <w:jc w:val="both"/>
        <w:rPr>
          <w:b w:val="0"/>
          <w:szCs w:val="24"/>
        </w:rPr>
      </w:pPr>
      <w:r w:rsidRPr="00476DFD">
        <w:rPr>
          <w:b w:val="0"/>
          <w:szCs w:val="24"/>
        </w:rPr>
        <w:t>6) премия по результатам работы (размер премий максимальным размером не ограничивается).</w:t>
      </w:r>
    </w:p>
    <w:p w:rsidR="00185DF9" w:rsidRPr="00476DFD" w:rsidRDefault="00185DF9" w:rsidP="00185DF9">
      <w:pPr>
        <w:pStyle w:val="ConsPlusTitle"/>
        <w:widowControl/>
        <w:ind w:firstLine="709"/>
        <w:jc w:val="both"/>
        <w:rPr>
          <w:b w:val="0"/>
          <w:szCs w:val="24"/>
        </w:rPr>
      </w:pPr>
    </w:p>
    <w:p w:rsidR="00185DF9" w:rsidRPr="00476DFD" w:rsidRDefault="00185DF9" w:rsidP="00185DF9">
      <w:pPr>
        <w:pStyle w:val="ConsPlusNormal"/>
        <w:widowControl/>
        <w:ind w:firstLine="709"/>
        <w:jc w:val="both"/>
        <w:rPr>
          <w:szCs w:val="24"/>
        </w:rPr>
      </w:pPr>
      <w:r w:rsidRPr="00476DFD">
        <w:rPr>
          <w:szCs w:val="24"/>
        </w:rPr>
        <w:t>Статья 4.</w:t>
      </w:r>
      <w:r w:rsidRPr="00476DFD">
        <w:rPr>
          <w:b/>
          <w:szCs w:val="24"/>
        </w:rPr>
        <w:t>Формирование фонда оплаты труда</w:t>
      </w:r>
    </w:p>
    <w:p w:rsidR="00185DF9" w:rsidRPr="00476DFD" w:rsidRDefault="00185DF9" w:rsidP="00185DF9">
      <w:pPr>
        <w:pStyle w:val="ConsPlusNormal"/>
        <w:widowControl/>
        <w:ind w:firstLine="540"/>
        <w:jc w:val="both"/>
        <w:rPr>
          <w:szCs w:val="24"/>
        </w:rPr>
      </w:pPr>
    </w:p>
    <w:p w:rsidR="00185DF9" w:rsidRPr="00476DFD" w:rsidRDefault="00185DF9" w:rsidP="00185DF9">
      <w:pPr>
        <w:autoSpaceDE w:val="0"/>
        <w:autoSpaceDN w:val="0"/>
        <w:adjustRightInd w:val="0"/>
        <w:ind w:firstLine="709"/>
        <w:jc w:val="both"/>
      </w:pPr>
      <w:r w:rsidRPr="00476DFD">
        <w:t xml:space="preserve">1. При формировании фонда оплаты труда органов местного самоуправления, органов администрации муниципального округа сверх суммы </w:t>
      </w:r>
      <w:proofErr w:type="gramStart"/>
      <w:r w:rsidRPr="00476DFD">
        <w:t>средств, направляемых для выплаты должностных окладов работникам предусматриваются</w:t>
      </w:r>
      <w:proofErr w:type="gramEnd"/>
      <w:r w:rsidRPr="00476DFD">
        <w:t xml:space="preserve"> следующие средства на выплату (в расчете на год):</w:t>
      </w:r>
    </w:p>
    <w:p w:rsidR="00185DF9" w:rsidRPr="00476DFD" w:rsidRDefault="00185DF9" w:rsidP="00185DF9">
      <w:pPr>
        <w:autoSpaceDE w:val="0"/>
        <w:autoSpaceDN w:val="0"/>
        <w:adjustRightInd w:val="0"/>
        <w:ind w:firstLine="709"/>
        <w:jc w:val="both"/>
      </w:pPr>
      <w:r w:rsidRPr="00476DFD">
        <w:t>1) ежемесячная надбавка за сложность, напряженность и высокие достижения в труде - в размере десяти должностных окладов;</w:t>
      </w:r>
    </w:p>
    <w:p w:rsidR="00185DF9" w:rsidRPr="00476DFD" w:rsidRDefault="00185DF9" w:rsidP="00185DF9">
      <w:pPr>
        <w:autoSpaceDE w:val="0"/>
        <w:autoSpaceDN w:val="0"/>
        <w:adjustRightInd w:val="0"/>
        <w:ind w:firstLine="709"/>
        <w:jc w:val="both"/>
      </w:pPr>
      <w:r w:rsidRPr="00476DFD">
        <w:t>2) ежемесячная надбавка к должностному окладу за выслугу лет - в размере четырех должностных окладов;</w:t>
      </w:r>
    </w:p>
    <w:p w:rsidR="00185DF9" w:rsidRPr="00476DFD" w:rsidRDefault="00185DF9" w:rsidP="00185DF9">
      <w:pPr>
        <w:autoSpaceDE w:val="0"/>
        <w:autoSpaceDN w:val="0"/>
        <w:adjustRightInd w:val="0"/>
        <w:ind w:firstLine="709"/>
        <w:jc w:val="both"/>
      </w:pPr>
      <w:r w:rsidRPr="00476DFD">
        <w:t>3) премия по результатам работы - в размере шести должностных окладов;</w:t>
      </w:r>
    </w:p>
    <w:p w:rsidR="00185DF9" w:rsidRPr="00476DFD" w:rsidRDefault="00185DF9" w:rsidP="00185DF9">
      <w:pPr>
        <w:autoSpaceDE w:val="0"/>
        <w:autoSpaceDN w:val="0"/>
        <w:adjustRightInd w:val="0"/>
        <w:ind w:firstLine="709"/>
        <w:jc w:val="both"/>
      </w:pPr>
      <w:r w:rsidRPr="00476DFD">
        <w:t>4) ежемесячное денежное поощрение - в размере пятнадцати должностных окладов;</w:t>
      </w:r>
    </w:p>
    <w:p w:rsidR="00185DF9" w:rsidRPr="00476DFD" w:rsidRDefault="00185DF9" w:rsidP="00185DF9">
      <w:pPr>
        <w:autoSpaceDE w:val="0"/>
        <w:autoSpaceDN w:val="0"/>
        <w:adjustRightInd w:val="0"/>
        <w:ind w:firstLine="709"/>
        <w:jc w:val="both"/>
      </w:pPr>
      <w:r w:rsidRPr="00476DFD">
        <w:t>5) единовременная выплата при предоставлении ежегодного оплачиваемого отпуска - в размере двух должностных окладов;</w:t>
      </w:r>
    </w:p>
    <w:p w:rsidR="00185DF9" w:rsidRPr="00476DFD" w:rsidRDefault="00185DF9" w:rsidP="00185DF9">
      <w:pPr>
        <w:autoSpaceDE w:val="0"/>
        <w:autoSpaceDN w:val="0"/>
        <w:adjustRightInd w:val="0"/>
        <w:ind w:firstLine="709"/>
        <w:jc w:val="both"/>
      </w:pPr>
      <w:r w:rsidRPr="00476DFD">
        <w:t>6) материальная помощь - в размере двух должностных окладов.</w:t>
      </w:r>
    </w:p>
    <w:p w:rsidR="00185DF9" w:rsidRPr="00476DFD" w:rsidRDefault="00185DF9" w:rsidP="00185DF9">
      <w:pPr>
        <w:autoSpaceDE w:val="0"/>
        <w:autoSpaceDN w:val="0"/>
        <w:adjustRightInd w:val="0"/>
        <w:ind w:firstLine="709"/>
        <w:jc w:val="both"/>
      </w:pPr>
      <w:r w:rsidRPr="00476DFD">
        <w:t>2. Представитель нанимателя вправе перераспределять средства фонда оплаты труда работников между выплатами, предусмотренными частью 1 настоящей статьи.</w:t>
      </w: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709"/>
        <w:jc w:val="both"/>
      </w:pPr>
      <w:r w:rsidRPr="00476DFD">
        <w:t xml:space="preserve">Статья 5. </w:t>
      </w:r>
      <w:r w:rsidRPr="00476DFD">
        <w:rPr>
          <w:b/>
        </w:rPr>
        <w:t>Ежемесячная надбавка за сложность, напряженность и высокие достижения в труде</w:t>
      </w:r>
    </w:p>
    <w:p w:rsidR="00185DF9" w:rsidRPr="00476DFD" w:rsidRDefault="00185DF9" w:rsidP="00185DF9">
      <w:pPr>
        <w:autoSpaceDE w:val="0"/>
        <w:autoSpaceDN w:val="0"/>
        <w:adjustRightInd w:val="0"/>
        <w:ind w:firstLine="540"/>
        <w:jc w:val="both"/>
      </w:pPr>
    </w:p>
    <w:p w:rsidR="00185DF9" w:rsidRPr="00476DFD" w:rsidRDefault="00185DF9" w:rsidP="00185DF9">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t>1. Ежемесячная надбавка за сложность, напряженность и высокие достижения в труде к должностному окладу работника устанавливается при выполнении важных и сложных заданий, за напряженный режим работы и достижение высоких показателей в труде в размере 80 процентов должностного оклада.</w:t>
      </w:r>
    </w:p>
    <w:p w:rsidR="00185DF9" w:rsidRPr="00476DFD" w:rsidRDefault="00185DF9" w:rsidP="00185DF9">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lastRenderedPageBreak/>
        <w:t>2. Ежемесячная надбавка за сложность, напряженность и высокие достижения в труде исчисляется исходя из должностного оклада работника без учета доплат, надбавок и выплачивается ежемесячно одновременно с заработной платой.</w:t>
      </w:r>
    </w:p>
    <w:p w:rsidR="00185DF9" w:rsidRPr="00476DFD" w:rsidRDefault="00185DF9" w:rsidP="00EA61DA">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t>При исполнении обязанностей временно отсутствующего работника, надбавка за сложность, напряженность и высокие достижения в труде начисляется на должностной оклад по основной деятельности.</w:t>
      </w:r>
    </w:p>
    <w:p w:rsidR="00185DF9" w:rsidRPr="00476DFD" w:rsidRDefault="00185DF9" w:rsidP="00EA61DA">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t>Ежемесячная надбавка за сложность, напряженность и высокие достижения в труде учитывается во всех случаях исчисления денежного содержания и среднего заработка.</w:t>
      </w:r>
    </w:p>
    <w:p w:rsidR="00185DF9" w:rsidRPr="00476DFD" w:rsidRDefault="00185DF9" w:rsidP="00185DF9">
      <w:pPr>
        <w:pStyle w:val="aa"/>
        <w:autoSpaceDE w:val="0"/>
        <w:autoSpaceDN w:val="0"/>
        <w:adjustRightInd w:val="0"/>
        <w:spacing w:after="0" w:line="240" w:lineRule="auto"/>
        <w:ind w:left="0" w:firstLine="709"/>
        <w:jc w:val="both"/>
        <w:rPr>
          <w:rFonts w:ascii="Times New Roman" w:hAnsi="Times New Roman"/>
          <w:sz w:val="24"/>
          <w:szCs w:val="24"/>
        </w:rPr>
      </w:pPr>
      <w:r w:rsidRPr="00476DFD">
        <w:rPr>
          <w:rFonts w:ascii="Times New Roman" w:hAnsi="Times New Roman"/>
          <w:sz w:val="24"/>
          <w:szCs w:val="24"/>
        </w:rPr>
        <w:t xml:space="preserve">3. Ежемесячная надбавка за сложность, напряженность и высокие достижения в труде выплачивается или </w:t>
      </w:r>
      <w:proofErr w:type="gramStart"/>
      <w:r w:rsidRPr="00476DFD">
        <w:rPr>
          <w:rFonts w:ascii="Times New Roman" w:hAnsi="Times New Roman"/>
          <w:sz w:val="24"/>
          <w:szCs w:val="24"/>
        </w:rPr>
        <w:t>выплата ее</w:t>
      </w:r>
      <w:proofErr w:type="gramEnd"/>
      <w:r w:rsidRPr="00476DFD">
        <w:rPr>
          <w:rFonts w:ascii="Times New Roman" w:hAnsi="Times New Roman"/>
          <w:sz w:val="24"/>
          <w:szCs w:val="24"/>
        </w:rPr>
        <w:t xml:space="preserve"> прекращается со дня принятия руководителем соответствующего органа местного самоуправления, органа администрации муниципального округа, правового акта о приеме, увольнении работника (иные трудовые правоотношения) (далее - правовой  акт).</w:t>
      </w:r>
    </w:p>
    <w:p w:rsidR="00185DF9" w:rsidRPr="00476DFD" w:rsidRDefault="00185DF9" w:rsidP="00185DF9">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t>Работник должен быть ознакомлен с указанным правовым актом под роспись.</w:t>
      </w:r>
    </w:p>
    <w:p w:rsidR="00476DFD" w:rsidRPr="00476DFD" w:rsidRDefault="00476DFD" w:rsidP="00185DF9">
      <w:pPr>
        <w:pStyle w:val="a8"/>
        <w:tabs>
          <w:tab w:val="left" w:pos="0"/>
        </w:tabs>
        <w:ind w:firstLine="709"/>
        <w:jc w:val="both"/>
        <w:rPr>
          <w:rFonts w:ascii="Times New Roman" w:hAnsi="Times New Roman"/>
          <w:sz w:val="24"/>
          <w:szCs w:val="24"/>
        </w:rPr>
      </w:pPr>
    </w:p>
    <w:p w:rsidR="00185DF9" w:rsidRPr="00476DFD" w:rsidRDefault="00185DF9" w:rsidP="00185DF9">
      <w:pPr>
        <w:pStyle w:val="a8"/>
        <w:tabs>
          <w:tab w:val="left" w:pos="0"/>
          <w:tab w:val="left" w:pos="709"/>
        </w:tabs>
        <w:ind w:firstLine="709"/>
        <w:jc w:val="both"/>
        <w:rPr>
          <w:rFonts w:ascii="Times New Roman" w:hAnsi="Times New Roman"/>
          <w:b/>
          <w:sz w:val="24"/>
          <w:szCs w:val="24"/>
        </w:rPr>
      </w:pPr>
      <w:r w:rsidRPr="00476DFD">
        <w:rPr>
          <w:rFonts w:ascii="Times New Roman" w:hAnsi="Times New Roman"/>
          <w:sz w:val="24"/>
          <w:szCs w:val="24"/>
        </w:rPr>
        <w:t xml:space="preserve">Статья 6. </w:t>
      </w:r>
      <w:r w:rsidRPr="00476DFD">
        <w:rPr>
          <w:rFonts w:ascii="Times New Roman" w:hAnsi="Times New Roman"/>
          <w:b/>
          <w:sz w:val="24"/>
          <w:szCs w:val="24"/>
        </w:rPr>
        <w:t>Ежемесячная надбавка к должностному окладу за выслугу лет</w:t>
      </w:r>
    </w:p>
    <w:p w:rsidR="00185DF9" w:rsidRPr="00476DFD" w:rsidRDefault="00185DF9" w:rsidP="00185DF9">
      <w:pPr>
        <w:autoSpaceDE w:val="0"/>
        <w:autoSpaceDN w:val="0"/>
        <w:adjustRightInd w:val="0"/>
        <w:ind w:firstLine="540"/>
        <w:jc w:val="both"/>
      </w:pPr>
    </w:p>
    <w:p w:rsidR="00185DF9" w:rsidRPr="00476DFD" w:rsidRDefault="00185DF9" w:rsidP="00185DF9">
      <w:pPr>
        <w:pStyle w:val="ConsPlusNormal"/>
        <w:widowControl/>
        <w:ind w:firstLine="709"/>
        <w:jc w:val="both"/>
        <w:rPr>
          <w:szCs w:val="24"/>
        </w:rPr>
      </w:pPr>
      <w:r w:rsidRPr="00476DFD">
        <w:rPr>
          <w:szCs w:val="24"/>
        </w:rPr>
        <w:t>1. Выплаты ежемесячных надбавок к должностному окладу за выслугу лет (далее - надбавка за выслугу лет) производятся дифференцированно в зависимости от продолжительности стажа работы, дающего право на получение этой надбавки,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36"/>
      </w:tblGrid>
      <w:tr w:rsidR="006E10BB" w:rsidRPr="00476DFD" w:rsidTr="006E10BB">
        <w:tc>
          <w:tcPr>
            <w:tcW w:w="5103" w:type="dxa"/>
            <w:vAlign w:val="center"/>
          </w:tcPr>
          <w:p w:rsidR="006E10BB" w:rsidRPr="00476DFD" w:rsidRDefault="006E10BB" w:rsidP="006E10BB">
            <w:pPr>
              <w:pStyle w:val="ConsPlusNormal"/>
              <w:ind w:firstLine="709"/>
              <w:jc w:val="center"/>
              <w:rPr>
                <w:szCs w:val="24"/>
              </w:rPr>
            </w:pPr>
            <w:r w:rsidRPr="00476DFD">
              <w:rPr>
                <w:szCs w:val="24"/>
              </w:rPr>
              <w:t>при стаже работы</w:t>
            </w:r>
          </w:p>
        </w:tc>
        <w:tc>
          <w:tcPr>
            <w:tcW w:w="4536" w:type="dxa"/>
            <w:vAlign w:val="center"/>
          </w:tcPr>
          <w:p w:rsidR="006E10BB" w:rsidRPr="00476DFD" w:rsidRDefault="006E10BB" w:rsidP="00B032D9">
            <w:pPr>
              <w:pStyle w:val="ConsPlusNormal"/>
              <w:jc w:val="center"/>
              <w:rPr>
                <w:szCs w:val="24"/>
              </w:rPr>
            </w:pPr>
            <w:r w:rsidRPr="00476DFD">
              <w:rPr>
                <w:szCs w:val="24"/>
              </w:rPr>
              <w:t>в процентах</w:t>
            </w:r>
          </w:p>
        </w:tc>
      </w:tr>
      <w:tr w:rsidR="006E10BB" w:rsidRPr="00476DFD" w:rsidTr="006E10BB">
        <w:trPr>
          <w:trHeight w:val="428"/>
        </w:trPr>
        <w:tc>
          <w:tcPr>
            <w:tcW w:w="5103" w:type="dxa"/>
            <w:tcBorders>
              <w:left w:val="single" w:sz="4" w:space="0" w:color="auto"/>
              <w:right w:val="single" w:sz="4" w:space="0" w:color="auto"/>
            </w:tcBorders>
          </w:tcPr>
          <w:p w:rsidR="006E10BB" w:rsidRPr="00476DFD" w:rsidRDefault="006E10BB" w:rsidP="00B032D9">
            <w:pPr>
              <w:pStyle w:val="ConsPlusNormal"/>
              <w:jc w:val="both"/>
              <w:rPr>
                <w:szCs w:val="24"/>
              </w:rPr>
            </w:pPr>
            <w:r w:rsidRPr="00476DFD">
              <w:rPr>
                <w:szCs w:val="24"/>
              </w:rPr>
              <w:t>от 3 до 8 лет</w:t>
            </w:r>
          </w:p>
        </w:tc>
        <w:tc>
          <w:tcPr>
            <w:tcW w:w="4536" w:type="dxa"/>
            <w:tcBorders>
              <w:left w:val="single" w:sz="4" w:space="0" w:color="auto"/>
              <w:right w:val="single" w:sz="4" w:space="0" w:color="auto"/>
            </w:tcBorders>
            <w:vAlign w:val="bottom"/>
          </w:tcPr>
          <w:p w:rsidR="006E10BB" w:rsidRPr="00476DFD" w:rsidRDefault="006E10BB" w:rsidP="006E10BB">
            <w:pPr>
              <w:pStyle w:val="ConsPlusNonformat"/>
              <w:widowControl/>
              <w:ind w:firstLine="709"/>
              <w:jc w:val="center"/>
              <w:rPr>
                <w:szCs w:val="24"/>
              </w:rPr>
            </w:pPr>
            <w:r w:rsidRPr="00476DFD">
              <w:rPr>
                <w:rFonts w:ascii="Times New Roman" w:hAnsi="Times New Roman" w:cs="Times New Roman"/>
                <w:sz w:val="24"/>
                <w:szCs w:val="24"/>
              </w:rPr>
              <w:t>10</w:t>
            </w:r>
          </w:p>
        </w:tc>
      </w:tr>
      <w:tr w:rsidR="006E10BB" w:rsidRPr="00476DFD" w:rsidTr="006E10BB">
        <w:trPr>
          <w:trHeight w:val="428"/>
        </w:trPr>
        <w:tc>
          <w:tcPr>
            <w:tcW w:w="5103" w:type="dxa"/>
            <w:tcBorders>
              <w:left w:val="single" w:sz="4" w:space="0" w:color="auto"/>
              <w:right w:val="single" w:sz="4" w:space="0" w:color="auto"/>
            </w:tcBorders>
          </w:tcPr>
          <w:p w:rsidR="006E10BB" w:rsidRPr="00476DFD" w:rsidRDefault="006E10BB" w:rsidP="006E10BB">
            <w:pPr>
              <w:pStyle w:val="ConsPlusNormal"/>
              <w:jc w:val="both"/>
              <w:rPr>
                <w:szCs w:val="24"/>
              </w:rPr>
            </w:pPr>
            <w:r w:rsidRPr="00476DFD">
              <w:rPr>
                <w:szCs w:val="24"/>
              </w:rPr>
              <w:t>от 8 до 13 лет</w:t>
            </w:r>
          </w:p>
        </w:tc>
        <w:tc>
          <w:tcPr>
            <w:tcW w:w="4536" w:type="dxa"/>
            <w:tcBorders>
              <w:left w:val="single" w:sz="4" w:space="0" w:color="auto"/>
              <w:right w:val="single" w:sz="4" w:space="0" w:color="auto"/>
            </w:tcBorders>
            <w:vAlign w:val="bottom"/>
          </w:tcPr>
          <w:p w:rsidR="006E10BB" w:rsidRPr="00476DFD" w:rsidRDefault="006E10BB" w:rsidP="006E10BB">
            <w:pPr>
              <w:pStyle w:val="ConsPlusNonformat"/>
              <w:widowControl/>
              <w:ind w:firstLine="709"/>
              <w:jc w:val="center"/>
              <w:rPr>
                <w:rFonts w:ascii="Times New Roman" w:hAnsi="Times New Roman" w:cs="Times New Roman"/>
                <w:sz w:val="24"/>
                <w:szCs w:val="24"/>
              </w:rPr>
            </w:pPr>
            <w:r w:rsidRPr="00476DFD">
              <w:rPr>
                <w:rFonts w:ascii="Times New Roman" w:hAnsi="Times New Roman" w:cs="Times New Roman"/>
                <w:sz w:val="24"/>
                <w:szCs w:val="24"/>
              </w:rPr>
              <w:t>15</w:t>
            </w:r>
          </w:p>
        </w:tc>
      </w:tr>
      <w:tr w:rsidR="006E10BB" w:rsidRPr="00476DFD" w:rsidTr="006E10BB">
        <w:trPr>
          <w:trHeight w:val="428"/>
        </w:trPr>
        <w:tc>
          <w:tcPr>
            <w:tcW w:w="5103" w:type="dxa"/>
            <w:tcBorders>
              <w:left w:val="single" w:sz="4" w:space="0" w:color="auto"/>
              <w:right w:val="single" w:sz="4" w:space="0" w:color="auto"/>
            </w:tcBorders>
          </w:tcPr>
          <w:p w:rsidR="006E10BB" w:rsidRPr="00476DFD" w:rsidRDefault="006E10BB" w:rsidP="006E10BB">
            <w:pPr>
              <w:pStyle w:val="ConsPlusNormal"/>
              <w:jc w:val="both"/>
              <w:rPr>
                <w:szCs w:val="24"/>
              </w:rPr>
            </w:pPr>
            <w:r w:rsidRPr="00476DFD">
              <w:rPr>
                <w:szCs w:val="24"/>
              </w:rPr>
              <w:t>от 13 до 18 лет</w:t>
            </w:r>
          </w:p>
        </w:tc>
        <w:tc>
          <w:tcPr>
            <w:tcW w:w="4536" w:type="dxa"/>
            <w:tcBorders>
              <w:left w:val="single" w:sz="4" w:space="0" w:color="auto"/>
              <w:right w:val="single" w:sz="4" w:space="0" w:color="auto"/>
            </w:tcBorders>
            <w:vAlign w:val="bottom"/>
          </w:tcPr>
          <w:p w:rsidR="006E10BB" w:rsidRPr="00476DFD" w:rsidRDefault="006E10BB" w:rsidP="006E10BB">
            <w:pPr>
              <w:pStyle w:val="ConsPlusNonformat"/>
              <w:widowControl/>
              <w:ind w:firstLine="709"/>
              <w:jc w:val="center"/>
              <w:rPr>
                <w:rFonts w:ascii="Times New Roman" w:hAnsi="Times New Roman" w:cs="Times New Roman"/>
                <w:sz w:val="24"/>
                <w:szCs w:val="24"/>
              </w:rPr>
            </w:pPr>
            <w:r w:rsidRPr="00476DFD">
              <w:rPr>
                <w:rFonts w:ascii="Times New Roman" w:hAnsi="Times New Roman" w:cs="Times New Roman"/>
                <w:sz w:val="24"/>
                <w:szCs w:val="24"/>
              </w:rPr>
              <w:t>20</w:t>
            </w:r>
          </w:p>
        </w:tc>
      </w:tr>
      <w:tr w:rsidR="006E10BB" w:rsidRPr="00476DFD" w:rsidTr="006E10BB">
        <w:trPr>
          <w:trHeight w:val="428"/>
        </w:trPr>
        <w:tc>
          <w:tcPr>
            <w:tcW w:w="5103" w:type="dxa"/>
            <w:tcBorders>
              <w:left w:val="single" w:sz="4" w:space="0" w:color="auto"/>
              <w:right w:val="single" w:sz="4" w:space="0" w:color="auto"/>
            </w:tcBorders>
          </w:tcPr>
          <w:p w:rsidR="006E10BB" w:rsidRPr="00476DFD" w:rsidRDefault="006E10BB" w:rsidP="006E10BB">
            <w:pPr>
              <w:pStyle w:val="ConsPlusNormal"/>
              <w:jc w:val="both"/>
              <w:rPr>
                <w:szCs w:val="24"/>
              </w:rPr>
            </w:pPr>
            <w:r w:rsidRPr="00476DFD">
              <w:rPr>
                <w:szCs w:val="24"/>
              </w:rPr>
              <w:t>от 18 до 23 лет</w:t>
            </w:r>
          </w:p>
        </w:tc>
        <w:tc>
          <w:tcPr>
            <w:tcW w:w="4536" w:type="dxa"/>
            <w:tcBorders>
              <w:left w:val="single" w:sz="4" w:space="0" w:color="auto"/>
              <w:right w:val="single" w:sz="4" w:space="0" w:color="auto"/>
            </w:tcBorders>
            <w:vAlign w:val="bottom"/>
          </w:tcPr>
          <w:p w:rsidR="006E10BB" w:rsidRPr="00476DFD" w:rsidRDefault="006E10BB" w:rsidP="006E10BB">
            <w:pPr>
              <w:pStyle w:val="ConsPlusNonformat"/>
              <w:widowControl/>
              <w:ind w:firstLine="709"/>
              <w:jc w:val="center"/>
              <w:rPr>
                <w:rFonts w:ascii="Times New Roman" w:hAnsi="Times New Roman" w:cs="Times New Roman"/>
                <w:sz w:val="24"/>
                <w:szCs w:val="24"/>
              </w:rPr>
            </w:pPr>
            <w:r w:rsidRPr="00476DFD">
              <w:rPr>
                <w:rFonts w:ascii="Times New Roman" w:hAnsi="Times New Roman" w:cs="Times New Roman"/>
                <w:sz w:val="24"/>
                <w:szCs w:val="24"/>
              </w:rPr>
              <w:t>25</w:t>
            </w:r>
          </w:p>
        </w:tc>
      </w:tr>
      <w:tr w:rsidR="006E10BB" w:rsidRPr="00476DFD" w:rsidTr="006E10BB">
        <w:trPr>
          <w:trHeight w:val="428"/>
        </w:trPr>
        <w:tc>
          <w:tcPr>
            <w:tcW w:w="5103" w:type="dxa"/>
            <w:tcBorders>
              <w:left w:val="single" w:sz="4" w:space="0" w:color="auto"/>
              <w:bottom w:val="single" w:sz="4" w:space="0" w:color="auto"/>
              <w:right w:val="single" w:sz="4" w:space="0" w:color="auto"/>
            </w:tcBorders>
          </w:tcPr>
          <w:p w:rsidR="006E10BB" w:rsidRPr="00476DFD" w:rsidRDefault="006E10BB" w:rsidP="006E10BB">
            <w:pPr>
              <w:pStyle w:val="ConsPlusNormal"/>
              <w:jc w:val="both"/>
              <w:rPr>
                <w:szCs w:val="24"/>
              </w:rPr>
            </w:pPr>
            <w:r>
              <w:rPr>
                <w:szCs w:val="24"/>
              </w:rPr>
              <w:t>свыше 23 лет</w:t>
            </w:r>
          </w:p>
        </w:tc>
        <w:tc>
          <w:tcPr>
            <w:tcW w:w="4536" w:type="dxa"/>
            <w:tcBorders>
              <w:left w:val="single" w:sz="4" w:space="0" w:color="auto"/>
              <w:bottom w:val="single" w:sz="4" w:space="0" w:color="auto"/>
              <w:right w:val="single" w:sz="4" w:space="0" w:color="auto"/>
            </w:tcBorders>
            <w:vAlign w:val="bottom"/>
          </w:tcPr>
          <w:p w:rsidR="006E10BB" w:rsidRPr="00476DFD" w:rsidRDefault="006E10BB" w:rsidP="006E10BB">
            <w:pPr>
              <w:pStyle w:val="ConsPlusNonformat"/>
              <w:widowControl/>
              <w:ind w:firstLine="709"/>
              <w:jc w:val="center"/>
              <w:rPr>
                <w:rFonts w:ascii="Times New Roman" w:hAnsi="Times New Roman" w:cs="Times New Roman"/>
                <w:sz w:val="24"/>
                <w:szCs w:val="24"/>
              </w:rPr>
            </w:pPr>
            <w:r w:rsidRPr="00476DFD">
              <w:rPr>
                <w:rFonts w:ascii="Times New Roman" w:hAnsi="Times New Roman" w:cs="Times New Roman"/>
                <w:sz w:val="24"/>
                <w:szCs w:val="24"/>
              </w:rPr>
              <w:t>30</w:t>
            </w:r>
          </w:p>
        </w:tc>
      </w:tr>
    </w:tbl>
    <w:p w:rsidR="00185DF9" w:rsidRPr="00476DFD" w:rsidRDefault="00185DF9" w:rsidP="00185DF9">
      <w:pPr>
        <w:pStyle w:val="ConsPlusNormal"/>
        <w:widowControl/>
        <w:ind w:firstLine="709"/>
        <w:jc w:val="both"/>
        <w:rPr>
          <w:szCs w:val="24"/>
        </w:rPr>
      </w:pPr>
      <w:r w:rsidRPr="00476DFD">
        <w:rPr>
          <w:szCs w:val="24"/>
        </w:rPr>
        <w:t>2. При исполнении обязанностей временно отсутствующего работника надбавка за выслугу лет начисляется на должностной оклад по основной работе.</w:t>
      </w:r>
    </w:p>
    <w:p w:rsidR="00185DF9" w:rsidRPr="00476DFD" w:rsidRDefault="00185DF9" w:rsidP="00185DF9">
      <w:pPr>
        <w:pStyle w:val="ConsPlusNormal"/>
        <w:widowControl/>
        <w:ind w:firstLine="709"/>
        <w:jc w:val="both"/>
        <w:rPr>
          <w:szCs w:val="24"/>
        </w:rPr>
      </w:pPr>
      <w:r w:rsidRPr="00476DFD">
        <w:rPr>
          <w:szCs w:val="24"/>
        </w:rPr>
        <w:t>3. Надбавка за выслугу лет выплачивается со дня возникновения права на назначение этой надбавки.</w:t>
      </w:r>
    </w:p>
    <w:p w:rsidR="00185DF9" w:rsidRPr="00476DFD" w:rsidRDefault="00185DF9" w:rsidP="00185DF9">
      <w:pPr>
        <w:pStyle w:val="ConsPlusNormal"/>
        <w:widowControl/>
        <w:ind w:firstLine="709"/>
        <w:jc w:val="both"/>
        <w:rPr>
          <w:szCs w:val="24"/>
        </w:rPr>
      </w:pPr>
      <w:r w:rsidRPr="00476DFD">
        <w:rPr>
          <w:szCs w:val="24"/>
        </w:rPr>
        <w:t xml:space="preserve">4. </w:t>
      </w:r>
      <w:proofErr w:type="gramStart"/>
      <w:r w:rsidRPr="00476DFD">
        <w:rPr>
          <w:szCs w:val="24"/>
        </w:rPr>
        <w:t>Если у работника органа местного самоуправления, органа администрации муниципального округа</w:t>
      </w:r>
      <w:r w:rsidR="00EA61DA" w:rsidRPr="00476DFD">
        <w:rPr>
          <w:szCs w:val="24"/>
        </w:rPr>
        <w:t xml:space="preserve"> </w:t>
      </w:r>
      <w:r w:rsidRPr="00476DFD">
        <w:rPr>
          <w:szCs w:val="24"/>
        </w:rPr>
        <w:t>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размера надбавки за выслугу лет производится после окончания очередного или дополнительного отпуска, временной нетрудоспособности.</w:t>
      </w:r>
      <w:proofErr w:type="gramEnd"/>
    </w:p>
    <w:p w:rsidR="00185DF9" w:rsidRPr="00476DFD" w:rsidRDefault="00185DF9" w:rsidP="00185DF9">
      <w:pPr>
        <w:pStyle w:val="ConsPlusNormal"/>
        <w:widowControl/>
        <w:ind w:firstLine="709"/>
        <w:jc w:val="both"/>
        <w:rPr>
          <w:szCs w:val="24"/>
        </w:rPr>
      </w:pPr>
      <w:r w:rsidRPr="00476DFD">
        <w:rPr>
          <w:szCs w:val="24"/>
        </w:rPr>
        <w:t xml:space="preserve">5. </w:t>
      </w:r>
      <w:proofErr w:type="gramStart"/>
      <w:r w:rsidRPr="00476DFD">
        <w:rPr>
          <w:szCs w:val="24"/>
        </w:rPr>
        <w:t>В том случае, если у работника органа местного самоуправления, органа администрации муниципального округа</w:t>
      </w:r>
      <w:r w:rsidR="00EA61DA" w:rsidRPr="00476DFD">
        <w:rPr>
          <w:szCs w:val="24"/>
        </w:rPr>
        <w:t xml:space="preserve"> </w:t>
      </w:r>
      <w:r w:rsidRPr="00476DFD">
        <w:rPr>
          <w:szCs w:val="24"/>
        </w:rPr>
        <w:t>право на назначение или изменение размера надбавки за выслугу лет наступило в период переподготовки или повышения квалификации с отрывом от исполнения должностных обязанностей и в других случаях, при которых за работником сохраняется средний заработок, указанная надбавка устанавливается ему со дня возникновения права на назначение этой надбавки.</w:t>
      </w:r>
      <w:proofErr w:type="gramEnd"/>
    </w:p>
    <w:p w:rsidR="00185DF9" w:rsidRPr="00476DFD" w:rsidRDefault="00185DF9" w:rsidP="00185DF9">
      <w:pPr>
        <w:pStyle w:val="ConsPlusNormal"/>
        <w:widowControl/>
        <w:ind w:firstLine="709"/>
        <w:jc w:val="both"/>
        <w:rPr>
          <w:szCs w:val="24"/>
        </w:rPr>
      </w:pPr>
      <w:r w:rsidRPr="00476DFD">
        <w:rPr>
          <w:szCs w:val="24"/>
        </w:rPr>
        <w:t>6. Надбавка за выслугу лет устанавливается на основании правового акта соответствующего органа местного самоуправления, органа администрации муниципального округа на основании решения комиссии по установлению надбавок.</w:t>
      </w:r>
    </w:p>
    <w:p w:rsidR="00185DF9" w:rsidRPr="00476DFD" w:rsidRDefault="00185DF9" w:rsidP="00185DF9">
      <w:pPr>
        <w:pStyle w:val="ConsPlusTitle"/>
        <w:widowControl/>
        <w:ind w:firstLine="709"/>
        <w:jc w:val="both"/>
        <w:rPr>
          <w:b w:val="0"/>
          <w:bCs/>
          <w:szCs w:val="24"/>
        </w:rPr>
      </w:pPr>
      <w:r w:rsidRPr="00476DFD">
        <w:rPr>
          <w:b w:val="0"/>
          <w:bCs/>
          <w:szCs w:val="24"/>
        </w:rPr>
        <w:t>7. Порядок исчисления стажа работы, дающего право на получение ежемесячных надбавок за выслугу лет работникам органов местного самоуправления, органам администрации муниципального округа,</w:t>
      </w:r>
      <w:r w:rsidR="00EA61DA" w:rsidRPr="00476DFD">
        <w:rPr>
          <w:b w:val="0"/>
          <w:bCs/>
          <w:szCs w:val="24"/>
        </w:rPr>
        <w:t xml:space="preserve"> замещающим должности, не </w:t>
      </w:r>
      <w:r w:rsidRPr="00476DFD">
        <w:rPr>
          <w:b w:val="0"/>
          <w:bCs/>
          <w:szCs w:val="24"/>
        </w:rPr>
        <w:t xml:space="preserve">являющиеся </w:t>
      </w:r>
      <w:r w:rsidRPr="00476DFD">
        <w:rPr>
          <w:b w:val="0"/>
          <w:bCs/>
          <w:szCs w:val="24"/>
        </w:rPr>
        <w:lastRenderedPageBreak/>
        <w:t>должностями муниципальной службы, определяется в соответст</w:t>
      </w:r>
      <w:r w:rsidR="00EA61DA" w:rsidRPr="00476DFD">
        <w:rPr>
          <w:b w:val="0"/>
          <w:bCs/>
          <w:szCs w:val="24"/>
        </w:rPr>
        <w:t>вии с приложением к настоящему П</w:t>
      </w:r>
      <w:r w:rsidRPr="00476DFD">
        <w:rPr>
          <w:b w:val="0"/>
          <w:bCs/>
          <w:szCs w:val="24"/>
        </w:rPr>
        <w:t>оложению.</w:t>
      </w:r>
    </w:p>
    <w:p w:rsidR="00185DF9" w:rsidRPr="00476DFD" w:rsidRDefault="00185DF9" w:rsidP="00185DF9">
      <w:pPr>
        <w:pStyle w:val="ConsPlusNormal"/>
        <w:widowControl/>
        <w:ind w:firstLine="709"/>
        <w:jc w:val="both"/>
        <w:rPr>
          <w:szCs w:val="24"/>
        </w:rPr>
      </w:pPr>
      <w:r w:rsidRPr="00476DFD">
        <w:rPr>
          <w:szCs w:val="24"/>
        </w:rPr>
        <w:t>8. Документом для определения стажа, дающего право на надбавку за выслугу лет, является трудовая книжка или соответствующий документ, подтверждающий наличие стажа работы, дающего право на надбавку за выслугу лет.</w:t>
      </w:r>
    </w:p>
    <w:p w:rsidR="00185DF9" w:rsidRPr="00476DFD" w:rsidRDefault="00185DF9" w:rsidP="00185DF9">
      <w:pPr>
        <w:pStyle w:val="ConsPlusNormal"/>
        <w:widowControl/>
        <w:ind w:firstLine="709"/>
        <w:jc w:val="both"/>
        <w:rPr>
          <w:szCs w:val="24"/>
        </w:rPr>
      </w:pPr>
      <w:r w:rsidRPr="00476DFD">
        <w:rPr>
          <w:szCs w:val="24"/>
        </w:rPr>
        <w:t>9. Ответственность за своевременный пересмотр у работников органа местного самоуправления, органа администрации муниципального округа размера надбавки за выслугу лет возлагается на кадровую службу (лицо, ответственное за ведение кадровой работы) этого органа.</w:t>
      </w:r>
    </w:p>
    <w:p w:rsidR="00185DF9" w:rsidRPr="00476DFD" w:rsidRDefault="00185DF9" w:rsidP="00185DF9">
      <w:pPr>
        <w:pStyle w:val="a8"/>
        <w:tabs>
          <w:tab w:val="left" w:pos="0"/>
          <w:tab w:val="left" w:pos="709"/>
        </w:tabs>
        <w:jc w:val="both"/>
        <w:rPr>
          <w:rFonts w:ascii="Times New Roman" w:hAnsi="Times New Roman"/>
          <w:sz w:val="24"/>
          <w:szCs w:val="24"/>
        </w:rPr>
      </w:pPr>
    </w:p>
    <w:p w:rsidR="00185DF9" w:rsidRPr="00476DFD" w:rsidRDefault="00185DF9" w:rsidP="00185DF9">
      <w:pPr>
        <w:pStyle w:val="a8"/>
        <w:tabs>
          <w:tab w:val="left" w:pos="0"/>
          <w:tab w:val="left" w:pos="709"/>
        </w:tabs>
        <w:ind w:firstLine="709"/>
        <w:jc w:val="both"/>
        <w:rPr>
          <w:rFonts w:ascii="Times New Roman" w:hAnsi="Times New Roman"/>
          <w:b/>
          <w:sz w:val="24"/>
          <w:szCs w:val="24"/>
        </w:rPr>
      </w:pPr>
      <w:r w:rsidRPr="00476DFD">
        <w:rPr>
          <w:rFonts w:ascii="Times New Roman" w:hAnsi="Times New Roman"/>
          <w:sz w:val="24"/>
          <w:szCs w:val="24"/>
        </w:rPr>
        <w:t xml:space="preserve">Статья 7. </w:t>
      </w:r>
      <w:r w:rsidRPr="00476DFD">
        <w:rPr>
          <w:rFonts w:ascii="Times New Roman" w:hAnsi="Times New Roman"/>
          <w:b/>
          <w:sz w:val="24"/>
          <w:szCs w:val="24"/>
        </w:rPr>
        <w:t>Премии по результатам работы</w:t>
      </w:r>
    </w:p>
    <w:p w:rsidR="00185DF9" w:rsidRPr="00476DFD" w:rsidRDefault="00185DF9" w:rsidP="00185DF9">
      <w:pPr>
        <w:pStyle w:val="a8"/>
        <w:tabs>
          <w:tab w:val="left" w:pos="0"/>
          <w:tab w:val="left" w:pos="709"/>
        </w:tabs>
        <w:ind w:firstLine="709"/>
        <w:jc w:val="both"/>
        <w:rPr>
          <w:rFonts w:ascii="Times New Roman" w:hAnsi="Times New Roman"/>
          <w:sz w:val="24"/>
          <w:szCs w:val="24"/>
        </w:rPr>
      </w:pPr>
    </w:p>
    <w:p w:rsidR="00185DF9" w:rsidRPr="00476DFD" w:rsidRDefault="00185DF9" w:rsidP="00185DF9">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t>1. Премирование работников осуществляется в пределах фонда оплаты труда ежемесячно по результатам работы в целях материального стимулирования их труда. Премия максимальным размером не ограничивается.</w:t>
      </w:r>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Премия начисляется к должностному окладу работника и выплачивается ежемесячно одновременно с заработной платой.</w:t>
      </w:r>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При исполнении обязанностей временно отсутствующего работника ежемесячная премия исчисляется из должностного оклада по основной деятельности.</w:t>
      </w:r>
    </w:p>
    <w:p w:rsidR="00185DF9" w:rsidRPr="00476DFD" w:rsidRDefault="00185DF9" w:rsidP="00185DF9">
      <w:pPr>
        <w:pStyle w:val="a8"/>
        <w:tabs>
          <w:tab w:val="left" w:pos="0"/>
          <w:tab w:val="left" w:pos="709"/>
        </w:tabs>
        <w:ind w:left="1065" w:hanging="356"/>
        <w:jc w:val="both"/>
        <w:rPr>
          <w:rFonts w:ascii="Times New Roman" w:hAnsi="Times New Roman"/>
          <w:sz w:val="24"/>
          <w:szCs w:val="24"/>
        </w:rPr>
      </w:pPr>
      <w:r w:rsidRPr="00476DFD">
        <w:rPr>
          <w:rFonts w:ascii="Times New Roman" w:hAnsi="Times New Roman"/>
          <w:sz w:val="24"/>
          <w:szCs w:val="24"/>
        </w:rPr>
        <w:t>2. Основными условиями и показателями премирования являются:</w:t>
      </w:r>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своевременное и качественное выполнение трудовых обязанностей;</w:t>
      </w:r>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соблюдение трудовой и исполнительской дисциплины.</w:t>
      </w:r>
    </w:p>
    <w:p w:rsidR="00185DF9" w:rsidRPr="00476DFD" w:rsidRDefault="00185DF9" w:rsidP="00185DF9">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t>3. Премирование осуществляется на основании правового акта соответствующего органа в размере до 125 процентов должностного оклада с учетом фактически отработанного времени в расчетном периоде.</w:t>
      </w:r>
    </w:p>
    <w:p w:rsidR="00185DF9" w:rsidRPr="00476DFD" w:rsidRDefault="00185DF9" w:rsidP="00185DF9">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t>4. Работникам, допустившим несвоевременное и (или) некачественное выполнение трудовых обязанностей, имеющим упущения в работе или нарушения трудовой, исполнительской дисциплины, премия за месяц в котором было применено дисциплинарное взыскание, не выплачивается.</w:t>
      </w:r>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Работникам, уволенным с работы по основаниям, предусмотренным пунктами 5, 6, 7, 11 статьи 81 Трудового кодекса Российской Федерации до окончания месяца, ежемесячная премия не выплачивается.</w:t>
      </w:r>
    </w:p>
    <w:p w:rsidR="00185DF9" w:rsidRPr="00476DFD" w:rsidRDefault="00185DF9" w:rsidP="00185DF9">
      <w:pPr>
        <w:pStyle w:val="a8"/>
        <w:tabs>
          <w:tab w:val="left" w:pos="0"/>
        </w:tabs>
        <w:ind w:firstLine="709"/>
        <w:jc w:val="both"/>
        <w:rPr>
          <w:rFonts w:ascii="Times New Roman" w:hAnsi="Times New Roman"/>
          <w:sz w:val="24"/>
          <w:szCs w:val="24"/>
        </w:rPr>
      </w:pPr>
      <w:r w:rsidRPr="00476DFD">
        <w:rPr>
          <w:rFonts w:ascii="Times New Roman" w:hAnsi="Times New Roman"/>
          <w:sz w:val="24"/>
          <w:szCs w:val="24"/>
        </w:rPr>
        <w:t xml:space="preserve">5. </w:t>
      </w:r>
      <w:proofErr w:type="gramStart"/>
      <w:r w:rsidRPr="00476DFD">
        <w:rPr>
          <w:rFonts w:ascii="Times New Roman" w:hAnsi="Times New Roman"/>
          <w:sz w:val="24"/>
          <w:szCs w:val="24"/>
        </w:rPr>
        <w:t>Премирование работников по результатам работы (период, превышающий один месяц), а также к государственным и профессиональным праздникам может производиться в пределах экономии установленного фонда оплаты труда, образующейся по состоянию на дату окончания данного периода, в зависимости от личного вклада работника в результаты работы деятельности Думы муниципального округа, администрации муниципального округа, КСП муниципального округа, органов администрации муниципального округа, являющихся юридическим лицами.</w:t>
      </w:r>
      <w:proofErr w:type="gramEnd"/>
    </w:p>
    <w:p w:rsidR="00185DF9" w:rsidRPr="00476DFD" w:rsidRDefault="00185DF9" w:rsidP="00185DF9">
      <w:pPr>
        <w:pStyle w:val="ConsPlusNormal"/>
        <w:widowControl/>
        <w:ind w:firstLine="540"/>
        <w:jc w:val="both"/>
        <w:rPr>
          <w:szCs w:val="24"/>
        </w:rPr>
      </w:pPr>
    </w:p>
    <w:p w:rsidR="00185DF9" w:rsidRPr="00476DFD" w:rsidRDefault="00185DF9" w:rsidP="00185DF9">
      <w:pPr>
        <w:pStyle w:val="a8"/>
        <w:tabs>
          <w:tab w:val="left" w:pos="0"/>
          <w:tab w:val="left" w:pos="709"/>
        </w:tabs>
        <w:ind w:firstLine="709"/>
        <w:jc w:val="both"/>
        <w:rPr>
          <w:rFonts w:ascii="Times New Roman" w:hAnsi="Times New Roman"/>
          <w:b/>
          <w:sz w:val="24"/>
          <w:szCs w:val="24"/>
        </w:rPr>
      </w:pPr>
      <w:r w:rsidRPr="00476DFD">
        <w:rPr>
          <w:rFonts w:ascii="Times New Roman" w:hAnsi="Times New Roman"/>
          <w:sz w:val="24"/>
          <w:szCs w:val="24"/>
        </w:rPr>
        <w:t xml:space="preserve">Статья 8. </w:t>
      </w:r>
      <w:r w:rsidRPr="00476DFD">
        <w:rPr>
          <w:rFonts w:ascii="Times New Roman" w:hAnsi="Times New Roman"/>
          <w:b/>
          <w:sz w:val="24"/>
          <w:szCs w:val="24"/>
        </w:rPr>
        <w:t>Ежемесячное денежное поощрение</w:t>
      </w:r>
    </w:p>
    <w:p w:rsidR="00185DF9" w:rsidRPr="00476DFD" w:rsidRDefault="00185DF9" w:rsidP="00185DF9">
      <w:pPr>
        <w:pStyle w:val="a8"/>
        <w:tabs>
          <w:tab w:val="left" w:pos="0"/>
          <w:tab w:val="left" w:pos="709"/>
        </w:tabs>
        <w:ind w:firstLine="709"/>
        <w:jc w:val="both"/>
        <w:rPr>
          <w:rFonts w:ascii="Times New Roman" w:hAnsi="Times New Roman"/>
          <w:sz w:val="24"/>
          <w:szCs w:val="24"/>
        </w:rPr>
      </w:pPr>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 xml:space="preserve">Работникам устанавливается ежемесячное денежное поощрение в размере от 100 до 140 процентов должностного оклада </w:t>
      </w:r>
      <w:proofErr w:type="gramStart"/>
      <w:r w:rsidRPr="00476DFD">
        <w:rPr>
          <w:rFonts w:ascii="Times New Roman" w:hAnsi="Times New Roman"/>
          <w:sz w:val="24"/>
          <w:szCs w:val="24"/>
        </w:rPr>
        <w:t>с даты приема</w:t>
      </w:r>
      <w:proofErr w:type="gramEnd"/>
      <w:r w:rsidRPr="00476DFD">
        <w:rPr>
          <w:rFonts w:ascii="Times New Roman" w:hAnsi="Times New Roman"/>
          <w:sz w:val="24"/>
          <w:szCs w:val="24"/>
        </w:rPr>
        <w:t xml:space="preserve"> на работу.</w:t>
      </w:r>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В зависимости от изменения условий, в связи с которыми работнику было установлено ежемесячное денежное поощрение, качества выполнения им особых поручений, важных и сложных заданий, его размер может быть изменен на основании ходатайства руководителя, которое рассматривается на комиссии по установлению надбавок.</w:t>
      </w:r>
    </w:p>
    <w:p w:rsidR="00185DF9" w:rsidRDefault="00185DF9" w:rsidP="00185DF9">
      <w:pPr>
        <w:pStyle w:val="a8"/>
        <w:tabs>
          <w:tab w:val="left" w:pos="0"/>
          <w:tab w:val="left" w:pos="709"/>
        </w:tabs>
        <w:jc w:val="both"/>
        <w:rPr>
          <w:rFonts w:ascii="Times New Roman" w:hAnsi="Times New Roman"/>
          <w:sz w:val="24"/>
          <w:szCs w:val="24"/>
        </w:rPr>
      </w:pPr>
    </w:p>
    <w:p w:rsidR="006E10BB" w:rsidRDefault="006E10BB" w:rsidP="00185DF9">
      <w:pPr>
        <w:pStyle w:val="a8"/>
        <w:tabs>
          <w:tab w:val="left" w:pos="0"/>
          <w:tab w:val="left" w:pos="709"/>
        </w:tabs>
        <w:jc w:val="both"/>
        <w:rPr>
          <w:rFonts w:ascii="Times New Roman" w:hAnsi="Times New Roman"/>
          <w:sz w:val="24"/>
          <w:szCs w:val="24"/>
        </w:rPr>
      </w:pPr>
    </w:p>
    <w:p w:rsidR="006E10BB" w:rsidRPr="00476DFD" w:rsidRDefault="006E10BB" w:rsidP="00185DF9">
      <w:pPr>
        <w:pStyle w:val="a8"/>
        <w:tabs>
          <w:tab w:val="left" w:pos="0"/>
          <w:tab w:val="left" w:pos="709"/>
        </w:tabs>
        <w:jc w:val="both"/>
        <w:rPr>
          <w:rFonts w:ascii="Times New Roman" w:hAnsi="Times New Roman"/>
          <w:sz w:val="24"/>
          <w:szCs w:val="24"/>
        </w:rPr>
      </w:pPr>
    </w:p>
    <w:p w:rsidR="00185DF9" w:rsidRPr="00476DFD" w:rsidRDefault="00185DF9" w:rsidP="00185DF9">
      <w:pPr>
        <w:pStyle w:val="a8"/>
        <w:tabs>
          <w:tab w:val="left" w:pos="0"/>
          <w:tab w:val="left" w:pos="709"/>
        </w:tabs>
        <w:ind w:firstLine="709"/>
        <w:jc w:val="both"/>
        <w:rPr>
          <w:rFonts w:ascii="Times New Roman" w:hAnsi="Times New Roman"/>
          <w:b/>
          <w:sz w:val="24"/>
          <w:szCs w:val="24"/>
        </w:rPr>
      </w:pPr>
      <w:r w:rsidRPr="00476DFD">
        <w:rPr>
          <w:rFonts w:ascii="Times New Roman" w:hAnsi="Times New Roman"/>
          <w:sz w:val="24"/>
          <w:szCs w:val="24"/>
        </w:rPr>
        <w:lastRenderedPageBreak/>
        <w:t xml:space="preserve">Статья 9. </w:t>
      </w:r>
      <w:r w:rsidRPr="00476DFD">
        <w:rPr>
          <w:rFonts w:ascii="Times New Roman" w:hAnsi="Times New Roman"/>
          <w:b/>
          <w:sz w:val="24"/>
          <w:szCs w:val="24"/>
        </w:rPr>
        <w:t>Порядок и условия единовременной выплаты при предоставлении ежегодного оплачиваемого отпуска и материальной помощи</w:t>
      </w:r>
    </w:p>
    <w:p w:rsidR="00476DFD" w:rsidRPr="00476DFD" w:rsidRDefault="00476DFD" w:rsidP="00185DF9">
      <w:pPr>
        <w:pStyle w:val="a8"/>
        <w:tabs>
          <w:tab w:val="left" w:pos="0"/>
          <w:tab w:val="left" w:pos="709"/>
        </w:tabs>
        <w:ind w:firstLine="709"/>
        <w:jc w:val="both"/>
        <w:rPr>
          <w:rFonts w:ascii="Times New Roman" w:hAnsi="Times New Roman"/>
          <w:b/>
          <w:sz w:val="24"/>
          <w:szCs w:val="24"/>
        </w:rPr>
      </w:pPr>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Единовременная выплата при предоставлении ежегодного оплачиваемого отпуска (далее - отпуск) в размере двух должностных окладов и материальная помощь в размере двух должностных окладов выплачивается, как правило, при предоставлении отпуска один раз в году.</w:t>
      </w:r>
    </w:p>
    <w:p w:rsidR="00185DF9" w:rsidRPr="00476DFD" w:rsidRDefault="00185DF9" w:rsidP="00185DF9">
      <w:pPr>
        <w:pStyle w:val="a8"/>
        <w:tabs>
          <w:tab w:val="left" w:pos="0"/>
          <w:tab w:val="left" w:pos="709"/>
        </w:tabs>
        <w:ind w:firstLine="709"/>
        <w:jc w:val="both"/>
        <w:rPr>
          <w:rFonts w:ascii="Times New Roman" w:hAnsi="Times New Roman"/>
          <w:sz w:val="24"/>
          <w:szCs w:val="24"/>
        </w:rPr>
      </w:pPr>
      <w:proofErr w:type="gramStart"/>
      <w:r w:rsidRPr="00476DFD">
        <w:rPr>
          <w:rFonts w:ascii="Times New Roman" w:hAnsi="Times New Roman"/>
          <w:sz w:val="24"/>
          <w:szCs w:val="24"/>
        </w:rPr>
        <w:t>Работникам, принятым на работу в соответствующем календарном году, выплата единовременной выплаты при предоставлении ежегодного оплачиваемого отпуска и материальной помощи производится при предоставлении отпуска либо в случае его неиспользования на основании заявления в декабре текущего года пропорционально отработанному времени.</w:t>
      </w:r>
      <w:proofErr w:type="gramEnd"/>
    </w:p>
    <w:p w:rsidR="00185DF9" w:rsidRPr="00476DFD" w:rsidRDefault="00185DF9" w:rsidP="00185DF9">
      <w:pPr>
        <w:pStyle w:val="a8"/>
        <w:tabs>
          <w:tab w:val="left" w:pos="0"/>
          <w:tab w:val="left" w:pos="709"/>
        </w:tabs>
        <w:ind w:firstLine="709"/>
        <w:jc w:val="both"/>
        <w:rPr>
          <w:rFonts w:ascii="Times New Roman" w:hAnsi="Times New Roman"/>
          <w:sz w:val="24"/>
          <w:szCs w:val="24"/>
        </w:rPr>
      </w:pPr>
      <w:r w:rsidRPr="00476DFD">
        <w:rPr>
          <w:rFonts w:ascii="Times New Roman" w:hAnsi="Times New Roman"/>
          <w:sz w:val="24"/>
          <w:szCs w:val="24"/>
        </w:rPr>
        <w:t>Работникам, не использовавшим в течение календарного года отпуск, в случае, если его предоставление могло неблагоприятно отразиться на работе, единовременная выплата при предоставлении отпуска и материальной помощи производится на основании заявления работника в декабре текущего года в полном объеме.</w:t>
      </w:r>
    </w:p>
    <w:p w:rsidR="00185DF9" w:rsidRPr="00476DFD" w:rsidRDefault="00185DF9" w:rsidP="00185DF9">
      <w:pPr>
        <w:pStyle w:val="a8"/>
        <w:tabs>
          <w:tab w:val="left" w:pos="0"/>
          <w:tab w:val="left" w:pos="709"/>
        </w:tabs>
        <w:jc w:val="both"/>
        <w:rPr>
          <w:rFonts w:ascii="Times New Roman" w:hAnsi="Times New Roman"/>
          <w:sz w:val="24"/>
          <w:szCs w:val="24"/>
        </w:rPr>
      </w:pPr>
    </w:p>
    <w:p w:rsidR="00185DF9" w:rsidRPr="00476DFD" w:rsidRDefault="00185DF9" w:rsidP="00185DF9">
      <w:pPr>
        <w:pStyle w:val="ConsPlusNormal"/>
        <w:widowControl/>
        <w:ind w:firstLine="540"/>
        <w:jc w:val="both"/>
        <w:rPr>
          <w:szCs w:val="24"/>
        </w:rPr>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Default="00185DF9"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Default="00476DFD" w:rsidP="00185DF9">
      <w:pPr>
        <w:autoSpaceDE w:val="0"/>
        <w:autoSpaceDN w:val="0"/>
        <w:adjustRightInd w:val="0"/>
        <w:ind w:firstLine="540"/>
        <w:jc w:val="both"/>
      </w:pPr>
    </w:p>
    <w:p w:rsidR="00476DFD" w:rsidRPr="00476DFD" w:rsidRDefault="00476DFD"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p w:rsidR="00185DF9" w:rsidRPr="00476DFD" w:rsidRDefault="00185DF9" w:rsidP="00185DF9">
      <w:pPr>
        <w:autoSpaceDE w:val="0"/>
        <w:autoSpaceDN w:val="0"/>
        <w:adjustRightInd w:val="0"/>
        <w:ind w:firstLine="540"/>
        <w:jc w:val="both"/>
      </w:pPr>
    </w:p>
    <w:tbl>
      <w:tblPr>
        <w:tblW w:w="9781" w:type="dxa"/>
        <w:tblInd w:w="108" w:type="dxa"/>
        <w:tblLook w:val="01E0"/>
      </w:tblPr>
      <w:tblGrid>
        <w:gridCol w:w="4820"/>
        <w:gridCol w:w="4961"/>
      </w:tblGrid>
      <w:tr w:rsidR="00476DFD" w:rsidRPr="00476DFD" w:rsidTr="00B032D9">
        <w:tc>
          <w:tcPr>
            <w:tcW w:w="4820" w:type="dxa"/>
          </w:tcPr>
          <w:p w:rsidR="00476DFD" w:rsidRPr="00476DFD" w:rsidRDefault="00476DFD" w:rsidP="00B032D9"/>
        </w:tc>
        <w:tc>
          <w:tcPr>
            <w:tcW w:w="4961" w:type="dxa"/>
          </w:tcPr>
          <w:p w:rsidR="00476DFD" w:rsidRPr="00476DFD" w:rsidRDefault="00476DFD" w:rsidP="00476DFD">
            <w:pPr>
              <w:pStyle w:val="ConsPlusNormal"/>
              <w:spacing w:line="240" w:lineRule="exact"/>
              <w:jc w:val="center"/>
              <w:rPr>
                <w:szCs w:val="24"/>
              </w:rPr>
            </w:pPr>
            <w:r w:rsidRPr="00476DFD">
              <w:rPr>
                <w:szCs w:val="24"/>
              </w:rPr>
              <w:t>Приложение</w:t>
            </w:r>
          </w:p>
          <w:p w:rsidR="00476DFD" w:rsidRPr="00476DFD" w:rsidRDefault="00476DFD" w:rsidP="00476DFD">
            <w:pPr>
              <w:pStyle w:val="ConsPlusNormal"/>
              <w:jc w:val="both"/>
              <w:rPr>
                <w:szCs w:val="24"/>
              </w:rPr>
            </w:pPr>
            <w:proofErr w:type="gramStart"/>
            <w:r w:rsidRPr="00476DFD">
              <w:rPr>
                <w:szCs w:val="24"/>
              </w:rPr>
              <w:t>к Положению об оплате труда работников органов местного самоуправления  Нефтекумского</w:t>
            </w:r>
            <w:r w:rsidRPr="00476DFD">
              <w:rPr>
                <w:b/>
                <w:szCs w:val="24"/>
              </w:rPr>
              <w:t xml:space="preserve"> </w:t>
            </w:r>
            <w:r w:rsidRPr="00476DFD">
              <w:rPr>
                <w:szCs w:val="24"/>
              </w:rPr>
              <w:t>муниципального округа Ставропольского</w:t>
            </w:r>
            <w:r w:rsidRPr="00476DFD">
              <w:rPr>
                <w:b/>
                <w:szCs w:val="24"/>
              </w:rPr>
              <w:t xml:space="preserve"> </w:t>
            </w:r>
            <w:r w:rsidRPr="00476DFD">
              <w:rPr>
                <w:szCs w:val="24"/>
              </w:rPr>
              <w:t>края, отраслевых (функциональных) и территориального органов администрации Нефтекумского муниципального округа Ставропольского края, замещающих должности, не являющиеся должностями муниципальной службы</w:t>
            </w:r>
            <w:proofErr w:type="gramEnd"/>
          </w:p>
        </w:tc>
      </w:tr>
    </w:tbl>
    <w:p w:rsidR="00185DF9" w:rsidRPr="00476DFD" w:rsidRDefault="00185DF9" w:rsidP="00185DF9">
      <w:pPr>
        <w:autoSpaceDE w:val="0"/>
        <w:autoSpaceDN w:val="0"/>
        <w:adjustRightInd w:val="0"/>
        <w:ind w:firstLine="540"/>
        <w:jc w:val="both"/>
      </w:pPr>
    </w:p>
    <w:p w:rsidR="00476DFD" w:rsidRPr="00476DFD" w:rsidRDefault="00476DFD" w:rsidP="00476DFD">
      <w:pPr>
        <w:pStyle w:val="ConsPlusTitle"/>
        <w:jc w:val="center"/>
        <w:rPr>
          <w:rFonts w:eastAsiaTheme="minorHAnsi"/>
          <w:bCs/>
          <w:szCs w:val="24"/>
          <w:lang w:eastAsia="en-US"/>
        </w:rPr>
      </w:pPr>
      <w:r w:rsidRPr="00476DFD">
        <w:rPr>
          <w:rFonts w:eastAsiaTheme="minorHAnsi"/>
          <w:bCs/>
          <w:szCs w:val="24"/>
          <w:lang w:eastAsia="en-US"/>
        </w:rPr>
        <w:t>ПОРЯДОК</w:t>
      </w:r>
    </w:p>
    <w:p w:rsidR="00185DF9" w:rsidRPr="00476DFD" w:rsidRDefault="00185DF9" w:rsidP="00476DFD">
      <w:pPr>
        <w:pStyle w:val="ConsPlusTitle"/>
        <w:jc w:val="center"/>
        <w:rPr>
          <w:szCs w:val="24"/>
        </w:rPr>
      </w:pPr>
      <w:proofErr w:type="gramStart"/>
      <w:r w:rsidRPr="00476DFD">
        <w:rPr>
          <w:rFonts w:eastAsiaTheme="minorHAnsi"/>
          <w:bCs/>
          <w:szCs w:val="24"/>
          <w:lang w:eastAsia="en-US"/>
        </w:rPr>
        <w:t xml:space="preserve">исчисления стажа работы, дающего право на получение ежемесячных надбавок за выслугу лет работникам </w:t>
      </w:r>
      <w:r w:rsidRPr="00476DFD">
        <w:rPr>
          <w:szCs w:val="24"/>
        </w:rPr>
        <w:t>органов местного самоуправления Нефтекумского муниципального округа Ставропольского края, отраслевых (функциональных) и</w:t>
      </w:r>
      <w:r w:rsidR="00EA61DA" w:rsidRPr="00476DFD">
        <w:rPr>
          <w:szCs w:val="24"/>
        </w:rPr>
        <w:t xml:space="preserve"> </w:t>
      </w:r>
      <w:r w:rsidR="00476DFD" w:rsidRPr="00476DFD">
        <w:rPr>
          <w:szCs w:val="24"/>
        </w:rPr>
        <w:t>территориального органов</w:t>
      </w:r>
      <w:r w:rsidR="00476DFD">
        <w:rPr>
          <w:szCs w:val="24"/>
        </w:rPr>
        <w:t xml:space="preserve"> </w:t>
      </w:r>
      <w:r w:rsidRPr="00476DFD">
        <w:rPr>
          <w:szCs w:val="24"/>
        </w:rPr>
        <w:t>администрации Нефтекумского</w:t>
      </w:r>
      <w:r w:rsidR="00476DFD" w:rsidRPr="00476DFD">
        <w:rPr>
          <w:szCs w:val="24"/>
        </w:rPr>
        <w:t xml:space="preserve"> </w:t>
      </w:r>
      <w:r w:rsidRPr="00476DFD">
        <w:rPr>
          <w:szCs w:val="24"/>
        </w:rPr>
        <w:t>муниципального округа Ставропольского края,</w:t>
      </w:r>
      <w:r w:rsidR="00EA61DA" w:rsidRPr="00476DFD">
        <w:rPr>
          <w:szCs w:val="24"/>
        </w:rPr>
        <w:t xml:space="preserve"> </w:t>
      </w:r>
      <w:r w:rsidRPr="00476DFD">
        <w:rPr>
          <w:szCs w:val="24"/>
        </w:rPr>
        <w:t>замещающих должности, не являющиеся</w:t>
      </w:r>
      <w:r w:rsidR="00EA61DA" w:rsidRPr="00476DFD">
        <w:rPr>
          <w:szCs w:val="24"/>
        </w:rPr>
        <w:t xml:space="preserve"> </w:t>
      </w:r>
      <w:r w:rsidRPr="00476DFD">
        <w:rPr>
          <w:szCs w:val="24"/>
        </w:rPr>
        <w:t>должностями муниципальной службы</w:t>
      </w:r>
      <w:proofErr w:type="gramEnd"/>
    </w:p>
    <w:p w:rsidR="00185DF9" w:rsidRPr="00476DFD" w:rsidRDefault="00185DF9" w:rsidP="00185DF9">
      <w:pPr>
        <w:autoSpaceDE w:val="0"/>
        <w:autoSpaceDN w:val="0"/>
        <w:adjustRightInd w:val="0"/>
        <w:rPr>
          <w:rFonts w:eastAsiaTheme="minorHAnsi"/>
          <w:lang w:eastAsia="en-US"/>
        </w:rPr>
      </w:pPr>
    </w:p>
    <w:p w:rsidR="00185DF9" w:rsidRPr="00476DFD" w:rsidRDefault="00185DF9" w:rsidP="00185DF9">
      <w:pPr>
        <w:pStyle w:val="ConsPlusTitle"/>
        <w:ind w:firstLine="567"/>
        <w:jc w:val="both"/>
        <w:rPr>
          <w:rFonts w:eastAsiaTheme="minorHAnsi"/>
          <w:b w:val="0"/>
          <w:szCs w:val="24"/>
          <w:lang w:eastAsia="en-US"/>
        </w:rPr>
      </w:pPr>
      <w:r w:rsidRPr="00476DFD">
        <w:rPr>
          <w:rFonts w:eastAsiaTheme="minorHAnsi"/>
          <w:b w:val="0"/>
          <w:szCs w:val="24"/>
          <w:lang w:eastAsia="en-US"/>
        </w:rPr>
        <w:t xml:space="preserve">1. </w:t>
      </w:r>
      <w:proofErr w:type="gramStart"/>
      <w:r w:rsidRPr="00476DFD">
        <w:rPr>
          <w:rFonts w:eastAsiaTheme="minorHAnsi"/>
          <w:b w:val="0"/>
          <w:szCs w:val="24"/>
          <w:lang w:eastAsia="en-US"/>
        </w:rPr>
        <w:t>В стаж работы, дающий право</w:t>
      </w:r>
      <w:r w:rsidR="00476DFD" w:rsidRPr="00476DFD">
        <w:rPr>
          <w:rFonts w:eastAsiaTheme="minorHAnsi"/>
          <w:b w:val="0"/>
          <w:szCs w:val="24"/>
          <w:lang w:eastAsia="en-US"/>
        </w:rPr>
        <w:t xml:space="preserve"> </w:t>
      </w:r>
      <w:r w:rsidRPr="00476DFD">
        <w:rPr>
          <w:rFonts w:eastAsiaTheme="minorHAnsi"/>
          <w:b w:val="0"/>
          <w:szCs w:val="24"/>
          <w:lang w:eastAsia="en-US"/>
        </w:rPr>
        <w:t xml:space="preserve">на выплату ежемесячной надбавки за выслугу лет работникам </w:t>
      </w:r>
      <w:r w:rsidRPr="00476DFD">
        <w:rPr>
          <w:b w:val="0"/>
          <w:szCs w:val="24"/>
        </w:rPr>
        <w:t>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w:t>
      </w:r>
      <w:r w:rsidR="00EA61DA" w:rsidRPr="00476DFD">
        <w:rPr>
          <w:b w:val="0"/>
          <w:szCs w:val="24"/>
        </w:rPr>
        <w:t xml:space="preserve"> </w:t>
      </w:r>
      <w:r w:rsidRPr="00476DFD">
        <w:rPr>
          <w:b w:val="0"/>
          <w:szCs w:val="24"/>
        </w:rPr>
        <w:t>муниципального округа Ставропольского края, замещающих должности, не являющиеся должностями муниципальной службы</w:t>
      </w:r>
      <w:r w:rsidRPr="00476DFD">
        <w:rPr>
          <w:rFonts w:eastAsiaTheme="minorHAnsi"/>
          <w:b w:val="0"/>
          <w:szCs w:val="24"/>
          <w:lang w:eastAsia="en-US"/>
        </w:rPr>
        <w:t>, включается:</w:t>
      </w:r>
      <w:proofErr w:type="gramEnd"/>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 xml:space="preserve">1) время работы </w:t>
      </w:r>
      <w:proofErr w:type="gramStart"/>
      <w:r w:rsidRPr="00476DFD">
        <w:rPr>
          <w:rFonts w:eastAsiaTheme="minorHAnsi"/>
          <w:lang w:eastAsia="en-US"/>
        </w:rPr>
        <w:t>в</w:t>
      </w:r>
      <w:proofErr w:type="gramEnd"/>
      <w:r w:rsidRPr="00476DFD">
        <w:rPr>
          <w:rFonts w:eastAsiaTheme="minorHAnsi"/>
          <w:lang w:eastAsia="en-US"/>
        </w:rPr>
        <w:t>:</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аппарате</w:t>
      </w:r>
      <w:proofErr w:type="gramEnd"/>
      <w:r w:rsidRPr="00476DFD">
        <w:rPr>
          <w:rFonts w:eastAsiaTheme="minorHAnsi"/>
          <w:lang w:eastAsia="en-US"/>
        </w:rPr>
        <w:t xml:space="preserve"> Совета Безопасности Российской Федерации;</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аппарате</w:t>
      </w:r>
      <w:proofErr w:type="gramEnd"/>
      <w:r w:rsidRPr="00476DFD">
        <w:rPr>
          <w:rFonts w:eastAsiaTheme="minorHAnsi"/>
          <w:lang w:eastAsia="en-US"/>
        </w:rPr>
        <w:t xml:space="preserve"> Совета Обороны Российской Федерации;</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аппарате</w:t>
      </w:r>
      <w:proofErr w:type="gramEnd"/>
      <w:r w:rsidRPr="00476DFD">
        <w:rPr>
          <w:rFonts w:eastAsiaTheme="minorHAnsi"/>
          <w:lang w:eastAsia="en-US"/>
        </w:rPr>
        <w:t xml:space="preserve"> Конституционного Суда Российской Федерации;</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 xml:space="preserve">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w:t>
      </w:r>
      <w:r w:rsidRPr="00476DFD">
        <w:rPr>
          <w:rFonts w:eastAsiaTheme="minorHAnsi"/>
          <w:lang w:eastAsia="en-US"/>
        </w:rPr>
        <w:lastRenderedPageBreak/>
        <w:t>области, суда автономного округа, окружного (флотского) военного суда, районного суда, гарнизонного военного суда;</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аппаратах</w:t>
      </w:r>
      <w:proofErr w:type="gramEnd"/>
      <w:r w:rsidRPr="00476DFD">
        <w:rPr>
          <w:rFonts w:eastAsiaTheme="minorHAnsi"/>
          <w:lang w:eastAsia="en-US"/>
        </w:rPr>
        <w:t xml:space="preserve"> Генеральной прокуратуры Российской Федерации, прокуратуры субъекта Российской Федерации, прокуратуры города (района);</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w:t>
      </w:r>
      <w:proofErr w:type="gramEnd"/>
      <w:r w:rsidR="00476DFD" w:rsidRPr="00476DFD">
        <w:rPr>
          <w:rFonts w:eastAsiaTheme="minorHAnsi"/>
          <w:lang w:eastAsia="en-US"/>
        </w:rPr>
        <w:t xml:space="preserve"> </w:t>
      </w:r>
      <w:proofErr w:type="gramStart"/>
      <w:r w:rsidRPr="00476DFD">
        <w:rPr>
          <w:rFonts w:eastAsiaTheme="minorHAnsi"/>
          <w:lang w:eastAsia="en-US"/>
        </w:rPr>
        <w:t>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w:t>
      </w:r>
      <w:proofErr w:type="gramEnd"/>
      <w:r w:rsidRPr="00476DFD">
        <w:rPr>
          <w:rFonts w:eastAsiaTheme="minorHAnsi"/>
          <w:lang w:eastAsia="en-US"/>
        </w:rPr>
        <w:t xml:space="preserve"> военные);</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аппарате</w:t>
      </w:r>
      <w:proofErr w:type="gramEnd"/>
      <w:r w:rsidRPr="00476DFD">
        <w:rPr>
          <w:rFonts w:eastAsiaTheme="minorHAnsi"/>
          <w:lang w:eastAsia="en-US"/>
        </w:rPr>
        <w:t xml:space="preserve"> Счетной палаты Российской Федерации;</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аппарате</w:t>
      </w:r>
      <w:proofErr w:type="gramEnd"/>
      <w:r w:rsidRPr="00476DFD">
        <w:rPr>
          <w:rFonts w:eastAsiaTheme="minorHAnsi"/>
          <w:lang w:eastAsia="en-US"/>
        </w:rPr>
        <w:t xml:space="preserve"> Центральной избирательной комиссии Российской Федерации;</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 xml:space="preserve">Судебном </w:t>
      </w:r>
      <w:proofErr w:type="gramStart"/>
      <w:r w:rsidRPr="00476DFD">
        <w:rPr>
          <w:rFonts w:eastAsiaTheme="minorHAnsi"/>
          <w:lang w:eastAsia="en-US"/>
        </w:rPr>
        <w:t>департаменте</w:t>
      </w:r>
      <w:proofErr w:type="gramEnd"/>
      <w:r w:rsidRPr="00476DFD">
        <w:rPr>
          <w:rFonts w:eastAsiaTheme="minorHAnsi"/>
          <w:lang w:eastAsia="en-US"/>
        </w:rPr>
        <w:t xml:space="preserve">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рабочем</w:t>
      </w:r>
      <w:proofErr w:type="gramEnd"/>
      <w:r w:rsidRPr="00476DFD">
        <w:rPr>
          <w:rFonts w:eastAsiaTheme="minorHAnsi"/>
          <w:lang w:eastAsia="en-US"/>
        </w:rPr>
        <w:t xml:space="preserve"> аппарате Уполномоченного по правам человека в Российской Федерации;</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органах</w:t>
      </w:r>
      <w:proofErr w:type="gramEnd"/>
      <w:r w:rsidRPr="00476DFD">
        <w:rPr>
          <w:rFonts w:eastAsiaTheme="minorHAnsi"/>
          <w:lang w:eastAsia="en-US"/>
        </w:rPr>
        <w:t xml:space="preserve"> местного самоуправления;</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w:t>
      </w:r>
      <w:proofErr w:type="gramEnd"/>
      <w:r w:rsidRPr="00476DFD">
        <w:rPr>
          <w:rFonts w:eastAsiaTheme="minorHAnsi"/>
          <w:lang w:eastAsia="en-US"/>
        </w:rPr>
        <w:t xml:space="preserve">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lastRenderedPageBreak/>
        <w:t xml:space="preserve">2) время работы по 31 декабря 1991 года </w:t>
      </w:r>
      <w:proofErr w:type="gramStart"/>
      <w:r w:rsidRPr="00476DFD">
        <w:rPr>
          <w:rFonts w:eastAsiaTheme="minorHAnsi"/>
          <w:lang w:eastAsia="en-US"/>
        </w:rPr>
        <w:t>в</w:t>
      </w:r>
      <w:proofErr w:type="gramEnd"/>
      <w:r w:rsidRPr="00476DFD">
        <w:rPr>
          <w:rFonts w:eastAsiaTheme="minorHAnsi"/>
          <w:lang w:eastAsia="en-US"/>
        </w:rPr>
        <w:t>:</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аппарате</w:t>
      </w:r>
      <w:proofErr w:type="gramEnd"/>
      <w:r w:rsidRPr="00476DFD">
        <w:rPr>
          <w:rFonts w:eastAsiaTheme="minorHAnsi"/>
          <w:lang w:eastAsia="en-US"/>
        </w:rPr>
        <w:t xml:space="preserve">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w:t>
      </w:r>
      <w:proofErr w:type="gramEnd"/>
      <w:r w:rsidRPr="00476DFD">
        <w:rPr>
          <w:rFonts w:eastAsiaTheme="minorHAnsi"/>
          <w:lang w:eastAsia="en-US"/>
        </w:rPr>
        <w:t xml:space="preserve">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министерствах</w:t>
      </w:r>
      <w:proofErr w:type="gramEnd"/>
      <w:r w:rsidRPr="00476DFD">
        <w:rPr>
          <w:rFonts w:eastAsiaTheme="minorHAnsi"/>
          <w:lang w:eastAsia="en-US"/>
        </w:rPr>
        <w:t xml:space="preserve"> и ведомствах СССР, союзных и автономных республик и их органах на территории СССР;</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roofErr w:type="gramEnd"/>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Комитете</w:t>
      </w:r>
      <w:proofErr w:type="gramEnd"/>
      <w:r w:rsidRPr="00476DFD">
        <w:rPr>
          <w:rFonts w:eastAsiaTheme="minorHAnsi"/>
          <w:lang w:eastAsia="en-US"/>
        </w:rPr>
        <w:t xml:space="preserve">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советах</w:t>
      </w:r>
      <w:proofErr w:type="gramEnd"/>
      <w:r w:rsidRPr="00476DFD">
        <w:rPr>
          <w:rFonts w:eastAsiaTheme="minorHAnsi"/>
          <w:lang w:eastAsia="en-US"/>
        </w:rPr>
        <w:t xml:space="preserve"> народного хозяйства всех уровней;</w:t>
      </w:r>
    </w:p>
    <w:p w:rsidR="00185DF9" w:rsidRPr="00476DFD" w:rsidRDefault="00185DF9" w:rsidP="00185DF9">
      <w:pPr>
        <w:autoSpaceDE w:val="0"/>
        <w:autoSpaceDN w:val="0"/>
        <w:adjustRightInd w:val="0"/>
        <w:ind w:firstLine="540"/>
        <w:jc w:val="both"/>
        <w:rPr>
          <w:rFonts w:eastAsiaTheme="minorHAnsi"/>
          <w:lang w:eastAsia="en-US"/>
        </w:rPr>
      </w:pPr>
      <w:proofErr w:type="gramStart"/>
      <w:r w:rsidRPr="00476DFD">
        <w:rPr>
          <w:rFonts w:eastAsiaTheme="minorHAnsi"/>
          <w:lang w:eastAsia="en-US"/>
        </w:rPr>
        <w:t>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в порядке, определяемом Правительством Российской Федерации;</w:t>
      </w:r>
      <w:proofErr w:type="gramEnd"/>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4) время работы в аппарате:</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профсоюзных органов всех уровней (до 31 декабря 1991 года), а также на освобожденных выборных должностях этих органов;</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5) время работы на выборных должностях на постоянной основе в государственных органах;</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6) время работы в качестве освобожденных работников профсоюзных организаций в аппаратах государственных органов;</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lastRenderedPageBreak/>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8) время обучения работников государственных органов в учебных заведениях, осуществляющих переподготовку, повышение квалификации, если они работали в этих органах до поступления на учебу;</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 xml:space="preserve">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w:t>
      </w:r>
      <w:proofErr w:type="gramStart"/>
      <w:r w:rsidRPr="00476DFD">
        <w:rPr>
          <w:rFonts w:eastAsiaTheme="minorHAnsi"/>
          <w:lang w:eastAsia="en-US"/>
        </w:rPr>
        <w:t>контролю за</w:t>
      </w:r>
      <w:proofErr w:type="gramEnd"/>
      <w:r w:rsidRPr="00476DFD">
        <w:rPr>
          <w:rFonts w:eastAsiaTheme="minorHAnsi"/>
          <w:lang w:eastAsia="en-US"/>
        </w:rPr>
        <w:t xml:space="preserve"> оборотом наркотических средств и психотропных веществ на должностях рядового, младшего и начальствующего состава;</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 xml:space="preserve">2. </w:t>
      </w:r>
      <w:proofErr w:type="gramStart"/>
      <w:r w:rsidRPr="00476DFD">
        <w:rPr>
          <w:rFonts w:eastAsiaTheme="minorHAnsi"/>
          <w:lang w:eastAsia="en-US"/>
        </w:rPr>
        <w:t>В стаж работы, дающий право на получение ежемесячной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федеральных государственных органов, замещающим должности, не являющиеся должностями федеральной государственной гражданской службы, для выполнения должностных обязанностей по замещаемой должности.</w:t>
      </w:r>
      <w:proofErr w:type="gramEnd"/>
      <w:r w:rsidRPr="00476DFD">
        <w:rPr>
          <w:rFonts w:eastAsiaTheme="minorHAnsi"/>
          <w:lang w:eastAsia="en-US"/>
        </w:rPr>
        <w:t xml:space="preserve"> Периоды работы в указанных должностях засчитываются на основании решения руководителя государственного органа или его аппарата, либо лицом, замещающим государственную должность Российской Федерации, либо представителем указанного руководителя или лица, осуществляющего полномочия нанимателя от имени Российской Федерации. Периоды работы в указанных должностях в совокупности не должны превышать пять лет.</w:t>
      </w:r>
    </w:p>
    <w:p w:rsidR="00185DF9" w:rsidRPr="00476DFD" w:rsidRDefault="00185DF9" w:rsidP="00185DF9">
      <w:pPr>
        <w:autoSpaceDE w:val="0"/>
        <w:autoSpaceDN w:val="0"/>
        <w:adjustRightInd w:val="0"/>
        <w:ind w:firstLine="540"/>
        <w:jc w:val="both"/>
        <w:rPr>
          <w:rFonts w:eastAsiaTheme="minorHAnsi"/>
          <w:lang w:eastAsia="en-US"/>
        </w:rPr>
      </w:pPr>
      <w:r w:rsidRPr="00476DFD">
        <w:rPr>
          <w:rFonts w:eastAsiaTheme="minorHAnsi"/>
          <w:lang w:eastAsia="en-US"/>
        </w:rPr>
        <w:t>3.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ежемесячной надбавки за выслугу лет, исчисляется год за год.</w:t>
      </w:r>
    </w:p>
    <w:p w:rsidR="00185DF9" w:rsidRPr="00476DFD" w:rsidRDefault="00185DF9" w:rsidP="00185DF9">
      <w:pPr>
        <w:pStyle w:val="ConsPlusTitle"/>
        <w:ind w:firstLine="567"/>
        <w:jc w:val="both"/>
        <w:rPr>
          <w:rFonts w:eastAsiaTheme="minorHAnsi"/>
          <w:b w:val="0"/>
          <w:szCs w:val="24"/>
          <w:lang w:eastAsia="en-US"/>
        </w:rPr>
      </w:pPr>
      <w:r w:rsidRPr="00476DFD">
        <w:rPr>
          <w:rFonts w:eastAsiaTheme="minorHAnsi"/>
          <w:b w:val="0"/>
          <w:szCs w:val="24"/>
          <w:lang w:eastAsia="en-US"/>
        </w:rPr>
        <w:t xml:space="preserve">4. </w:t>
      </w:r>
      <w:proofErr w:type="gramStart"/>
      <w:r w:rsidRPr="00476DFD">
        <w:rPr>
          <w:rFonts w:eastAsiaTheme="minorHAnsi"/>
          <w:b w:val="0"/>
          <w:szCs w:val="24"/>
          <w:lang w:eastAsia="en-US"/>
        </w:rPr>
        <w:t xml:space="preserve">Стаж работы, дающий право на выплату ежемесячной надбавки за выслугу лет работникам </w:t>
      </w:r>
      <w:r w:rsidRPr="00476DFD">
        <w:rPr>
          <w:b w:val="0"/>
          <w:szCs w:val="24"/>
        </w:rPr>
        <w:t>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w:t>
      </w:r>
      <w:r w:rsidR="00EA61DA" w:rsidRPr="00476DFD">
        <w:rPr>
          <w:b w:val="0"/>
          <w:szCs w:val="24"/>
        </w:rPr>
        <w:t xml:space="preserve"> </w:t>
      </w:r>
      <w:r w:rsidRPr="00476DFD">
        <w:rPr>
          <w:b w:val="0"/>
          <w:szCs w:val="24"/>
        </w:rPr>
        <w:t>муниципального округа Ставропольского края, замещающих должности, не являющиеся должностями муниципальной службы</w:t>
      </w:r>
      <w:r w:rsidRPr="00476DFD">
        <w:rPr>
          <w:rFonts w:eastAsiaTheme="minorHAnsi"/>
          <w:b w:val="0"/>
          <w:szCs w:val="24"/>
          <w:lang w:eastAsia="en-US"/>
        </w:rPr>
        <w:t>, определяется комиссией по установлению трудового стажа, состав которой утверждается руководителем соответствующего органа.</w:t>
      </w:r>
      <w:proofErr w:type="gramEnd"/>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p w:rsidR="00185DF9" w:rsidRPr="00476DFD" w:rsidRDefault="00185DF9" w:rsidP="00185DF9">
      <w:pPr>
        <w:pStyle w:val="ConsPlusNormal"/>
        <w:jc w:val="right"/>
        <w:outlineLvl w:val="0"/>
        <w:rPr>
          <w:szCs w:val="24"/>
        </w:rPr>
      </w:pPr>
    </w:p>
    <w:tbl>
      <w:tblPr>
        <w:tblW w:w="9781" w:type="dxa"/>
        <w:tblInd w:w="108" w:type="dxa"/>
        <w:tblLook w:val="01E0"/>
      </w:tblPr>
      <w:tblGrid>
        <w:gridCol w:w="4536"/>
        <w:gridCol w:w="5245"/>
      </w:tblGrid>
      <w:tr w:rsidR="00476DFD" w:rsidRPr="00476DFD" w:rsidTr="00476DFD">
        <w:tc>
          <w:tcPr>
            <w:tcW w:w="4536" w:type="dxa"/>
          </w:tcPr>
          <w:p w:rsidR="00476DFD" w:rsidRPr="00476DFD" w:rsidRDefault="00476DFD" w:rsidP="00B032D9">
            <w:bookmarkStart w:id="1" w:name="P29"/>
            <w:bookmarkEnd w:id="1"/>
          </w:p>
        </w:tc>
        <w:tc>
          <w:tcPr>
            <w:tcW w:w="5245" w:type="dxa"/>
          </w:tcPr>
          <w:p w:rsidR="00476DFD" w:rsidRPr="00476DFD" w:rsidRDefault="00476DFD" w:rsidP="00B032D9">
            <w:pPr>
              <w:widowControl w:val="0"/>
              <w:autoSpaceDE w:val="0"/>
              <w:autoSpaceDN w:val="0"/>
              <w:adjustRightInd w:val="0"/>
              <w:jc w:val="center"/>
              <w:outlineLvl w:val="0"/>
            </w:pPr>
            <w:r w:rsidRPr="00476DFD">
              <w:t>Приложение 2</w:t>
            </w:r>
          </w:p>
          <w:p w:rsidR="00476DFD" w:rsidRPr="00476DFD" w:rsidRDefault="00476DFD" w:rsidP="00B032D9">
            <w:pPr>
              <w:widowControl w:val="0"/>
              <w:autoSpaceDE w:val="0"/>
              <w:autoSpaceDN w:val="0"/>
              <w:adjustRightInd w:val="0"/>
              <w:jc w:val="both"/>
              <w:rPr>
                <w:b/>
              </w:rPr>
            </w:pPr>
            <w:proofErr w:type="gramStart"/>
            <w:r w:rsidRPr="00476DFD">
              <w:t>к решению Думы Нефтекумского муниципального</w:t>
            </w:r>
            <w:r w:rsidRPr="00476DFD">
              <w:rPr>
                <w:bCs/>
              </w:rPr>
              <w:t xml:space="preserve"> округа </w:t>
            </w:r>
            <w:r w:rsidRPr="00476DFD">
              <w:t xml:space="preserve">Ставропольского края </w:t>
            </w:r>
            <w:r w:rsidRPr="00476DFD">
              <w:rPr>
                <w:b/>
              </w:rPr>
              <w:t>«</w:t>
            </w:r>
            <w:r w:rsidRPr="00476DFD">
              <w:t>Об утверждении Положений об оплате труда работников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замещающих должности, не являющиеся должностями муниципальной службы, работников, осуществляющих свою деятельность по профессиям рабочих»</w:t>
            </w:r>
            <w:proofErr w:type="gramEnd"/>
          </w:p>
          <w:p w:rsidR="00476DFD" w:rsidRPr="00476DFD" w:rsidRDefault="00476DFD" w:rsidP="00B032D9">
            <w:pPr>
              <w:jc w:val="center"/>
            </w:pPr>
            <w:r w:rsidRPr="00476DFD">
              <w:t>от 12 декабря 2023 г. № 216</w:t>
            </w:r>
          </w:p>
        </w:tc>
      </w:tr>
    </w:tbl>
    <w:p w:rsidR="00476DFD" w:rsidRPr="00476DFD" w:rsidRDefault="00476DFD" w:rsidP="00185DF9">
      <w:pPr>
        <w:pStyle w:val="ConsPlusTitle"/>
        <w:jc w:val="center"/>
        <w:rPr>
          <w:szCs w:val="24"/>
        </w:rPr>
      </w:pPr>
    </w:p>
    <w:p w:rsidR="00185DF9" w:rsidRPr="00476DFD" w:rsidRDefault="00185DF9" w:rsidP="00185DF9">
      <w:pPr>
        <w:pStyle w:val="ConsPlusTitle"/>
        <w:jc w:val="center"/>
        <w:rPr>
          <w:szCs w:val="24"/>
        </w:rPr>
      </w:pPr>
      <w:r w:rsidRPr="00476DFD">
        <w:rPr>
          <w:szCs w:val="24"/>
        </w:rPr>
        <w:t>ПОЛОЖЕНИЕ</w:t>
      </w:r>
    </w:p>
    <w:p w:rsidR="00185DF9" w:rsidRPr="00476DFD" w:rsidRDefault="00185DF9" w:rsidP="00185DF9">
      <w:pPr>
        <w:pStyle w:val="ConsPlusNormal"/>
        <w:jc w:val="center"/>
        <w:rPr>
          <w:b/>
          <w:szCs w:val="24"/>
        </w:rPr>
      </w:pPr>
      <w:r w:rsidRPr="00476DFD">
        <w:rPr>
          <w:b/>
          <w:szCs w:val="24"/>
        </w:rPr>
        <w:t xml:space="preserve">об оплате труда работников органов местного самоуправления </w:t>
      </w:r>
    </w:p>
    <w:p w:rsidR="00185DF9" w:rsidRPr="00476DFD" w:rsidRDefault="00185DF9" w:rsidP="00185DF9">
      <w:pPr>
        <w:pStyle w:val="ConsPlusNormal"/>
        <w:jc w:val="center"/>
        <w:rPr>
          <w:b/>
          <w:szCs w:val="24"/>
        </w:rPr>
      </w:pPr>
      <w:r w:rsidRPr="00476DFD">
        <w:rPr>
          <w:b/>
          <w:szCs w:val="24"/>
        </w:rPr>
        <w:t>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осуществляющих  свою деятельность по профессиям рабочих</w:t>
      </w:r>
    </w:p>
    <w:p w:rsidR="00185DF9" w:rsidRPr="00476DFD" w:rsidRDefault="00185DF9" w:rsidP="00185DF9">
      <w:pPr>
        <w:pStyle w:val="ConsPlusTitle"/>
        <w:widowControl/>
        <w:jc w:val="both"/>
        <w:rPr>
          <w:szCs w:val="24"/>
        </w:rPr>
      </w:pPr>
    </w:p>
    <w:p w:rsidR="00185DF9" w:rsidRPr="00476DFD" w:rsidRDefault="00185DF9" w:rsidP="00185DF9">
      <w:pPr>
        <w:pStyle w:val="ConsPlusTitle"/>
        <w:widowControl/>
        <w:ind w:firstLine="709"/>
        <w:jc w:val="both"/>
        <w:rPr>
          <w:b w:val="0"/>
          <w:szCs w:val="24"/>
        </w:rPr>
      </w:pPr>
      <w:r w:rsidRPr="00476DFD">
        <w:rPr>
          <w:b w:val="0"/>
          <w:szCs w:val="24"/>
        </w:rPr>
        <w:t xml:space="preserve">Статья 1. </w:t>
      </w:r>
      <w:r w:rsidRPr="00476DFD">
        <w:rPr>
          <w:szCs w:val="24"/>
        </w:rPr>
        <w:t>Общие положения</w:t>
      </w:r>
    </w:p>
    <w:p w:rsidR="00185DF9" w:rsidRPr="00476DFD" w:rsidRDefault="00185DF9" w:rsidP="00185DF9">
      <w:pPr>
        <w:pStyle w:val="ConsPlusNormal"/>
        <w:ind w:firstLine="709"/>
        <w:jc w:val="both"/>
        <w:rPr>
          <w:szCs w:val="24"/>
        </w:rPr>
      </w:pPr>
    </w:p>
    <w:p w:rsidR="00185DF9" w:rsidRPr="00476DFD" w:rsidRDefault="00185DF9" w:rsidP="00185DF9">
      <w:pPr>
        <w:pStyle w:val="ConsPlusNormal"/>
        <w:ind w:firstLine="709"/>
        <w:jc w:val="both"/>
        <w:rPr>
          <w:szCs w:val="24"/>
        </w:rPr>
      </w:pPr>
      <w:r w:rsidRPr="00476DFD">
        <w:rPr>
          <w:szCs w:val="24"/>
        </w:rPr>
        <w:t xml:space="preserve">1. </w:t>
      </w:r>
      <w:proofErr w:type="gramStart"/>
      <w:r w:rsidRPr="00476DFD">
        <w:rPr>
          <w:szCs w:val="24"/>
        </w:rPr>
        <w:t xml:space="preserve">Положение </w:t>
      </w:r>
      <w:r w:rsidRPr="00476DFD">
        <w:rPr>
          <w:color w:val="000000"/>
          <w:szCs w:val="24"/>
        </w:rPr>
        <w:t>об</w:t>
      </w:r>
      <w:r w:rsidRPr="00476DFD">
        <w:rPr>
          <w:szCs w:val="24"/>
        </w:rPr>
        <w:t xml:space="preserve"> оплате труда работников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осуществляющих свою деятельность по профессиям рабочих (далее соответственно</w:t>
      </w:r>
      <w:r w:rsidR="00476DFD" w:rsidRPr="00476DFD">
        <w:rPr>
          <w:szCs w:val="24"/>
        </w:rPr>
        <w:t xml:space="preserve"> -</w:t>
      </w:r>
      <w:r w:rsidRPr="00476DFD">
        <w:rPr>
          <w:szCs w:val="24"/>
        </w:rPr>
        <w:t xml:space="preserve"> Положение, органы местного самоуправления, органы администрации муниципального округа) регулирует порядок оплаты труда работников органов местного самоуправления, органов администрации муниципального округа, осуществляющих  свою деятельность по профессиям рабочих (далее</w:t>
      </w:r>
      <w:r w:rsidR="00476DFD" w:rsidRPr="00476DFD">
        <w:rPr>
          <w:szCs w:val="24"/>
        </w:rPr>
        <w:t xml:space="preserve"> </w:t>
      </w:r>
      <w:r w:rsidRPr="00476DFD">
        <w:rPr>
          <w:szCs w:val="24"/>
        </w:rPr>
        <w:t>- работники).</w:t>
      </w:r>
      <w:proofErr w:type="gramEnd"/>
    </w:p>
    <w:p w:rsidR="00185DF9" w:rsidRPr="00476DFD" w:rsidRDefault="00185DF9" w:rsidP="00185DF9">
      <w:pPr>
        <w:pStyle w:val="ConsPlusNormal"/>
        <w:ind w:firstLine="709"/>
        <w:jc w:val="both"/>
        <w:rPr>
          <w:szCs w:val="24"/>
        </w:rPr>
      </w:pPr>
      <w:r w:rsidRPr="00476DFD">
        <w:rPr>
          <w:szCs w:val="24"/>
        </w:rPr>
        <w:t>2.</w:t>
      </w:r>
      <w:r w:rsidR="00476DFD" w:rsidRPr="00476DFD">
        <w:rPr>
          <w:szCs w:val="24"/>
        </w:rPr>
        <w:t xml:space="preserve"> </w:t>
      </w:r>
      <w:r w:rsidRPr="00476DFD">
        <w:rPr>
          <w:szCs w:val="24"/>
        </w:rPr>
        <w:t>Заработная плата работников с</w:t>
      </w:r>
      <w:r w:rsidR="00476DFD" w:rsidRPr="00476DFD">
        <w:rPr>
          <w:szCs w:val="24"/>
        </w:rPr>
        <w:t xml:space="preserve">остоит из должностного оклада, </w:t>
      </w:r>
      <w:r w:rsidRPr="00476DFD">
        <w:rPr>
          <w:szCs w:val="24"/>
        </w:rPr>
        <w:t>компенсационных выплати стимулирующих выплат.</w:t>
      </w:r>
    </w:p>
    <w:p w:rsidR="00185DF9" w:rsidRPr="00476DFD" w:rsidRDefault="00185DF9" w:rsidP="00185DF9">
      <w:pPr>
        <w:pStyle w:val="ConsPlusTitle"/>
        <w:widowControl/>
        <w:adjustRightInd w:val="0"/>
        <w:ind w:firstLine="709"/>
        <w:jc w:val="both"/>
        <w:rPr>
          <w:b w:val="0"/>
          <w:szCs w:val="24"/>
        </w:rPr>
      </w:pPr>
      <w:r w:rsidRPr="00476DFD">
        <w:rPr>
          <w:b w:val="0"/>
          <w:szCs w:val="24"/>
        </w:rPr>
        <w:t xml:space="preserve">3. Фонд оплаты труда работников определяется исходя из обеспечения минимального </w:t>
      </w:r>
      <w:proofErr w:type="gramStart"/>
      <w:r w:rsidRPr="00476DFD">
        <w:rPr>
          <w:b w:val="0"/>
          <w:szCs w:val="24"/>
        </w:rPr>
        <w:t>размера оплаты труда</w:t>
      </w:r>
      <w:proofErr w:type="gramEnd"/>
      <w:r w:rsidRPr="00476DFD">
        <w:rPr>
          <w:b w:val="0"/>
          <w:szCs w:val="24"/>
        </w:rPr>
        <w:t xml:space="preserve">, установленного Федеральным законом от </w:t>
      </w:r>
      <w:r w:rsidRPr="00476DFD">
        <w:rPr>
          <w:b w:val="0"/>
          <w:color w:val="000000"/>
          <w:szCs w:val="24"/>
        </w:rPr>
        <w:t xml:space="preserve">19 июня 2000 года № 82-ФЗ </w:t>
      </w:r>
      <w:r w:rsidRPr="00476DFD">
        <w:rPr>
          <w:b w:val="0"/>
          <w:szCs w:val="24"/>
        </w:rPr>
        <w:t>«О мин</w:t>
      </w:r>
      <w:r w:rsidR="00476DFD" w:rsidRPr="00476DFD">
        <w:rPr>
          <w:b w:val="0"/>
          <w:szCs w:val="24"/>
        </w:rPr>
        <w:t>имальном размере оплаты труда».</w:t>
      </w:r>
    </w:p>
    <w:p w:rsidR="00185DF9" w:rsidRPr="00476DFD" w:rsidRDefault="00185DF9" w:rsidP="00185DF9">
      <w:pPr>
        <w:widowControl w:val="0"/>
        <w:autoSpaceDE w:val="0"/>
        <w:autoSpaceDN w:val="0"/>
        <w:adjustRightInd w:val="0"/>
        <w:ind w:firstLine="709"/>
        <w:jc w:val="both"/>
        <w:outlineLvl w:val="1"/>
      </w:pPr>
      <w:r w:rsidRPr="00476DFD">
        <w:t>4. Условия оплаты труда, включая размер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w:t>
      </w:r>
    </w:p>
    <w:p w:rsidR="00185DF9" w:rsidRPr="00476DFD" w:rsidRDefault="00185DF9" w:rsidP="00185DF9">
      <w:pPr>
        <w:widowControl w:val="0"/>
        <w:autoSpaceDE w:val="0"/>
        <w:autoSpaceDN w:val="0"/>
        <w:adjustRightInd w:val="0"/>
        <w:ind w:firstLine="709"/>
        <w:jc w:val="both"/>
        <w:outlineLvl w:val="1"/>
      </w:pPr>
      <w:r w:rsidRPr="00476DFD">
        <w:t>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85DF9" w:rsidRPr="00476DFD" w:rsidRDefault="00185DF9" w:rsidP="00185DF9">
      <w:pPr>
        <w:widowControl w:val="0"/>
        <w:autoSpaceDE w:val="0"/>
        <w:autoSpaceDN w:val="0"/>
        <w:adjustRightInd w:val="0"/>
        <w:ind w:firstLine="709"/>
        <w:jc w:val="both"/>
        <w:outlineLvl w:val="1"/>
      </w:pPr>
      <w:r w:rsidRPr="00476DFD">
        <w:t xml:space="preserve">6. Месячная заработная плата работников, отработавших за этот период норму рабочего времени и качественно выполнивших нормы труда (трудовые обязанности), не может быть ниже минимального </w:t>
      </w:r>
      <w:proofErr w:type="gramStart"/>
      <w:r w:rsidRPr="00476DFD">
        <w:t>размера оплаты труда</w:t>
      </w:r>
      <w:proofErr w:type="gramEnd"/>
      <w:r w:rsidRPr="00476DFD">
        <w:t>, установленного в Российской Федерации.</w:t>
      </w:r>
    </w:p>
    <w:p w:rsidR="00185DF9" w:rsidRPr="00476DFD" w:rsidRDefault="00185DF9" w:rsidP="00185DF9">
      <w:pPr>
        <w:pStyle w:val="ConsPlusTitle"/>
        <w:widowControl/>
        <w:adjustRightInd w:val="0"/>
        <w:ind w:firstLine="709"/>
        <w:jc w:val="both"/>
        <w:rPr>
          <w:b w:val="0"/>
          <w:szCs w:val="24"/>
        </w:rPr>
      </w:pPr>
    </w:p>
    <w:p w:rsidR="00185DF9" w:rsidRPr="00476DFD" w:rsidRDefault="00185DF9" w:rsidP="00185DF9">
      <w:pPr>
        <w:pStyle w:val="ConsPlusTitle"/>
        <w:widowControl/>
        <w:ind w:firstLine="709"/>
        <w:jc w:val="both"/>
        <w:rPr>
          <w:szCs w:val="24"/>
        </w:rPr>
      </w:pPr>
      <w:r w:rsidRPr="00476DFD">
        <w:rPr>
          <w:b w:val="0"/>
          <w:szCs w:val="24"/>
        </w:rPr>
        <w:lastRenderedPageBreak/>
        <w:t xml:space="preserve">Статья 2. </w:t>
      </w:r>
      <w:r w:rsidR="00476DFD" w:rsidRPr="00476DFD">
        <w:rPr>
          <w:szCs w:val="24"/>
        </w:rPr>
        <w:t>Размеры окладов</w:t>
      </w:r>
    </w:p>
    <w:p w:rsidR="00185DF9" w:rsidRPr="00476DFD" w:rsidRDefault="00185DF9" w:rsidP="00185DF9">
      <w:pPr>
        <w:autoSpaceDE w:val="0"/>
        <w:autoSpaceDN w:val="0"/>
        <w:adjustRightInd w:val="0"/>
        <w:ind w:firstLine="709"/>
        <w:jc w:val="both"/>
      </w:pPr>
    </w:p>
    <w:p w:rsidR="00185DF9" w:rsidRPr="00476DFD" w:rsidRDefault="00185DF9" w:rsidP="00185DF9">
      <w:pPr>
        <w:tabs>
          <w:tab w:val="left" w:pos="993"/>
        </w:tabs>
        <w:autoSpaceDE w:val="0"/>
        <w:autoSpaceDN w:val="0"/>
        <w:adjustRightInd w:val="0"/>
        <w:ind w:firstLine="709"/>
        <w:jc w:val="both"/>
      </w:pPr>
      <w:r w:rsidRPr="00476DFD">
        <w:t xml:space="preserve">1. </w:t>
      </w:r>
      <w:proofErr w:type="gramStart"/>
      <w:r w:rsidRPr="00476DFD">
        <w:t>Размеры окладов работников устанавливаются в зависимости от</w:t>
      </w:r>
      <w:r w:rsidR="00476DFD" w:rsidRPr="00476DFD">
        <w:t xml:space="preserve"> </w:t>
      </w:r>
      <w:r w:rsidRPr="00476DFD">
        <w:t>присвоенных им квалификационных разрядов в соответствии с единым тарифно-квалификационным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в том числе выполнения определенной трудовой функции, на основе отнесения профессий рабочих к профессиональным квалификационным группам:</w:t>
      </w:r>
      <w:proofErr w:type="gramEnd"/>
    </w:p>
    <w:p w:rsidR="00185DF9" w:rsidRPr="00476DFD" w:rsidRDefault="00185DF9" w:rsidP="00185DF9">
      <w:pPr>
        <w:tabs>
          <w:tab w:val="left" w:pos="993"/>
        </w:tabs>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3300"/>
        <w:gridCol w:w="1944"/>
      </w:tblGrid>
      <w:tr w:rsidR="00185DF9" w:rsidRPr="00476DFD" w:rsidTr="00476DFD">
        <w:tc>
          <w:tcPr>
            <w:tcW w:w="4395" w:type="dxa"/>
            <w:vAlign w:val="center"/>
          </w:tcPr>
          <w:p w:rsidR="00185DF9" w:rsidRPr="00476DFD" w:rsidRDefault="00185DF9" w:rsidP="00B032D9">
            <w:pPr>
              <w:pStyle w:val="ConsPlusNormal"/>
              <w:ind w:firstLine="709"/>
              <w:jc w:val="center"/>
              <w:rPr>
                <w:szCs w:val="24"/>
              </w:rPr>
            </w:pPr>
            <w:r w:rsidRPr="00476DFD">
              <w:rPr>
                <w:szCs w:val="24"/>
              </w:rPr>
              <w:t>Наименование должностей</w:t>
            </w:r>
          </w:p>
        </w:tc>
        <w:tc>
          <w:tcPr>
            <w:tcW w:w="3300" w:type="dxa"/>
            <w:vAlign w:val="center"/>
          </w:tcPr>
          <w:p w:rsidR="00185DF9" w:rsidRPr="00476DFD" w:rsidRDefault="00185DF9" w:rsidP="00B032D9">
            <w:pPr>
              <w:pStyle w:val="ConsPlusNormal"/>
              <w:jc w:val="center"/>
              <w:rPr>
                <w:szCs w:val="24"/>
              </w:rPr>
            </w:pPr>
            <w:r w:rsidRPr="00476DFD">
              <w:rPr>
                <w:szCs w:val="24"/>
              </w:rPr>
              <w:t>Квалификационные разряды единого тарифно-квалификационного справочника работ и профессий рабочих</w:t>
            </w:r>
          </w:p>
        </w:tc>
        <w:tc>
          <w:tcPr>
            <w:tcW w:w="1944" w:type="dxa"/>
            <w:vAlign w:val="center"/>
          </w:tcPr>
          <w:p w:rsidR="00185DF9" w:rsidRPr="00476DFD" w:rsidRDefault="00185DF9" w:rsidP="00B032D9">
            <w:pPr>
              <w:pStyle w:val="ConsPlusNormal"/>
              <w:jc w:val="center"/>
              <w:rPr>
                <w:szCs w:val="24"/>
              </w:rPr>
            </w:pPr>
            <w:r w:rsidRPr="00476DFD">
              <w:rPr>
                <w:szCs w:val="24"/>
              </w:rPr>
              <w:t>Размер должностного оклада (руб.)</w:t>
            </w:r>
          </w:p>
        </w:tc>
      </w:tr>
      <w:tr w:rsidR="00185DF9" w:rsidRPr="00476DFD" w:rsidTr="00476DFD">
        <w:trPr>
          <w:trHeight w:val="428"/>
        </w:trPr>
        <w:tc>
          <w:tcPr>
            <w:tcW w:w="4395" w:type="dxa"/>
            <w:vMerge w:val="restart"/>
            <w:tcBorders>
              <w:left w:val="single" w:sz="4" w:space="0" w:color="auto"/>
              <w:bottom w:val="nil"/>
              <w:right w:val="single" w:sz="4" w:space="0" w:color="auto"/>
            </w:tcBorders>
          </w:tcPr>
          <w:p w:rsidR="00185DF9" w:rsidRPr="00476DFD" w:rsidRDefault="00185DF9" w:rsidP="00B032D9">
            <w:pPr>
              <w:pStyle w:val="ConsPlusNormal"/>
              <w:jc w:val="both"/>
              <w:rPr>
                <w:szCs w:val="24"/>
              </w:rPr>
            </w:pPr>
            <w:r w:rsidRPr="00476DFD">
              <w:rPr>
                <w:szCs w:val="24"/>
              </w:rPr>
              <w:t xml:space="preserve">Общеотраслевые профессии рабочих первого уровня 1 квалификационного уровня </w:t>
            </w:r>
          </w:p>
        </w:tc>
        <w:tc>
          <w:tcPr>
            <w:tcW w:w="3300" w:type="dxa"/>
            <w:tcBorders>
              <w:left w:val="single" w:sz="4" w:space="0" w:color="auto"/>
              <w:bottom w:val="single" w:sz="4" w:space="0" w:color="auto"/>
              <w:right w:val="single" w:sz="4" w:space="0" w:color="auto"/>
            </w:tcBorders>
            <w:vAlign w:val="bottom"/>
          </w:tcPr>
          <w:p w:rsidR="00185DF9" w:rsidRPr="00476DFD" w:rsidRDefault="00185DF9" w:rsidP="00B032D9">
            <w:pPr>
              <w:pStyle w:val="ConsPlusNormal"/>
              <w:jc w:val="center"/>
              <w:rPr>
                <w:szCs w:val="24"/>
              </w:rPr>
            </w:pPr>
            <w:r w:rsidRPr="00476DFD">
              <w:rPr>
                <w:szCs w:val="24"/>
              </w:rPr>
              <w:t>1 разряд</w:t>
            </w:r>
          </w:p>
        </w:tc>
        <w:tc>
          <w:tcPr>
            <w:tcW w:w="1944" w:type="dxa"/>
            <w:tcBorders>
              <w:left w:val="single" w:sz="4" w:space="0" w:color="auto"/>
              <w:bottom w:val="single" w:sz="4" w:space="0" w:color="auto"/>
              <w:right w:val="single" w:sz="4" w:space="0" w:color="auto"/>
            </w:tcBorders>
            <w:vAlign w:val="bottom"/>
          </w:tcPr>
          <w:p w:rsidR="00185DF9" w:rsidRPr="00476DFD" w:rsidRDefault="00185DF9" w:rsidP="00B032D9">
            <w:pPr>
              <w:pStyle w:val="ConsPlusNormal"/>
              <w:jc w:val="center"/>
              <w:rPr>
                <w:szCs w:val="24"/>
              </w:rPr>
            </w:pPr>
            <w:r w:rsidRPr="00476DFD">
              <w:rPr>
                <w:szCs w:val="24"/>
              </w:rPr>
              <w:t>4773</w:t>
            </w:r>
          </w:p>
        </w:tc>
      </w:tr>
      <w:tr w:rsidR="00185DF9" w:rsidRPr="00476DFD" w:rsidTr="00476DFD">
        <w:trPr>
          <w:trHeight w:val="419"/>
        </w:trPr>
        <w:tc>
          <w:tcPr>
            <w:tcW w:w="4395" w:type="dxa"/>
            <w:vMerge/>
            <w:tcBorders>
              <w:top w:val="nil"/>
              <w:left w:val="single" w:sz="4" w:space="0" w:color="auto"/>
              <w:bottom w:val="single" w:sz="4" w:space="0" w:color="auto"/>
              <w:right w:val="single" w:sz="4" w:space="0" w:color="auto"/>
            </w:tcBorders>
          </w:tcPr>
          <w:p w:rsidR="00185DF9" w:rsidRPr="00476DFD" w:rsidRDefault="00185DF9" w:rsidP="00B032D9">
            <w:pPr>
              <w:pStyle w:val="ConsPlusNormal"/>
              <w:ind w:firstLine="709"/>
              <w:rPr>
                <w:szCs w:val="24"/>
              </w:rPr>
            </w:pPr>
          </w:p>
        </w:tc>
        <w:tc>
          <w:tcPr>
            <w:tcW w:w="3300" w:type="dxa"/>
            <w:tcBorders>
              <w:top w:val="single" w:sz="4" w:space="0" w:color="auto"/>
              <w:left w:val="single" w:sz="4" w:space="0" w:color="auto"/>
              <w:bottom w:val="single" w:sz="4" w:space="0" w:color="auto"/>
              <w:right w:val="single" w:sz="4" w:space="0" w:color="auto"/>
            </w:tcBorders>
            <w:vAlign w:val="bottom"/>
          </w:tcPr>
          <w:p w:rsidR="00185DF9" w:rsidRPr="00476DFD" w:rsidRDefault="00185DF9" w:rsidP="00B032D9">
            <w:pPr>
              <w:pStyle w:val="ConsPlusNormal"/>
              <w:jc w:val="center"/>
              <w:rPr>
                <w:szCs w:val="24"/>
              </w:rPr>
            </w:pPr>
            <w:r w:rsidRPr="00476DFD">
              <w:rPr>
                <w:szCs w:val="24"/>
              </w:rPr>
              <w:t>2 разряд</w:t>
            </w:r>
          </w:p>
        </w:tc>
        <w:tc>
          <w:tcPr>
            <w:tcW w:w="1944" w:type="dxa"/>
            <w:tcBorders>
              <w:top w:val="single" w:sz="4" w:space="0" w:color="auto"/>
              <w:left w:val="single" w:sz="4" w:space="0" w:color="auto"/>
              <w:bottom w:val="single" w:sz="4" w:space="0" w:color="auto"/>
              <w:right w:val="single" w:sz="4" w:space="0" w:color="auto"/>
            </w:tcBorders>
            <w:vAlign w:val="bottom"/>
          </w:tcPr>
          <w:p w:rsidR="00185DF9" w:rsidRPr="00476DFD" w:rsidRDefault="00185DF9" w:rsidP="00B032D9">
            <w:pPr>
              <w:pStyle w:val="ConsPlusNormal"/>
              <w:jc w:val="center"/>
              <w:rPr>
                <w:szCs w:val="24"/>
              </w:rPr>
            </w:pPr>
            <w:r w:rsidRPr="00476DFD">
              <w:rPr>
                <w:szCs w:val="24"/>
              </w:rPr>
              <w:t>4815</w:t>
            </w:r>
          </w:p>
        </w:tc>
      </w:tr>
    </w:tbl>
    <w:p w:rsidR="00185DF9" w:rsidRPr="00476DFD" w:rsidRDefault="00185DF9" w:rsidP="00185DF9">
      <w:pPr>
        <w:pStyle w:val="ConsPlusTitle"/>
        <w:widowControl/>
        <w:ind w:firstLine="709"/>
        <w:jc w:val="both"/>
        <w:rPr>
          <w:b w:val="0"/>
          <w:szCs w:val="24"/>
        </w:rPr>
      </w:pPr>
    </w:p>
    <w:p w:rsidR="00185DF9" w:rsidRPr="00476DFD" w:rsidRDefault="00185DF9" w:rsidP="00185DF9">
      <w:pPr>
        <w:pStyle w:val="ConsPlusTitle"/>
        <w:widowControl/>
        <w:ind w:firstLine="709"/>
        <w:jc w:val="both"/>
        <w:rPr>
          <w:b w:val="0"/>
          <w:szCs w:val="24"/>
        </w:rPr>
      </w:pPr>
      <w:r w:rsidRPr="00476DFD">
        <w:rPr>
          <w:b w:val="0"/>
          <w:szCs w:val="24"/>
        </w:rPr>
        <w:t xml:space="preserve">Статья 3. </w:t>
      </w:r>
      <w:r w:rsidRPr="00476DFD">
        <w:rPr>
          <w:szCs w:val="24"/>
        </w:rPr>
        <w:t>Виды компенсационных выплат и порядок их установления</w:t>
      </w:r>
    </w:p>
    <w:p w:rsidR="00185DF9" w:rsidRPr="00476DFD" w:rsidRDefault="00185DF9" w:rsidP="00185DF9">
      <w:pPr>
        <w:pStyle w:val="ConsPlusTitle"/>
        <w:widowControl/>
        <w:ind w:firstLine="709"/>
        <w:jc w:val="both"/>
        <w:rPr>
          <w:b w:val="0"/>
          <w:szCs w:val="24"/>
        </w:rPr>
      </w:pPr>
    </w:p>
    <w:p w:rsidR="00185DF9" w:rsidRPr="00476DFD" w:rsidRDefault="00476DFD" w:rsidP="00476DFD">
      <w:pPr>
        <w:pStyle w:val="aa"/>
        <w:widowControl w:val="0"/>
        <w:autoSpaceDE w:val="0"/>
        <w:autoSpaceDN w:val="0"/>
        <w:adjustRightInd w:val="0"/>
        <w:spacing w:after="0" w:line="240" w:lineRule="auto"/>
        <w:ind w:left="709"/>
        <w:jc w:val="both"/>
        <w:rPr>
          <w:rFonts w:ascii="Times New Roman" w:hAnsi="Times New Roman"/>
          <w:sz w:val="24"/>
          <w:szCs w:val="24"/>
        </w:rPr>
      </w:pPr>
      <w:r w:rsidRPr="00476DFD">
        <w:rPr>
          <w:rFonts w:ascii="Times New Roman" w:hAnsi="Times New Roman"/>
          <w:sz w:val="24"/>
          <w:szCs w:val="24"/>
        </w:rPr>
        <w:t xml:space="preserve">1. </w:t>
      </w:r>
      <w:r w:rsidR="00185DF9" w:rsidRPr="00476DFD">
        <w:rPr>
          <w:rFonts w:ascii="Times New Roman" w:hAnsi="Times New Roman"/>
          <w:sz w:val="24"/>
          <w:szCs w:val="24"/>
        </w:rPr>
        <w:t>К компенсационным выплатам относятся:</w:t>
      </w:r>
    </w:p>
    <w:p w:rsidR="00185DF9" w:rsidRPr="00476DFD" w:rsidRDefault="00185DF9" w:rsidP="00185DF9">
      <w:pPr>
        <w:widowControl w:val="0"/>
        <w:autoSpaceDE w:val="0"/>
        <w:autoSpaceDN w:val="0"/>
        <w:adjustRightInd w:val="0"/>
        <w:ind w:firstLine="709"/>
        <w:jc w:val="both"/>
      </w:pPr>
      <w:r w:rsidRPr="00476DFD">
        <w:t>выплаты при выполнении работ различной квалификации;</w:t>
      </w:r>
    </w:p>
    <w:p w:rsidR="00185DF9" w:rsidRPr="00476DFD" w:rsidRDefault="00185DF9" w:rsidP="00185DF9">
      <w:pPr>
        <w:widowControl w:val="0"/>
        <w:autoSpaceDE w:val="0"/>
        <w:autoSpaceDN w:val="0"/>
        <w:adjustRightInd w:val="0"/>
        <w:ind w:firstLine="709"/>
        <w:jc w:val="both"/>
      </w:pPr>
      <w:r w:rsidRPr="00476DFD">
        <w:t>выплаты при совмещении профессий;</w:t>
      </w:r>
    </w:p>
    <w:p w:rsidR="00185DF9" w:rsidRPr="00476DFD" w:rsidRDefault="00185DF9" w:rsidP="00185DF9">
      <w:pPr>
        <w:widowControl w:val="0"/>
        <w:autoSpaceDE w:val="0"/>
        <w:autoSpaceDN w:val="0"/>
        <w:adjustRightInd w:val="0"/>
        <w:ind w:firstLine="709"/>
        <w:jc w:val="both"/>
      </w:pPr>
      <w:r w:rsidRPr="00476DFD">
        <w:t>выплаты при сверхурочной работе;</w:t>
      </w:r>
    </w:p>
    <w:p w:rsidR="00185DF9" w:rsidRPr="00476DFD" w:rsidRDefault="00185DF9" w:rsidP="00185DF9">
      <w:pPr>
        <w:widowControl w:val="0"/>
        <w:autoSpaceDE w:val="0"/>
        <w:autoSpaceDN w:val="0"/>
        <w:adjustRightInd w:val="0"/>
        <w:ind w:firstLine="709"/>
        <w:jc w:val="both"/>
      </w:pPr>
      <w:r w:rsidRPr="00476DFD">
        <w:t xml:space="preserve">выплаты при выполнении работ в других условиях, отклоняющихся </w:t>
      </w:r>
      <w:proofErr w:type="gramStart"/>
      <w:r w:rsidRPr="00476DFD">
        <w:t>от</w:t>
      </w:r>
      <w:proofErr w:type="gramEnd"/>
      <w:r w:rsidRPr="00476DFD">
        <w:t xml:space="preserve"> нормальных.</w:t>
      </w:r>
    </w:p>
    <w:p w:rsidR="00185DF9" w:rsidRPr="00476DFD" w:rsidRDefault="00185DF9" w:rsidP="00185DF9">
      <w:pPr>
        <w:autoSpaceDE w:val="0"/>
        <w:autoSpaceDN w:val="0"/>
        <w:adjustRightInd w:val="0"/>
        <w:ind w:firstLine="709"/>
        <w:jc w:val="both"/>
      </w:pPr>
      <w:r w:rsidRPr="00476DFD">
        <w:t>2. Компенсационные выплаты устанавливаются к окладам работников на основании решения руководителя органа местного самоуправления, органа администрации муниципального округа в размерах, определяемых коллективными договорами, соглашениями, локальными нормативными актами в соответс</w:t>
      </w:r>
      <w:r w:rsidR="00476DFD" w:rsidRPr="00476DFD">
        <w:t xml:space="preserve">твии с федеральными  законами, </w:t>
      </w:r>
      <w:r w:rsidRPr="00476DFD">
        <w:t>иными нормати</w:t>
      </w:r>
      <w:r w:rsidR="00476DFD" w:rsidRPr="00476DFD">
        <w:t>вными</w:t>
      </w:r>
      <w:r w:rsidRPr="00476DFD">
        <w:t xml:space="preserve"> правовыми актами Российской Федерации, нормативными правовыми актами Ставропольского края, нормативными правовыми актами Нефтекумского муниципального округа Ставропольского края.</w:t>
      </w:r>
    </w:p>
    <w:p w:rsidR="00185DF9" w:rsidRPr="00476DFD" w:rsidRDefault="00185DF9" w:rsidP="00185DF9">
      <w:pPr>
        <w:widowControl w:val="0"/>
        <w:autoSpaceDE w:val="0"/>
        <w:autoSpaceDN w:val="0"/>
        <w:adjustRightInd w:val="0"/>
        <w:ind w:firstLine="709"/>
        <w:jc w:val="both"/>
      </w:pPr>
      <w:r w:rsidRPr="00476DFD">
        <w:t>3.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85DF9" w:rsidRPr="00476DFD" w:rsidRDefault="00185DF9" w:rsidP="00185DF9">
      <w:pPr>
        <w:widowControl w:val="0"/>
        <w:autoSpaceDE w:val="0"/>
        <w:autoSpaceDN w:val="0"/>
        <w:adjustRightInd w:val="0"/>
        <w:ind w:firstLine="709"/>
        <w:jc w:val="both"/>
      </w:pPr>
      <w:r w:rsidRPr="00476DFD">
        <w:t>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85DF9" w:rsidRPr="00476DFD" w:rsidRDefault="00185DF9" w:rsidP="00185DF9">
      <w:pPr>
        <w:widowControl w:val="0"/>
        <w:autoSpaceDE w:val="0"/>
        <w:autoSpaceDN w:val="0"/>
        <w:adjustRightInd w:val="0"/>
        <w:ind w:firstLine="709"/>
        <w:jc w:val="both"/>
      </w:pPr>
      <w:r w:rsidRPr="00476DFD">
        <w:t>5. Работникам, привлекавшимся к работе в выходные и нерабочие праздничные дни, выплачивается повышенная оплата труда за работу в выходные и нерабочие или, по желанию сотрудника, ему может быть предоставлен другой день отдыха</w:t>
      </w:r>
      <w:r w:rsidR="00476DFD" w:rsidRPr="00476DFD">
        <w:t xml:space="preserve"> </w:t>
      </w:r>
      <w:proofErr w:type="gramStart"/>
      <w:r w:rsidRPr="00476DFD">
        <w:t>согласно статьи</w:t>
      </w:r>
      <w:proofErr w:type="gramEnd"/>
      <w:r w:rsidRPr="00476DFD">
        <w:t xml:space="preserve"> 153 Трудового кодекса Российской Федерации.</w:t>
      </w:r>
    </w:p>
    <w:p w:rsidR="00185DF9" w:rsidRPr="00476DFD" w:rsidRDefault="00185DF9" w:rsidP="00185DF9">
      <w:pPr>
        <w:widowControl w:val="0"/>
        <w:autoSpaceDE w:val="0"/>
        <w:autoSpaceDN w:val="0"/>
        <w:adjustRightInd w:val="0"/>
        <w:ind w:firstLine="709"/>
        <w:jc w:val="both"/>
      </w:pPr>
      <w:r w:rsidRPr="00476DFD">
        <w:t>Размер доплаты составляет:</w:t>
      </w:r>
    </w:p>
    <w:p w:rsidR="00185DF9" w:rsidRPr="00476DFD" w:rsidRDefault="00185DF9" w:rsidP="00185DF9">
      <w:pPr>
        <w:widowControl w:val="0"/>
        <w:autoSpaceDE w:val="0"/>
        <w:autoSpaceDN w:val="0"/>
        <w:adjustRightInd w:val="0"/>
        <w:ind w:firstLine="709"/>
        <w:jc w:val="both"/>
      </w:pPr>
      <w:r w:rsidRPr="00476DFD">
        <w:t xml:space="preserve">не менее одинарной дневной ставки должностного оклада при </w:t>
      </w:r>
      <w:proofErr w:type="gramStart"/>
      <w:r w:rsidRPr="00476DFD">
        <w:t>работе полный день</w:t>
      </w:r>
      <w:proofErr w:type="gramEnd"/>
      <w:r w:rsidRPr="00476DFD">
        <w:t xml:space="preserve">,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w:t>
      </w:r>
      <w:r w:rsidRPr="00476DFD">
        <w:lastRenderedPageBreak/>
        <w:t>оклада (должностного оклада), если работа производилась сверх месячной нормы рабочего времени;</w:t>
      </w:r>
    </w:p>
    <w:p w:rsidR="00185DF9" w:rsidRPr="00476DFD" w:rsidRDefault="00185DF9" w:rsidP="00185DF9">
      <w:pPr>
        <w:widowControl w:val="0"/>
        <w:autoSpaceDE w:val="0"/>
        <w:autoSpaceDN w:val="0"/>
        <w:adjustRightInd w:val="0"/>
        <w:ind w:firstLine="709"/>
        <w:jc w:val="both"/>
      </w:pPr>
      <w:proofErr w:type="gramStart"/>
      <w:r w:rsidRPr="00476DFD">
        <w:t>не менее одинарной части должностного оклада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сверх должностного оклада за каждый час работы, если работа производилась сверх месячной нормы рабочего времени.</w:t>
      </w:r>
      <w:proofErr w:type="gramEnd"/>
    </w:p>
    <w:p w:rsidR="00185DF9" w:rsidRPr="00476DFD" w:rsidRDefault="00185DF9" w:rsidP="00185DF9">
      <w:pPr>
        <w:widowControl w:val="0"/>
        <w:autoSpaceDE w:val="0"/>
        <w:autoSpaceDN w:val="0"/>
        <w:adjustRightInd w:val="0"/>
        <w:ind w:firstLine="709"/>
        <w:jc w:val="both"/>
      </w:pPr>
      <w:r w:rsidRPr="00476DFD">
        <w:t xml:space="preserve">6. Повышенная оплата сверхурочной работы составляет за первые два часа работы не </w:t>
      </w:r>
      <w:proofErr w:type="gramStart"/>
      <w:r w:rsidRPr="00476DFD">
        <w:t>менее полуторного</w:t>
      </w:r>
      <w:proofErr w:type="gramEnd"/>
      <w:r w:rsidRPr="00476DFD">
        <w:t xml:space="preserve"> размера, за последующие часы – двойного размера в соответствии со статьей 152 Трудового кодекса Российской Федерации.</w:t>
      </w:r>
    </w:p>
    <w:p w:rsidR="00185DF9" w:rsidRPr="00476DFD" w:rsidRDefault="00185DF9" w:rsidP="00185DF9">
      <w:pPr>
        <w:pStyle w:val="ConsPlusTitle"/>
        <w:widowControl/>
        <w:adjustRightInd w:val="0"/>
        <w:ind w:firstLine="709"/>
        <w:jc w:val="both"/>
        <w:rPr>
          <w:b w:val="0"/>
          <w:szCs w:val="24"/>
        </w:rPr>
      </w:pPr>
      <w:r w:rsidRPr="00476DFD">
        <w:rPr>
          <w:b w:val="0"/>
          <w:szCs w:val="24"/>
        </w:rPr>
        <w:t>7. Выплата компенсационных выплат, установленных в настоящем Положении, осуществляется в пределах фонда оплаты труда органов местного самоуправления, органов администрации муниципального округа</w:t>
      </w:r>
      <w:r w:rsidR="00476DFD" w:rsidRPr="00476DFD">
        <w:rPr>
          <w:b w:val="0"/>
          <w:szCs w:val="24"/>
        </w:rPr>
        <w:t xml:space="preserve"> </w:t>
      </w:r>
      <w:r w:rsidRPr="00476DFD">
        <w:rPr>
          <w:b w:val="0"/>
          <w:szCs w:val="24"/>
        </w:rPr>
        <w:t>на соответствующий календарный год.</w:t>
      </w:r>
    </w:p>
    <w:p w:rsidR="00185DF9" w:rsidRPr="00476DFD" w:rsidRDefault="00185DF9" w:rsidP="00185DF9">
      <w:pPr>
        <w:pStyle w:val="ConsPlusTitle"/>
        <w:widowControl/>
        <w:ind w:firstLine="709"/>
        <w:jc w:val="both"/>
        <w:rPr>
          <w:b w:val="0"/>
          <w:szCs w:val="24"/>
        </w:rPr>
      </w:pPr>
    </w:p>
    <w:p w:rsidR="00185DF9" w:rsidRPr="00476DFD" w:rsidRDefault="00185DF9" w:rsidP="00185DF9">
      <w:pPr>
        <w:pStyle w:val="ConsPlusTitle"/>
        <w:widowControl/>
        <w:ind w:firstLine="709"/>
        <w:jc w:val="both"/>
        <w:rPr>
          <w:szCs w:val="24"/>
        </w:rPr>
      </w:pPr>
      <w:r w:rsidRPr="00476DFD">
        <w:rPr>
          <w:b w:val="0"/>
          <w:szCs w:val="24"/>
        </w:rPr>
        <w:t xml:space="preserve">Статья 3. </w:t>
      </w:r>
      <w:r w:rsidRPr="00476DFD">
        <w:rPr>
          <w:szCs w:val="24"/>
        </w:rPr>
        <w:t>Виды стимулирующих выплат и порядок их установления</w:t>
      </w:r>
    </w:p>
    <w:p w:rsidR="00185DF9" w:rsidRPr="00476DFD" w:rsidRDefault="00185DF9" w:rsidP="00185DF9">
      <w:pPr>
        <w:pStyle w:val="ConsPlusNormal"/>
        <w:widowControl/>
        <w:ind w:firstLine="709"/>
        <w:jc w:val="both"/>
        <w:rPr>
          <w:szCs w:val="24"/>
        </w:rPr>
      </w:pPr>
    </w:p>
    <w:p w:rsidR="00185DF9" w:rsidRPr="00476DFD" w:rsidRDefault="00185DF9" w:rsidP="00185DF9">
      <w:pPr>
        <w:autoSpaceDE w:val="0"/>
        <w:autoSpaceDN w:val="0"/>
        <w:adjustRightInd w:val="0"/>
        <w:ind w:firstLine="709"/>
        <w:jc w:val="both"/>
      </w:pPr>
      <w:r w:rsidRPr="00476DFD">
        <w:t>1. К стимулирующим выплатам относятся:</w:t>
      </w:r>
    </w:p>
    <w:p w:rsidR="00185DF9" w:rsidRPr="00476DFD" w:rsidRDefault="00185DF9" w:rsidP="00185DF9">
      <w:pPr>
        <w:autoSpaceDE w:val="0"/>
        <w:autoSpaceDN w:val="0"/>
        <w:adjustRightInd w:val="0"/>
        <w:ind w:firstLine="709"/>
        <w:jc w:val="both"/>
      </w:pPr>
      <w:r w:rsidRPr="00476DFD">
        <w:t>выплаты за интенсивность и высокие результаты работы;</w:t>
      </w:r>
    </w:p>
    <w:p w:rsidR="00185DF9" w:rsidRPr="00476DFD" w:rsidRDefault="00185DF9" w:rsidP="00185DF9">
      <w:pPr>
        <w:autoSpaceDE w:val="0"/>
        <w:autoSpaceDN w:val="0"/>
        <w:adjustRightInd w:val="0"/>
        <w:ind w:firstLine="709"/>
        <w:jc w:val="both"/>
      </w:pPr>
      <w:r w:rsidRPr="00476DFD">
        <w:t>выплаты за качество выполняемых работ;</w:t>
      </w:r>
    </w:p>
    <w:p w:rsidR="00185DF9" w:rsidRPr="00476DFD" w:rsidRDefault="00185DF9" w:rsidP="00185DF9">
      <w:pPr>
        <w:autoSpaceDE w:val="0"/>
        <w:autoSpaceDN w:val="0"/>
        <w:adjustRightInd w:val="0"/>
        <w:ind w:firstLine="709"/>
        <w:jc w:val="both"/>
      </w:pPr>
      <w:r w:rsidRPr="00476DFD">
        <w:t>премиальные выплаты по итогам работы.</w:t>
      </w:r>
    </w:p>
    <w:p w:rsidR="00185DF9" w:rsidRPr="00476DFD" w:rsidRDefault="00185DF9" w:rsidP="00185DF9">
      <w:pPr>
        <w:autoSpaceDE w:val="0"/>
        <w:autoSpaceDN w:val="0"/>
        <w:adjustRightInd w:val="0"/>
        <w:ind w:firstLine="709"/>
        <w:jc w:val="both"/>
      </w:pPr>
      <w:r w:rsidRPr="00476DFD">
        <w:t xml:space="preserve">2. </w:t>
      </w:r>
      <w:proofErr w:type="gramStart"/>
      <w:r w:rsidRPr="00476DFD">
        <w:t>Стимулирующие выплаты устанавливаются к окладам работников при приеме на работу</w:t>
      </w:r>
      <w:r w:rsidR="00EA61DA" w:rsidRPr="00476DFD">
        <w:t xml:space="preserve"> </w:t>
      </w:r>
      <w:r w:rsidRPr="00476DFD">
        <w:t>на основании решения руководителя органа местного самоуправления, органа администрации муниципального округа на условиях, определяемых коллективными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 нормативными правовыми актами Ставропольского края, нормативными правовыми актами Нефтекумского</w:t>
      </w:r>
      <w:r w:rsidR="00476DFD" w:rsidRPr="00476DFD">
        <w:t xml:space="preserve"> </w:t>
      </w:r>
      <w:r w:rsidRPr="00476DFD">
        <w:t>муниципального округа Ставропольского края.</w:t>
      </w:r>
      <w:proofErr w:type="gramEnd"/>
    </w:p>
    <w:p w:rsidR="00185DF9" w:rsidRPr="00476DFD" w:rsidRDefault="00185DF9" w:rsidP="00185DF9">
      <w:pPr>
        <w:autoSpaceDE w:val="0"/>
        <w:autoSpaceDN w:val="0"/>
        <w:adjustRightInd w:val="0"/>
        <w:ind w:firstLine="709"/>
        <w:jc w:val="both"/>
      </w:pPr>
      <w:r w:rsidRPr="00476DFD">
        <w:t>Изменение размера происходит на основании решения руководителя органа местного самоуправления, органа администрации муниципального округа.</w:t>
      </w:r>
    </w:p>
    <w:p w:rsidR="00185DF9" w:rsidRPr="00476DFD" w:rsidRDefault="00185DF9" w:rsidP="00185DF9">
      <w:pPr>
        <w:widowControl w:val="0"/>
        <w:autoSpaceDE w:val="0"/>
        <w:autoSpaceDN w:val="0"/>
        <w:adjustRightInd w:val="0"/>
        <w:ind w:firstLine="709"/>
        <w:jc w:val="both"/>
      </w:pPr>
      <w:r w:rsidRPr="00476DFD">
        <w:t>3. Выплата за интенсивность и высокие результаты работы устанавливается по соглашению сторон в процентном отношении к окладу соответствующим правовым актом в размере 150 процентов оклада и выплачивается ежемесячно одновременно с заработной платой.</w:t>
      </w:r>
    </w:p>
    <w:p w:rsidR="00185DF9" w:rsidRPr="00476DFD" w:rsidRDefault="00185DF9" w:rsidP="00185DF9">
      <w:pPr>
        <w:widowControl w:val="0"/>
        <w:autoSpaceDE w:val="0"/>
        <w:autoSpaceDN w:val="0"/>
        <w:adjustRightInd w:val="0"/>
        <w:ind w:firstLine="709"/>
        <w:jc w:val="both"/>
      </w:pPr>
      <w:r w:rsidRPr="00476DFD">
        <w:t>4. Выплата за качество выполняемых работ устанавливаются по соглашению сторон в процентном отношении к окладу соответствующим правовым актом в размере</w:t>
      </w:r>
      <w:r w:rsidR="00476DFD" w:rsidRPr="00476DFD">
        <w:t xml:space="preserve"> </w:t>
      </w:r>
      <w:r w:rsidRPr="00476DFD">
        <w:t xml:space="preserve">90 процентов </w:t>
      </w:r>
      <w:proofErr w:type="gramStart"/>
      <w:r w:rsidRPr="00476DFD">
        <w:t>оклада</w:t>
      </w:r>
      <w:proofErr w:type="gramEnd"/>
      <w:r w:rsidRPr="00476DFD">
        <w:t xml:space="preserve"> и выплачивается ежемесячно одновременно с заработной платой.</w:t>
      </w:r>
    </w:p>
    <w:p w:rsidR="00185DF9" w:rsidRPr="00476DFD" w:rsidRDefault="00185DF9" w:rsidP="00185DF9">
      <w:pPr>
        <w:widowControl w:val="0"/>
        <w:autoSpaceDE w:val="0"/>
        <w:autoSpaceDN w:val="0"/>
        <w:adjustRightInd w:val="0"/>
        <w:ind w:firstLine="709"/>
        <w:jc w:val="both"/>
      </w:pPr>
      <w:r w:rsidRPr="00476DFD">
        <w:t>5. В целях поощрения работников за выполненную работу при условии экономии фонда заработной платы устанавливаются следующие премиальные выплаты по итогам работы за год (либо иной период, превышающий один месяц).</w:t>
      </w:r>
    </w:p>
    <w:p w:rsidR="00185DF9" w:rsidRPr="00476DFD" w:rsidRDefault="00185DF9" w:rsidP="00185DF9">
      <w:pPr>
        <w:widowControl w:val="0"/>
        <w:autoSpaceDE w:val="0"/>
        <w:autoSpaceDN w:val="0"/>
        <w:adjustRightInd w:val="0"/>
        <w:ind w:firstLine="709"/>
        <w:jc w:val="both"/>
      </w:pPr>
      <w:r w:rsidRPr="00476DFD">
        <w:t>Размер ежемесячной премии по решению руководителя органа местного самоуправления, органа администрации муниципального округа</w:t>
      </w:r>
      <w:r w:rsidR="00476DFD" w:rsidRPr="00476DFD">
        <w:t xml:space="preserve"> </w:t>
      </w:r>
      <w:r w:rsidRPr="00476DFD">
        <w:t xml:space="preserve">может составлять до 50 процентов оклада. </w:t>
      </w:r>
    </w:p>
    <w:p w:rsidR="00185DF9" w:rsidRPr="00476DFD" w:rsidRDefault="00185DF9" w:rsidP="00185DF9">
      <w:pPr>
        <w:widowControl w:val="0"/>
        <w:autoSpaceDE w:val="0"/>
        <w:autoSpaceDN w:val="0"/>
        <w:adjustRightInd w:val="0"/>
        <w:ind w:firstLine="709"/>
        <w:jc w:val="both"/>
      </w:pPr>
      <w:r w:rsidRPr="00476DFD">
        <w:t>При премировании учитывается:</w:t>
      </w:r>
    </w:p>
    <w:p w:rsidR="00185DF9" w:rsidRPr="00476DFD" w:rsidRDefault="00185DF9" w:rsidP="00185DF9">
      <w:pPr>
        <w:widowControl w:val="0"/>
        <w:autoSpaceDE w:val="0"/>
        <w:autoSpaceDN w:val="0"/>
        <w:adjustRightInd w:val="0"/>
        <w:ind w:firstLine="709"/>
        <w:jc w:val="both"/>
      </w:pPr>
      <w:r w:rsidRPr="00476DFD">
        <w:t>успешное и добросовестное исполнение работником своих должностных обязанностей в соответствующем периоде;</w:t>
      </w:r>
    </w:p>
    <w:p w:rsidR="00185DF9" w:rsidRPr="00476DFD" w:rsidRDefault="00185DF9" w:rsidP="00185DF9">
      <w:pPr>
        <w:widowControl w:val="0"/>
        <w:autoSpaceDE w:val="0"/>
        <w:autoSpaceDN w:val="0"/>
        <w:adjustRightInd w:val="0"/>
        <w:ind w:firstLine="709"/>
        <w:jc w:val="both"/>
      </w:pPr>
      <w:r w:rsidRPr="00476DFD">
        <w:t>выполнение порученной работы, связанной с обеспечением рабочего процесса администрации или органа администрации;</w:t>
      </w:r>
    </w:p>
    <w:p w:rsidR="00185DF9" w:rsidRPr="00476DFD" w:rsidRDefault="00185DF9" w:rsidP="00185DF9">
      <w:pPr>
        <w:widowControl w:val="0"/>
        <w:autoSpaceDE w:val="0"/>
        <w:autoSpaceDN w:val="0"/>
        <w:adjustRightInd w:val="0"/>
        <w:ind w:firstLine="709"/>
        <w:jc w:val="both"/>
      </w:pPr>
      <w:r w:rsidRPr="00476DFD">
        <w:t>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rsidR="00185DF9" w:rsidRPr="00476DFD" w:rsidRDefault="00185DF9" w:rsidP="00185DF9">
      <w:pPr>
        <w:pStyle w:val="ConsPlusTitle"/>
        <w:widowControl/>
        <w:adjustRightInd w:val="0"/>
        <w:ind w:firstLine="709"/>
        <w:jc w:val="both"/>
        <w:rPr>
          <w:b w:val="0"/>
          <w:szCs w:val="24"/>
        </w:rPr>
      </w:pPr>
      <w:r w:rsidRPr="00476DFD">
        <w:rPr>
          <w:b w:val="0"/>
          <w:szCs w:val="24"/>
        </w:rPr>
        <w:lastRenderedPageBreak/>
        <w:t>6. Выплата стимулирующих выплат, установленных в настоящем Положении, осуществляется в пределах фонда оплаты труда органов местного самоуправления, органов администрации муниципального округа на соответствующий календарный год.</w:t>
      </w:r>
    </w:p>
    <w:sectPr w:rsidR="00185DF9" w:rsidRPr="00476DFD" w:rsidSect="006E10BB">
      <w:pgSz w:w="11906" w:h="16838" w:code="9"/>
      <w:pgMar w:top="1134" w:right="567"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6358"/>
    <w:multiLevelType w:val="hybridMultilevel"/>
    <w:tmpl w:val="11869274"/>
    <w:lvl w:ilvl="0" w:tplc="5EFE9D32">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D60FC8"/>
    <w:multiLevelType w:val="hybridMultilevel"/>
    <w:tmpl w:val="7F2AD1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B09789B"/>
    <w:multiLevelType w:val="hybridMultilevel"/>
    <w:tmpl w:val="0A8863F8"/>
    <w:lvl w:ilvl="0" w:tplc="6D8059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C8B41A9"/>
    <w:multiLevelType w:val="hybridMultilevel"/>
    <w:tmpl w:val="AD485786"/>
    <w:lvl w:ilvl="0" w:tplc="336C23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5DF9"/>
    <w:rsid w:val="000001BF"/>
    <w:rsid w:val="000009A0"/>
    <w:rsid w:val="00001382"/>
    <w:rsid w:val="00002B44"/>
    <w:rsid w:val="000034C3"/>
    <w:rsid w:val="000034F4"/>
    <w:rsid w:val="00003756"/>
    <w:rsid w:val="000037C3"/>
    <w:rsid w:val="00004089"/>
    <w:rsid w:val="00004E7A"/>
    <w:rsid w:val="00005347"/>
    <w:rsid w:val="00005C1A"/>
    <w:rsid w:val="00005E58"/>
    <w:rsid w:val="000061D8"/>
    <w:rsid w:val="00006AB3"/>
    <w:rsid w:val="00006DA5"/>
    <w:rsid w:val="00006FF7"/>
    <w:rsid w:val="00007622"/>
    <w:rsid w:val="00007CD1"/>
    <w:rsid w:val="00007F39"/>
    <w:rsid w:val="00007F5E"/>
    <w:rsid w:val="000101EA"/>
    <w:rsid w:val="000106F3"/>
    <w:rsid w:val="000108F6"/>
    <w:rsid w:val="00010B59"/>
    <w:rsid w:val="00010DDB"/>
    <w:rsid w:val="00010FBB"/>
    <w:rsid w:val="00011346"/>
    <w:rsid w:val="00011AA8"/>
    <w:rsid w:val="00011B09"/>
    <w:rsid w:val="00011D59"/>
    <w:rsid w:val="00012660"/>
    <w:rsid w:val="000132EB"/>
    <w:rsid w:val="00013BA9"/>
    <w:rsid w:val="00013C5A"/>
    <w:rsid w:val="00013CD8"/>
    <w:rsid w:val="00014879"/>
    <w:rsid w:val="00014DFA"/>
    <w:rsid w:val="000151D7"/>
    <w:rsid w:val="00015471"/>
    <w:rsid w:val="000154A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777"/>
    <w:rsid w:val="00022C6C"/>
    <w:rsid w:val="0002342B"/>
    <w:rsid w:val="0002366A"/>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7212"/>
    <w:rsid w:val="00027355"/>
    <w:rsid w:val="000273AD"/>
    <w:rsid w:val="0002744F"/>
    <w:rsid w:val="0002754C"/>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783"/>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47FB0"/>
    <w:rsid w:val="00051429"/>
    <w:rsid w:val="00051777"/>
    <w:rsid w:val="000517EC"/>
    <w:rsid w:val="00051AC2"/>
    <w:rsid w:val="00051EC7"/>
    <w:rsid w:val="00053188"/>
    <w:rsid w:val="00053685"/>
    <w:rsid w:val="0005391F"/>
    <w:rsid w:val="00053A87"/>
    <w:rsid w:val="00053D36"/>
    <w:rsid w:val="00053DC4"/>
    <w:rsid w:val="00054416"/>
    <w:rsid w:val="0005479B"/>
    <w:rsid w:val="00054CA4"/>
    <w:rsid w:val="00054F89"/>
    <w:rsid w:val="000552D5"/>
    <w:rsid w:val="00055CB2"/>
    <w:rsid w:val="000563F3"/>
    <w:rsid w:val="000563F5"/>
    <w:rsid w:val="0005698B"/>
    <w:rsid w:val="000569C7"/>
    <w:rsid w:val="00056A34"/>
    <w:rsid w:val="00056D05"/>
    <w:rsid w:val="00057047"/>
    <w:rsid w:val="00057BA3"/>
    <w:rsid w:val="00060F60"/>
    <w:rsid w:val="00061541"/>
    <w:rsid w:val="0006166C"/>
    <w:rsid w:val="00061CA8"/>
    <w:rsid w:val="00061DD5"/>
    <w:rsid w:val="00061E50"/>
    <w:rsid w:val="00061F04"/>
    <w:rsid w:val="00062928"/>
    <w:rsid w:val="0006352F"/>
    <w:rsid w:val="00063603"/>
    <w:rsid w:val="0006360B"/>
    <w:rsid w:val="00063B6D"/>
    <w:rsid w:val="00063F0B"/>
    <w:rsid w:val="00064139"/>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14E1"/>
    <w:rsid w:val="00071D2F"/>
    <w:rsid w:val="00072403"/>
    <w:rsid w:val="000725D0"/>
    <w:rsid w:val="000727A3"/>
    <w:rsid w:val="0007282F"/>
    <w:rsid w:val="00072D2D"/>
    <w:rsid w:val="000735F5"/>
    <w:rsid w:val="000737B0"/>
    <w:rsid w:val="00074085"/>
    <w:rsid w:val="00074919"/>
    <w:rsid w:val="00074C14"/>
    <w:rsid w:val="00074E1D"/>
    <w:rsid w:val="00074E5C"/>
    <w:rsid w:val="0007521F"/>
    <w:rsid w:val="0007558E"/>
    <w:rsid w:val="00075658"/>
    <w:rsid w:val="000759C3"/>
    <w:rsid w:val="000759CF"/>
    <w:rsid w:val="00075ADD"/>
    <w:rsid w:val="00075AE9"/>
    <w:rsid w:val="00075B65"/>
    <w:rsid w:val="0007601A"/>
    <w:rsid w:val="000761C3"/>
    <w:rsid w:val="0007668B"/>
    <w:rsid w:val="00076707"/>
    <w:rsid w:val="00076CF6"/>
    <w:rsid w:val="00076E37"/>
    <w:rsid w:val="00076F3F"/>
    <w:rsid w:val="000771F6"/>
    <w:rsid w:val="0008018A"/>
    <w:rsid w:val="0008038A"/>
    <w:rsid w:val="000805E4"/>
    <w:rsid w:val="00080805"/>
    <w:rsid w:val="00080870"/>
    <w:rsid w:val="00080A9E"/>
    <w:rsid w:val="00080ACD"/>
    <w:rsid w:val="00080B0B"/>
    <w:rsid w:val="00080FB3"/>
    <w:rsid w:val="000820D1"/>
    <w:rsid w:val="000820EF"/>
    <w:rsid w:val="0008266B"/>
    <w:rsid w:val="00082A80"/>
    <w:rsid w:val="00082A99"/>
    <w:rsid w:val="00082B13"/>
    <w:rsid w:val="00082FD3"/>
    <w:rsid w:val="00083142"/>
    <w:rsid w:val="000839BE"/>
    <w:rsid w:val="000839F6"/>
    <w:rsid w:val="00083B98"/>
    <w:rsid w:val="0008441A"/>
    <w:rsid w:val="00084486"/>
    <w:rsid w:val="000846A3"/>
    <w:rsid w:val="00084E9F"/>
    <w:rsid w:val="00085210"/>
    <w:rsid w:val="000853C9"/>
    <w:rsid w:val="0008562B"/>
    <w:rsid w:val="000857F2"/>
    <w:rsid w:val="00085EF5"/>
    <w:rsid w:val="0008634B"/>
    <w:rsid w:val="000864FE"/>
    <w:rsid w:val="00086536"/>
    <w:rsid w:val="000866DF"/>
    <w:rsid w:val="00086AC6"/>
    <w:rsid w:val="000874AB"/>
    <w:rsid w:val="00090E47"/>
    <w:rsid w:val="00091043"/>
    <w:rsid w:val="000914A6"/>
    <w:rsid w:val="00091BE0"/>
    <w:rsid w:val="00091D8D"/>
    <w:rsid w:val="00091DF1"/>
    <w:rsid w:val="00091FEF"/>
    <w:rsid w:val="00092028"/>
    <w:rsid w:val="00092652"/>
    <w:rsid w:val="00092EFF"/>
    <w:rsid w:val="00093377"/>
    <w:rsid w:val="000936E5"/>
    <w:rsid w:val="000938F9"/>
    <w:rsid w:val="00093D86"/>
    <w:rsid w:val="000945FD"/>
    <w:rsid w:val="00094D3D"/>
    <w:rsid w:val="000953E9"/>
    <w:rsid w:val="00095BC4"/>
    <w:rsid w:val="00096533"/>
    <w:rsid w:val="00096611"/>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3EBF"/>
    <w:rsid w:val="000A42B3"/>
    <w:rsid w:val="000A44BB"/>
    <w:rsid w:val="000A45B8"/>
    <w:rsid w:val="000A55D1"/>
    <w:rsid w:val="000A5EB2"/>
    <w:rsid w:val="000A5FDD"/>
    <w:rsid w:val="000A61B8"/>
    <w:rsid w:val="000A665D"/>
    <w:rsid w:val="000A71AC"/>
    <w:rsid w:val="000A7F35"/>
    <w:rsid w:val="000B0008"/>
    <w:rsid w:val="000B00ED"/>
    <w:rsid w:val="000B00F4"/>
    <w:rsid w:val="000B051C"/>
    <w:rsid w:val="000B0DE3"/>
    <w:rsid w:val="000B0DFB"/>
    <w:rsid w:val="000B0E7A"/>
    <w:rsid w:val="000B1646"/>
    <w:rsid w:val="000B19C5"/>
    <w:rsid w:val="000B1C5F"/>
    <w:rsid w:val="000B210D"/>
    <w:rsid w:val="000B24C4"/>
    <w:rsid w:val="000B28DD"/>
    <w:rsid w:val="000B28FE"/>
    <w:rsid w:val="000B29F2"/>
    <w:rsid w:val="000B3191"/>
    <w:rsid w:val="000B3345"/>
    <w:rsid w:val="000B3365"/>
    <w:rsid w:val="000B3EB5"/>
    <w:rsid w:val="000B4923"/>
    <w:rsid w:val="000B4B7E"/>
    <w:rsid w:val="000B4D0A"/>
    <w:rsid w:val="000B5334"/>
    <w:rsid w:val="000B558C"/>
    <w:rsid w:val="000B5A3A"/>
    <w:rsid w:val="000B5B45"/>
    <w:rsid w:val="000B5BCA"/>
    <w:rsid w:val="000B618E"/>
    <w:rsid w:val="000B6C7F"/>
    <w:rsid w:val="000B6D58"/>
    <w:rsid w:val="000B7932"/>
    <w:rsid w:val="000B7B24"/>
    <w:rsid w:val="000B7CAD"/>
    <w:rsid w:val="000B7CB6"/>
    <w:rsid w:val="000B7F0D"/>
    <w:rsid w:val="000C060A"/>
    <w:rsid w:val="000C069C"/>
    <w:rsid w:val="000C086E"/>
    <w:rsid w:val="000C0884"/>
    <w:rsid w:val="000C0D80"/>
    <w:rsid w:val="000C121C"/>
    <w:rsid w:val="000C13A7"/>
    <w:rsid w:val="000C151C"/>
    <w:rsid w:val="000C1D34"/>
    <w:rsid w:val="000C309E"/>
    <w:rsid w:val="000C3349"/>
    <w:rsid w:val="000C3DA9"/>
    <w:rsid w:val="000C4638"/>
    <w:rsid w:val="000C4805"/>
    <w:rsid w:val="000C50FC"/>
    <w:rsid w:val="000C52B5"/>
    <w:rsid w:val="000C58B5"/>
    <w:rsid w:val="000C595E"/>
    <w:rsid w:val="000C59FD"/>
    <w:rsid w:val="000C5A27"/>
    <w:rsid w:val="000D066D"/>
    <w:rsid w:val="000D0713"/>
    <w:rsid w:val="000D0C98"/>
    <w:rsid w:val="000D0CB7"/>
    <w:rsid w:val="000D162F"/>
    <w:rsid w:val="000D1CE3"/>
    <w:rsid w:val="000D1EC5"/>
    <w:rsid w:val="000D293A"/>
    <w:rsid w:val="000D2BF7"/>
    <w:rsid w:val="000D444D"/>
    <w:rsid w:val="000D468F"/>
    <w:rsid w:val="000D4C3C"/>
    <w:rsid w:val="000D4D10"/>
    <w:rsid w:val="000D5504"/>
    <w:rsid w:val="000D5AD3"/>
    <w:rsid w:val="000D6632"/>
    <w:rsid w:val="000D6799"/>
    <w:rsid w:val="000D7675"/>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065"/>
    <w:rsid w:val="000E7270"/>
    <w:rsid w:val="000E7803"/>
    <w:rsid w:val="000E7B28"/>
    <w:rsid w:val="000E7DDF"/>
    <w:rsid w:val="000E7F60"/>
    <w:rsid w:val="000F06E4"/>
    <w:rsid w:val="000F0731"/>
    <w:rsid w:val="000F09CC"/>
    <w:rsid w:val="000F206E"/>
    <w:rsid w:val="000F22A4"/>
    <w:rsid w:val="000F27A3"/>
    <w:rsid w:val="000F2DF1"/>
    <w:rsid w:val="000F2E96"/>
    <w:rsid w:val="000F3377"/>
    <w:rsid w:val="000F3C22"/>
    <w:rsid w:val="000F3D8E"/>
    <w:rsid w:val="000F3FF8"/>
    <w:rsid w:val="000F4946"/>
    <w:rsid w:val="000F5128"/>
    <w:rsid w:val="000F51E1"/>
    <w:rsid w:val="000F5641"/>
    <w:rsid w:val="000F5872"/>
    <w:rsid w:val="000F5D27"/>
    <w:rsid w:val="000F5EF1"/>
    <w:rsid w:val="000F5F4F"/>
    <w:rsid w:val="000F60AD"/>
    <w:rsid w:val="000F6198"/>
    <w:rsid w:val="000F646D"/>
    <w:rsid w:val="000F68A8"/>
    <w:rsid w:val="000F7319"/>
    <w:rsid w:val="000F737F"/>
    <w:rsid w:val="000F7B03"/>
    <w:rsid w:val="000F7F03"/>
    <w:rsid w:val="00100179"/>
    <w:rsid w:val="00100789"/>
    <w:rsid w:val="001014BC"/>
    <w:rsid w:val="0010186D"/>
    <w:rsid w:val="0010194C"/>
    <w:rsid w:val="00101E3A"/>
    <w:rsid w:val="00102263"/>
    <w:rsid w:val="001024BB"/>
    <w:rsid w:val="0010257C"/>
    <w:rsid w:val="0010257F"/>
    <w:rsid w:val="00102980"/>
    <w:rsid w:val="00102993"/>
    <w:rsid w:val="00102D90"/>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5EBF"/>
    <w:rsid w:val="001060D1"/>
    <w:rsid w:val="00106E3D"/>
    <w:rsid w:val="00107AA7"/>
    <w:rsid w:val="00107E7B"/>
    <w:rsid w:val="00110036"/>
    <w:rsid w:val="001110C4"/>
    <w:rsid w:val="00111459"/>
    <w:rsid w:val="0011194F"/>
    <w:rsid w:val="00111B9E"/>
    <w:rsid w:val="00111C2C"/>
    <w:rsid w:val="00111F59"/>
    <w:rsid w:val="00111FDC"/>
    <w:rsid w:val="00112194"/>
    <w:rsid w:val="0011240F"/>
    <w:rsid w:val="0011269B"/>
    <w:rsid w:val="00112A63"/>
    <w:rsid w:val="00112F39"/>
    <w:rsid w:val="00113373"/>
    <w:rsid w:val="001136FD"/>
    <w:rsid w:val="00113870"/>
    <w:rsid w:val="00113AD2"/>
    <w:rsid w:val="00113DDE"/>
    <w:rsid w:val="0011406B"/>
    <w:rsid w:val="00115516"/>
    <w:rsid w:val="001156DD"/>
    <w:rsid w:val="001160B5"/>
    <w:rsid w:val="001164A4"/>
    <w:rsid w:val="00116922"/>
    <w:rsid w:val="001172CB"/>
    <w:rsid w:val="00117475"/>
    <w:rsid w:val="00117C19"/>
    <w:rsid w:val="00117D2B"/>
    <w:rsid w:val="00117E39"/>
    <w:rsid w:val="001203D3"/>
    <w:rsid w:val="00120430"/>
    <w:rsid w:val="00120724"/>
    <w:rsid w:val="00120AEC"/>
    <w:rsid w:val="00120BB6"/>
    <w:rsid w:val="00120F13"/>
    <w:rsid w:val="001210E1"/>
    <w:rsid w:val="0012128A"/>
    <w:rsid w:val="00121466"/>
    <w:rsid w:val="00121B5B"/>
    <w:rsid w:val="00121D63"/>
    <w:rsid w:val="00122787"/>
    <w:rsid w:val="001227EA"/>
    <w:rsid w:val="00122865"/>
    <w:rsid w:val="00122A3D"/>
    <w:rsid w:val="00122A4B"/>
    <w:rsid w:val="00122AAE"/>
    <w:rsid w:val="00122FBE"/>
    <w:rsid w:val="00123506"/>
    <w:rsid w:val="00123DD1"/>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6E3"/>
    <w:rsid w:val="001339FD"/>
    <w:rsid w:val="00133BDD"/>
    <w:rsid w:val="00134781"/>
    <w:rsid w:val="00134BDF"/>
    <w:rsid w:val="00134F8B"/>
    <w:rsid w:val="001350DF"/>
    <w:rsid w:val="00135580"/>
    <w:rsid w:val="0013588D"/>
    <w:rsid w:val="00135975"/>
    <w:rsid w:val="00135D1A"/>
    <w:rsid w:val="001364CD"/>
    <w:rsid w:val="001376F4"/>
    <w:rsid w:val="00137B69"/>
    <w:rsid w:val="00140105"/>
    <w:rsid w:val="00140348"/>
    <w:rsid w:val="00140D08"/>
    <w:rsid w:val="001426B7"/>
    <w:rsid w:val="00143A44"/>
    <w:rsid w:val="00143B25"/>
    <w:rsid w:val="00143EB0"/>
    <w:rsid w:val="001445CA"/>
    <w:rsid w:val="00144910"/>
    <w:rsid w:val="00144BAE"/>
    <w:rsid w:val="0014518E"/>
    <w:rsid w:val="00145708"/>
    <w:rsid w:val="00145A37"/>
    <w:rsid w:val="00145D70"/>
    <w:rsid w:val="00145F69"/>
    <w:rsid w:val="0014660D"/>
    <w:rsid w:val="001467C3"/>
    <w:rsid w:val="00147B07"/>
    <w:rsid w:val="00147B9C"/>
    <w:rsid w:val="00147D86"/>
    <w:rsid w:val="001504C9"/>
    <w:rsid w:val="00150705"/>
    <w:rsid w:val="0015084F"/>
    <w:rsid w:val="0015099E"/>
    <w:rsid w:val="00151891"/>
    <w:rsid w:val="00151CFE"/>
    <w:rsid w:val="00152513"/>
    <w:rsid w:val="001525B9"/>
    <w:rsid w:val="00152E0E"/>
    <w:rsid w:val="00152EC4"/>
    <w:rsid w:val="001532ED"/>
    <w:rsid w:val="001537D3"/>
    <w:rsid w:val="001537F8"/>
    <w:rsid w:val="001538EF"/>
    <w:rsid w:val="00153A92"/>
    <w:rsid w:val="0015448F"/>
    <w:rsid w:val="00154712"/>
    <w:rsid w:val="00154785"/>
    <w:rsid w:val="00154E69"/>
    <w:rsid w:val="00155069"/>
    <w:rsid w:val="001551CF"/>
    <w:rsid w:val="001556ED"/>
    <w:rsid w:val="00155B5C"/>
    <w:rsid w:val="0015651A"/>
    <w:rsid w:val="0015674B"/>
    <w:rsid w:val="00156CBC"/>
    <w:rsid w:val="0015750A"/>
    <w:rsid w:val="00157BF8"/>
    <w:rsid w:val="00160176"/>
    <w:rsid w:val="0016183E"/>
    <w:rsid w:val="00161D27"/>
    <w:rsid w:val="001625E7"/>
    <w:rsid w:val="00162DEE"/>
    <w:rsid w:val="00163118"/>
    <w:rsid w:val="001649D5"/>
    <w:rsid w:val="00164E29"/>
    <w:rsid w:val="00165935"/>
    <w:rsid w:val="00165F0D"/>
    <w:rsid w:val="00166318"/>
    <w:rsid w:val="00166360"/>
    <w:rsid w:val="001663EE"/>
    <w:rsid w:val="001669FC"/>
    <w:rsid w:val="00167766"/>
    <w:rsid w:val="0016788B"/>
    <w:rsid w:val="00167BEE"/>
    <w:rsid w:val="00170C4C"/>
    <w:rsid w:val="00170EEC"/>
    <w:rsid w:val="001711A5"/>
    <w:rsid w:val="001714F3"/>
    <w:rsid w:val="00171752"/>
    <w:rsid w:val="0017198D"/>
    <w:rsid w:val="0017199F"/>
    <w:rsid w:val="00172175"/>
    <w:rsid w:val="001726C0"/>
    <w:rsid w:val="0017280B"/>
    <w:rsid w:val="00172D96"/>
    <w:rsid w:val="00172F1B"/>
    <w:rsid w:val="00173A44"/>
    <w:rsid w:val="00173D75"/>
    <w:rsid w:val="0017401B"/>
    <w:rsid w:val="0017419F"/>
    <w:rsid w:val="00174311"/>
    <w:rsid w:val="00174EC7"/>
    <w:rsid w:val="00175076"/>
    <w:rsid w:val="001758E5"/>
    <w:rsid w:val="00175F5C"/>
    <w:rsid w:val="0017637F"/>
    <w:rsid w:val="00176866"/>
    <w:rsid w:val="001769DF"/>
    <w:rsid w:val="00176D0F"/>
    <w:rsid w:val="00177CCC"/>
    <w:rsid w:val="0018023E"/>
    <w:rsid w:val="00180527"/>
    <w:rsid w:val="001809D3"/>
    <w:rsid w:val="00180C40"/>
    <w:rsid w:val="0018123C"/>
    <w:rsid w:val="001814EA"/>
    <w:rsid w:val="00181A53"/>
    <w:rsid w:val="00181DB3"/>
    <w:rsid w:val="001826AC"/>
    <w:rsid w:val="00182B75"/>
    <w:rsid w:val="00182CD3"/>
    <w:rsid w:val="00183671"/>
    <w:rsid w:val="001839F6"/>
    <w:rsid w:val="00183E2C"/>
    <w:rsid w:val="00183F3F"/>
    <w:rsid w:val="001840A3"/>
    <w:rsid w:val="00184226"/>
    <w:rsid w:val="0018463D"/>
    <w:rsid w:val="00184939"/>
    <w:rsid w:val="00184A4F"/>
    <w:rsid w:val="00184DCC"/>
    <w:rsid w:val="00184DEC"/>
    <w:rsid w:val="00185338"/>
    <w:rsid w:val="00185377"/>
    <w:rsid w:val="00185790"/>
    <w:rsid w:val="00185DF9"/>
    <w:rsid w:val="00186061"/>
    <w:rsid w:val="00186069"/>
    <w:rsid w:val="001863A4"/>
    <w:rsid w:val="00186749"/>
    <w:rsid w:val="001868A4"/>
    <w:rsid w:val="00186D4E"/>
    <w:rsid w:val="001873B3"/>
    <w:rsid w:val="00187E87"/>
    <w:rsid w:val="001904B7"/>
    <w:rsid w:val="001905A1"/>
    <w:rsid w:val="00190622"/>
    <w:rsid w:val="00190A98"/>
    <w:rsid w:val="00190BEB"/>
    <w:rsid w:val="00191172"/>
    <w:rsid w:val="001916DF"/>
    <w:rsid w:val="00192060"/>
    <w:rsid w:val="0019212F"/>
    <w:rsid w:val="00192558"/>
    <w:rsid w:val="00192598"/>
    <w:rsid w:val="00192CAC"/>
    <w:rsid w:val="00192D55"/>
    <w:rsid w:val="00193836"/>
    <w:rsid w:val="00193DE6"/>
    <w:rsid w:val="0019475F"/>
    <w:rsid w:val="00194A23"/>
    <w:rsid w:val="00194D16"/>
    <w:rsid w:val="001954EE"/>
    <w:rsid w:val="00195A8C"/>
    <w:rsid w:val="00196086"/>
    <w:rsid w:val="001964A7"/>
    <w:rsid w:val="00196603"/>
    <w:rsid w:val="00197BBF"/>
    <w:rsid w:val="001A104B"/>
    <w:rsid w:val="001A138F"/>
    <w:rsid w:val="001A20DB"/>
    <w:rsid w:val="001A221B"/>
    <w:rsid w:val="001A316E"/>
    <w:rsid w:val="001A375F"/>
    <w:rsid w:val="001A38AF"/>
    <w:rsid w:val="001A38C4"/>
    <w:rsid w:val="001A3DD1"/>
    <w:rsid w:val="001A5437"/>
    <w:rsid w:val="001A54A9"/>
    <w:rsid w:val="001A5823"/>
    <w:rsid w:val="001A5FC6"/>
    <w:rsid w:val="001A66B7"/>
    <w:rsid w:val="001A764B"/>
    <w:rsid w:val="001A7CB1"/>
    <w:rsid w:val="001A7DD8"/>
    <w:rsid w:val="001A7E16"/>
    <w:rsid w:val="001B11F4"/>
    <w:rsid w:val="001B156C"/>
    <w:rsid w:val="001B1FC4"/>
    <w:rsid w:val="001B2212"/>
    <w:rsid w:val="001B2215"/>
    <w:rsid w:val="001B2300"/>
    <w:rsid w:val="001B2C90"/>
    <w:rsid w:val="001B2CC9"/>
    <w:rsid w:val="001B30B2"/>
    <w:rsid w:val="001B3FB2"/>
    <w:rsid w:val="001B48C0"/>
    <w:rsid w:val="001B50FA"/>
    <w:rsid w:val="001B51CF"/>
    <w:rsid w:val="001B56A7"/>
    <w:rsid w:val="001B5785"/>
    <w:rsid w:val="001B595B"/>
    <w:rsid w:val="001B6106"/>
    <w:rsid w:val="001B6B0C"/>
    <w:rsid w:val="001B6CB1"/>
    <w:rsid w:val="001B7464"/>
    <w:rsid w:val="001B7720"/>
    <w:rsid w:val="001B7AE1"/>
    <w:rsid w:val="001C02AF"/>
    <w:rsid w:val="001C0B61"/>
    <w:rsid w:val="001C1A9D"/>
    <w:rsid w:val="001C1B00"/>
    <w:rsid w:val="001C2144"/>
    <w:rsid w:val="001C25B0"/>
    <w:rsid w:val="001C333B"/>
    <w:rsid w:val="001C3A2D"/>
    <w:rsid w:val="001C41F9"/>
    <w:rsid w:val="001C4778"/>
    <w:rsid w:val="001C4801"/>
    <w:rsid w:val="001C4C18"/>
    <w:rsid w:val="001C4F58"/>
    <w:rsid w:val="001C536E"/>
    <w:rsid w:val="001C5380"/>
    <w:rsid w:val="001C612B"/>
    <w:rsid w:val="001C6223"/>
    <w:rsid w:val="001C6B5C"/>
    <w:rsid w:val="001C6D57"/>
    <w:rsid w:val="001C78A3"/>
    <w:rsid w:val="001C7E9E"/>
    <w:rsid w:val="001D050C"/>
    <w:rsid w:val="001D0511"/>
    <w:rsid w:val="001D07EC"/>
    <w:rsid w:val="001D1708"/>
    <w:rsid w:val="001D1C27"/>
    <w:rsid w:val="001D225A"/>
    <w:rsid w:val="001D26B6"/>
    <w:rsid w:val="001D26D0"/>
    <w:rsid w:val="001D2B98"/>
    <w:rsid w:val="001D30D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A12"/>
    <w:rsid w:val="001D5E05"/>
    <w:rsid w:val="001D5E5B"/>
    <w:rsid w:val="001D6423"/>
    <w:rsid w:val="001D6FEE"/>
    <w:rsid w:val="001D71C0"/>
    <w:rsid w:val="001D7224"/>
    <w:rsid w:val="001D733F"/>
    <w:rsid w:val="001D78F0"/>
    <w:rsid w:val="001D7BA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258"/>
    <w:rsid w:val="001E5B69"/>
    <w:rsid w:val="001E653F"/>
    <w:rsid w:val="001E6822"/>
    <w:rsid w:val="001E696F"/>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6EF4"/>
    <w:rsid w:val="001F7209"/>
    <w:rsid w:val="001F7230"/>
    <w:rsid w:val="001F7EBD"/>
    <w:rsid w:val="0020044F"/>
    <w:rsid w:val="002014CA"/>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619D"/>
    <w:rsid w:val="002066D5"/>
    <w:rsid w:val="00206797"/>
    <w:rsid w:val="00206BC9"/>
    <w:rsid w:val="00206C98"/>
    <w:rsid w:val="00206FB0"/>
    <w:rsid w:val="00207408"/>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9F4"/>
    <w:rsid w:val="00216A93"/>
    <w:rsid w:val="00216E46"/>
    <w:rsid w:val="0021722C"/>
    <w:rsid w:val="00217AF0"/>
    <w:rsid w:val="00217D83"/>
    <w:rsid w:val="002206FE"/>
    <w:rsid w:val="00220E40"/>
    <w:rsid w:val="00221142"/>
    <w:rsid w:val="0022173A"/>
    <w:rsid w:val="00221B0C"/>
    <w:rsid w:val="002221D1"/>
    <w:rsid w:val="00222A13"/>
    <w:rsid w:val="00222AC6"/>
    <w:rsid w:val="00223468"/>
    <w:rsid w:val="00223532"/>
    <w:rsid w:val="00223DC5"/>
    <w:rsid w:val="00224569"/>
    <w:rsid w:val="0022547C"/>
    <w:rsid w:val="00225932"/>
    <w:rsid w:val="002270FD"/>
    <w:rsid w:val="00227246"/>
    <w:rsid w:val="00227715"/>
    <w:rsid w:val="00227FA5"/>
    <w:rsid w:val="00230179"/>
    <w:rsid w:val="0023065A"/>
    <w:rsid w:val="00230DA3"/>
    <w:rsid w:val="002314BA"/>
    <w:rsid w:val="002317FB"/>
    <w:rsid w:val="00231E29"/>
    <w:rsid w:val="002328AE"/>
    <w:rsid w:val="00232A73"/>
    <w:rsid w:val="00233044"/>
    <w:rsid w:val="00233630"/>
    <w:rsid w:val="00233748"/>
    <w:rsid w:val="002338FC"/>
    <w:rsid w:val="00234285"/>
    <w:rsid w:val="002343D5"/>
    <w:rsid w:val="002345EF"/>
    <w:rsid w:val="00234EB3"/>
    <w:rsid w:val="002355DD"/>
    <w:rsid w:val="00235B4D"/>
    <w:rsid w:val="002360FE"/>
    <w:rsid w:val="002361C2"/>
    <w:rsid w:val="00236211"/>
    <w:rsid w:val="002364DC"/>
    <w:rsid w:val="002367EC"/>
    <w:rsid w:val="00236BD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5E"/>
    <w:rsid w:val="00246190"/>
    <w:rsid w:val="0024623E"/>
    <w:rsid w:val="0024655E"/>
    <w:rsid w:val="00246574"/>
    <w:rsid w:val="00246BBE"/>
    <w:rsid w:val="00247ADB"/>
    <w:rsid w:val="00247BCC"/>
    <w:rsid w:val="0025027D"/>
    <w:rsid w:val="002502A1"/>
    <w:rsid w:val="002504D1"/>
    <w:rsid w:val="0025088B"/>
    <w:rsid w:val="00251114"/>
    <w:rsid w:val="002514F7"/>
    <w:rsid w:val="00251FC0"/>
    <w:rsid w:val="0025207A"/>
    <w:rsid w:val="002522E4"/>
    <w:rsid w:val="0025262F"/>
    <w:rsid w:val="0025332D"/>
    <w:rsid w:val="002533F4"/>
    <w:rsid w:val="002538E2"/>
    <w:rsid w:val="00253BAF"/>
    <w:rsid w:val="002541BA"/>
    <w:rsid w:val="00254562"/>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6AF0"/>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B4F"/>
    <w:rsid w:val="00271C14"/>
    <w:rsid w:val="0027204A"/>
    <w:rsid w:val="00272663"/>
    <w:rsid w:val="00272CD5"/>
    <w:rsid w:val="00273561"/>
    <w:rsid w:val="00273803"/>
    <w:rsid w:val="002738FF"/>
    <w:rsid w:val="0027414D"/>
    <w:rsid w:val="00274346"/>
    <w:rsid w:val="002746F1"/>
    <w:rsid w:val="002748BE"/>
    <w:rsid w:val="00274B8F"/>
    <w:rsid w:val="00274FD4"/>
    <w:rsid w:val="00275808"/>
    <w:rsid w:val="00275B3A"/>
    <w:rsid w:val="00275EC8"/>
    <w:rsid w:val="0027658E"/>
    <w:rsid w:val="00276798"/>
    <w:rsid w:val="00276BB5"/>
    <w:rsid w:val="002777C9"/>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3CC"/>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0D4"/>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6685"/>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A7CB3"/>
    <w:rsid w:val="002B07EC"/>
    <w:rsid w:val="002B09B5"/>
    <w:rsid w:val="002B2873"/>
    <w:rsid w:val="002B2A40"/>
    <w:rsid w:val="002B3AA8"/>
    <w:rsid w:val="002B4964"/>
    <w:rsid w:val="002B4C2D"/>
    <w:rsid w:val="002B5272"/>
    <w:rsid w:val="002B565A"/>
    <w:rsid w:val="002B570F"/>
    <w:rsid w:val="002B57E6"/>
    <w:rsid w:val="002B68B6"/>
    <w:rsid w:val="002B7045"/>
    <w:rsid w:val="002B712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DB"/>
    <w:rsid w:val="002C5B19"/>
    <w:rsid w:val="002C5B52"/>
    <w:rsid w:val="002C5ED0"/>
    <w:rsid w:val="002C64A6"/>
    <w:rsid w:val="002C65BB"/>
    <w:rsid w:val="002C6B47"/>
    <w:rsid w:val="002C7056"/>
    <w:rsid w:val="002D0903"/>
    <w:rsid w:val="002D131E"/>
    <w:rsid w:val="002D15A9"/>
    <w:rsid w:val="002D1C3C"/>
    <w:rsid w:val="002D2060"/>
    <w:rsid w:val="002D22ED"/>
    <w:rsid w:val="002D2569"/>
    <w:rsid w:val="002D27B0"/>
    <w:rsid w:val="002D2A7C"/>
    <w:rsid w:val="002D2AA6"/>
    <w:rsid w:val="002D30FB"/>
    <w:rsid w:val="002D31D2"/>
    <w:rsid w:val="002D35AA"/>
    <w:rsid w:val="002D3B54"/>
    <w:rsid w:val="002D3D3D"/>
    <w:rsid w:val="002D433F"/>
    <w:rsid w:val="002D45DC"/>
    <w:rsid w:val="002D47B2"/>
    <w:rsid w:val="002D4B94"/>
    <w:rsid w:val="002D4C8B"/>
    <w:rsid w:val="002D59BC"/>
    <w:rsid w:val="002D5AD5"/>
    <w:rsid w:val="002D5F3C"/>
    <w:rsid w:val="002D6331"/>
    <w:rsid w:val="002D7175"/>
    <w:rsid w:val="002D7A74"/>
    <w:rsid w:val="002D7FB5"/>
    <w:rsid w:val="002E0C6D"/>
    <w:rsid w:val="002E0F3A"/>
    <w:rsid w:val="002E2F6F"/>
    <w:rsid w:val="002E429B"/>
    <w:rsid w:val="002E4CD2"/>
    <w:rsid w:val="002E4ED9"/>
    <w:rsid w:val="002E522D"/>
    <w:rsid w:val="002E5EC5"/>
    <w:rsid w:val="002E677D"/>
    <w:rsid w:val="002E6B9F"/>
    <w:rsid w:val="002F028D"/>
    <w:rsid w:val="002F0826"/>
    <w:rsid w:val="002F0AA8"/>
    <w:rsid w:val="002F0BC5"/>
    <w:rsid w:val="002F1053"/>
    <w:rsid w:val="002F11BF"/>
    <w:rsid w:val="002F1A4B"/>
    <w:rsid w:val="002F3099"/>
    <w:rsid w:val="002F31B6"/>
    <w:rsid w:val="002F3899"/>
    <w:rsid w:val="002F3C2F"/>
    <w:rsid w:val="002F4BB8"/>
    <w:rsid w:val="002F4DA4"/>
    <w:rsid w:val="002F4F11"/>
    <w:rsid w:val="002F5185"/>
    <w:rsid w:val="002F55A3"/>
    <w:rsid w:val="002F59B4"/>
    <w:rsid w:val="002F624E"/>
    <w:rsid w:val="002F68C3"/>
    <w:rsid w:val="002F7751"/>
    <w:rsid w:val="002F7AF0"/>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DA1"/>
    <w:rsid w:val="00306E9C"/>
    <w:rsid w:val="003079F0"/>
    <w:rsid w:val="003100F8"/>
    <w:rsid w:val="0031089B"/>
    <w:rsid w:val="00310AA4"/>
    <w:rsid w:val="00310CD1"/>
    <w:rsid w:val="00310FF7"/>
    <w:rsid w:val="00311689"/>
    <w:rsid w:val="00313189"/>
    <w:rsid w:val="003133A9"/>
    <w:rsid w:val="003136B2"/>
    <w:rsid w:val="00313873"/>
    <w:rsid w:val="0031411D"/>
    <w:rsid w:val="00314405"/>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4BA"/>
    <w:rsid w:val="00325C83"/>
    <w:rsid w:val="00325E1B"/>
    <w:rsid w:val="00326060"/>
    <w:rsid w:val="003262BF"/>
    <w:rsid w:val="003262C6"/>
    <w:rsid w:val="00326415"/>
    <w:rsid w:val="00326517"/>
    <w:rsid w:val="00326F98"/>
    <w:rsid w:val="00330024"/>
    <w:rsid w:val="00330211"/>
    <w:rsid w:val="00330808"/>
    <w:rsid w:val="00330F9F"/>
    <w:rsid w:val="00330FE6"/>
    <w:rsid w:val="00331140"/>
    <w:rsid w:val="003311E3"/>
    <w:rsid w:val="00331766"/>
    <w:rsid w:val="00331EB6"/>
    <w:rsid w:val="003323F6"/>
    <w:rsid w:val="0033259F"/>
    <w:rsid w:val="0033277C"/>
    <w:rsid w:val="0033303E"/>
    <w:rsid w:val="00333471"/>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5CA"/>
    <w:rsid w:val="003406B9"/>
    <w:rsid w:val="0034080B"/>
    <w:rsid w:val="003409B7"/>
    <w:rsid w:val="00340B56"/>
    <w:rsid w:val="00340FDE"/>
    <w:rsid w:val="00340FFC"/>
    <w:rsid w:val="0034228D"/>
    <w:rsid w:val="00342494"/>
    <w:rsid w:val="00342697"/>
    <w:rsid w:val="003428AB"/>
    <w:rsid w:val="00342F10"/>
    <w:rsid w:val="00343084"/>
    <w:rsid w:val="0034308A"/>
    <w:rsid w:val="0034329A"/>
    <w:rsid w:val="003434D2"/>
    <w:rsid w:val="00343688"/>
    <w:rsid w:val="00344122"/>
    <w:rsid w:val="00344810"/>
    <w:rsid w:val="0034505A"/>
    <w:rsid w:val="00345328"/>
    <w:rsid w:val="003457F9"/>
    <w:rsid w:val="00345BD2"/>
    <w:rsid w:val="00345CA4"/>
    <w:rsid w:val="00346A58"/>
    <w:rsid w:val="0034791B"/>
    <w:rsid w:val="003501AD"/>
    <w:rsid w:val="00350439"/>
    <w:rsid w:val="00351201"/>
    <w:rsid w:val="00351E16"/>
    <w:rsid w:val="00351E48"/>
    <w:rsid w:val="0035209E"/>
    <w:rsid w:val="00352197"/>
    <w:rsid w:val="0035224B"/>
    <w:rsid w:val="00352A24"/>
    <w:rsid w:val="00352A2F"/>
    <w:rsid w:val="00352C17"/>
    <w:rsid w:val="003535FB"/>
    <w:rsid w:val="0035385D"/>
    <w:rsid w:val="003545C7"/>
    <w:rsid w:val="00354656"/>
    <w:rsid w:val="00354CB3"/>
    <w:rsid w:val="00354F55"/>
    <w:rsid w:val="003553AB"/>
    <w:rsid w:val="00355A71"/>
    <w:rsid w:val="00355E3C"/>
    <w:rsid w:val="0035679A"/>
    <w:rsid w:val="00356C6B"/>
    <w:rsid w:val="003579DC"/>
    <w:rsid w:val="00357FCE"/>
    <w:rsid w:val="0036047D"/>
    <w:rsid w:val="0036071D"/>
    <w:rsid w:val="00361919"/>
    <w:rsid w:val="00361D74"/>
    <w:rsid w:val="00362130"/>
    <w:rsid w:val="0036260C"/>
    <w:rsid w:val="00362AC0"/>
    <w:rsid w:val="00362CCC"/>
    <w:rsid w:val="00363782"/>
    <w:rsid w:val="00363848"/>
    <w:rsid w:val="003638FF"/>
    <w:rsid w:val="003647B3"/>
    <w:rsid w:val="00365291"/>
    <w:rsid w:val="00365586"/>
    <w:rsid w:val="00366500"/>
    <w:rsid w:val="003665E1"/>
    <w:rsid w:val="00366676"/>
    <w:rsid w:val="00366970"/>
    <w:rsid w:val="00367091"/>
    <w:rsid w:val="00367540"/>
    <w:rsid w:val="003676A0"/>
    <w:rsid w:val="0036771B"/>
    <w:rsid w:val="00367AE4"/>
    <w:rsid w:val="00370180"/>
    <w:rsid w:val="00370839"/>
    <w:rsid w:val="00370CD3"/>
    <w:rsid w:val="0037146F"/>
    <w:rsid w:val="00371C73"/>
    <w:rsid w:val="00371E24"/>
    <w:rsid w:val="0037233A"/>
    <w:rsid w:val="00372E45"/>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80061"/>
    <w:rsid w:val="0038067B"/>
    <w:rsid w:val="00380729"/>
    <w:rsid w:val="0038088F"/>
    <w:rsid w:val="00380AA4"/>
    <w:rsid w:val="00380EC7"/>
    <w:rsid w:val="00380F0E"/>
    <w:rsid w:val="00381406"/>
    <w:rsid w:val="00381934"/>
    <w:rsid w:val="003819F3"/>
    <w:rsid w:val="00381C66"/>
    <w:rsid w:val="00381FF4"/>
    <w:rsid w:val="0038209E"/>
    <w:rsid w:val="003822DD"/>
    <w:rsid w:val="00382616"/>
    <w:rsid w:val="0038271C"/>
    <w:rsid w:val="00382B7E"/>
    <w:rsid w:val="00383059"/>
    <w:rsid w:val="003831E0"/>
    <w:rsid w:val="00383D55"/>
    <w:rsid w:val="00383E25"/>
    <w:rsid w:val="00384241"/>
    <w:rsid w:val="003843E4"/>
    <w:rsid w:val="00384E21"/>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148"/>
    <w:rsid w:val="00395346"/>
    <w:rsid w:val="0039582C"/>
    <w:rsid w:val="003961DA"/>
    <w:rsid w:val="00396358"/>
    <w:rsid w:val="0039635B"/>
    <w:rsid w:val="0039695A"/>
    <w:rsid w:val="00397CC0"/>
    <w:rsid w:val="003A0548"/>
    <w:rsid w:val="003A07D8"/>
    <w:rsid w:val="003A0A99"/>
    <w:rsid w:val="003A0B93"/>
    <w:rsid w:val="003A10C7"/>
    <w:rsid w:val="003A12D2"/>
    <w:rsid w:val="003A1333"/>
    <w:rsid w:val="003A14F1"/>
    <w:rsid w:val="003A154F"/>
    <w:rsid w:val="003A1E48"/>
    <w:rsid w:val="003A202A"/>
    <w:rsid w:val="003A22FD"/>
    <w:rsid w:val="003A2C33"/>
    <w:rsid w:val="003A33CE"/>
    <w:rsid w:val="003A39D4"/>
    <w:rsid w:val="003A3C8B"/>
    <w:rsid w:val="003A4179"/>
    <w:rsid w:val="003A42EB"/>
    <w:rsid w:val="003A47B3"/>
    <w:rsid w:val="003A47DC"/>
    <w:rsid w:val="003A47DE"/>
    <w:rsid w:val="003A4969"/>
    <w:rsid w:val="003A4B97"/>
    <w:rsid w:val="003A4E1C"/>
    <w:rsid w:val="003A5401"/>
    <w:rsid w:val="003A5567"/>
    <w:rsid w:val="003A5A38"/>
    <w:rsid w:val="003A5E5A"/>
    <w:rsid w:val="003A5F7C"/>
    <w:rsid w:val="003A5FFF"/>
    <w:rsid w:val="003A610C"/>
    <w:rsid w:val="003A6471"/>
    <w:rsid w:val="003A6672"/>
    <w:rsid w:val="003A66E8"/>
    <w:rsid w:val="003A67AD"/>
    <w:rsid w:val="003A6F4A"/>
    <w:rsid w:val="003A7293"/>
    <w:rsid w:val="003A72C4"/>
    <w:rsid w:val="003A78C4"/>
    <w:rsid w:val="003A7DB6"/>
    <w:rsid w:val="003B04A0"/>
    <w:rsid w:val="003B1060"/>
    <w:rsid w:val="003B15F5"/>
    <w:rsid w:val="003B1601"/>
    <w:rsid w:val="003B1677"/>
    <w:rsid w:val="003B1EE0"/>
    <w:rsid w:val="003B235A"/>
    <w:rsid w:val="003B2501"/>
    <w:rsid w:val="003B2A0C"/>
    <w:rsid w:val="003B2A9D"/>
    <w:rsid w:val="003B2CBA"/>
    <w:rsid w:val="003B3C63"/>
    <w:rsid w:val="003B3E4C"/>
    <w:rsid w:val="003B46A5"/>
    <w:rsid w:val="003B4CD9"/>
    <w:rsid w:val="003B505B"/>
    <w:rsid w:val="003B543F"/>
    <w:rsid w:val="003B5A49"/>
    <w:rsid w:val="003B64B2"/>
    <w:rsid w:val="003B692D"/>
    <w:rsid w:val="003B752C"/>
    <w:rsid w:val="003B754C"/>
    <w:rsid w:val="003B7B3F"/>
    <w:rsid w:val="003B7D9D"/>
    <w:rsid w:val="003C02F2"/>
    <w:rsid w:val="003C0C7E"/>
    <w:rsid w:val="003C0D76"/>
    <w:rsid w:val="003C107D"/>
    <w:rsid w:val="003C1991"/>
    <w:rsid w:val="003C1B53"/>
    <w:rsid w:val="003C1EFE"/>
    <w:rsid w:val="003C2454"/>
    <w:rsid w:val="003C26F2"/>
    <w:rsid w:val="003C270D"/>
    <w:rsid w:val="003C2AE8"/>
    <w:rsid w:val="003C3BCF"/>
    <w:rsid w:val="003C3D47"/>
    <w:rsid w:val="003C4649"/>
    <w:rsid w:val="003C48BE"/>
    <w:rsid w:val="003C4EEF"/>
    <w:rsid w:val="003C560D"/>
    <w:rsid w:val="003C58A9"/>
    <w:rsid w:val="003C5A6E"/>
    <w:rsid w:val="003C5B86"/>
    <w:rsid w:val="003C5DDD"/>
    <w:rsid w:val="003C6DBF"/>
    <w:rsid w:val="003C6F81"/>
    <w:rsid w:val="003D0190"/>
    <w:rsid w:val="003D0C1D"/>
    <w:rsid w:val="003D0E64"/>
    <w:rsid w:val="003D1735"/>
    <w:rsid w:val="003D1F27"/>
    <w:rsid w:val="003D2383"/>
    <w:rsid w:val="003D2F33"/>
    <w:rsid w:val="003D3094"/>
    <w:rsid w:val="003D3189"/>
    <w:rsid w:val="003D3B36"/>
    <w:rsid w:val="003D3EA2"/>
    <w:rsid w:val="003D3FD6"/>
    <w:rsid w:val="003D4018"/>
    <w:rsid w:val="003D4598"/>
    <w:rsid w:val="003D4AE0"/>
    <w:rsid w:val="003D4DD9"/>
    <w:rsid w:val="003D54B3"/>
    <w:rsid w:val="003D5C67"/>
    <w:rsid w:val="003D5DC8"/>
    <w:rsid w:val="003D6E19"/>
    <w:rsid w:val="003D6F8B"/>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997"/>
    <w:rsid w:val="003E41D9"/>
    <w:rsid w:val="003E4A5C"/>
    <w:rsid w:val="003E4C75"/>
    <w:rsid w:val="003E5CC6"/>
    <w:rsid w:val="003E5CFC"/>
    <w:rsid w:val="003E6233"/>
    <w:rsid w:val="003E638F"/>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B1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4FD9"/>
    <w:rsid w:val="00405205"/>
    <w:rsid w:val="00405602"/>
    <w:rsid w:val="00405766"/>
    <w:rsid w:val="00405F3F"/>
    <w:rsid w:val="00406468"/>
    <w:rsid w:val="00406898"/>
    <w:rsid w:val="00406FE2"/>
    <w:rsid w:val="0040709D"/>
    <w:rsid w:val="00407A26"/>
    <w:rsid w:val="00407ECC"/>
    <w:rsid w:val="00410594"/>
    <w:rsid w:val="00410637"/>
    <w:rsid w:val="00410EFF"/>
    <w:rsid w:val="00411A19"/>
    <w:rsid w:val="00411B5C"/>
    <w:rsid w:val="00412117"/>
    <w:rsid w:val="00412706"/>
    <w:rsid w:val="00412978"/>
    <w:rsid w:val="00412BA0"/>
    <w:rsid w:val="00412FA1"/>
    <w:rsid w:val="004130C3"/>
    <w:rsid w:val="0041328E"/>
    <w:rsid w:val="004136CF"/>
    <w:rsid w:val="00413AC2"/>
    <w:rsid w:val="00413BE6"/>
    <w:rsid w:val="004141FD"/>
    <w:rsid w:val="004142D1"/>
    <w:rsid w:val="004152A0"/>
    <w:rsid w:val="0041533C"/>
    <w:rsid w:val="00415FED"/>
    <w:rsid w:val="00416CCF"/>
    <w:rsid w:val="00417473"/>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984"/>
    <w:rsid w:val="00426C30"/>
    <w:rsid w:val="0042782B"/>
    <w:rsid w:val="00427C59"/>
    <w:rsid w:val="004300B7"/>
    <w:rsid w:val="004307DC"/>
    <w:rsid w:val="00432104"/>
    <w:rsid w:val="00433745"/>
    <w:rsid w:val="00433881"/>
    <w:rsid w:val="00433E8B"/>
    <w:rsid w:val="00434913"/>
    <w:rsid w:val="00434D49"/>
    <w:rsid w:val="00434F34"/>
    <w:rsid w:val="004353E7"/>
    <w:rsid w:val="0043572A"/>
    <w:rsid w:val="004357F5"/>
    <w:rsid w:val="00435970"/>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0CE"/>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767"/>
    <w:rsid w:val="00445901"/>
    <w:rsid w:val="00445E7C"/>
    <w:rsid w:val="0044619C"/>
    <w:rsid w:val="004466DC"/>
    <w:rsid w:val="00446DC0"/>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820"/>
    <w:rsid w:val="0045499D"/>
    <w:rsid w:val="00454B90"/>
    <w:rsid w:val="00454E47"/>
    <w:rsid w:val="00455703"/>
    <w:rsid w:val="00455EC5"/>
    <w:rsid w:val="00456AEB"/>
    <w:rsid w:val="00456AF0"/>
    <w:rsid w:val="00456CE4"/>
    <w:rsid w:val="00456E78"/>
    <w:rsid w:val="004575AC"/>
    <w:rsid w:val="00457A33"/>
    <w:rsid w:val="00457D3D"/>
    <w:rsid w:val="00457D6C"/>
    <w:rsid w:val="004600D0"/>
    <w:rsid w:val="00461194"/>
    <w:rsid w:val="00461605"/>
    <w:rsid w:val="00461794"/>
    <w:rsid w:val="00461FBE"/>
    <w:rsid w:val="004623B7"/>
    <w:rsid w:val="00463E92"/>
    <w:rsid w:val="0046409E"/>
    <w:rsid w:val="00464450"/>
    <w:rsid w:val="00465BEE"/>
    <w:rsid w:val="00466213"/>
    <w:rsid w:val="00466975"/>
    <w:rsid w:val="00466C50"/>
    <w:rsid w:val="00467124"/>
    <w:rsid w:val="0046755C"/>
    <w:rsid w:val="004679AE"/>
    <w:rsid w:val="004700B7"/>
    <w:rsid w:val="004701CC"/>
    <w:rsid w:val="00470535"/>
    <w:rsid w:val="0047098F"/>
    <w:rsid w:val="00470A29"/>
    <w:rsid w:val="00470C29"/>
    <w:rsid w:val="00470F65"/>
    <w:rsid w:val="0047110A"/>
    <w:rsid w:val="00471696"/>
    <w:rsid w:val="00471FE4"/>
    <w:rsid w:val="00472056"/>
    <w:rsid w:val="004721EA"/>
    <w:rsid w:val="004728E7"/>
    <w:rsid w:val="00472C3C"/>
    <w:rsid w:val="004732F8"/>
    <w:rsid w:val="004733A7"/>
    <w:rsid w:val="00473464"/>
    <w:rsid w:val="004735C8"/>
    <w:rsid w:val="004738AE"/>
    <w:rsid w:val="004741D4"/>
    <w:rsid w:val="00474BDD"/>
    <w:rsid w:val="00474CBB"/>
    <w:rsid w:val="0047506F"/>
    <w:rsid w:val="00475135"/>
    <w:rsid w:val="004751DC"/>
    <w:rsid w:val="00476DFD"/>
    <w:rsid w:val="00477156"/>
    <w:rsid w:val="004771D3"/>
    <w:rsid w:val="004778B3"/>
    <w:rsid w:val="00477A73"/>
    <w:rsid w:val="00480355"/>
    <w:rsid w:val="00480710"/>
    <w:rsid w:val="004809D1"/>
    <w:rsid w:val="00480D08"/>
    <w:rsid w:val="0048173D"/>
    <w:rsid w:val="004817AF"/>
    <w:rsid w:val="00481D3D"/>
    <w:rsid w:val="00481E3C"/>
    <w:rsid w:val="0048212F"/>
    <w:rsid w:val="0048241A"/>
    <w:rsid w:val="00482688"/>
    <w:rsid w:val="0048273C"/>
    <w:rsid w:val="00482983"/>
    <w:rsid w:val="0048299C"/>
    <w:rsid w:val="00482C3A"/>
    <w:rsid w:val="00482C69"/>
    <w:rsid w:val="00482D25"/>
    <w:rsid w:val="00482F16"/>
    <w:rsid w:val="00483263"/>
    <w:rsid w:val="0048354E"/>
    <w:rsid w:val="00483895"/>
    <w:rsid w:val="0048492A"/>
    <w:rsid w:val="00484BD3"/>
    <w:rsid w:val="0048571C"/>
    <w:rsid w:val="004862FE"/>
    <w:rsid w:val="00486811"/>
    <w:rsid w:val="0048691A"/>
    <w:rsid w:val="00486DC1"/>
    <w:rsid w:val="00486E4C"/>
    <w:rsid w:val="00487486"/>
    <w:rsid w:val="00487812"/>
    <w:rsid w:val="00487F4E"/>
    <w:rsid w:val="004902CC"/>
    <w:rsid w:val="00490661"/>
    <w:rsid w:val="004909BD"/>
    <w:rsid w:val="004910A4"/>
    <w:rsid w:val="00491170"/>
    <w:rsid w:val="00491305"/>
    <w:rsid w:val="004917BF"/>
    <w:rsid w:val="00492B72"/>
    <w:rsid w:val="00493C4D"/>
    <w:rsid w:val="00493CD2"/>
    <w:rsid w:val="00494956"/>
    <w:rsid w:val="00495192"/>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1F3"/>
    <w:rsid w:val="004A6304"/>
    <w:rsid w:val="004A6864"/>
    <w:rsid w:val="004A6A34"/>
    <w:rsid w:val="004A6A5F"/>
    <w:rsid w:val="004A6B90"/>
    <w:rsid w:val="004A7341"/>
    <w:rsid w:val="004B0192"/>
    <w:rsid w:val="004B04F3"/>
    <w:rsid w:val="004B05DF"/>
    <w:rsid w:val="004B0B66"/>
    <w:rsid w:val="004B110C"/>
    <w:rsid w:val="004B18F4"/>
    <w:rsid w:val="004B1CD7"/>
    <w:rsid w:val="004B1E23"/>
    <w:rsid w:val="004B1F9A"/>
    <w:rsid w:val="004B23E1"/>
    <w:rsid w:val="004B3324"/>
    <w:rsid w:val="004B3BE8"/>
    <w:rsid w:val="004B3BF5"/>
    <w:rsid w:val="004B3F2E"/>
    <w:rsid w:val="004B4100"/>
    <w:rsid w:val="004B4FBB"/>
    <w:rsid w:val="004B5944"/>
    <w:rsid w:val="004B5D92"/>
    <w:rsid w:val="004B6086"/>
    <w:rsid w:val="004B6273"/>
    <w:rsid w:val="004B65B1"/>
    <w:rsid w:val="004B6822"/>
    <w:rsid w:val="004B6C9E"/>
    <w:rsid w:val="004B6E6E"/>
    <w:rsid w:val="004B7542"/>
    <w:rsid w:val="004B7E6B"/>
    <w:rsid w:val="004C00B3"/>
    <w:rsid w:val="004C11A8"/>
    <w:rsid w:val="004C141F"/>
    <w:rsid w:val="004C1480"/>
    <w:rsid w:val="004C17E1"/>
    <w:rsid w:val="004C1821"/>
    <w:rsid w:val="004C26DC"/>
    <w:rsid w:val="004C270F"/>
    <w:rsid w:val="004C2B99"/>
    <w:rsid w:val="004C32F4"/>
    <w:rsid w:val="004C3B30"/>
    <w:rsid w:val="004C3C4A"/>
    <w:rsid w:val="004C3DAF"/>
    <w:rsid w:val="004C4373"/>
    <w:rsid w:val="004C4932"/>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D95"/>
    <w:rsid w:val="004E1E52"/>
    <w:rsid w:val="004E22FF"/>
    <w:rsid w:val="004E3290"/>
    <w:rsid w:val="004E3900"/>
    <w:rsid w:val="004E39D6"/>
    <w:rsid w:val="004E3AAC"/>
    <w:rsid w:val="004E52EA"/>
    <w:rsid w:val="004E5576"/>
    <w:rsid w:val="004E55BE"/>
    <w:rsid w:val="004E6225"/>
    <w:rsid w:val="004E64BD"/>
    <w:rsid w:val="004E6848"/>
    <w:rsid w:val="004E6DED"/>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3ED6"/>
    <w:rsid w:val="004F4772"/>
    <w:rsid w:val="004F48FB"/>
    <w:rsid w:val="004F4EF3"/>
    <w:rsid w:val="004F4F6C"/>
    <w:rsid w:val="004F4FD7"/>
    <w:rsid w:val="004F4FF1"/>
    <w:rsid w:val="004F5093"/>
    <w:rsid w:val="004F56D8"/>
    <w:rsid w:val="004F59D7"/>
    <w:rsid w:val="004F5D13"/>
    <w:rsid w:val="004F653A"/>
    <w:rsid w:val="004F677C"/>
    <w:rsid w:val="004F6AB5"/>
    <w:rsid w:val="004F6F22"/>
    <w:rsid w:val="004F704B"/>
    <w:rsid w:val="004F7639"/>
    <w:rsid w:val="004F78FF"/>
    <w:rsid w:val="004F7C2D"/>
    <w:rsid w:val="00500298"/>
    <w:rsid w:val="005005DF"/>
    <w:rsid w:val="0050078F"/>
    <w:rsid w:val="005008B8"/>
    <w:rsid w:val="00500B6C"/>
    <w:rsid w:val="00501242"/>
    <w:rsid w:val="005012C6"/>
    <w:rsid w:val="00501642"/>
    <w:rsid w:val="005017C4"/>
    <w:rsid w:val="00501F5B"/>
    <w:rsid w:val="00502105"/>
    <w:rsid w:val="005024B1"/>
    <w:rsid w:val="005028BD"/>
    <w:rsid w:val="00502A9A"/>
    <w:rsid w:val="00502D55"/>
    <w:rsid w:val="005038FB"/>
    <w:rsid w:val="00503A60"/>
    <w:rsid w:val="0050436A"/>
    <w:rsid w:val="0050514B"/>
    <w:rsid w:val="005059F6"/>
    <w:rsid w:val="00505AEB"/>
    <w:rsid w:val="00505ED5"/>
    <w:rsid w:val="00506B50"/>
    <w:rsid w:val="005073B3"/>
    <w:rsid w:val="00507F67"/>
    <w:rsid w:val="0051065E"/>
    <w:rsid w:val="00510711"/>
    <w:rsid w:val="00510799"/>
    <w:rsid w:val="005109D3"/>
    <w:rsid w:val="0051163E"/>
    <w:rsid w:val="005116BF"/>
    <w:rsid w:val="005122F9"/>
    <w:rsid w:val="00512608"/>
    <w:rsid w:val="005126BB"/>
    <w:rsid w:val="005129F0"/>
    <w:rsid w:val="00512ECE"/>
    <w:rsid w:val="00513BA0"/>
    <w:rsid w:val="00514931"/>
    <w:rsid w:val="005149F6"/>
    <w:rsid w:val="00514BD1"/>
    <w:rsid w:val="00515613"/>
    <w:rsid w:val="005157A6"/>
    <w:rsid w:val="005158F1"/>
    <w:rsid w:val="00515E81"/>
    <w:rsid w:val="005163EA"/>
    <w:rsid w:val="005168EC"/>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AEF"/>
    <w:rsid w:val="00530D7D"/>
    <w:rsid w:val="00530EAE"/>
    <w:rsid w:val="0053146B"/>
    <w:rsid w:val="00531571"/>
    <w:rsid w:val="005316DB"/>
    <w:rsid w:val="005319F1"/>
    <w:rsid w:val="005326A5"/>
    <w:rsid w:val="005329A5"/>
    <w:rsid w:val="00533B09"/>
    <w:rsid w:val="00533D30"/>
    <w:rsid w:val="00534367"/>
    <w:rsid w:val="00534D28"/>
    <w:rsid w:val="00535278"/>
    <w:rsid w:val="005354CE"/>
    <w:rsid w:val="00535D16"/>
    <w:rsid w:val="00536208"/>
    <w:rsid w:val="00536903"/>
    <w:rsid w:val="005369BD"/>
    <w:rsid w:val="005377DD"/>
    <w:rsid w:val="005377FC"/>
    <w:rsid w:val="00537F0A"/>
    <w:rsid w:val="00540349"/>
    <w:rsid w:val="005409E5"/>
    <w:rsid w:val="00540B7F"/>
    <w:rsid w:val="00540EE0"/>
    <w:rsid w:val="00540EFC"/>
    <w:rsid w:val="00541582"/>
    <w:rsid w:val="00541610"/>
    <w:rsid w:val="00541C71"/>
    <w:rsid w:val="00542116"/>
    <w:rsid w:val="005421D6"/>
    <w:rsid w:val="0054261C"/>
    <w:rsid w:val="00542B7D"/>
    <w:rsid w:val="00542E43"/>
    <w:rsid w:val="005437EC"/>
    <w:rsid w:val="00543E6E"/>
    <w:rsid w:val="005440CA"/>
    <w:rsid w:val="00544370"/>
    <w:rsid w:val="005445D2"/>
    <w:rsid w:val="00544836"/>
    <w:rsid w:val="00544AFC"/>
    <w:rsid w:val="00544F5B"/>
    <w:rsid w:val="0054557A"/>
    <w:rsid w:val="00546416"/>
    <w:rsid w:val="00546BCF"/>
    <w:rsid w:val="00546BDB"/>
    <w:rsid w:val="00546D46"/>
    <w:rsid w:val="00547165"/>
    <w:rsid w:val="00550B24"/>
    <w:rsid w:val="00550B25"/>
    <w:rsid w:val="0055123B"/>
    <w:rsid w:val="005514CE"/>
    <w:rsid w:val="00551909"/>
    <w:rsid w:val="0055222D"/>
    <w:rsid w:val="005524C7"/>
    <w:rsid w:val="00553367"/>
    <w:rsid w:val="0055380D"/>
    <w:rsid w:val="00553E02"/>
    <w:rsid w:val="005541CA"/>
    <w:rsid w:val="00554395"/>
    <w:rsid w:val="005548FE"/>
    <w:rsid w:val="00554BA4"/>
    <w:rsid w:val="00555129"/>
    <w:rsid w:val="00555349"/>
    <w:rsid w:val="00555834"/>
    <w:rsid w:val="00555B71"/>
    <w:rsid w:val="00555D0E"/>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28BA"/>
    <w:rsid w:val="00562C2A"/>
    <w:rsid w:val="00563691"/>
    <w:rsid w:val="005636E0"/>
    <w:rsid w:val="00563951"/>
    <w:rsid w:val="005639A2"/>
    <w:rsid w:val="00563B7E"/>
    <w:rsid w:val="0056504E"/>
    <w:rsid w:val="005650DD"/>
    <w:rsid w:val="00565178"/>
    <w:rsid w:val="00565204"/>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526"/>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AB9"/>
    <w:rsid w:val="00585DEA"/>
    <w:rsid w:val="00586403"/>
    <w:rsid w:val="005865FE"/>
    <w:rsid w:val="0058662A"/>
    <w:rsid w:val="00586841"/>
    <w:rsid w:val="005869EA"/>
    <w:rsid w:val="00586DFB"/>
    <w:rsid w:val="00587A6C"/>
    <w:rsid w:val="00587F05"/>
    <w:rsid w:val="00590047"/>
    <w:rsid w:val="005900C0"/>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10C"/>
    <w:rsid w:val="005A05E3"/>
    <w:rsid w:val="005A07D8"/>
    <w:rsid w:val="005A10D9"/>
    <w:rsid w:val="005A11AE"/>
    <w:rsid w:val="005A1C9B"/>
    <w:rsid w:val="005A1DD7"/>
    <w:rsid w:val="005A2002"/>
    <w:rsid w:val="005A211E"/>
    <w:rsid w:val="005A2B83"/>
    <w:rsid w:val="005A2E3B"/>
    <w:rsid w:val="005A2FB2"/>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3DC"/>
    <w:rsid w:val="005B2C30"/>
    <w:rsid w:val="005B30E1"/>
    <w:rsid w:val="005B3375"/>
    <w:rsid w:val="005B36AC"/>
    <w:rsid w:val="005B3B1A"/>
    <w:rsid w:val="005B3DC4"/>
    <w:rsid w:val="005B4276"/>
    <w:rsid w:val="005B43E8"/>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9ED"/>
    <w:rsid w:val="005C2DA9"/>
    <w:rsid w:val="005C32BB"/>
    <w:rsid w:val="005C32DF"/>
    <w:rsid w:val="005C36C2"/>
    <w:rsid w:val="005C38FE"/>
    <w:rsid w:val="005C3B7C"/>
    <w:rsid w:val="005C3D4F"/>
    <w:rsid w:val="005C3E27"/>
    <w:rsid w:val="005C418D"/>
    <w:rsid w:val="005C435B"/>
    <w:rsid w:val="005C44F2"/>
    <w:rsid w:val="005C463B"/>
    <w:rsid w:val="005C47D3"/>
    <w:rsid w:val="005C4C92"/>
    <w:rsid w:val="005C4CFB"/>
    <w:rsid w:val="005C507A"/>
    <w:rsid w:val="005C613D"/>
    <w:rsid w:val="005C6299"/>
    <w:rsid w:val="005C644E"/>
    <w:rsid w:val="005C66D1"/>
    <w:rsid w:val="005C68B6"/>
    <w:rsid w:val="005C69B3"/>
    <w:rsid w:val="005C6AF6"/>
    <w:rsid w:val="005C6CAB"/>
    <w:rsid w:val="005C770B"/>
    <w:rsid w:val="005C7C62"/>
    <w:rsid w:val="005D0136"/>
    <w:rsid w:val="005D019D"/>
    <w:rsid w:val="005D08DE"/>
    <w:rsid w:val="005D166B"/>
    <w:rsid w:val="005D1790"/>
    <w:rsid w:val="005D1D69"/>
    <w:rsid w:val="005D1DA7"/>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D76CD"/>
    <w:rsid w:val="005E01BC"/>
    <w:rsid w:val="005E02AE"/>
    <w:rsid w:val="005E073D"/>
    <w:rsid w:val="005E17DE"/>
    <w:rsid w:val="005E1C10"/>
    <w:rsid w:val="005E1C32"/>
    <w:rsid w:val="005E1D29"/>
    <w:rsid w:val="005E1FFC"/>
    <w:rsid w:val="005E23CA"/>
    <w:rsid w:val="005E30C1"/>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6AC"/>
    <w:rsid w:val="005F0907"/>
    <w:rsid w:val="005F0F05"/>
    <w:rsid w:val="005F105F"/>
    <w:rsid w:val="005F14C8"/>
    <w:rsid w:val="005F18E1"/>
    <w:rsid w:val="005F2194"/>
    <w:rsid w:val="005F26E9"/>
    <w:rsid w:val="005F3B47"/>
    <w:rsid w:val="005F3C39"/>
    <w:rsid w:val="005F3C69"/>
    <w:rsid w:val="005F4216"/>
    <w:rsid w:val="005F4B5F"/>
    <w:rsid w:val="005F5523"/>
    <w:rsid w:val="005F5746"/>
    <w:rsid w:val="005F5BD5"/>
    <w:rsid w:val="005F5BEC"/>
    <w:rsid w:val="005F5C9C"/>
    <w:rsid w:val="005F5CB9"/>
    <w:rsid w:val="005F5EB4"/>
    <w:rsid w:val="005F613C"/>
    <w:rsid w:val="005F6245"/>
    <w:rsid w:val="005F676B"/>
    <w:rsid w:val="005F6B8E"/>
    <w:rsid w:val="005F6BD9"/>
    <w:rsid w:val="005F6EC9"/>
    <w:rsid w:val="005F7138"/>
    <w:rsid w:val="005F7972"/>
    <w:rsid w:val="005F7D99"/>
    <w:rsid w:val="006007C3"/>
    <w:rsid w:val="006007D0"/>
    <w:rsid w:val="0060089D"/>
    <w:rsid w:val="00600ABF"/>
    <w:rsid w:val="00600B32"/>
    <w:rsid w:val="00601043"/>
    <w:rsid w:val="00601482"/>
    <w:rsid w:val="00601746"/>
    <w:rsid w:val="00601980"/>
    <w:rsid w:val="00601ACE"/>
    <w:rsid w:val="00601FF6"/>
    <w:rsid w:val="006027D4"/>
    <w:rsid w:val="00602D01"/>
    <w:rsid w:val="0060343E"/>
    <w:rsid w:val="0060413D"/>
    <w:rsid w:val="0060430C"/>
    <w:rsid w:val="00604849"/>
    <w:rsid w:val="00604D34"/>
    <w:rsid w:val="006050E6"/>
    <w:rsid w:val="0060528B"/>
    <w:rsid w:val="006057CC"/>
    <w:rsid w:val="00605803"/>
    <w:rsid w:val="00605C86"/>
    <w:rsid w:val="0060664C"/>
    <w:rsid w:val="00606D50"/>
    <w:rsid w:val="006078FB"/>
    <w:rsid w:val="00607A34"/>
    <w:rsid w:val="00607BAA"/>
    <w:rsid w:val="0061022D"/>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D5E"/>
    <w:rsid w:val="00621E7E"/>
    <w:rsid w:val="006221D7"/>
    <w:rsid w:val="006226B8"/>
    <w:rsid w:val="006228C9"/>
    <w:rsid w:val="00622C3A"/>
    <w:rsid w:val="00622EF1"/>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C19"/>
    <w:rsid w:val="00631E81"/>
    <w:rsid w:val="00631EBE"/>
    <w:rsid w:val="00632166"/>
    <w:rsid w:val="00632A16"/>
    <w:rsid w:val="00632B4D"/>
    <w:rsid w:val="0063329C"/>
    <w:rsid w:val="00633999"/>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F2D"/>
    <w:rsid w:val="00640601"/>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47FC4"/>
    <w:rsid w:val="006500A3"/>
    <w:rsid w:val="006506B8"/>
    <w:rsid w:val="00650A5D"/>
    <w:rsid w:val="006519B2"/>
    <w:rsid w:val="00651CB8"/>
    <w:rsid w:val="006520FC"/>
    <w:rsid w:val="006525D7"/>
    <w:rsid w:val="00652F94"/>
    <w:rsid w:val="006536E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06D"/>
    <w:rsid w:val="00661113"/>
    <w:rsid w:val="0066245E"/>
    <w:rsid w:val="006625E2"/>
    <w:rsid w:val="006627F1"/>
    <w:rsid w:val="006629F9"/>
    <w:rsid w:val="00662F53"/>
    <w:rsid w:val="00663378"/>
    <w:rsid w:val="0066498A"/>
    <w:rsid w:val="0066575E"/>
    <w:rsid w:val="00665B67"/>
    <w:rsid w:val="00666612"/>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8B8"/>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5F21"/>
    <w:rsid w:val="00676400"/>
    <w:rsid w:val="00676AA0"/>
    <w:rsid w:val="00677070"/>
    <w:rsid w:val="00677542"/>
    <w:rsid w:val="006776AC"/>
    <w:rsid w:val="0067797B"/>
    <w:rsid w:val="00677ABF"/>
    <w:rsid w:val="00680184"/>
    <w:rsid w:val="006824EA"/>
    <w:rsid w:val="00682A8E"/>
    <w:rsid w:val="006839CC"/>
    <w:rsid w:val="0068406A"/>
    <w:rsid w:val="00684503"/>
    <w:rsid w:val="006846D1"/>
    <w:rsid w:val="00684713"/>
    <w:rsid w:val="00684788"/>
    <w:rsid w:val="00684914"/>
    <w:rsid w:val="00684B50"/>
    <w:rsid w:val="00685118"/>
    <w:rsid w:val="00685A74"/>
    <w:rsid w:val="00685B1B"/>
    <w:rsid w:val="0068611A"/>
    <w:rsid w:val="006862EB"/>
    <w:rsid w:val="0068663B"/>
    <w:rsid w:val="006872C3"/>
    <w:rsid w:val="00687379"/>
    <w:rsid w:val="006902C0"/>
    <w:rsid w:val="006910E7"/>
    <w:rsid w:val="006913FC"/>
    <w:rsid w:val="00691BE7"/>
    <w:rsid w:val="0069227F"/>
    <w:rsid w:val="0069243B"/>
    <w:rsid w:val="00692D71"/>
    <w:rsid w:val="00692EAF"/>
    <w:rsid w:val="00692FAC"/>
    <w:rsid w:val="0069305F"/>
    <w:rsid w:val="006931FA"/>
    <w:rsid w:val="00693C97"/>
    <w:rsid w:val="00693F10"/>
    <w:rsid w:val="0069452F"/>
    <w:rsid w:val="00694F2A"/>
    <w:rsid w:val="006953E9"/>
    <w:rsid w:val="00695A6E"/>
    <w:rsid w:val="00696620"/>
    <w:rsid w:val="00696DA3"/>
    <w:rsid w:val="006971E0"/>
    <w:rsid w:val="006974E6"/>
    <w:rsid w:val="00697656"/>
    <w:rsid w:val="006A066C"/>
    <w:rsid w:val="006A06BA"/>
    <w:rsid w:val="006A086A"/>
    <w:rsid w:val="006A0954"/>
    <w:rsid w:val="006A0F12"/>
    <w:rsid w:val="006A0F28"/>
    <w:rsid w:val="006A14D3"/>
    <w:rsid w:val="006A28DF"/>
    <w:rsid w:val="006A2D6E"/>
    <w:rsid w:val="006A3FD9"/>
    <w:rsid w:val="006A44BA"/>
    <w:rsid w:val="006A4E15"/>
    <w:rsid w:val="006A66DA"/>
    <w:rsid w:val="006A691E"/>
    <w:rsid w:val="006A7386"/>
    <w:rsid w:val="006A7A8F"/>
    <w:rsid w:val="006A7D1B"/>
    <w:rsid w:val="006B04F4"/>
    <w:rsid w:val="006B07D8"/>
    <w:rsid w:val="006B0963"/>
    <w:rsid w:val="006B0C0B"/>
    <w:rsid w:val="006B0DC5"/>
    <w:rsid w:val="006B0F11"/>
    <w:rsid w:val="006B1408"/>
    <w:rsid w:val="006B27BE"/>
    <w:rsid w:val="006B2CDB"/>
    <w:rsid w:val="006B3050"/>
    <w:rsid w:val="006B3853"/>
    <w:rsid w:val="006B3865"/>
    <w:rsid w:val="006B3D20"/>
    <w:rsid w:val="006B4624"/>
    <w:rsid w:val="006B4719"/>
    <w:rsid w:val="006B485F"/>
    <w:rsid w:val="006B4B4B"/>
    <w:rsid w:val="006B5D24"/>
    <w:rsid w:val="006B603A"/>
    <w:rsid w:val="006B67EC"/>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8A9"/>
    <w:rsid w:val="006D2DE5"/>
    <w:rsid w:val="006D2DEA"/>
    <w:rsid w:val="006D2F7A"/>
    <w:rsid w:val="006D3F8B"/>
    <w:rsid w:val="006D4927"/>
    <w:rsid w:val="006D4D3E"/>
    <w:rsid w:val="006D53E1"/>
    <w:rsid w:val="006D5581"/>
    <w:rsid w:val="006D56F9"/>
    <w:rsid w:val="006D5822"/>
    <w:rsid w:val="006D6493"/>
    <w:rsid w:val="006D68DC"/>
    <w:rsid w:val="006D71F3"/>
    <w:rsid w:val="006D78D7"/>
    <w:rsid w:val="006E04BF"/>
    <w:rsid w:val="006E0983"/>
    <w:rsid w:val="006E0A05"/>
    <w:rsid w:val="006E10BB"/>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6F2"/>
    <w:rsid w:val="006E7EC0"/>
    <w:rsid w:val="006F006A"/>
    <w:rsid w:val="006F0ACF"/>
    <w:rsid w:val="006F0CBE"/>
    <w:rsid w:val="006F117B"/>
    <w:rsid w:val="006F1CFA"/>
    <w:rsid w:val="006F1DC8"/>
    <w:rsid w:val="006F2128"/>
    <w:rsid w:val="006F2292"/>
    <w:rsid w:val="006F2316"/>
    <w:rsid w:val="006F2BED"/>
    <w:rsid w:val="006F2C5D"/>
    <w:rsid w:val="006F370A"/>
    <w:rsid w:val="006F39B0"/>
    <w:rsid w:val="006F3D5F"/>
    <w:rsid w:val="006F476D"/>
    <w:rsid w:val="006F48AD"/>
    <w:rsid w:val="006F49A7"/>
    <w:rsid w:val="006F4A40"/>
    <w:rsid w:val="006F4B2B"/>
    <w:rsid w:val="006F4C1E"/>
    <w:rsid w:val="006F4DC1"/>
    <w:rsid w:val="006F508D"/>
    <w:rsid w:val="006F50EB"/>
    <w:rsid w:val="006F5129"/>
    <w:rsid w:val="006F5667"/>
    <w:rsid w:val="006F6503"/>
    <w:rsid w:val="006F6D44"/>
    <w:rsid w:val="006F745B"/>
    <w:rsid w:val="006F78DF"/>
    <w:rsid w:val="006F792F"/>
    <w:rsid w:val="006F7E67"/>
    <w:rsid w:val="007000E9"/>
    <w:rsid w:val="00700552"/>
    <w:rsid w:val="00700558"/>
    <w:rsid w:val="007005AB"/>
    <w:rsid w:val="00700959"/>
    <w:rsid w:val="00700B98"/>
    <w:rsid w:val="00700E76"/>
    <w:rsid w:val="00701322"/>
    <w:rsid w:val="007015F9"/>
    <w:rsid w:val="0070198E"/>
    <w:rsid w:val="00701A1B"/>
    <w:rsid w:val="00701C10"/>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295"/>
    <w:rsid w:val="00706D3E"/>
    <w:rsid w:val="00707D49"/>
    <w:rsid w:val="00710113"/>
    <w:rsid w:val="007108CA"/>
    <w:rsid w:val="00710CDE"/>
    <w:rsid w:val="007122B9"/>
    <w:rsid w:val="007122F0"/>
    <w:rsid w:val="00712994"/>
    <w:rsid w:val="00713364"/>
    <w:rsid w:val="00713772"/>
    <w:rsid w:val="0071399D"/>
    <w:rsid w:val="00713A32"/>
    <w:rsid w:val="00713BE4"/>
    <w:rsid w:val="00713C91"/>
    <w:rsid w:val="00713E94"/>
    <w:rsid w:val="007141DD"/>
    <w:rsid w:val="00714590"/>
    <w:rsid w:val="00714684"/>
    <w:rsid w:val="00715265"/>
    <w:rsid w:val="00715968"/>
    <w:rsid w:val="00715B2F"/>
    <w:rsid w:val="00716062"/>
    <w:rsid w:val="00716618"/>
    <w:rsid w:val="007167EA"/>
    <w:rsid w:val="00716EAF"/>
    <w:rsid w:val="00716FA7"/>
    <w:rsid w:val="00716FD4"/>
    <w:rsid w:val="007171C2"/>
    <w:rsid w:val="00717349"/>
    <w:rsid w:val="007216B0"/>
    <w:rsid w:val="0072182C"/>
    <w:rsid w:val="00721A87"/>
    <w:rsid w:val="007225E3"/>
    <w:rsid w:val="00722C5E"/>
    <w:rsid w:val="0072310E"/>
    <w:rsid w:val="007231DE"/>
    <w:rsid w:val="00723511"/>
    <w:rsid w:val="00723B3F"/>
    <w:rsid w:val="00723F46"/>
    <w:rsid w:val="007244C0"/>
    <w:rsid w:val="0072457D"/>
    <w:rsid w:val="007245B2"/>
    <w:rsid w:val="007247C3"/>
    <w:rsid w:val="007249B1"/>
    <w:rsid w:val="007253A0"/>
    <w:rsid w:val="0072571A"/>
    <w:rsid w:val="007261E7"/>
    <w:rsid w:val="0072628D"/>
    <w:rsid w:val="00726EE5"/>
    <w:rsid w:val="00727FDE"/>
    <w:rsid w:val="00730022"/>
    <w:rsid w:val="007303DE"/>
    <w:rsid w:val="0073054F"/>
    <w:rsid w:val="00730B98"/>
    <w:rsid w:val="00731252"/>
    <w:rsid w:val="00731F1A"/>
    <w:rsid w:val="007323D9"/>
    <w:rsid w:val="007325A1"/>
    <w:rsid w:val="007325E4"/>
    <w:rsid w:val="007335D5"/>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B78"/>
    <w:rsid w:val="00751F6D"/>
    <w:rsid w:val="007521C5"/>
    <w:rsid w:val="00752359"/>
    <w:rsid w:val="007524FD"/>
    <w:rsid w:val="00752FEC"/>
    <w:rsid w:val="0075339D"/>
    <w:rsid w:val="00753EEC"/>
    <w:rsid w:val="00754921"/>
    <w:rsid w:val="00754C85"/>
    <w:rsid w:val="00754CA9"/>
    <w:rsid w:val="00754D98"/>
    <w:rsid w:val="0075573F"/>
    <w:rsid w:val="007559D6"/>
    <w:rsid w:val="00755F07"/>
    <w:rsid w:val="00755F67"/>
    <w:rsid w:val="0075655F"/>
    <w:rsid w:val="00756858"/>
    <w:rsid w:val="00756A1B"/>
    <w:rsid w:val="00756F21"/>
    <w:rsid w:val="0075781B"/>
    <w:rsid w:val="00757B4F"/>
    <w:rsid w:val="00757E49"/>
    <w:rsid w:val="00757EAF"/>
    <w:rsid w:val="007603F6"/>
    <w:rsid w:val="007604CB"/>
    <w:rsid w:val="007605BE"/>
    <w:rsid w:val="00760A16"/>
    <w:rsid w:val="00760ED4"/>
    <w:rsid w:val="007617F5"/>
    <w:rsid w:val="00761D7D"/>
    <w:rsid w:val="00762399"/>
    <w:rsid w:val="0076293B"/>
    <w:rsid w:val="00762DDB"/>
    <w:rsid w:val="007634E9"/>
    <w:rsid w:val="00763915"/>
    <w:rsid w:val="00763D67"/>
    <w:rsid w:val="00763DE5"/>
    <w:rsid w:val="00763EF9"/>
    <w:rsid w:val="00764772"/>
    <w:rsid w:val="00764AD2"/>
    <w:rsid w:val="007659DA"/>
    <w:rsid w:val="00765A89"/>
    <w:rsid w:val="00765AD9"/>
    <w:rsid w:val="00765CB5"/>
    <w:rsid w:val="00766192"/>
    <w:rsid w:val="007668CD"/>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871"/>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5192"/>
    <w:rsid w:val="00785DB3"/>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208"/>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8DC"/>
    <w:rsid w:val="007A5D63"/>
    <w:rsid w:val="007A5DC0"/>
    <w:rsid w:val="007A6431"/>
    <w:rsid w:val="007A67F8"/>
    <w:rsid w:val="007A6F24"/>
    <w:rsid w:val="007A701E"/>
    <w:rsid w:val="007A7133"/>
    <w:rsid w:val="007A7889"/>
    <w:rsid w:val="007A7CAF"/>
    <w:rsid w:val="007A7E6B"/>
    <w:rsid w:val="007A7FB5"/>
    <w:rsid w:val="007B0067"/>
    <w:rsid w:val="007B00AB"/>
    <w:rsid w:val="007B05EE"/>
    <w:rsid w:val="007B0A42"/>
    <w:rsid w:val="007B0BDF"/>
    <w:rsid w:val="007B10DB"/>
    <w:rsid w:val="007B13FC"/>
    <w:rsid w:val="007B1C7C"/>
    <w:rsid w:val="007B2906"/>
    <w:rsid w:val="007B2C0E"/>
    <w:rsid w:val="007B2C71"/>
    <w:rsid w:val="007B3CBC"/>
    <w:rsid w:val="007B4237"/>
    <w:rsid w:val="007B4314"/>
    <w:rsid w:val="007B4B21"/>
    <w:rsid w:val="007B501D"/>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C37"/>
    <w:rsid w:val="007B6F46"/>
    <w:rsid w:val="007B73AB"/>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4F85"/>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666"/>
    <w:rsid w:val="007D369E"/>
    <w:rsid w:val="007D3F97"/>
    <w:rsid w:val="007D4417"/>
    <w:rsid w:val="007D464A"/>
    <w:rsid w:val="007D4782"/>
    <w:rsid w:val="007D4834"/>
    <w:rsid w:val="007D4BC7"/>
    <w:rsid w:val="007D4BDC"/>
    <w:rsid w:val="007D5179"/>
    <w:rsid w:val="007D5608"/>
    <w:rsid w:val="007D5F4C"/>
    <w:rsid w:val="007D6487"/>
    <w:rsid w:val="007D6956"/>
    <w:rsid w:val="007D7C29"/>
    <w:rsid w:val="007D7C4F"/>
    <w:rsid w:val="007D7CD3"/>
    <w:rsid w:val="007D7CFD"/>
    <w:rsid w:val="007D7EBA"/>
    <w:rsid w:val="007E0098"/>
    <w:rsid w:val="007E0AD4"/>
    <w:rsid w:val="007E0BCD"/>
    <w:rsid w:val="007E1017"/>
    <w:rsid w:val="007E117D"/>
    <w:rsid w:val="007E2243"/>
    <w:rsid w:val="007E2390"/>
    <w:rsid w:val="007E28D0"/>
    <w:rsid w:val="007E2D28"/>
    <w:rsid w:val="007E390F"/>
    <w:rsid w:val="007E3AF5"/>
    <w:rsid w:val="007E3E37"/>
    <w:rsid w:val="007E412F"/>
    <w:rsid w:val="007E413E"/>
    <w:rsid w:val="007E430A"/>
    <w:rsid w:val="007E6822"/>
    <w:rsid w:val="007E6A9E"/>
    <w:rsid w:val="007E6BE6"/>
    <w:rsid w:val="007E72A8"/>
    <w:rsid w:val="007E7481"/>
    <w:rsid w:val="007E75CD"/>
    <w:rsid w:val="007E7D6C"/>
    <w:rsid w:val="007F0184"/>
    <w:rsid w:val="007F0901"/>
    <w:rsid w:val="007F0E73"/>
    <w:rsid w:val="007F0EBA"/>
    <w:rsid w:val="007F1458"/>
    <w:rsid w:val="007F164C"/>
    <w:rsid w:val="007F1934"/>
    <w:rsid w:val="007F1AFA"/>
    <w:rsid w:val="007F1BD3"/>
    <w:rsid w:val="007F227F"/>
    <w:rsid w:val="007F24C0"/>
    <w:rsid w:val="007F30FF"/>
    <w:rsid w:val="007F33E9"/>
    <w:rsid w:val="007F4110"/>
    <w:rsid w:val="007F500A"/>
    <w:rsid w:val="007F5019"/>
    <w:rsid w:val="007F5838"/>
    <w:rsid w:val="007F58E6"/>
    <w:rsid w:val="007F5B89"/>
    <w:rsid w:val="007F5FCF"/>
    <w:rsid w:val="007F6480"/>
    <w:rsid w:val="007F6E9B"/>
    <w:rsid w:val="007F73E8"/>
    <w:rsid w:val="007F7D1C"/>
    <w:rsid w:val="008001F4"/>
    <w:rsid w:val="00800819"/>
    <w:rsid w:val="00800AC1"/>
    <w:rsid w:val="00800B37"/>
    <w:rsid w:val="00800D6A"/>
    <w:rsid w:val="00800E62"/>
    <w:rsid w:val="008018A1"/>
    <w:rsid w:val="00801AFE"/>
    <w:rsid w:val="00801CAD"/>
    <w:rsid w:val="00801CF4"/>
    <w:rsid w:val="0080257B"/>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104"/>
    <w:rsid w:val="0080785C"/>
    <w:rsid w:val="00807F9D"/>
    <w:rsid w:val="00810308"/>
    <w:rsid w:val="0081101C"/>
    <w:rsid w:val="00811623"/>
    <w:rsid w:val="0081195E"/>
    <w:rsid w:val="0081245D"/>
    <w:rsid w:val="008127DB"/>
    <w:rsid w:val="00813B4B"/>
    <w:rsid w:val="008141AB"/>
    <w:rsid w:val="00814E85"/>
    <w:rsid w:val="00815273"/>
    <w:rsid w:val="008157FF"/>
    <w:rsid w:val="00815916"/>
    <w:rsid w:val="00815FB4"/>
    <w:rsid w:val="00816743"/>
    <w:rsid w:val="008168B8"/>
    <w:rsid w:val="00816C4D"/>
    <w:rsid w:val="00816F2B"/>
    <w:rsid w:val="00816F6E"/>
    <w:rsid w:val="0081717D"/>
    <w:rsid w:val="008171B2"/>
    <w:rsid w:val="00817C2D"/>
    <w:rsid w:val="00817CA0"/>
    <w:rsid w:val="00820427"/>
    <w:rsid w:val="00820A19"/>
    <w:rsid w:val="00820FAD"/>
    <w:rsid w:val="00821C2C"/>
    <w:rsid w:val="00821E42"/>
    <w:rsid w:val="00822434"/>
    <w:rsid w:val="0082271E"/>
    <w:rsid w:val="00822731"/>
    <w:rsid w:val="0082286D"/>
    <w:rsid w:val="008230B9"/>
    <w:rsid w:val="00823222"/>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27FD3"/>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994"/>
    <w:rsid w:val="00840AA5"/>
    <w:rsid w:val="00840AF3"/>
    <w:rsid w:val="00840E51"/>
    <w:rsid w:val="00841443"/>
    <w:rsid w:val="008417DA"/>
    <w:rsid w:val="008420EB"/>
    <w:rsid w:val="00843152"/>
    <w:rsid w:val="00843417"/>
    <w:rsid w:val="008435C7"/>
    <w:rsid w:val="008436A1"/>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130"/>
    <w:rsid w:val="008505E2"/>
    <w:rsid w:val="008509BF"/>
    <w:rsid w:val="00850A5A"/>
    <w:rsid w:val="00850F05"/>
    <w:rsid w:val="00851465"/>
    <w:rsid w:val="00851A1E"/>
    <w:rsid w:val="0085256D"/>
    <w:rsid w:val="00852A6F"/>
    <w:rsid w:val="00852AEE"/>
    <w:rsid w:val="00852D15"/>
    <w:rsid w:val="00853130"/>
    <w:rsid w:val="008531F4"/>
    <w:rsid w:val="00853D5F"/>
    <w:rsid w:val="00854064"/>
    <w:rsid w:val="00854272"/>
    <w:rsid w:val="008543EF"/>
    <w:rsid w:val="0085457F"/>
    <w:rsid w:val="00854C89"/>
    <w:rsid w:val="00855427"/>
    <w:rsid w:val="008554B3"/>
    <w:rsid w:val="008555F9"/>
    <w:rsid w:val="00855940"/>
    <w:rsid w:val="00855D50"/>
    <w:rsid w:val="00855DE5"/>
    <w:rsid w:val="008565B7"/>
    <w:rsid w:val="008565D2"/>
    <w:rsid w:val="0085671C"/>
    <w:rsid w:val="00856722"/>
    <w:rsid w:val="0085684A"/>
    <w:rsid w:val="008568B5"/>
    <w:rsid w:val="008569FE"/>
    <w:rsid w:val="00856A84"/>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5B5"/>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43E"/>
    <w:rsid w:val="008709A5"/>
    <w:rsid w:val="008716E6"/>
    <w:rsid w:val="00871A1F"/>
    <w:rsid w:val="008726EC"/>
    <w:rsid w:val="008732BD"/>
    <w:rsid w:val="008733CF"/>
    <w:rsid w:val="008735F1"/>
    <w:rsid w:val="008736B2"/>
    <w:rsid w:val="00874C87"/>
    <w:rsid w:val="00874CB7"/>
    <w:rsid w:val="00874D8A"/>
    <w:rsid w:val="00875040"/>
    <w:rsid w:val="0087563F"/>
    <w:rsid w:val="00875868"/>
    <w:rsid w:val="00876362"/>
    <w:rsid w:val="008763B3"/>
    <w:rsid w:val="0087642F"/>
    <w:rsid w:val="00876734"/>
    <w:rsid w:val="00877CB0"/>
    <w:rsid w:val="00877D91"/>
    <w:rsid w:val="00877DF5"/>
    <w:rsid w:val="00877FD8"/>
    <w:rsid w:val="008805D4"/>
    <w:rsid w:val="008808AD"/>
    <w:rsid w:val="008808E7"/>
    <w:rsid w:val="00880A0B"/>
    <w:rsid w:val="00880B0C"/>
    <w:rsid w:val="00880DC5"/>
    <w:rsid w:val="00881BB3"/>
    <w:rsid w:val="008825BB"/>
    <w:rsid w:val="00883034"/>
    <w:rsid w:val="0088312A"/>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667"/>
    <w:rsid w:val="008908C6"/>
    <w:rsid w:val="00891848"/>
    <w:rsid w:val="008922ED"/>
    <w:rsid w:val="0089262F"/>
    <w:rsid w:val="00892F5F"/>
    <w:rsid w:val="008931F5"/>
    <w:rsid w:val="00893B8F"/>
    <w:rsid w:val="008941A4"/>
    <w:rsid w:val="008948E3"/>
    <w:rsid w:val="0089492A"/>
    <w:rsid w:val="00894B4C"/>
    <w:rsid w:val="00895A26"/>
    <w:rsid w:val="00895D97"/>
    <w:rsid w:val="00896081"/>
    <w:rsid w:val="008970E2"/>
    <w:rsid w:val="008A02B7"/>
    <w:rsid w:val="008A0481"/>
    <w:rsid w:val="008A0579"/>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1C8"/>
    <w:rsid w:val="008A53A3"/>
    <w:rsid w:val="008A5505"/>
    <w:rsid w:val="008A5506"/>
    <w:rsid w:val="008A6DCC"/>
    <w:rsid w:val="008A71C9"/>
    <w:rsid w:val="008A7274"/>
    <w:rsid w:val="008A74B5"/>
    <w:rsid w:val="008A7A3D"/>
    <w:rsid w:val="008A7D6E"/>
    <w:rsid w:val="008B0227"/>
    <w:rsid w:val="008B05BE"/>
    <w:rsid w:val="008B0892"/>
    <w:rsid w:val="008B0D86"/>
    <w:rsid w:val="008B0F3B"/>
    <w:rsid w:val="008B0F3D"/>
    <w:rsid w:val="008B106F"/>
    <w:rsid w:val="008B15BB"/>
    <w:rsid w:val="008B1DB4"/>
    <w:rsid w:val="008B22DE"/>
    <w:rsid w:val="008B23AF"/>
    <w:rsid w:val="008B28EC"/>
    <w:rsid w:val="008B2A17"/>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B92"/>
    <w:rsid w:val="008C5C13"/>
    <w:rsid w:val="008C6BD6"/>
    <w:rsid w:val="008C6F28"/>
    <w:rsid w:val="008C704E"/>
    <w:rsid w:val="008C7825"/>
    <w:rsid w:val="008C7C33"/>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B62"/>
    <w:rsid w:val="008E4EEE"/>
    <w:rsid w:val="008E503A"/>
    <w:rsid w:val="008E51ED"/>
    <w:rsid w:val="008E530E"/>
    <w:rsid w:val="008E549A"/>
    <w:rsid w:val="008E5BB5"/>
    <w:rsid w:val="008E7607"/>
    <w:rsid w:val="008E781D"/>
    <w:rsid w:val="008E783F"/>
    <w:rsid w:val="008F0088"/>
    <w:rsid w:val="008F01A6"/>
    <w:rsid w:val="008F054A"/>
    <w:rsid w:val="008F07B2"/>
    <w:rsid w:val="008F1453"/>
    <w:rsid w:val="008F15B4"/>
    <w:rsid w:val="008F1B7B"/>
    <w:rsid w:val="008F2326"/>
    <w:rsid w:val="008F2486"/>
    <w:rsid w:val="008F24B0"/>
    <w:rsid w:val="008F2747"/>
    <w:rsid w:val="008F29B4"/>
    <w:rsid w:val="008F311A"/>
    <w:rsid w:val="008F3F3E"/>
    <w:rsid w:val="008F45FD"/>
    <w:rsid w:val="008F4908"/>
    <w:rsid w:val="008F4B5E"/>
    <w:rsid w:val="008F503A"/>
    <w:rsid w:val="008F51CB"/>
    <w:rsid w:val="008F51F1"/>
    <w:rsid w:val="008F5F20"/>
    <w:rsid w:val="008F6148"/>
    <w:rsid w:val="008F6855"/>
    <w:rsid w:val="008F732B"/>
    <w:rsid w:val="008F7403"/>
    <w:rsid w:val="008F78CE"/>
    <w:rsid w:val="008F7F49"/>
    <w:rsid w:val="008F7FC9"/>
    <w:rsid w:val="00901528"/>
    <w:rsid w:val="00901565"/>
    <w:rsid w:val="009017C8"/>
    <w:rsid w:val="00902108"/>
    <w:rsid w:val="00902FC4"/>
    <w:rsid w:val="0090316A"/>
    <w:rsid w:val="00903194"/>
    <w:rsid w:val="00904876"/>
    <w:rsid w:val="00904B7A"/>
    <w:rsid w:val="00904EF4"/>
    <w:rsid w:val="00904F95"/>
    <w:rsid w:val="0090501B"/>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09B"/>
    <w:rsid w:val="009128C4"/>
    <w:rsid w:val="009129D4"/>
    <w:rsid w:val="00912A29"/>
    <w:rsid w:val="00912BC9"/>
    <w:rsid w:val="00912CAE"/>
    <w:rsid w:val="00912CD2"/>
    <w:rsid w:val="009132EA"/>
    <w:rsid w:val="0091341F"/>
    <w:rsid w:val="009137C4"/>
    <w:rsid w:val="00913BD5"/>
    <w:rsid w:val="009144EC"/>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14A1"/>
    <w:rsid w:val="00922016"/>
    <w:rsid w:val="009224B2"/>
    <w:rsid w:val="009226E9"/>
    <w:rsid w:val="009231E7"/>
    <w:rsid w:val="0092391D"/>
    <w:rsid w:val="00923AF3"/>
    <w:rsid w:val="00923B17"/>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36C4"/>
    <w:rsid w:val="00934ED2"/>
    <w:rsid w:val="009353D0"/>
    <w:rsid w:val="0093543F"/>
    <w:rsid w:val="0093567B"/>
    <w:rsid w:val="00935C59"/>
    <w:rsid w:val="00935FB2"/>
    <w:rsid w:val="00936471"/>
    <w:rsid w:val="0093666C"/>
    <w:rsid w:val="0093695D"/>
    <w:rsid w:val="00936A7E"/>
    <w:rsid w:val="00936BC8"/>
    <w:rsid w:val="009376DF"/>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369"/>
    <w:rsid w:val="00946995"/>
    <w:rsid w:val="00946FDD"/>
    <w:rsid w:val="00947200"/>
    <w:rsid w:val="00947341"/>
    <w:rsid w:val="009475EC"/>
    <w:rsid w:val="00947779"/>
    <w:rsid w:val="00947C17"/>
    <w:rsid w:val="00950990"/>
    <w:rsid w:val="009512E9"/>
    <w:rsid w:val="0095163C"/>
    <w:rsid w:val="0095190A"/>
    <w:rsid w:val="00951EFF"/>
    <w:rsid w:val="0095206F"/>
    <w:rsid w:val="00952781"/>
    <w:rsid w:val="00952996"/>
    <w:rsid w:val="00952EA5"/>
    <w:rsid w:val="009535E0"/>
    <w:rsid w:val="00953ADA"/>
    <w:rsid w:val="00953D23"/>
    <w:rsid w:val="009540C3"/>
    <w:rsid w:val="00954178"/>
    <w:rsid w:val="0095439F"/>
    <w:rsid w:val="00954901"/>
    <w:rsid w:val="009552FC"/>
    <w:rsid w:val="00956C50"/>
    <w:rsid w:val="00956F99"/>
    <w:rsid w:val="00957241"/>
    <w:rsid w:val="009572F5"/>
    <w:rsid w:val="009577E5"/>
    <w:rsid w:val="0096022F"/>
    <w:rsid w:val="009603C1"/>
    <w:rsid w:val="009605CE"/>
    <w:rsid w:val="00960994"/>
    <w:rsid w:val="00960B0B"/>
    <w:rsid w:val="00960B81"/>
    <w:rsid w:val="0096148A"/>
    <w:rsid w:val="0096163E"/>
    <w:rsid w:val="00961AC4"/>
    <w:rsid w:val="00961DA5"/>
    <w:rsid w:val="0096211C"/>
    <w:rsid w:val="00962129"/>
    <w:rsid w:val="0096279A"/>
    <w:rsid w:val="009627F2"/>
    <w:rsid w:val="00962D6B"/>
    <w:rsid w:val="00962E2C"/>
    <w:rsid w:val="009630DA"/>
    <w:rsid w:val="00963B71"/>
    <w:rsid w:val="00964120"/>
    <w:rsid w:val="00964293"/>
    <w:rsid w:val="00964474"/>
    <w:rsid w:val="00965BEA"/>
    <w:rsid w:val="00966AB4"/>
    <w:rsid w:val="00967105"/>
    <w:rsid w:val="0096766B"/>
    <w:rsid w:val="00967C15"/>
    <w:rsid w:val="00967C47"/>
    <w:rsid w:val="0097082B"/>
    <w:rsid w:val="009709EF"/>
    <w:rsid w:val="00971FF3"/>
    <w:rsid w:val="00972197"/>
    <w:rsid w:val="00972426"/>
    <w:rsid w:val="00972775"/>
    <w:rsid w:val="009727A1"/>
    <w:rsid w:val="009737EB"/>
    <w:rsid w:val="00973834"/>
    <w:rsid w:val="00973A0A"/>
    <w:rsid w:val="009741AE"/>
    <w:rsid w:val="00974298"/>
    <w:rsid w:val="0097485B"/>
    <w:rsid w:val="00974AA9"/>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9"/>
    <w:rsid w:val="0098147E"/>
    <w:rsid w:val="00981CA9"/>
    <w:rsid w:val="00981F51"/>
    <w:rsid w:val="009821D6"/>
    <w:rsid w:val="00982F6B"/>
    <w:rsid w:val="00982F9C"/>
    <w:rsid w:val="00983008"/>
    <w:rsid w:val="00983303"/>
    <w:rsid w:val="00983DAC"/>
    <w:rsid w:val="00983E69"/>
    <w:rsid w:val="009843B2"/>
    <w:rsid w:val="00984D53"/>
    <w:rsid w:val="00985043"/>
    <w:rsid w:val="00985614"/>
    <w:rsid w:val="00985661"/>
    <w:rsid w:val="0098605E"/>
    <w:rsid w:val="009863AE"/>
    <w:rsid w:val="0098680B"/>
    <w:rsid w:val="00986C3A"/>
    <w:rsid w:val="009876E1"/>
    <w:rsid w:val="00987E92"/>
    <w:rsid w:val="009905DF"/>
    <w:rsid w:val="00991027"/>
    <w:rsid w:val="00991F80"/>
    <w:rsid w:val="00992041"/>
    <w:rsid w:val="009939CC"/>
    <w:rsid w:val="00993C41"/>
    <w:rsid w:val="00993D8A"/>
    <w:rsid w:val="0099447C"/>
    <w:rsid w:val="00994720"/>
    <w:rsid w:val="009949BB"/>
    <w:rsid w:val="0099500A"/>
    <w:rsid w:val="00995ADD"/>
    <w:rsid w:val="0099636F"/>
    <w:rsid w:val="00996417"/>
    <w:rsid w:val="0099649D"/>
    <w:rsid w:val="00996E3F"/>
    <w:rsid w:val="009972AE"/>
    <w:rsid w:val="00997555"/>
    <w:rsid w:val="009976DC"/>
    <w:rsid w:val="0099790D"/>
    <w:rsid w:val="00997F32"/>
    <w:rsid w:val="009A009F"/>
    <w:rsid w:val="009A02FC"/>
    <w:rsid w:val="009A0C5A"/>
    <w:rsid w:val="009A0FB3"/>
    <w:rsid w:val="009A1657"/>
    <w:rsid w:val="009A176F"/>
    <w:rsid w:val="009A17EC"/>
    <w:rsid w:val="009A18E7"/>
    <w:rsid w:val="009A1E21"/>
    <w:rsid w:val="009A2BE5"/>
    <w:rsid w:val="009A2CD9"/>
    <w:rsid w:val="009A2D6D"/>
    <w:rsid w:val="009A3091"/>
    <w:rsid w:val="009A31D5"/>
    <w:rsid w:val="009A375D"/>
    <w:rsid w:val="009A3AE4"/>
    <w:rsid w:val="009A3C5B"/>
    <w:rsid w:val="009A3E62"/>
    <w:rsid w:val="009A3FD4"/>
    <w:rsid w:val="009A444A"/>
    <w:rsid w:val="009A469D"/>
    <w:rsid w:val="009A4772"/>
    <w:rsid w:val="009A47BE"/>
    <w:rsid w:val="009A4FE7"/>
    <w:rsid w:val="009A5200"/>
    <w:rsid w:val="009A53A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71C0"/>
    <w:rsid w:val="009B731A"/>
    <w:rsid w:val="009B747E"/>
    <w:rsid w:val="009C0139"/>
    <w:rsid w:val="009C0E82"/>
    <w:rsid w:val="009C0EDA"/>
    <w:rsid w:val="009C0F5C"/>
    <w:rsid w:val="009C1430"/>
    <w:rsid w:val="009C17AF"/>
    <w:rsid w:val="009C19CB"/>
    <w:rsid w:val="009C1B1E"/>
    <w:rsid w:val="009C1F29"/>
    <w:rsid w:val="009C226F"/>
    <w:rsid w:val="009C254B"/>
    <w:rsid w:val="009C2BD8"/>
    <w:rsid w:val="009C2DA0"/>
    <w:rsid w:val="009C2EEB"/>
    <w:rsid w:val="009C3D11"/>
    <w:rsid w:val="009C3F12"/>
    <w:rsid w:val="009C3F1E"/>
    <w:rsid w:val="009C419D"/>
    <w:rsid w:val="009C4373"/>
    <w:rsid w:val="009C4420"/>
    <w:rsid w:val="009C48D6"/>
    <w:rsid w:val="009C4AC8"/>
    <w:rsid w:val="009C5635"/>
    <w:rsid w:val="009C571B"/>
    <w:rsid w:val="009C58F0"/>
    <w:rsid w:val="009C596D"/>
    <w:rsid w:val="009C5BBB"/>
    <w:rsid w:val="009C6087"/>
    <w:rsid w:val="009C63F5"/>
    <w:rsid w:val="009C66CB"/>
    <w:rsid w:val="009C6779"/>
    <w:rsid w:val="009C77E5"/>
    <w:rsid w:val="009C7884"/>
    <w:rsid w:val="009D120F"/>
    <w:rsid w:val="009D18FD"/>
    <w:rsid w:val="009D1D19"/>
    <w:rsid w:val="009D247D"/>
    <w:rsid w:val="009D32A4"/>
    <w:rsid w:val="009D33A7"/>
    <w:rsid w:val="009D348C"/>
    <w:rsid w:val="009D361A"/>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32A"/>
    <w:rsid w:val="009E3425"/>
    <w:rsid w:val="009E366B"/>
    <w:rsid w:val="009E3D6B"/>
    <w:rsid w:val="009E54F7"/>
    <w:rsid w:val="009E55B5"/>
    <w:rsid w:val="009E5601"/>
    <w:rsid w:val="009E5666"/>
    <w:rsid w:val="009E56F4"/>
    <w:rsid w:val="009E5FA0"/>
    <w:rsid w:val="009E665F"/>
    <w:rsid w:val="009E6777"/>
    <w:rsid w:val="009E67D5"/>
    <w:rsid w:val="009E692F"/>
    <w:rsid w:val="009E6D34"/>
    <w:rsid w:val="009E758A"/>
    <w:rsid w:val="009E77D6"/>
    <w:rsid w:val="009E77E8"/>
    <w:rsid w:val="009E7C60"/>
    <w:rsid w:val="009E7C88"/>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1FC"/>
    <w:rsid w:val="00A01330"/>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377"/>
    <w:rsid w:val="00A10969"/>
    <w:rsid w:val="00A1180A"/>
    <w:rsid w:val="00A11CFA"/>
    <w:rsid w:val="00A12C3C"/>
    <w:rsid w:val="00A12CF8"/>
    <w:rsid w:val="00A12F20"/>
    <w:rsid w:val="00A13322"/>
    <w:rsid w:val="00A13734"/>
    <w:rsid w:val="00A138DA"/>
    <w:rsid w:val="00A13D5F"/>
    <w:rsid w:val="00A13D8E"/>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D9A"/>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D7F"/>
    <w:rsid w:val="00A36DDC"/>
    <w:rsid w:val="00A36EE0"/>
    <w:rsid w:val="00A36EF2"/>
    <w:rsid w:val="00A37CA8"/>
    <w:rsid w:val="00A37E93"/>
    <w:rsid w:val="00A413EE"/>
    <w:rsid w:val="00A4159F"/>
    <w:rsid w:val="00A41955"/>
    <w:rsid w:val="00A42296"/>
    <w:rsid w:val="00A4279B"/>
    <w:rsid w:val="00A42B07"/>
    <w:rsid w:val="00A42EF1"/>
    <w:rsid w:val="00A43782"/>
    <w:rsid w:val="00A441B1"/>
    <w:rsid w:val="00A449F1"/>
    <w:rsid w:val="00A44E8C"/>
    <w:rsid w:val="00A45CAC"/>
    <w:rsid w:val="00A464DD"/>
    <w:rsid w:val="00A47091"/>
    <w:rsid w:val="00A470BC"/>
    <w:rsid w:val="00A47322"/>
    <w:rsid w:val="00A474C1"/>
    <w:rsid w:val="00A47699"/>
    <w:rsid w:val="00A47983"/>
    <w:rsid w:val="00A5006E"/>
    <w:rsid w:val="00A50A97"/>
    <w:rsid w:val="00A5149E"/>
    <w:rsid w:val="00A519B1"/>
    <w:rsid w:val="00A52A02"/>
    <w:rsid w:val="00A52CA5"/>
    <w:rsid w:val="00A53643"/>
    <w:rsid w:val="00A53E9E"/>
    <w:rsid w:val="00A5454E"/>
    <w:rsid w:val="00A54C98"/>
    <w:rsid w:val="00A54EE4"/>
    <w:rsid w:val="00A557A7"/>
    <w:rsid w:val="00A568F8"/>
    <w:rsid w:val="00A573D6"/>
    <w:rsid w:val="00A57661"/>
    <w:rsid w:val="00A578AD"/>
    <w:rsid w:val="00A57A61"/>
    <w:rsid w:val="00A601C9"/>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6D49"/>
    <w:rsid w:val="00A67154"/>
    <w:rsid w:val="00A673F9"/>
    <w:rsid w:val="00A67D29"/>
    <w:rsid w:val="00A70395"/>
    <w:rsid w:val="00A703AC"/>
    <w:rsid w:val="00A70748"/>
    <w:rsid w:val="00A707F7"/>
    <w:rsid w:val="00A70BD6"/>
    <w:rsid w:val="00A718E0"/>
    <w:rsid w:val="00A7195B"/>
    <w:rsid w:val="00A71EC4"/>
    <w:rsid w:val="00A71FA2"/>
    <w:rsid w:val="00A72065"/>
    <w:rsid w:val="00A72E78"/>
    <w:rsid w:val="00A7304A"/>
    <w:rsid w:val="00A731D8"/>
    <w:rsid w:val="00A73578"/>
    <w:rsid w:val="00A739B7"/>
    <w:rsid w:val="00A73AAC"/>
    <w:rsid w:val="00A73F07"/>
    <w:rsid w:val="00A73FE4"/>
    <w:rsid w:val="00A7499B"/>
    <w:rsid w:val="00A75908"/>
    <w:rsid w:val="00A75A5F"/>
    <w:rsid w:val="00A765F2"/>
    <w:rsid w:val="00A7683B"/>
    <w:rsid w:val="00A76E3E"/>
    <w:rsid w:val="00A77110"/>
    <w:rsid w:val="00A77200"/>
    <w:rsid w:val="00A773A1"/>
    <w:rsid w:val="00A773EE"/>
    <w:rsid w:val="00A774FC"/>
    <w:rsid w:val="00A77784"/>
    <w:rsid w:val="00A80095"/>
    <w:rsid w:val="00A8172B"/>
    <w:rsid w:val="00A817FE"/>
    <w:rsid w:val="00A81A84"/>
    <w:rsid w:val="00A81AF7"/>
    <w:rsid w:val="00A82045"/>
    <w:rsid w:val="00A821A4"/>
    <w:rsid w:val="00A824FE"/>
    <w:rsid w:val="00A83476"/>
    <w:rsid w:val="00A83666"/>
    <w:rsid w:val="00A8377F"/>
    <w:rsid w:val="00A8430F"/>
    <w:rsid w:val="00A845D9"/>
    <w:rsid w:val="00A848F4"/>
    <w:rsid w:val="00A84F78"/>
    <w:rsid w:val="00A857A4"/>
    <w:rsid w:val="00A86B6C"/>
    <w:rsid w:val="00A8736E"/>
    <w:rsid w:val="00A873C7"/>
    <w:rsid w:val="00A873F4"/>
    <w:rsid w:val="00A8745C"/>
    <w:rsid w:val="00A87737"/>
    <w:rsid w:val="00A87AA2"/>
    <w:rsid w:val="00A87C2E"/>
    <w:rsid w:val="00A900C5"/>
    <w:rsid w:val="00A900EC"/>
    <w:rsid w:val="00A907D7"/>
    <w:rsid w:val="00A90B0F"/>
    <w:rsid w:val="00A90F04"/>
    <w:rsid w:val="00A91B9C"/>
    <w:rsid w:val="00A91E3C"/>
    <w:rsid w:val="00A91E85"/>
    <w:rsid w:val="00A92190"/>
    <w:rsid w:val="00A9246A"/>
    <w:rsid w:val="00A92AE0"/>
    <w:rsid w:val="00A93048"/>
    <w:rsid w:val="00A93063"/>
    <w:rsid w:val="00A934AF"/>
    <w:rsid w:val="00A934DF"/>
    <w:rsid w:val="00A93B12"/>
    <w:rsid w:val="00A944F8"/>
    <w:rsid w:val="00A94676"/>
    <w:rsid w:val="00A946BB"/>
    <w:rsid w:val="00A94849"/>
    <w:rsid w:val="00A94924"/>
    <w:rsid w:val="00A94ECF"/>
    <w:rsid w:val="00A95039"/>
    <w:rsid w:val="00A950CA"/>
    <w:rsid w:val="00A95837"/>
    <w:rsid w:val="00A95E6D"/>
    <w:rsid w:val="00A95F04"/>
    <w:rsid w:val="00A963EB"/>
    <w:rsid w:val="00A96713"/>
    <w:rsid w:val="00A9694A"/>
    <w:rsid w:val="00A96D35"/>
    <w:rsid w:val="00A96DE5"/>
    <w:rsid w:val="00A97164"/>
    <w:rsid w:val="00A972AA"/>
    <w:rsid w:val="00A9763E"/>
    <w:rsid w:val="00A97C65"/>
    <w:rsid w:val="00A97FC0"/>
    <w:rsid w:val="00AA02DB"/>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1EB8"/>
    <w:rsid w:val="00AB2ACA"/>
    <w:rsid w:val="00AB2BB7"/>
    <w:rsid w:val="00AB32BA"/>
    <w:rsid w:val="00AB34D1"/>
    <w:rsid w:val="00AB3705"/>
    <w:rsid w:val="00AB3839"/>
    <w:rsid w:val="00AB424A"/>
    <w:rsid w:val="00AB45E8"/>
    <w:rsid w:val="00AB4DAE"/>
    <w:rsid w:val="00AB529B"/>
    <w:rsid w:val="00AB59B5"/>
    <w:rsid w:val="00AB6050"/>
    <w:rsid w:val="00AB62F2"/>
    <w:rsid w:val="00AB6351"/>
    <w:rsid w:val="00AB68F4"/>
    <w:rsid w:val="00AB6AE6"/>
    <w:rsid w:val="00AB6EE1"/>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956"/>
    <w:rsid w:val="00AC3A39"/>
    <w:rsid w:val="00AC3A88"/>
    <w:rsid w:val="00AC3CDC"/>
    <w:rsid w:val="00AC3D66"/>
    <w:rsid w:val="00AC41F4"/>
    <w:rsid w:val="00AC425B"/>
    <w:rsid w:val="00AC45C5"/>
    <w:rsid w:val="00AC4DC3"/>
    <w:rsid w:val="00AC5164"/>
    <w:rsid w:val="00AC51B1"/>
    <w:rsid w:val="00AC5B72"/>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D76"/>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3051"/>
    <w:rsid w:val="00AE430D"/>
    <w:rsid w:val="00AE4833"/>
    <w:rsid w:val="00AE4B22"/>
    <w:rsid w:val="00AE4CD3"/>
    <w:rsid w:val="00AE5E24"/>
    <w:rsid w:val="00AE6048"/>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97F"/>
    <w:rsid w:val="00AF6D5A"/>
    <w:rsid w:val="00AF7B1A"/>
    <w:rsid w:val="00AF7CBE"/>
    <w:rsid w:val="00B00579"/>
    <w:rsid w:val="00B00D70"/>
    <w:rsid w:val="00B013A6"/>
    <w:rsid w:val="00B01483"/>
    <w:rsid w:val="00B01E22"/>
    <w:rsid w:val="00B0235B"/>
    <w:rsid w:val="00B028B4"/>
    <w:rsid w:val="00B028E6"/>
    <w:rsid w:val="00B02F18"/>
    <w:rsid w:val="00B02F34"/>
    <w:rsid w:val="00B03184"/>
    <w:rsid w:val="00B032D9"/>
    <w:rsid w:val="00B0331A"/>
    <w:rsid w:val="00B034AC"/>
    <w:rsid w:val="00B03F9B"/>
    <w:rsid w:val="00B041BD"/>
    <w:rsid w:val="00B04366"/>
    <w:rsid w:val="00B04C3C"/>
    <w:rsid w:val="00B0500D"/>
    <w:rsid w:val="00B0510D"/>
    <w:rsid w:val="00B0557C"/>
    <w:rsid w:val="00B059CC"/>
    <w:rsid w:val="00B06426"/>
    <w:rsid w:val="00B0672D"/>
    <w:rsid w:val="00B06C44"/>
    <w:rsid w:val="00B06DFD"/>
    <w:rsid w:val="00B06E9C"/>
    <w:rsid w:val="00B0775C"/>
    <w:rsid w:val="00B1009E"/>
    <w:rsid w:val="00B10858"/>
    <w:rsid w:val="00B10A16"/>
    <w:rsid w:val="00B10B41"/>
    <w:rsid w:val="00B10CC4"/>
    <w:rsid w:val="00B10EE5"/>
    <w:rsid w:val="00B11114"/>
    <w:rsid w:val="00B1114E"/>
    <w:rsid w:val="00B113AE"/>
    <w:rsid w:val="00B113E6"/>
    <w:rsid w:val="00B117BA"/>
    <w:rsid w:val="00B11A83"/>
    <w:rsid w:val="00B11D07"/>
    <w:rsid w:val="00B11F52"/>
    <w:rsid w:val="00B1218C"/>
    <w:rsid w:val="00B12487"/>
    <w:rsid w:val="00B12A89"/>
    <w:rsid w:val="00B12B62"/>
    <w:rsid w:val="00B12EB0"/>
    <w:rsid w:val="00B12EF5"/>
    <w:rsid w:val="00B13790"/>
    <w:rsid w:val="00B13E67"/>
    <w:rsid w:val="00B14093"/>
    <w:rsid w:val="00B14309"/>
    <w:rsid w:val="00B143DC"/>
    <w:rsid w:val="00B144F6"/>
    <w:rsid w:val="00B14F89"/>
    <w:rsid w:val="00B1517D"/>
    <w:rsid w:val="00B152A3"/>
    <w:rsid w:val="00B1532D"/>
    <w:rsid w:val="00B15491"/>
    <w:rsid w:val="00B15B1A"/>
    <w:rsid w:val="00B15BEE"/>
    <w:rsid w:val="00B16707"/>
    <w:rsid w:val="00B1671D"/>
    <w:rsid w:val="00B1673A"/>
    <w:rsid w:val="00B16EF8"/>
    <w:rsid w:val="00B173A3"/>
    <w:rsid w:val="00B1762F"/>
    <w:rsid w:val="00B17C59"/>
    <w:rsid w:val="00B207BA"/>
    <w:rsid w:val="00B20825"/>
    <w:rsid w:val="00B20948"/>
    <w:rsid w:val="00B20A8B"/>
    <w:rsid w:val="00B21C5B"/>
    <w:rsid w:val="00B21D30"/>
    <w:rsid w:val="00B220F1"/>
    <w:rsid w:val="00B22B2B"/>
    <w:rsid w:val="00B22D12"/>
    <w:rsid w:val="00B22D53"/>
    <w:rsid w:val="00B231BE"/>
    <w:rsid w:val="00B23256"/>
    <w:rsid w:val="00B2331B"/>
    <w:rsid w:val="00B23644"/>
    <w:rsid w:val="00B236FC"/>
    <w:rsid w:val="00B23F76"/>
    <w:rsid w:val="00B2412A"/>
    <w:rsid w:val="00B248D5"/>
    <w:rsid w:val="00B24AB8"/>
    <w:rsid w:val="00B253BC"/>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765"/>
    <w:rsid w:val="00B34864"/>
    <w:rsid w:val="00B353C2"/>
    <w:rsid w:val="00B35AA9"/>
    <w:rsid w:val="00B37747"/>
    <w:rsid w:val="00B37D88"/>
    <w:rsid w:val="00B37E2C"/>
    <w:rsid w:val="00B37F4E"/>
    <w:rsid w:val="00B4041E"/>
    <w:rsid w:val="00B41A3E"/>
    <w:rsid w:val="00B42021"/>
    <w:rsid w:val="00B425D2"/>
    <w:rsid w:val="00B42697"/>
    <w:rsid w:val="00B429CD"/>
    <w:rsid w:val="00B42BBB"/>
    <w:rsid w:val="00B434CA"/>
    <w:rsid w:val="00B440FC"/>
    <w:rsid w:val="00B442AA"/>
    <w:rsid w:val="00B448A8"/>
    <w:rsid w:val="00B44966"/>
    <w:rsid w:val="00B45189"/>
    <w:rsid w:val="00B45377"/>
    <w:rsid w:val="00B471AB"/>
    <w:rsid w:val="00B4734D"/>
    <w:rsid w:val="00B4735C"/>
    <w:rsid w:val="00B476BD"/>
    <w:rsid w:val="00B47846"/>
    <w:rsid w:val="00B47E0F"/>
    <w:rsid w:val="00B47FE0"/>
    <w:rsid w:val="00B500A1"/>
    <w:rsid w:val="00B5027F"/>
    <w:rsid w:val="00B50342"/>
    <w:rsid w:val="00B504F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1C"/>
    <w:rsid w:val="00B64C27"/>
    <w:rsid w:val="00B64C36"/>
    <w:rsid w:val="00B64FDE"/>
    <w:rsid w:val="00B6554F"/>
    <w:rsid w:val="00B65F10"/>
    <w:rsid w:val="00B66438"/>
    <w:rsid w:val="00B66BF9"/>
    <w:rsid w:val="00B66BFB"/>
    <w:rsid w:val="00B67833"/>
    <w:rsid w:val="00B67A5C"/>
    <w:rsid w:val="00B70252"/>
    <w:rsid w:val="00B702BC"/>
    <w:rsid w:val="00B7071C"/>
    <w:rsid w:val="00B70FAE"/>
    <w:rsid w:val="00B7127E"/>
    <w:rsid w:val="00B716D1"/>
    <w:rsid w:val="00B71781"/>
    <w:rsid w:val="00B718CB"/>
    <w:rsid w:val="00B7273A"/>
    <w:rsid w:val="00B727DD"/>
    <w:rsid w:val="00B72997"/>
    <w:rsid w:val="00B73A72"/>
    <w:rsid w:val="00B73D77"/>
    <w:rsid w:val="00B747E3"/>
    <w:rsid w:val="00B74B82"/>
    <w:rsid w:val="00B751E2"/>
    <w:rsid w:val="00B75665"/>
    <w:rsid w:val="00B756BE"/>
    <w:rsid w:val="00B759D6"/>
    <w:rsid w:val="00B75D0A"/>
    <w:rsid w:val="00B762E4"/>
    <w:rsid w:val="00B763ED"/>
    <w:rsid w:val="00B769A9"/>
    <w:rsid w:val="00B76B10"/>
    <w:rsid w:val="00B77039"/>
    <w:rsid w:val="00B770BB"/>
    <w:rsid w:val="00B80835"/>
    <w:rsid w:val="00B80AEB"/>
    <w:rsid w:val="00B80C2A"/>
    <w:rsid w:val="00B80EFB"/>
    <w:rsid w:val="00B81160"/>
    <w:rsid w:val="00B81787"/>
    <w:rsid w:val="00B818E8"/>
    <w:rsid w:val="00B81E26"/>
    <w:rsid w:val="00B81E38"/>
    <w:rsid w:val="00B82340"/>
    <w:rsid w:val="00B825BA"/>
    <w:rsid w:val="00B83672"/>
    <w:rsid w:val="00B83787"/>
    <w:rsid w:val="00B837C7"/>
    <w:rsid w:val="00B83F48"/>
    <w:rsid w:val="00B840B6"/>
    <w:rsid w:val="00B842B6"/>
    <w:rsid w:val="00B84669"/>
    <w:rsid w:val="00B84FED"/>
    <w:rsid w:val="00B852F8"/>
    <w:rsid w:val="00B854C7"/>
    <w:rsid w:val="00B856B8"/>
    <w:rsid w:val="00B85D23"/>
    <w:rsid w:val="00B861E8"/>
    <w:rsid w:val="00B863B2"/>
    <w:rsid w:val="00B8660A"/>
    <w:rsid w:val="00B86779"/>
    <w:rsid w:val="00B87E7C"/>
    <w:rsid w:val="00B90347"/>
    <w:rsid w:val="00B905D6"/>
    <w:rsid w:val="00B90B03"/>
    <w:rsid w:val="00B91034"/>
    <w:rsid w:val="00B91794"/>
    <w:rsid w:val="00B91C58"/>
    <w:rsid w:val="00B91C68"/>
    <w:rsid w:val="00B92207"/>
    <w:rsid w:val="00B92760"/>
    <w:rsid w:val="00B9276A"/>
    <w:rsid w:val="00B92E5F"/>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64D"/>
    <w:rsid w:val="00BA4D46"/>
    <w:rsid w:val="00BA5544"/>
    <w:rsid w:val="00BA5734"/>
    <w:rsid w:val="00BA632D"/>
    <w:rsid w:val="00BA646F"/>
    <w:rsid w:val="00BA6633"/>
    <w:rsid w:val="00BA6F41"/>
    <w:rsid w:val="00BA7020"/>
    <w:rsid w:val="00BA7460"/>
    <w:rsid w:val="00BA788E"/>
    <w:rsid w:val="00BB02D4"/>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176"/>
    <w:rsid w:val="00BB5576"/>
    <w:rsid w:val="00BB55CE"/>
    <w:rsid w:val="00BB566C"/>
    <w:rsid w:val="00BB59EB"/>
    <w:rsid w:val="00BB5AB0"/>
    <w:rsid w:val="00BB5CFC"/>
    <w:rsid w:val="00BB5D2E"/>
    <w:rsid w:val="00BB6395"/>
    <w:rsid w:val="00BB682B"/>
    <w:rsid w:val="00BB69AC"/>
    <w:rsid w:val="00BB69B9"/>
    <w:rsid w:val="00BB73D1"/>
    <w:rsid w:val="00BB73DF"/>
    <w:rsid w:val="00BB78A6"/>
    <w:rsid w:val="00BB7D5F"/>
    <w:rsid w:val="00BC0B82"/>
    <w:rsid w:val="00BC0C4A"/>
    <w:rsid w:val="00BC1713"/>
    <w:rsid w:val="00BC1C1D"/>
    <w:rsid w:val="00BC2069"/>
    <w:rsid w:val="00BC217F"/>
    <w:rsid w:val="00BC25F9"/>
    <w:rsid w:val="00BC27C1"/>
    <w:rsid w:val="00BC2A86"/>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715"/>
    <w:rsid w:val="00BD297C"/>
    <w:rsid w:val="00BD322E"/>
    <w:rsid w:val="00BD326C"/>
    <w:rsid w:val="00BD3911"/>
    <w:rsid w:val="00BD39CF"/>
    <w:rsid w:val="00BD419D"/>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E0C"/>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0B1B"/>
    <w:rsid w:val="00BF0F36"/>
    <w:rsid w:val="00BF167C"/>
    <w:rsid w:val="00BF1814"/>
    <w:rsid w:val="00BF1946"/>
    <w:rsid w:val="00BF1968"/>
    <w:rsid w:val="00BF1D67"/>
    <w:rsid w:val="00BF1FF0"/>
    <w:rsid w:val="00BF2107"/>
    <w:rsid w:val="00BF21E8"/>
    <w:rsid w:val="00BF2254"/>
    <w:rsid w:val="00BF2311"/>
    <w:rsid w:val="00BF2690"/>
    <w:rsid w:val="00BF29C5"/>
    <w:rsid w:val="00BF2A31"/>
    <w:rsid w:val="00BF2CBE"/>
    <w:rsid w:val="00BF2D1F"/>
    <w:rsid w:val="00BF2EC4"/>
    <w:rsid w:val="00BF3F89"/>
    <w:rsid w:val="00BF6738"/>
    <w:rsid w:val="00BF6AA6"/>
    <w:rsid w:val="00BF72E0"/>
    <w:rsid w:val="00BF7610"/>
    <w:rsid w:val="00BF79E1"/>
    <w:rsid w:val="00BF7B12"/>
    <w:rsid w:val="00C00E8C"/>
    <w:rsid w:val="00C01AD4"/>
    <w:rsid w:val="00C01F5A"/>
    <w:rsid w:val="00C020F0"/>
    <w:rsid w:val="00C02181"/>
    <w:rsid w:val="00C02968"/>
    <w:rsid w:val="00C02CCE"/>
    <w:rsid w:val="00C02F83"/>
    <w:rsid w:val="00C03357"/>
    <w:rsid w:val="00C03378"/>
    <w:rsid w:val="00C033BE"/>
    <w:rsid w:val="00C0355D"/>
    <w:rsid w:val="00C0379C"/>
    <w:rsid w:val="00C03B4E"/>
    <w:rsid w:val="00C03D26"/>
    <w:rsid w:val="00C03DEA"/>
    <w:rsid w:val="00C03F31"/>
    <w:rsid w:val="00C03F9F"/>
    <w:rsid w:val="00C04308"/>
    <w:rsid w:val="00C043A2"/>
    <w:rsid w:val="00C04872"/>
    <w:rsid w:val="00C04A13"/>
    <w:rsid w:val="00C04DC8"/>
    <w:rsid w:val="00C05304"/>
    <w:rsid w:val="00C0535F"/>
    <w:rsid w:val="00C05BE4"/>
    <w:rsid w:val="00C05CB1"/>
    <w:rsid w:val="00C067BD"/>
    <w:rsid w:val="00C06817"/>
    <w:rsid w:val="00C0718A"/>
    <w:rsid w:val="00C0731C"/>
    <w:rsid w:val="00C103BE"/>
    <w:rsid w:val="00C10471"/>
    <w:rsid w:val="00C1081F"/>
    <w:rsid w:val="00C10D7C"/>
    <w:rsid w:val="00C1126A"/>
    <w:rsid w:val="00C1160E"/>
    <w:rsid w:val="00C118DF"/>
    <w:rsid w:val="00C12553"/>
    <w:rsid w:val="00C12BE2"/>
    <w:rsid w:val="00C1371A"/>
    <w:rsid w:val="00C1382F"/>
    <w:rsid w:val="00C13E4F"/>
    <w:rsid w:val="00C13E76"/>
    <w:rsid w:val="00C13F1B"/>
    <w:rsid w:val="00C14310"/>
    <w:rsid w:val="00C1445F"/>
    <w:rsid w:val="00C14B72"/>
    <w:rsid w:val="00C14F2E"/>
    <w:rsid w:val="00C15623"/>
    <w:rsid w:val="00C15867"/>
    <w:rsid w:val="00C15873"/>
    <w:rsid w:val="00C15ADF"/>
    <w:rsid w:val="00C15E74"/>
    <w:rsid w:val="00C16148"/>
    <w:rsid w:val="00C165D3"/>
    <w:rsid w:val="00C165FB"/>
    <w:rsid w:val="00C1662B"/>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723"/>
    <w:rsid w:val="00C24EF5"/>
    <w:rsid w:val="00C2551C"/>
    <w:rsid w:val="00C256FA"/>
    <w:rsid w:val="00C25760"/>
    <w:rsid w:val="00C2595C"/>
    <w:rsid w:val="00C25FC2"/>
    <w:rsid w:val="00C265B2"/>
    <w:rsid w:val="00C26AE6"/>
    <w:rsid w:val="00C26D13"/>
    <w:rsid w:val="00C30378"/>
    <w:rsid w:val="00C303A0"/>
    <w:rsid w:val="00C303D0"/>
    <w:rsid w:val="00C30B74"/>
    <w:rsid w:val="00C30E58"/>
    <w:rsid w:val="00C30EB4"/>
    <w:rsid w:val="00C315FF"/>
    <w:rsid w:val="00C318BC"/>
    <w:rsid w:val="00C31AAF"/>
    <w:rsid w:val="00C32254"/>
    <w:rsid w:val="00C324A5"/>
    <w:rsid w:val="00C32F31"/>
    <w:rsid w:val="00C33CDA"/>
    <w:rsid w:val="00C34126"/>
    <w:rsid w:val="00C3430A"/>
    <w:rsid w:val="00C34361"/>
    <w:rsid w:val="00C34754"/>
    <w:rsid w:val="00C350C5"/>
    <w:rsid w:val="00C358F6"/>
    <w:rsid w:val="00C359A3"/>
    <w:rsid w:val="00C35BD1"/>
    <w:rsid w:val="00C35D3B"/>
    <w:rsid w:val="00C36212"/>
    <w:rsid w:val="00C36A8F"/>
    <w:rsid w:val="00C36B6C"/>
    <w:rsid w:val="00C37003"/>
    <w:rsid w:val="00C3736A"/>
    <w:rsid w:val="00C3788E"/>
    <w:rsid w:val="00C37D7D"/>
    <w:rsid w:val="00C409F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3710"/>
    <w:rsid w:val="00C53BAA"/>
    <w:rsid w:val="00C54288"/>
    <w:rsid w:val="00C54456"/>
    <w:rsid w:val="00C549EB"/>
    <w:rsid w:val="00C559A3"/>
    <w:rsid w:val="00C5628A"/>
    <w:rsid w:val="00C56A50"/>
    <w:rsid w:val="00C56C4F"/>
    <w:rsid w:val="00C56CB6"/>
    <w:rsid w:val="00C56E5B"/>
    <w:rsid w:val="00C56FF6"/>
    <w:rsid w:val="00C578AB"/>
    <w:rsid w:val="00C57998"/>
    <w:rsid w:val="00C57C3B"/>
    <w:rsid w:val="00C57E44"/>
    <w:rsid w:val="00C57E54"/>
    <w:rsid w:val="00C6010B"/>
    <w:rsid w:val="00C6069E"/>
    <w:rsid w:val="00C607B4"/>
    <w:rsid w:val="00C60A38"/>
    <w:rsid w:val="00C60C15"/>
    <w:rsid w:val="00C60DB7"/>
    <w:rsid w:val="00C60ED1"/>
    <w:rsid w:val="00C6181A"/>
    <w:rsid w:val="00C6187B"/>
    <w:rsid w:val="00C61A0B"/>
    <w:rsid w:val="00C61B4B"/>
    <w:rsid w:val="00C61C83"/>
    <w:rsid w:val="00C61D15"/>
    <w:rsid w:val="00C61D1D"/>
    <w:rsid w:val="00C6212F"/>
    <w:rsid w:val="00C6220A"/>
    <w:rsid w:val="00C622D2"/>
    <w:rsid w:val="00C63419"/>
    <w:rsid w:val="00C6363E"/>
    <w:rsid w:val="00C63C5C"/>
    <w:rsid w:val="00C63D14"/>
    <w:rsid w:val="00C642F2"/>
    <w:rsid w:val="00C6499D"/>
    <w:rsid w:val="00C64A8C"/>
    <w:rsid w:val="00C64C52"/>
    <w:rsid w:val="00C64FED"/>
    <w:rsid w:val="00C6548C"/>
    <w:rsid w:val="00C65526"/>
    <w:rsid w:val="00C6560D"/>
    <w:rsid w:val="00C65879"/>
    <w:rsid w:val="00C65A67"/>
    <w:rsid w:val="00C66693"/>
    <w:rsid w:val="00C66C24"/>
    <w:rsid w:val="00C67011"/>
    <w:rsid w:val="00C67483"/>
    <w:rsid w:val="00C6772A"/>
    <w:rsid w:val="00C67E18"/>
    <w:rsid w:val="00C701D8"/>
    <w:rsid w:val="00C70385"/>
    <w:rsid w:val="00C70ACD"/>
    <w:rsid w:val="00C70BF9"/>
    <w:rsid w:val="00C710AD"/>
    <w:rsid w:val="00C712E0"/>
    <w:rsid w:val="00C71B53"/>
    <w:rsid w:val="00C71C12"/>
    <w:rsid w:val="00C7239F"/>
    <w:rsid w:val="00C72A06"/>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1DEC"/>
    <w:rsid w:val="00C820DF"/>
    <w:rsid w:val="00C822CB"/>
    <w:rsid w:val="00C82877"/>
    <w:rsid w:val="00C83EB1"/>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5A"/>
    <w:rsid w:val="00C93280"/>
    <w:rsid w:val="00C9331E"/>
    <w:rsid w:val="00C934CA"/>
    <w:rsid w:val="00C93807"/>
    <w:rsid w:val="00C93BA3"/>
    <w:rsid w:val="00C93C84"/>
    <w:rsid w:val="00C94219"/>
    <w:rsid w:val="00C94320"/>
    <w:rsid w:val="00C944C4"/>
    <w:rsid w:val="00C946FC"/>
    <w:rsid w:val="00C94883"/>
    <w:rsid w:val="00C95473"/>
    <w:rsid w:val="00C956C0"/>
    <w:rsid w:val="00C956C5"/>
    <w:rsid w:val="00C95981"/>
    <w:rsid w:val="00C95EFF"/>
    <w:rsid w:val="00C96635"/>
    <w:rsid w:val="00C96FC9"/>
    <w:rsid w:val="00C97352"/>
    <w:rsid w:val="00C97592"/>
    <w:rsid w:val="00CA0394"/>
    <w:rsid w:val="00CA0429"/>
    <w:rsid w:val="00CA055F"/>
    <w:rsid w:val="00CA0639"/>
    <w:rsid w:val="00CA0857"/>
    <w:rsid w:val="00CA0E32"/>
    <w:rsid w:val="00CA0ECD"/>
    <w:rsid w:val="00CA1D01"/>
    <w:rsid w:val="00CA25F2"/>
    <w:rsid w:val="00CA2A15"/>
    <w:rsid w:val="00CA31D9"/>
    <w:rsid w:val="00CA36F5"/>
    <w:rsid w:val="00CA3B55"/>
    <w:rsid w:val="00CA3C3E"/>
    <w:rsid w:val="00CA3F88"/>
    <w:rsid w:val="00CA4110"/>
    <w:rsid w:val="00CA4BF4"/>
    <w:rsid w:val="00CA4D04"/>
    <w:rsid w:val="00CA4F60"/>
    <w:rsid w:val="00CA565C"/>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E68"/>
    <w:rsid w:val="00CB4EC6"/>
    <w:rsid w:val="00CB4FC6"/>
    <w:rsid w:val="00CB516B"/>
    <w:rsid w:val="00CB56DC"/>
    <w:rsid w:val="00CB5841"/>
    <w:rsid w:val="00CB5D42"/>
    <w:rsid w:val="00CB5F54"/>
    <w:rsid w:val="00CB61FD"/>
    <w:rsid w:val="00CB64BE"/>
    <w:rsid w:val="00CB6665"/>
    <w:rsid w:val="00CB67BE"/>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A9E"/>
    <w:rsid w:val="00CC3D95"/>
    <w:rsid w:val="00CC479B"/>
    <w:rsid w:val="00CC4974"/>
    <w:rsid w:val="00CC4D41"/>
    <w:rsid w:val="00CC561E"/>
    <w:rsid w:val="00CC56FD"/>
    <w:rsid w:val="00CC6365"/>
    <w:rsid w:val="00CC6459"/>
    <w:rsid w:val="00CC69DD"/>
    <w:rsid w:val="00CC6FEE"/>
    <w:rsid w:val="00CC772E"/>
    <w:rsid w:val="00CC783B"/>
    <w:rsid w:val="00CD144A"/>
    <w:rsid w:val="00CD1656"/>
    <w:rsid w:val="00CD1885"/>
    <w:rsid w:val="00CD1A95"/>
    <w:rsid w:val="00CD1C7F"/>
    <w:rsid w:val="00CD1CF8"/>
    <w:rsid w:val="00CD1D91"/>
    <w:rsid w:val="00CD1F6D"/>
    <w:rsid w:val="00CD21DE"/>
    <w:rsid w:val="00CD2CCB"/>
    <w:rsid w:val="00CD309B"/>
    <w:rsid w:val="00CD3B87"/>
    <w:rsid w:val="00CD496E"/>
    <w:rsid w:val="00CD59C3"/>
    <w:rsid w:val="00CD6E9F"/>
    <w:rsid w:val="00CD72ED"/>
    <w:rsid w:val="00CD74CE"/>
    <w:rsid w:val="00CD7A8B"/>
    <w:rsid w:val="00CD7DF8"/>
    <w:rsid w:val="00CE0277"/>
    <w:rsid w:val="00CE072D"/>
    <w:rsid w:val="00CE0C63"/>
    <w:rsid w:val="00CE105F"/>
    <w:rsid w:val="00CE1202"/>
    <w:rsid w:val="00CE1513"/>
    <w:rsid w:val="00CE18B3"/>
    <w:rsid w:val="00CE18EE"/>
    <w:rsid w:val="00CE1CC0"/>
    <w:rsid w:val="00CE1F93"/>
    <w:rsid w:val="00CE2086"/>
    <w:rsid w:val="00CE24A9"/>
    <w:rsid w:val="00CE2967"/>
    <w:rsid w:val="00CE2C9C"/>
    <w:rsid w:val="00CE2D3C"/>
    <w:rsid w:val="00CE2E2E"/>
    <w:rsid w:val="00CE3217"/>
    <w:rsid w:val="00CE34BD"/>
    <w:rsid w:val="00CE3813"/>
    <w:rsid w:val="00CE4012"/>
    <w:rsid w:val="00CE465E"/>
    <w:rsid w:val="00CE46C4"/>
    <w:rsid w:val="00CE548F"/>
    <w:rsid w:val="00CE592D"/>
    <w:rsid w:val="00CE5BCF"/>
    <w:rsid w:val="00CE5C0B"/>
    <w:rsid w:val="00CE652A"/>
    <w:rsid w:val="00CE661D"/>
    <w:rsid w:val="00CE69AA"/>
    <w:rsid w:val="00CE69DF"/>
    <w:rsid w:val="00CE69EB"/>
    <w:rsid w:val="00CE6A98"/>
    <w:rsid w:val="00CE6B07"/>
    <w:rsid w:val="00CE6BFB"/>
    <w:rsid w:val="00CE7538"/>
    <w:rsid w:val="00CE7611"/>
    <w:rsid w:val="00CE775F"/>
    <w:rsid w:val="00CE7CDD"/>
    <w:rsid w:val="00CE7FF2"/>
    <w:rsid w:val="00CF1211"/>
    <w:rsid w:val="00CF1ABF"/>
    <w:rsid w:val="00CF1DAE"/>
    <w:rsid w:val="00CF2700"/>
    <w:rsid w:val="00CF2843"/>
    <w:rsid w:val="00CF29C2"/>
    <w:rsid w:val="00CF29E3"/>
    <w:rsid w:val="00CF2A02"/>
    <w:rsid w:val="00CF2A5B"/>
    <w:rsid w:val="00CF2E27"/>
    <w:rsid w:val="00CF3021"/>
    <w:rsid w:val="00CF3876"/>
    <w:rsid w:val="00CF3CBE"/>
    <w:rsid w:val="00CF4282"/>
    <w:rsid w:val="00CF4562"/>
    <w:rsid w:val="00CF45F1"/>
    <w:rsid w:val="00CF45FC"/>
    <w:rsid w:val="00CF47E5"/>
    <w:rsid w:val="00CF4A69"/>
    <w:rsid w:val="00CF4A6D"/>
    <w:rsid w:val="00CF4BE1"/>
    <w:rsid w:val="00CF5561"/>
    <w:rsid w:val="00CF5812"/>
    <w:rsid w:val="00CF5A89"/>
    <w:rsid w:val="00CF5B1A"/>
    <w:rsid w:val="00CF6088"/>
    <w:rsid w:val="00CF6569"/>
    <w:rsid w:val="00CF6A5A"/>
    <w:rsid w:val="00CF6EE7"/>
    <w:rsid w:val="00CF730F"/>
    <w:rsid w:val="00D003DE"/>
    <w:rsid w:val="00D01116"/>
    <w:rsid w:val="00D0134B"/>
    <w:rsid w:val="00D01C0F"/>
    <w:rsid w:val="00D01C19"/>
    <w:rsid w:val="00D01D00"/>
    <w:rsid w:val="00D01E53"/>
    <w:rsid w:val="00D023F4"/>
    <w:rsid w:val="00D02650"/>
    <w:rsid w:val="00D03339"/>
    <w:rsid w:val="00D037B3"/>
    <w:rsid w:val="00D0383D"/>
    <w:rsid w:val="00D03D37"/>
    <w:rsid w:val="00D03E39"/>
    <w:rsid w:val="00D04061"/>
    <w:rsid w:val="00D04169"/>
    <w:rsid w:val="00D05657"/>
    <w:rsid w:val="00D05851"/>
    <w:rsid w:val="00D059FC"/>
    <w:rsid w:val="00D05BD8"/>
    <w:rsid w:val="00D05F5E"/>
    <w:rsid w:val="00D0611F"/>
    <w:rsid w:val="00D06161"/>
    <w:rsid w:val="00D069D0"/>
    <w:rsid w:val="00D06B0C"/>
    <w:rsid w:val="00D06B42"/>
    <w:rsid w:val="00D06DA2"/>
    <w:rsid w:val="00D06EF4"/>
    <w:rsid w:val="00D070DC"/>
    <w:rsid w:val="00D0726E"/>
    <w:rsid w:val="00D075E4"/>
    <w:rsid w:val="00D076B4"/>
    <w:rsid w:val="00D10A75"/>
    <w:rsid w:val="00D10C1A"/>
    <w:rsid w:val="00D10FAF"/>
    <w:rsid w:val="00D11054"/>
    <w:rsid w:val="00D114C9"/>
    <w:rsid w:val="00D119DE"/>
    <w:rsid w:val="00D124EF"/>
    <w:rsid w:val="00D12521"/>
    <w:rsid w:val="00D127BA"/>
    <w:rsid w:val="00D128D0"/>
    <w:rsid w:val="00D12BC3"/>
    <w:rsid w:val="00D12C46"/>
    <w:rsid w:val="00D1330E"/>
    <w:rsid w:val="00D1432F"/>
    <w:rsid w:val="00D14AA8"/>
    <w:rsid w:val="00D14CC7"/>
    <w:rsid w:val="00D153DE"/>
    <w:rsid w:val="00D1577B"/>
    <w:rsid w:val="00D15923"/>
    <w:rsid w:val="00D159A6"/>
    <w:rsid w:val="00D159CF"/>
    <w:rsid w:val="00D15CC3"/>
    <w:rsid w:val="00D15D69"/>
    <w:rsid w:val="00D16330"/>
    <w:rsid w:val="00D16367"/>
    <w:rsid w:val="00D165AC"/>
    <w:rsid w:val="00D16D81"/>
    <w:rsid w:val="00D17519"/>
    <w:rsid w:val="00D179C2"/>
    <w:rsid w:val="00D17CE5"/>
    <w:rsid w:val="00D17E01"/>
    <w:rsid w:val="00D17F9F"/>
    <w:rsid w:val="00D2012F"/>
    <w:rsid w:val="00D2048B"/>
    <w:rsid w:val="00D209AF"/>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4C0D"/>
    <w:rsid w:val="00D2566E"/>
    <w:rsid w:val="00D25A38"/>
    <w:rsid w:val="00D25BDF"/>
    <w:rsid w:val="00D25CA8"/>
    <w:rsid w:val="00D2611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0B7"/>
    <w:rsid w:val="00D406FE"/>
    <w:rsid w:val="00D41231"/>
    <w:rsid w:val="00D41A36"/>
    <w:rsid w:val="00D41ADD"/>
    <w:rsid w:val="00D41CEA"/>
    <w:rsid w:val="00D41EF3"/>
    <w:rsid w:val="00D43828"/>
    <w:rsid w:val="00D439BE"/>
    <w:rsid w:val="00D44C8B"/>
    <w:rsid w:val="00D44D98"/>
    <w:rsid w:val="00D45776"/>
    <w:rsid w:val="00D45A00"/>
    <w:rsid w:val="00D45A5B"/>
    <w:rsid w:val="00D45B45"/>
    <w:rsid w:val="00D45C3D"/>
    <w:rsid w:val="00D4624E"/>
    <w:rsid w:val="00D46580"/>
    <w:rsid w:val="00D46E12"/>
    <w:rsid w:val="00D46E65"/>
    <w:rsid w:val="00D46F1D"/>
    <w:rsid w:val="00D46F22"/>
    <w:rsid w:val="00D4714B"/>
    <w:rsid w:val="00D474AA"/>
    <w:rsid w:val="00D477C5"/>
    <w:rsid w:val="00D47B17"/>
    <w:rsid w:val="00D50085"/>
    <w:rsid w:val="00D501DB"/>
    <w:rsid w:val="00D50389"/>
    <w:rsid w:val="00D5052A"/>
    <w:rsid w:val="00D50BB6"/>
    <w:rsid w:val="00D51212"/>
    <w:rsid w:val="00D5144D"/>
    <w:rsid w:val="00D514AE"/>
    <w:rsid w:val="00D51A0C"/>
    <w:rsid w:val="00D523E7"/>
    <w:rsid w:val="00D5241B"/>
    <w:rsid w:val="00D52E3E"/>
    <w:rsid w:val="00D52F4C"/>
    <w:rsid w:val="00D535A1"/>
    <w:rsid w:val="00D5370D"/>
    <w:rsid w:val="00D53F24"/>
    <w:rsid w:val="00D54237"/>
    <w:rsid w:val="00D545E4"/>
    <w:rsid w:val="00D54652"/>
    <w:rsid w:val="00D54678"/>
    <w:rsid w:val="00D548EC"/>
    <w:rsid w:val="00D551E2"/>
    <w:rsid w:val="00D554AF"/>
    <w:rsid w:val="00D55930"/>
    <w:rsid w:val="00D55DF0"/>
    <w:rsid w:val="00D55F54"/>
    <w:rsid w:val="00D5635D"/>
    <w:rsid w:val="00D56557"/>
    <w:rsid w:val="00D56719"/>
    <w:rsid w:val="00D5768C"/>
    <w:rsid w:val="00D57805"/>
    <w:rsid w:val="00D57F08"/>
    <w:rsid w:val="00D60015"/>
    <w:rsid w:val="00D602A8"/>
    <w:rsid w:val="00D60AC7"/>
    <w:rsid w:val="00D60B9B"/>
    <w:rsid w:val="00D60EFF"/>
    <w:rsid w:val="00D61333"/>
    <w:rsid w:val="00D61952"/>
    <w:rsid w:val="00D6299F"/>
    <w:rsid w:val="00D62F8B"/>
    <w:rsid w:val="00D630E9"/>
    <w:rsid w:val="00D63138"/>
    <w:rsid w:val="00D6369D"/>
    <w:rsid w:val="00D638A0"/>
    <w:rsid w:val="00D6472F"/>
    <w:rsid w:val="00D64FDF"/>
    <w:rsid w:val="00D6506A"/>
    <w:rsid w:val="00D659CA"/>
    <w:rsid w:val="00D65AB1"/>
    <w:rsid w:val="00D65C93"/>
    <w:rsid w:val="00D65D6A"/>
    <w:rsid w:val="00D66441"/>
    <w:rsid w:val="00D666B4"/>
    <w:rsid w:val="00D66C14"/>
    <w:rsid w:val="00D66E8F"/>
    <w:rsid w:val="00D674EA"/>
    <w:rsid w:val="00D677F9"/>
    <w:rsid w:val="00D679EA"/>
    <w:rsid w:val="00D67A82"/>
    <w:rsid w:val="00D67D9A"/>
    <w:rsid w:val="00D700A5"/>
    <w:rsid w:val="00D70ADD"/>
    <w:rsid w:val="00D70B2E"/>
    <w:rsid w:val="00D70F64"/>
    <w:rsid w:val="00D71693"/>
    <w:rsid w:val="00D71C17"/>
    <w:rsid w:val="00D72068"/>
    <w:rsid w:val="00D72DE4"/>
    <w:rsid w:val="00D730DE"/>
    <w:rsid w:val="00D732C0"/>
    <w:rsid w:val="00D7343B"/>
    <w:rsid w:val="00D734EE"/>
    <w:rsid w:val="00D73DC4"/>
    <w:rsid w:val="00D74BC5"/>
    <w:rsid w:val="00D75058"/>
    <w:rsid w:val="00D754F5"/>
    <w:rsid w:val="00D75BB9"/>
    <w:rsid w:val="00D75F81"/>
    <w:rsid w:val="00D76151"/>
    <w:rsid w:val="00D76521"/>
    <w:rsid w:val="00D7694D"/>
    <w:rsid w:val="00D76BA5"/>
    <w:rsid w:val="00D7704B"/>
    <w:rsid w:val="00D778D3"/>
    <w:rsid w:val="00D77DEC"/>
    <w:rsid w:val="00D804BF"/>
    <w:rsid w:val="00D8055F"/>
    <w:rsid w:val="00D8063D"/>
    <w:rsid w:val="00D8083B"/>
    <w:rsid w:val="00D80B3B"/>
    <w:rsid w:val="00D81B38"/>
    <w:rsid w:val="00D81D8A"/>
    <w:rsid w:val="00D82056"/>
    <w:rsid w:val="00D826FB"/>
    <w:rsid w:val="00D82B6C"/>
    <w:rsid w:val="00D83817"/>
    <w:rsid w:val="00D8383F"/>
    <w:rsid w:val="00D843A3"/>
    <w:rsid w:val="00D84450"/>
    <w:rsid w:val="00D84673"/>
    <w:rsid w:val="00D847AB"/>
    <w:rsid w:val="00D849AE"/>
    <w:rsid w:val="00D8506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2AD"/>
    <w:rsid w:val="00D92390"/>
    <w:rsid w:val="00D92602"/>
    <w:rsid w:val="00D92AB4"/>
    <w:rsid w:val="00D92EE7"/>
    <w:rsid w:val="00D935A7"/>
    <w:rsid w:val="00D93C8F"/>
    <w:rsid w:val="00D9458F"/>
    <w:rsid w:val="00D94723"/>
    <w:rsid w:val="00D94A82"/>
    <w:rsid w:val="00D9535F"/>
    <w:rsid w:val="00D95391"/>
    <w:rsid w:val="00D9564F"/>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665"/>
    <w:rsid w:val="00DA271B"/>
    <w:rsid w:val="00DA27F4"/>
    <w:rsid w:val="00DA2845"/>
    <w:rsid w:val="00DA2FAE"/>
    <w:rsid w:val="00DA3649"/>
    <w:rsid w:val="00DA3D0E"/>
    <w:rsid w:val="00DA4086"/>
    <w:rsid w:val="00DA4641"/>
    <w:rsid w:val="00DA4B36"/>
    <w:rsid w:val="00DA51A0"/>
    <w:rsid w:val="00DA51E0"/>
    <w:rsid w:val="00DA51ED"/>
    <w:rsid w:val="00DA5FE2"/>
    <w:rsid w:val="00DA6306"/>
    <w:rsid w:val="00DA63F4"/>
    <w:rsid w:val="00DA66A9"/>
    <w:rsid w:val="00DA699A"/>
    <w:rsid w:val="00DA6EFB"/>
    <w:rsid w:val="00DA76ED"/>
    <w:rsid w:val="00DA7DCC"/>
    <w:rsid w:val="00DA7DE5"/>
    <w:rsid w:val="00DA7E8A"/>
    <w:rsid w:val="00DB0C86"/>
    <w:rsid w:val="00DB0CC3"/>
    <w:rsid w:val="00DB0CD2"/>
    <w:rsid w:val="00DB0E83"/>
    <w:rsid w:val="00DB0ECF"/>
    <w:rsid w:val="00DB0FF3"/>
    <w:rsid w:val="00DB1370"/>
    <w:rsid w:val="00DB14EB"/>
    <w:rsid w:val="00DB14F3"/>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59FE"/>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42"/>
    <w:rsid w:val="00DC27AC"/>
    <w:rsid w:val="00DC338A"/>
    <w:rsid w:val="00DC367E"/>
    <w:rsid w:val="00DC3ED3"/>
    <w:rsid w:val="00DC42D1"/>
    <w:rsid w:val="00DC43A5"/>
    <w:rsid w:val="00DC444C"/>
    <w:rsid w:val="00DC45BF"/>
    <w:rsid w:val="00DC525E"/>
    <w:rsid w:val="00DC54D9"/>
    <w:rsid w:val="00DC5B9D"/>
    <w:rsid w:val="00DC5D93"/>
    <w:rsid w:val="00DC5FA1"/>
    <w:rsid w:val="00DC6090"/>
    <w:rsid w:val="00DC69E6"/>
    <w:rsid w:val="00DC6A0B"/>
    <w:rsid w:val="00DC70CE"/>
    <w:rsid w:val="00DD05A6"/>
    <w:rsid w:val="00DD0D21"/>
    <w:rsid w:val="00DD0D87"/>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C32"/>
    <w:rsid w:val="00DD7E95"/>
    <w:rsid w:val="00DD7FAA"/>
    <w:rsid w:val="00DE06E0"/>
    <w:rsid w:val="00DE0B9C"/>
    <w:rsid w:val="00DE0D05"/>
    <w:rsid w:val="00DE14FA"/>
    <w:rsid w:val="00DE1601"/>
    <w:rsid w:val="00DE1A8B"/>
    <w:rsid w:val="00DE36CD"/>
    <w:rsid w:val="00DE3C46"/>
    <w:rsid w:val="00DE3D43"/>
    <w:rsid w:val="00DE40DC"/>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215B"/>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0D40"/>
    <w:rsid w:val="00E0216C"/>
    <w:rsid w:val="00E021C5"/>
    <w:rsid w:val="00E02BD0"/>
    <w:rsid w:val="00E03594"/>
    <w:rsid w:val="00E039A2"/>
    <w:rsid w:val="00E03B2C"/>
    <w:rsid w:val="00E04135"/>
    <w:rsid w:val="00E047AC"/>
    <w:rsid w:val="00E04BE8"/>
    <w:rsid w:val="00E0583C"/>
    <w:rsid w:val="00E0589E"/>
    <w:rsid w:val="00E05C60"/>
    <w:rsid w:val="00E05D1C"/>
    <w:rsid w:val="00E05F00"/>
    <w:rsid w:val="00E06676"/>
    <w:rsid w:val="00E06F34"/>
    <w:rsid w:val="00E07349"/>
    <w:rsid w:val="00E07B63"/>
    <w:rsid w:val="00E07E08"/>
    <w:rsid w:val="00E10EA0"/>
    <w:rsid w:val="00E10F66"/>
    <w:rsid w:val="00E1159F"/>
    <w:rsid w:val="00E116F6"/>
    <w:rsid w:val="00E12301"/>
    <w:rsid w:val="00E12469"/>
    <w:rsid w:val="00E12976"/>
    <w:rsid w:val="00E12A98"/>
    <w:rsid w:val="00E1339E"/>
    <w:rsid w:val="00E13744"/>
    <w:rsid w:val="00E13FCB"/>
    <w:rsid w:val="00E1416A"/>
    <w:rsid w:val="00E1445D"/>
    <w:rsid w:val="00E14A30"/>
    <w:rsid w:val="00E15475"/>
    <w:rsid w:val="00E15F74"/>
    <w:rsid w:val="00E16508"/>
    <w:rsid w:val="00E169C9"/>
    <w:rsid w:val="00E17712"/>
    <w:rsid w:val="00E17E73"/>
    <w:rsid w:val="00E205F6"/>
    <w:rsid w:val="00E208DF"/>
    <w:rsid w:val="00E20D25"/>
    <w:rsid w:val="00E2106F"/>
    <w:rsid w:val="00E210E6"/>
    <w:rsid w:val="00E21297"/>
    <w:rsid w:val="00E21AD4"/>
    <w:rsid w:val="00E2204E"/>
    <w:rsid w:val="00E225CD"/>
    <w:rsid w:val="00E22888"/>
    <w:rsid w:val="00E22F6A"/>
    <w:rsid w:val="00E2315E"/>
    <w:rsid w:val="00E23919"/>
    <w:rsid w:val="00E2426B"/>
    <w:rsid w:val="00E245BA"/>
    <w:rsid w:val="00E24C32"/>
    <w:rsid w:val="00E24D19"/>
    <w:rsid w:val="00E2546A"/>
    <w:rsid w:val="00E255C1"/>
    <w:rsid w:val="00E2589F"/>
    <w:rsid w:val="00E26020"/>
    <w:rsid w:val="00E261C7"/>
    <w:rsid w:val="00E26440"/>
    <w:rsid w:val="00E26C36"/>
    <w:rsid w:val="00E278DF"/>
    <w:rsid w:val="00E30287"/>
    <w:rsid w:val="00E30B2A"/>
    <w:rsid w:val="00E30CE5"/>
    <w:rsid w:val="00E30DE9"/>
    <w:rsid w:val="00E30F09"/>
    <w:rsid w:val="00E313F6"/>
    <w:rsid w:val="00E322F6"/>
    <w:rsid w:val="00E327E8"/>
    <w:rsid w:val="00E32AE7"/>
    <w:rsid w:val="00E330C2"/>
    <w:rsid w:val="00E33139"/>
    <w:rsid w:val="00E331DA"/>
    <w:rsid w:val="00E33715"/>
    <w:rsid w:val="00E33DC3"/>
    <w:rsid w:val="00E34840"/>
    <w:rsid w:val="00E35812"/>
    <w:rsid w:val="00E35AD9"/>
    <w:rsid w:val="00E36473"/>
    <w:rsid w:val="00E366F7"/>
    <w:rsid w:val="00E36978"/>
    <w:rsid w:val="00E36D50"/>
    <w:rsid w:val="00E370EB"/>
    <w:rsid w:val="00E3770A"/>
    <w:rsid w:val="00E377C5"/>
    <w:rsid w:val="00E3784D"/>
    <w:rsid w:val="00E37B0B"/>
    <w:rsid w:val="00E37B6D"/>
    <w:rsid w:val="00E37F25"/>
    <w:rsid w:val="00E4007C"/>
    <w:rsid w:val="00E406CD"/>
    <w:rsid w:val="00E4084A"/>
    <w:rsid w:val="00E40C48"/>
    <w:rsid w:val="00E40D8F"/>
    <w:rsid w:val="00E40E7B"/>
    <w:rsid w:val="00E40F03"/>
    <w:rsid w:val="00E4118B"/>
    <w:rsid w:val="00E411C4"/>
    <w:rsid w:val="00E411F6"/>
    <w:rsid w:val="00E412A6"/>
    <w:rsid w:val="00E4139E"/>
    <w:rsid w:val="00E41425"/>
    <w:rsid w:val="00E41774"/>
    <w:rsid w:val="00E4182A"/>
    <w:rsid w:val="00E419FC"/>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4C6"/>
    <w:rsid w:val="00E4357F"/>
    <w:rsid w:val="00E43871"/>
    <w:rsid w:val="00E43BBB"/>
    <w:rsid w:val="00E43DE2"/>
    <w:rsid w:val="00E44252"/>
    <w:rsid w:val="00E4471C"/>
    <w:rsid w:val="00E44810"/>
    <w:rsid w:val="00E45E16"/>
    <w:rsid w:val="00E464F3"/>
    <w:rsid w:val="00E4682F"/>
    <w:rsid w:val="00E46EB3"/>
    <w:rsid w:val="00E47078"/>
    <w:rsid w:val="00E4780D"/>
    <w:rsid w:val="00E479E8"/>
    <w:rsid w:val="00E500C6"/>
    <w:rsid w:val="00E505C3"/>
    <w:rsid w:val="00E5083B"/>
    <w:rsid w:val="00E50868"/>
    <w:rsid w:val="00E509A2"/>
    <w:rsid w:val="00E515E7"/>
    <w:rsid w:val="00E51EFF"/>
    <w:rsid w:val="00E52456"/>
    <w:rsid w:val="00E53248"/>
    <w:rsid w:val="00E53714"/>
    <w:rsid w:val="00E54106"/>
    <w:rsid w:val="00E541CE"/>
    <w:rsid w:val="00E5473E"/>
    <w:rsid w:val="00E54D37"/>
    <w:rsid w:val="00E54DAF"/>
    <w:rsid w:val="00E54E69"/>
    <w:rsid w:val="00E556A4"/>
    <w:rsid w:val="00E5651C"/>
    <w:rsid w:val="00E56989"/>
    <w:rsid w:val="00E57146"/>
    <w:rsid w:val="00E5755A"/>
    <w:rsid w:val="00E57E51"/>
    <w:rsid w:val="00E57E74"/>
    <w:rsid w:val="00E60175"/>
    <w:rsid w:val="00E6026B"/>
    <w:rsid w:val="00E60527"/>
    <w:rsid w:val="00E60DA3"/>
    <w:rsid w:val="00E61C8F"/>
    <w:rsid w:val="00E61FEF"/>
    <w:rsid w:val="00E6203C"/>
    <w:rsid w:val="00E62145"/>
    <w:rsid w:val="00E62AED"/>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67DB9"/>
    <w:rsid w:val="00E70921"/>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004"/>
    <w:rsid w:val="00E77199"/>
    <w:rsid w:val="00E7759B"/>
    <w:rsid w:val="00E800D9"/>
    <w:rsid w:val="00E80197"/>
    <w:rsid w:val="00E80C4A"/>
    <w:rsid w:val="00E80F65"/>
    <w:rsid w:val="00E80F9F"/>
    <w:rsid w:val="00E81022"/>
    <w:rsid w:val="00E8175F"/>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B85"/>
    <w:rsid w:val="00E83C9D"/>
    <w:rsid w:val="00E83E1F"/>
    <w:rsid w:val="00E84217"/>
    <w:rsid w:val="00E851F7"/>
    <w:rsid w:val="00E85BF7"/>
    <w:rsid w:val="00E85C5D"/>
    <w:rsid w:val="00E85EC9"/>
    <w:rsid w:val="00E8636B"/>
    <w:rsid w:val="00E8639F"/>
    <w:rsid w:val="00E86B8F"/>
    <w:rsid w:val="00E873EB"/>
    <w:rsid w:val="00E876A5"/>
    <w:rsid w:val="00E87D41"/>
    <w:rsid w:val="00E903B0"/>
    <w:rsid w:val="00E9131B"/>
    <w:rsid w:val="00E91481"/>
    <w:rsid w:val="00E91765"/>
    <w:rsid w:val="00E91821"/>
    <w:rsid w:val="00E918FA"/>
    <w:rsid w:val="00E91D51"/>
    <w:rsid w:val="00E91DE3"/>
    <w:rsid w:val="00E92118"/>
    <w:rsid w:val="00E921D2"/>
    <w:rsid w:val="00E9260D"/>
    <w:rsid w:val="00E92B25"/>
    <w:rsid w:val="00E92E4E"/>
    <w:rsid w:val="00E9321A"/>
    <w:rsid w:val="00E935DC"/>
    <w:rsid w:val="00E937A1"/>
    <w:rsid w:val="00E939C8"/>
    <w:rsid w:val="00E93D72"/>
    <w:rsid w:val="00E9464E"/>
    <w:rsid w:val="00E947DF"/>
    <w:rsid w:val="00E9483B"/>
    <w:rsid w:val="00E949DD"/>
    <w:rsid w:val="00E94AD7"/>
    <w:rsid w:val="00E9554A"/>
    <w:rsid w:val="00E96A5A"/>
    <w:rsid w:val="00E97611"/>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8C5"/>
    <w:rsid w:val="00EA2E2E"/>
    <w:rsid w:val="00EA2E69"/>
    <w:rsid w:val="00EA32EC"/>
    <w:rsid w:val="00EA3458"/>
    <w:rsid w:val="00EA38E3"/>
    <w:rsid w:val="00EA489E"/>
    <w:rsid w:val="00EA4C7D"/>
    <w:rsid w:val="00EA4D97"/>
    <w:rsid w:val="00EA5E10"/>
    <w:rsid w:val="00EA5F17"/>
    <w:rsid w:val="00EA61DA"/>
    <w:rsid w:val="00EA6781"/>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2A0"/>
    <w:rsid w:val="00EB4486"/>
    <w:rsid w:val="00EB46F9"/>
    <w:rsid w:val="00EB4801"/>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85"/>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6C8F"/>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115"/>
    <w:rsid w:val="00EE78F2"/>
    <w:rsid w:val="00EE7AA3"/>
    <w:rsid w:val="00EF04F2"/>
    <w:rsid w:val="00EF075F"/>
    <w:rsid w:val="00EF08F7"/>
    <w:rsid w:val="00EF1099"/>
    <w:rsid w:val="00EF1933"/>
    <w:rsid w:val="00EF19E7"/>
    <w:rsid w:val="00EF1D4F"/>
    <w:rsid w:val="00EF2182"/>
    <w:rsid w:val="00EF2899"/>
    <w:rsid w:val="00EF2CBB"/>
    <w:rsid w:val="00EF302E"/>
    <w:rsid w:val="00EF331C"/>
    <w:rsid w:val="00EF4088"/>
    <w:rsid w:val="00EF454B"/>
    <w:rsid w:val="00EF591E"/>
    <w:rsid w:val="00EF6674"/>
    <w:rsid w:val="00EF6978"/>
    <w:rsid w:val="00F001AA"/>
    <w:rsid w:val="00F00936"/>
    <w:rsid w:val="00F00ADF"/>
    <w:rsid w:val="00F00C38"/>
    <w:rsid w:val="00F01093"/>
    <w:rsid w:val="00F01470"/>
    <w:rsid w:val="00F01475"/>
    <w:rsid w:val="00F0152D"/>
    <w:rsid w:val="00F018F8"/>
    <w:rsid w:val="00F0198A"/>
    <w:rsid w:val="00F0282E"/>
    <w:rsid w:val="00F029F5"/>
    <w:rsid w:val="00F02F07"/>
    <w:rsid w:val="00F0344D"/>
    <w:rsid w:val="00F03715"/>
    <w:rsid w:val="00F03DD2"/>
    <w:rsid w:val="00F04767"/>
    <w:rsid w:val="00F04817"/>
    <w:rsid w:val="00F04925"/>
    <w:rsid w:val="00F04DA1"/>
    <w:rsid w:val="00F04EDC"/>
    <w:rsid w:val="00F0592F"/>
    <w:rsid w:val="00F07055"/>
    <w:rsid w:val="00F07153"/>
    <w:rsid w:val="00F07382"/>
    <w:rsid w:val="00F114D1"/>
    <w:rsid w:val="00F1251B"/>
    <w:rsid w:val="00F125A6"/>
    <w:rsid w:val="00F125B7"/>
    <w:rsid w:val="00F126FC"/>
    <w:rsid w:val="00F1273D"/>
    <w:rsid w:val="00F13094"/>
    <w:rsid w:val="00F131E8"/>
    <w:rsid w:val="00F13286"/>
    <w:rsid w:val="00F132B6"/>
    <w:rsid w:val="00F1343A"/>
    <w:rsid w:val="00F13EBD"/>
    <w:rsid w:val="00F14524"/>
    <w:rsid w:val="00F14600"/>
    <w:rsid w:val="00F14777"/>
    <w:rsid w:val="00F149F9"/>
    <w:rsid w:val="00F14B1A"/>
    <w:rsid w:val="00F14BEC"/>
    <w:rsid w:val="00F15483"/>
    <w:rsid w:val="00F1563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1F7A"/>
    <w:rsid w:val="00F327BA"/>
    <w:rsid w:val="00F32931"/>
    <w:rsid w:val="00F32AFD"/>
    <w:rsid w:val="00F32E6B"/>
    <w:rsid w:val="00F333DB"/>
    <w:rsid w:val="00F33848"/>
    <w:rsid w:val="00F33C91"/>
    <w:rsid w:val="00F34478"/>
    <w:rsid w:val="00F34762"/>
    <w:rsid w:val="00F34A01"/>
    <w:rsid w:val="00F351DB"/>
    <w:rsid w:val="00F35351"/>
    <w:rsid w:val="00F35946"/>
    <w:rsid w:val="00F359EB"/>
    <w:rsid w:val="00F36554"/>
    <w:rsid w:val="00F36A23"/>
    <w:rsid w:val="00F36AD9"/>
    <w:rsid w:val="00F36D38"/>
    <w:rsid w:val="00F370BC"/>
    <w:rsid w:val="00F37103"/>
    <w:rsid w:val="00F3747A"/>
    <w:rsid w:val="00F40B6F"/>
    <w:rsid w:val="00F411FC"/>
    <w:rsid w:val="00F41DA8"/>
    <w:rsid w:val="00F41E54"/>
    <w:rsid w:val="00F420FF"/>
    <w:rsid w:val="00F4389C"/>
    <w:rsid w:val="00F43D5E"/>
    <w:rsid w:val="00F44753"/>
    <w:rsid w:val="00F45095"/>
    <w:rsid w:val="00F4528D"/>
    <w:rsid w:val="00F45B4B"/>
    <w:rsid w:val="00F46724"/>
    <w:rsid w:val="00F46D20"/>
    <w:rsid w:val="00F47020"/>
    <w:rsid w:val="00F470AF"/>
    <w:rsid w:val="00F47733"/>
    <w:rsid w:val="00F47A37"/>
    <w:rsid w:val="00F47AF7"/>
    <w:rsid w:val="00F47F13"/>
    <w:rsid w:val="00F5040B"/>
    <w:rsid w:val="00F50503"/>
    <w:rsid w:val="00F5138B"/>
    <w:rsid w:val="00F51651"/>
    <w:rsid w:val="00F51769"/>
    <w:rsid w:val="00F517B3"/>
    <w:rsid w:val="00F51AED"/>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72F4"/>
    <w:rsid w:val="00F575C6"/>
    <w:rsid w:val="00F57A9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687"/>
    <w:rsid w:val="00F6694A"/>
    <w:rsid w:val="00F66C32"/>
    <w:rsid w:val="00F6743F"/>
    <w:rsid w:val="00F67D19"/>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5EFC"/>
    <w:rsid w:val="00F762A7"/>
    <w:rsid w:val="00F76DB8"/>
    <w:rsid w:val="00F76DD4"/>
    <w:rsid w:val="00F77272"/>
    <w:rsid w:val="00F774D6"/>
    <w:rsid w:val="00F77744"/>
    <w:rsid w:val="00F77AD7"/>
    <w:rsid w:val="00F77B78"/>
    <w:rsid w:val="00F77C7C"/>
    <w:rsid w:val="00F8084C"/>
    <w:rsid w:val="00F815D9"/>
    <w:rsid w:val="00F818FD"/>
    <w:rsid w:val="00F8286B"/>
    <w:rsid w:val="00F82A33"/>
    <w:rsid w:val="00F82A4B"/>
    <w:rsid w:val="00F83074"/>
    <w:rsid w:val="00F830E8"/>
    <w:rsid w:val="00F8342C"/>
    <w:rsid w:val="00F8347C"/>
    <w:rsid w:val="00F839C0"/>
    <w:rsid w:val="00F83B9C"/>
    <w:rsid w:val="00F840B8"/>
    <w:rsid w:val="00F84266"/>
    <w:rsid w:val="00F84886"/>
    <w:rsid w:val="00F8492B"/>
    <w:rsid w:val="00F849B3"/>
    <w:rsid w:val="00F84F33"/>
    <w:rsid w:val="00F853C9"/>
    <w:rsid w:val="00F85767"/>
    <w:rsid w:val="00F858ED"/>
    <w:rsid w:val="00F86116"/>
    <w:rsid w:val="00F863BF"/>
    <w:rsid w:val="00F86701"/>
    <w:rsid w:val="00F87DBC"/>
    <w:rsid w:val="00F87DF4"/>
    <w:rsid w:val="00F87EE1"/>
    <w:rsid w:val="00F87F8A"/>
    <w:rsid w:val="00F901E1"/>
    <w:rsid w:val="00F90764"/>
    <w:rsid w:val="00F90C65"/>
    <w:rsid w:val="00F90D44"/>
    <w:rsid w:val="00F911B2"/>
    <w:rsid w:val="00F91311"/>
    <w:rsid w:val="00F91564"/>
    <w:rsid w:val="00F9174C"/>
    <w:rsid w:val="00F9203A"/>
    <w:rsid w:val="00F921CA"/>
    <w:rsid w:val="00F92528"/>
    <w:rsid w:val="00F92698"/>
    <w:rsid w:val="00F926A1"/>
    <w:rsid w:val="00F92F08"/>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1F59"/>
    <w:rsid w:val="00FA2121"/>
    <w:rsid w:val="00FA225C"/>
    <w:rsid w:val="00FA3163"/>
    <w:rsid w:val="00FA3B85"/>
    <w:rsid w:val="00FA455A"/>
    <w:rsid w:val="00FA4648"/>
    <w:rsid w:val="00FA4AE6"/>
    <w:rsid w:val="00FA4F5F"/>
    <w:rsid w:val="00FA51FF"/>
    <w:rsid w:val="00FA5C0C"/>
    <w:rsid w:val="00FA60BF"/>
    <w:rsid w:val="00FA6344"/>
    <w:rsid w:val="00FA64B5"/>
    <w:rsid w:val="00FA6838"/>
    <w:rsid w:val="00FA6912"/>
    <w:rsid w:val="00FA69D9"/>
    <w:rsid w:val="00FA6A77"/>
    <w:rsid w:val="00FA6D13"/>
    <w:rsid w:val="00FA73E3"/>
    <w:rsid w:val="00FA7596"/>
    <w:rsid w:val="00FA7F5C"/>
    <w:rsid w:val="00FB010C"/>
    <w:rsid w:val="00FB0127"/>
    <w:rsid w:val="00FB05C0"/>
    <w:rsid w:val="00FB0919"/>
    <w:rsid w:val="00FB124E"/>
    <w:rsid w:val="00FB16AC"/>
    <w:rsid w:val="00FB282B"/>
    <w:rsid w:val="00FB296F"/>
    <w:rsid w:val="00FB2979"/>
    <w:rsid w:val="00FB2DF9"/>
    <w:rsid w:val="00FB2E44"/>
    <w:rsid w:val="00FB3507"/>
    <w:rsid w:val="00FB35D3"/>
    <w:rsid w:val="00FB3629"/>
    <w:rsid w:val="00FB3A18"/>
    <w:rsid w:val="00FB3B5F"/>
    <w:rsid w:val="00FB41AF"/>
    <w:rsid w:val="00FB4B4D"/>
    <w:rsid w:val="00FB4E8C"/>
    <w:rsid w:val="00FB5AC1"/>
    <w:rsid w:val="00FB6213"/>
    <w:rsid w:val="00FB6ABE"/>
    <w:rsid w:val="00FB6FFB"/>
    <w:rsid w:val="00FB7BDE"/>
    <w:rsid w:val="00FC0169"/>
    <w:rsid w:val="00FC0B11"/>
    <w:rsid w:val="00FC180A"/>
    <w:rsid w:val="00FC1906"/>
    <w:rsid w:val="00FC1F93"/>
    <w:rsid w:val="00FC21FD"/>
    <w:rsid w:val="00FC2E66"/>
    <w:rsid w:val="00FC306E"/>
    <w:rsid w:val="00FC395F"/>
    <w:rsid w:val="00FC4122"/>
    <w:rsid w:val="00FC471B"/>
    <w:rsid w:val="00FC472C"/>
    <w:rsid w:val="00FC5215"/>
    <w:rsid w:val="00FC5225"/>
    <w:rsid w:val="00FC57FB"/>
    <w:rsid w:val="00FC5A14"/>
    <w:rsid w:val="00FC5FE2"/>
    <w:rsid w:val="00FC6110"/>
    <w:rsid w:val="00FC6B25"/>
    <w:rsid w:val="00FC6CF8"/>
    <w:rsid w:val="00FC6DC9"/>
    <w:rsid w:val="00FC7673"/>
    <w:rsid w:val="00FD000C"/>
    <w:rsid w:val="00FD14FC"/>
    <w:rsid w:val="00FD152A"/>
    <w:rsid w:val="00FD164D"/>
    <w:rsid w:val="00FD1A56"/>
    <w:rsid w:val="00FD2892"/>
    <w:rsid w:val="00FD2DBA"/>
    <w:rsid w:val="00FD2F14"/>
    <w:rsid w:val="00FD3376"/>
    <w:rsid w:val="00FD34B7"/>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4E6A"/>
    <w:rsid w:val="00FE55FB"/>
    <w:rsid w:val="00FE5CDF"/>
    <w:rsid w:val="00FE5DEC"/>
    <w:rsid w:val="00FE5EA4"/>
    <w:rsid w:val="00FE614B"/>
    <w:rsid w:val="00FE6CFE"/>
    <w:rsid w:val="00FE74CD"/>
    <w:rsid w:val="00FE7815"/>
    <w:rsid w:val="00FE7833"/>
    <w:rsid w:val="00FF07B9"/>
    <w:rsid w:val="00FF0B48"/>
    <w:rsid w:val="00FF1C4A"/>
    <w:rsid w:val="00FF229D"/>
    <w:rsid w:val="00FF311B"/>
    <w:rsid w:val="00FF331E"/>
    <w:rsid w:val="00FF3575"/>
    <w:rsid w:val="00FF3774"/>
    <w:rsid w:val="00FF390A"/>
    <w:rsid w:val="00FF39E5"/>
    <w:rsid w:val="00FF3BF6"/>
    <w:rsid w:val="00FF3C48"/>
    <w:rsid w:val="00FF47E8"/>
    <w:rsid w:val="00FF51F0"/>
    <w:rsid w:val="00FF5458"/>
    <w:rsid w:val="00FF58F6"/>
    <w:rsid w:val="00FF593E"/>
    <w:rsid w:val="00FF5F9D"/>
    <w:rsid w:val="00FF5FAD"/>
    <w:rsid w:val="00FF647F"/>
    <w:rsid w:val="00FF6C45"/>
    <w:rsid w:val="00FF6C51"/>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jc w:val="center"/>
      <w:outlineLvl w:val="0"/>
    </w:pPr>
    <w:rPr>
      <w:b/>
      <w:bCs/>
      <w:i/>
      <w:iCs/>
    </w:rPr>
  </w:style>
  <w:style w:type="paragraph" w:styleId="2">
    <w:name w:val="heading 2"/>
    <w:basedOn w:val="a"/>
    <w:next w:val="a"/>
    <w:link w:val="20"/>
    <w:qFormat/>
    <w:rsid w:val="00321C32"/>
    <w:pPr>
      <w:keepNext/>
      <w:outlineLvl w:val="1"/>
    </w:pPr>
    <w:rPr>
      <w:b/>
      <w:bCs/>
      <w:i/>
      <w:iCs/>
    </w:rPr>
  </w:style>
  <w:style w:type="paragraph" w:styleId="3">
    <w:name w:val="heading 3"/>
    <w:basedOn w:val="a"/>
    <w:next w:val="a"/>
    <w:link w:val="30"/>
    <w:qFormat/>
    <w:rsid w:val="00321C32"/>
    <w:pPr>
      <w:keepNext/>
      <w:outlineLvl w:val="2"/>
    </w:pPr>
    <w:rPr>
      <w:b/>
      <w:bCs/>
      <w:i/>
      <w:iCs/>
      <w:sz w:val="18"/>
    </w:rPr>
  </w:style>
  <w:style w:type="paragraph" w:styleId="4">
    <w:name w:val="heading 4"/>
    <w:basedOn w:val="a"/>
    <w:next w:val="a"/>
    <w:link w:val="40"/>
    <w:qFormat/>
    <w:rsid w:val="00321C32"/>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link w:val="a9"/>
    <w:uiPriority w:val="1"/>
    <w:qFormat/>
    <w:rsid w:val="00321C32"/>
    <w:pPr>
      <w:spacing w:after="0" w:line="240" w:lineRule="auto"/>
    </w:pPr>
    <w:rPr>
      <w:rFonts w:ascii="Calibri" w:hAnsi="Calibri" w:cs="Times New Roman"/>
    </w:rPr>
  </w:style>
  <w:style w:type="paragraph" w:styleId="aa">
    <w:name w:val="List Paragraph"/>
    <w:basedOn w:val="a"/>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185DF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185DF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185DF9"/>
    <w:pPr>
      <w:widowControl w:val="0"/>
      <w:autoSpaceDE w:val="0"/>
      <w:autoSpaceDN w:val="0"/>
      <w:spacing w:after="0" w:line="240" w:lineRule="auto"/>
    </w:pPr>
    <w:rPr>
      <w:rFonts w:ascii="Courier New" w:hAnsi="Courier New" w:cs="Courier New"/>
      <w:sz w:val="20"/>
      <w:szCs w:val="20"/>
      <w:lang w:eastAsia="ru-RU"/>
    </w:rPr>
  </w:style>
  <w:style w:type="character" w:customStyle="1" w:styleId="a9">
    <w:name w:val="Без интервала Знак"/>
    <w:link w:val="a8"/>
    <w:uiPriority w:val="1"/>
    <w:rsid w:val="00185DF9"/>
    <w:rPr>
      <w:rFonts w:ascii="Calibri" w:hAnsi="Calibri" w:cs="Times New Roman"/>
    </w:rPr>
  </w:style>
  <w:style w:type="paragraph" w:styleId="ab">
    <w:name w:val="Balloon Text"/>
    <w:basedOn w:val="a"/>
    <w:link w:val="ac"/>
    <w:uiPriority w:val="99"/>
    <w:semiHidden/>
    <w:unhideWhenUsed/>
    <w:rsid w:val="00185DF9"/>
    <w:rPr>
      <w:rFonts w:ascii="Tahoma" w:hAnsi="Tahoma" w:cs="Tahoma"/>
      <w:sz w:val="16"/>
      <w:szCs w:val="16"/>
    </w:rPr>
  </w:style>
  <w:style w:type="character" w:customStyle="1" w:styleId="ac">
    <w:name w:val="Текст выноски Знак"/>
    <w:basedOn w:val="a0"/>
    <w:link w:val="ab"/>
    <w:uiPriority w:val="99"/>
    <w:semiHidden/>
    <w:rsid w:val="00185D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D47D16446D15CFC0DFAC552E9DE22DE0AC5D1A35C9DD5A629B5212A0BBEFEDA8C13F259B70O0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16</Pages>
  <Words>5754</Words>
  <Characters>32798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2023-12-13T09:33:00Z</cp:lastPrinted>
  <dcterms:created xsi:type="dcterms:W3CDTF">2023-12-12T09:45:00Z</dcterms:created>
  <dcterms:modified xsi:type="dcterms:W3CDTF">2023-12-13T09:33:00Z</dcterms:modified>
</cp:coreProperties>
</file>