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E9" w:rsidRPr="00087142" w:rsidRDefault="00633FE9" w:rsidP="00633FE9">
      <w:pPr>
        <w:jc w:val="center"/>
        <w:rPr>
          <w:b/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FE9" w:rsidRPr="001663E5" w:rsidRDefault="00633FE9" w:rsidP="00633FE9">
      <w:pPr>
        <w:tabs>
          <w:tab w:val="left" w:pos="1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Pr="001663E5">
        <w:rPr>
          <w:b/>
          <w:sz w:val="28"/>
          <w:szCs w:val="28"/>
        </w:rPr>
        <w:t xml:space="preserve"> НЕФТЕКУМСКОГО </w:t>
      </w:r>
      <w:r>
        <w:rPr>
          <w:b/>
          <w:sz w:val="28"/>
          <w:szCs w:val="28"/>
        </w:rPr>
        <w:t>МУНИЦИПАЛЬНОГО ОКРУГА</w:t>
      </w:r>
    </w:p>
    <w:p w:rsidR="00633FE9" w:rsidRDefault="00633FE9" w:rsidP="00633FE9">
      <w:pPr>
        <w:tabs>
          <w:tab w:val="left" w:pos="1890"/>
        </w:tabs>
        <w:jc w:val="center"/>
        <w:rPr>
          <w:b/>
          <w:sz w:val="28"/>
          <w:szCs w:val="28"/>
        </w:rPr>
      </w:pPr>
      <w:r w:rsidRPr="001663E5">
        <w:rPr>
          <w:b/>
          <w:sz w:val="28"/>
          <w:szCs w:val="28"/>
        </w:rPr>
        <w:t>СТАВРОПОЛЬСКОГО КРАЯ</w:t>
      </w:r>
    </w:p>
    <w:p w:rsidR="00633FE9" w:rsidRDefault="00633FE9" w:rsidP="00633FE9">
      <w:pPr>
        <w:tabs>
          <w:tab w:val="left" w:pos="1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633FE9" w:rsidRPr="001663E5" w:rsidRDefault="00633FE9" w:rsidP="00633FE9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633FE9" w:rsidRPr="00AD2502" w:rsidRDefault="00633FE9" w:rsidP="00633FE9">
      <w:pPr>
        <w:tabs>
          <w:tab w:val="left" w:pos="3285"/>
        </w:tabs>
        <w:jc w:val="center"/>
        <w:rPr>
          <w:b/>
          <w:sz w:val="28"/>
          <w:szCs w:val="28"/>
        </w:rPr>
      </w:pPr>
      <w:r w:rsidRPr="00AD2502">
        <w:rPr>
          <w:b/>
          <w:sz w:val="28"/>
          <w:szCs w:val="28"/>
        </w:rPr>
        <w:t>РЕШЕНИЕ</w:t>
      </w:r>
    </w:p>
    <w:p w:rsidR="00633FE9" w:rsidRPr="00AD2502" w:rsidRDefault="00633FE9" w:rsidP="00633FE9">
      <w:pPr>
        <w:tabs>
          <w:tab w:val="left" w:pos="3285"/>
        </w:tabs>
        <w:rPr>
          <w:b/>
          <w:sz w:val="28"/>
          <w:szCs w:val="28"/>
        </w:rPr>
      </w:pPr>
    </w:p>
    <w:p w:rsidR="00633FE9" w:rsidRPr="00AD2502" w:rsidRDefault="00633FE9" w:rsidP="00633FE9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>12 декабря</w:t>
      </w:r>
      <w:r w:rsidRPr="00AD2502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                   </w:t>
      </w:r>
      <w:r w:rsidRPr="00AD2502">
        <w:rPr>
          <w:sz w:val="28"/>
          <w:szCs w:val="28"/>
        </w:rPr>
        <w:t xml:space="preserve">   </w:t>
      </w:r>
      <w:proofErr w:type="gramStart"/>
      <w:r w:rsidRPr="00AD2502">
        <w:rPr>
          <w:sz w:val="28"/>
          <w:szCs w:val="28"/>
        </w:rPr>
        <w:t>г</w:t>
      </w:r>
      <w:proofErr w:type="gramEnd"/>
      <w:r w:rsidRPr="00AD2502">
        <w:rPr>
          <w:sz w:val="28"/>
          <w:szCs w:val="28"/>
        </w:rPr>
        <w:t xml:space="preserve">. Нефтекумск       </w:t>
      </w:r>
      <w:r>
        <w:rPr>
          <w:sz w:val="28"/>
          <w:szCs w:val="28"/>
        </w:rPr>
        <w:t xml:space="preserve">                                   № 217</w:t>
      </w:r>
    </w:p>
    <w:p w:rsidR="00633FE9" w:rsidRPr="00AD2502" w:rsidRDefault="00633FE9" w:rsidP="00633FE9">
      <w:pPr>
        <w:rPr>
          <w:sz w:val="28"/>
          <w:szCs w:val="28"/>
        </w:rPr>
      </w:pPr>
    </w:p>
    <w:p w:rsidR="00633FE9" w:rsidRPr="00AD2502" w:rsidRDefault="00633FE9" w:rsidP="00633FE9">
      <w:pPr>
        <w:pStyle w:val="ConsPlusNormal"/>
        <w:spacing w:line="240" w:lineRule="exact"/>
        <w:ind w:firstLine="24"/>
        <w:jc w:val="center"/>
        <w:rPr>
          <w:rFonts w:ascii="Times New Roman" w:hAnsi="Times New Roman" w:cs="Times New Roman"/>
          <w:sz w:val="28"/>
          <w:szCs w:val="28"/>
        </w:rPr>
      </w:pPr>
      <w:r w:rsidRPr="00AD2502">
        <w:rPr>
          <w:rFonts w:ascii="Times New Roman" w:hAnsi="Times New Roman" w:cs="Times New Roman"/>
          <w:sz w:val="28"/>
          <w:szCs w:val="28"/>
        </w:rPr>
        <w:t xml:space="preserve">О Положении о территориальной трехсторонней комиссии по регулированию </w:t>
      </w:r>
    </w:p>
    <w:p w:rsidR="00633FE9" w:rsidRPr="00AD2502" w:rsidRDefault="00633FE9" w:rsidP="00633FE9">
      <w:pPr>
        <w:ind w:firstLine="24"/>
        <w:jc w:val="center"/>
        <w:rPr>
          <w:sz w:val="28"/>
          <w:szCs w:val="28"/>
        </w:rPr>
      </w:pPr>
      <w:r w:rsidRPr="00AD2502">
        <w:rPr>
          <w:sz w:val="28"/>
          <w:szCs w:val="28"/>
        </w:rPr>
        <w:t xml:space="preserve">социально - трудовых отношений </w:t>
      </w:r>
      <w:proofErr w:type="gramStart"/>
      <w:r w:rsidRPr="00AD2502">
        <w:rPr>
          <w:sz w:val="28"/>
          <w:szCs w:val="28"/>
        </w:rPr>
        <w:t>в</w:t>
      </w:r>
      <w:proofErr w:type="gramEnd"/>
      <w:r w:rsidRPr="00AD2502">
        <w:rPr>
          <w:sz w:val="28"/>
          <w:szCs w:val="28"/>
        </w:rPr>
        <w:t xml:space="preserve"> </w:t>
      </w:r>
      <w:proofErr w:type="gramStart"/>
      <w:r w:rsidRPr="00AD2502">
        <w:rPr>
          <w:sz w:val="28"/>
          <w:szCs w:val="28"/>
        </w:rPr>
        <w:t>Нефтекумском</w:t>
      </w:r>
      <w:proofErr w:type="gramEnd"/>
      <w:r w:rsidRPr="00AD2502">
        <w:rPr>
          <w:sz w:val="28"/>
          <w:szCs w:val="28"/>
        </w:rPr>
        <w:t xml:space="preserve"> муниципаль</w:t>
      </w:r>
      <w:r w:rsidR="00F0060C">
        <w:rPr>
          <w:sz w:val="28"/>
          <w:szCs w:val="28"/>
        </w:rPr>
        <w:t>ном округе Ставропольского края</w:t>
      </w:r>
    </w:p>
    <w:p w:rsidR="00633FE9" w:rsidRPr="00AD2502" w:rsidRDefault="00633FE9" w:rsidP="00633FE9">
      <w:pPr>
        <w:ind w:firstLine="24"/>
        <w:rPr>
          <w:sz w:val="28"/>
          <w:szCs w:val="28"/>
        </w:rPr>
      </w:pPr>
    </w:p>
    <w:p w:rsidR="00633FE9" w:rsidRPr="00633FE9" w:rsidRDefault="00633FE9" w:rsidP="00633FE9">
      <w:pPr>
        <w:pStyle w:val="1"/>
        <w:ind w:firstLine="576"/>
        <w:jc w:val="both"/>
        <w:rPr>
          <w:b w:val="0"/>
          <w:i w:val="0"/>
          <w:sz w:val="28"/>
          <w:szCs w:val="28"/>
        </w:rPr>
      </w:pPr>
      <w:proofErr w:type="gramStart"/>
      <w:r w:rsidRPr="00633FE9">
        <w:rPr>
          <w:b w:val="0"/>
          <w:i w:val="0"/>
          <w:sz w:val="28"/>
          <w:szCs w:val="28"/>
        </w:rPr>
        <w:t>В соответствии с Федеральным законом от 1 мая 1999 г. № 92-ФЗ «О Российской трехсторонней комиссии по регулированию социально-трудовых отношений», Законом Ставропольского края от 10 октября 2000 г. № 48-кз «О Ставропольской краевой трехсторонней комиссии по регулированию социально-трудовых отношений»,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129,</w:t>
      </w:r>
      <w:proofErr w:type="gramEnd"/>
    </w:p>
    <w:p w:rsidR="00633FE9" w:rsidRPr="00AD2502" w:rsidRDefault="00633FE9" w:rsidP="00633FE9">
      <w:pPr>
        <w:ind w:firstLine="576"/>
        <w:jc w:val="both"/>
        <w:rPr>
          <w:sz w:val="28"/>
          <w:szCs w:val="28"/>
        </w:rPr>
      </w:pPr>
      <w:r w:rsidRPr="00AD2502">
        <w:rPr>
          <w:sz w:val="28"/>
          <w:szCs w:val="28"/>
        </w:rPr>
        <w:t>Дума Нефтекумского муниципального округа Ставропольского края</w:t>
      </w:r>
      <w:r>
        <w:rPr>
          <w:sz w:val="28"/>
          <w:szCs w:val="28"/>
        </w:rPr>
        <w:t>,</w:t>
      </w:r>
    </w:p>
    <w:p w:rsidR="00633FE9" w:rsidRPr="00AD2502" w:rsidRDefault="00633FE9" w:rsidP="00633FE9">
      <w:pPr>
        <w:ind w:firstLine="576"/>
        <w:jc w:val="both"/>
        <w:rPr>
          <w:sz w:val="28"/>
          <w:szCs w:val="28"/>
        </w:rPr>
      </w:pPr>
    </w:p>
    <w:p w:rsidR="00633FE9" w:rsidRPr="00AD2502" w:rsidRDefault="00633FE9" w:rsidP="00633FE9">
      <w:pPr>
        <w:ind w:firstLine="576"/>
        <w:jc w:val="both"/>
        <w:rPr>
          <w:b/>
          <w:sz w:val="28"/>
          <w:szCs w:val="28"/>
        </w:rPr>
      </w:pPr>
      <w:r w:rsidRPr="00AD2502">
        <w:rPr>
          <w:b/>
          <w:sz w:val="28"/>
          <w:szCs w:val="28"/>
        </w:rPr>
        <w:t>РЕШИЛА:</w:t>
      </w:r>
    </w:p>
    <w:p w:rsidR="00633FE9" w:rsidRPr="00AD2502" w:rsidRDefault="00633FE9" w:rsidP="00633FE9">
      <w:pPr>
        <w:ind w:firstLine="576"/>
        <w:jc w:val="both"/>
        <w:rPr>
          <w:b/>
          <w:sz w:val="28"/>
          <w:szCs w:val="28"/>
        </w:rPr>
      </w:pPr>
    </w:p>
    <w:p w:rsidR="00633FE9" w:rsidRDefault="00633FE9" w:rsidP="00633FE9">
      <w:pPr>
        <w:ind w:firstLine="576"/>
        <w:jc w:val="both"/>
        <w:rPr>
          <w:b/>
          <w:sz w:val="28"/>
          <w:szCs w:val="28"/>
        </w:rPr>
      </w:pPr>
      <w:r w:rsidRPr="00AD2502">
        <w:rPr>
          <w:b/>
          <w:sz w:val="28"/>
          <w:szCs w:val="28"/>
        </w:rPr>
        <w:t>Статья 1</w:t>
      </w:r>
    </w:p>
    <w:p w:rsidR="00633FE9" w:rsidRDefault="00633FE9" w:rsidP="00633FE9">
      <w:pPr>
        <w:ind w:firstLine="576"/>
        <w:jc w:val="both"/>
        <w:rPr>
          <w:b/>
          <w:sz w:val="28"/>
          <w:szCs w:val="28"/>
        </w:rPr>
      </w:pPr>
    </w:p>
    <w:p w:rsidR="00633FE9" w:rsidRPr="00AD2502" w:rsidRDefault="00633FE9" w:rsidP="00633FE9">
      <w:pPr>
        <w:ind w:firstLine="576"/>
        <w:jc w:val="both"/>
        <w:rPr>
          <w:sz w:val="28"/>
          <w:szCs w:val="28"/>
        </w:rPr>
      </w:pPr>
      <w:r w:rsidRPr="00AD2502">
        <w:rPr>
          <w:sz w:val="28"/>
          <w:szCs w:val="28"/>
        </w:rPr>
        <w:t xml:space="preserve">Утвердить Положение о территориальной трехсторонней комиссии </w:t>
      </w:r>
      <w:proofErr w:type="gramStart"/>
      <w:r w:rsidRPr="00AD2502">
        <w:rPr>
          <w:sz w:val="28"/>
          <w:szCs w:val="28"/>
        </w:rPr>
        <w:t>по</w:t>
      </w:r>
      <w:proofErr w:type="gramEnd"/>
      <w:r w:rsidRPr="00AD2502">
        <w:rPr>
          <w:sz w:val="28"/>
          <w:szCs w:val="28"/>
        </w:rPr>
        <w:t xml:space="preserve"> регулированию социально - трудовых отношений </w:t>
      </w:r>
      <w:proofErr w:type="gramStart"/>
      <w:r w:rsidRPr="00AD2502">
        <w:rPr>
          <w:sz w:val="28"/>
          <w:szCs w:val="28"/>
        </w:rPr>
        <w:t>в</w:t>
      </w:r>
      <w:proofErr w:type="gramEnd"/>
      <w:r w:rsidRPr="00AD2502">
        <w:rPr>
          <w:sz w:val="28"/>
          <w:szCs w:val="28"/>
        </w:rPr>
        <w:t xml:space="preserve"> </w:t>
      </w:r>
      <w:proofErr w:type="gramStart"/>
      <w:r w:rsidRPr="00AD2502">
        <w:rPr>
          <w:sz w:val="28"/>
          <w:szCs w:val="28"/>
        </w:rPr>
        <w:t>Нефтекумском</w:t>
      </w:r>
      <w:proofErr w:type="gramEnd"/>
      <w:r w:rsidRPr="00AD2502">
        <w:rPr>
          <w:sz w:val="28"/>
          <w:szCs w:val="28"/>
        </w:rPr>
        <w:t xml:space="preserve"> муниципальном округе Ставропольского края согласно приложению.</w:t>
      </w:r>
    </w:p>
    <w:p w:rsidR="00633FE9" w:rsidRPr="00AD2502" w:rsidRDefault="00633FE9" w:rsidP="00633FE9">
      <w:pPr>
        <w:widowControl/>
        <w:ind w:firstLine="576"/>
        <w:jc w:val="both"/>
        <w:rPr>
          <w:sz w:val="28"/>
          <w:szCs w:val="28"/>
        </w:rPr>
      </w:pPr>
    </w:p>
    <w:p w:rsidR="00633FE9" w:rsidRDefault="00633FE9" w:rsidP="00633FE9">
      <w:pPr>
        <w:widowControl/>
        <w:ind w:firstLine="576"/>
        <w:jc w:val="both"/>
        <w:rPr>
          <w:b/>
          <w:sz w:val="28"/>
          <w:szCs w:val="28"/>
        </w:rPr>
      </w:pPr>
      <w:r w:rsidRPr="00AD2502">
        <w:rPr>
          <w:b/>
          <w:sz w:val="28"/>
          <w:szCs w:val="28"/>
        </w:rPr>
        <w:t>Статья 2</w:t>
      </w:r>
    </w:p>
    <w:p w:rsidR="00633FE9" w:rsidRDefault="00633FE9" w:rsidP="00633FE9">
      <w:pPr>
        <w:widowControl/>
        <w:ind w:firstLine="576"/>
        <w:jc w:val="both"/>
        <w:rPr>
          <w:b/>
          <w:sz w:val="28"/>
          <w:szCs w:val="28"/>
        </w:rPr>
      </w:pPr>
    </w:p>
    <w:p w:rsidR="00633FE9" w:rsidRDefault="00633FE9" w:rsidP="00633FE9">
      <w:pPr>
        <w:widowControl/>
        <w:ind w:firstLine="576"/>
        <w:jc w:val="both"/>
        <w:rPr>
          <w:sz w:val="28"/>
          <w:szCs w:val="28"/>
        </w:rPr>
      </w:pPr>
      <w:r w:rsidRPr="00AD2502">
        <w:rPr>
          <w:sz w:val="28"/>
          <w:szCs w:val="28"/>
        </w:rPr>
        <w:t>Признать утратившим силу решени</w:t>
      </w:r>
      <w:r>
        <w:rPr>
          <w:sz w:val="28"/>
          <w:szCs w:val="28"/>
        </w:rPr>
        <w:t>я</w:t>
      </w:r>
      <w:r w:rsidRPr="00AD2502">
        <w:rPr>
          <w:sz w:val="28"/>
          <w:szCs w:val="28"/>
        </w:rPr>
        <w:t xml:space="preserve"> Думы Нефтекумского городского округа Ставропольского края</w:t>
      </w:r>
      <w:r>
        <w:rPr>
          <w:sz w:val="28"/>
          <w:szCs w:val="28"/>
        </w:rPr>
        <w:t>:</w:t>
      </w:r>
    </w:p>
    <w:p w:rsidR="00633FE9" w:rsidRDefault="00633FE9" w:rsidP="00633FE9">
      <w:pPr>
        <w:widowControl/>
        <w:ind w:firstLine="576"/>
        <w:jc w:val="both"/>
        <w:rPr>
          <w:bCs/>
          <w:sz w:val="28"/>
          <w:szCs w:val="28"/>
        </w:rPr>
      </w:pPr>
      <w:r w:rsidRPr="00AD2502">
        <w:rPr>
          <w:sz w:val="28"/>
          <w:szCs w:val="28"/>
        </w:rPr>
        <w:t xml:space="preserve">от 5 июня 2018 года № 180 «О </w:t>
      </w:r>
      <w:r w:rsidRPr="00AD2502">
        <w:rPr>
          <w:bCs/>
          <w:sz w:val="28"/>
          <w:szCs w:val="28"/>
        </w:rPr>
        <w:t xml:space="preserve">Положении о территориальной трехсторонней комиссии по регулированию социально - трудовых отношений </w:t>
      </w:r>
      <w:proofErr w:type="gramStart"/>
      <w:r w:rsidRPr="00AD2502">
        <w:rPr>
          <w:bCs/>
          <w:sz w:val="28"/>
          <w:szCs w:val="28"/>
        </w:rPr>
        <w:t>в</w:t>
      </w:r>
      <w:proofErr w:type="gramEnd"/>
      <w:r w:rsidRPr="00AD2502">
        <w:rPr>
          <w:bCs/>
          <w:sz w:val="28"/>
          <w:szCs w:val="28"/>
        </w:rPr>
        <w:t xml:space="preserve"> </w:t>
      </w:r>
      <w:proofErr w:type="gramStart"/>
      <w:r w:rsidRPr="00AD2502">
        <w:rPr>
          <w:bCs/>
          <w:sz w:val="28"/>
          <w:szCs w:val="28"/>
        </w:rPr>
        <w:t>Нефтекумском</w:t>
      </w:r>
      <w:proofErr w:type="gramEnd"/>
      <w:r w:rsidRPr="00AD2502">
        <w:rPr>
          <w:bCs/>
          <w:sz w:val="28"/>
          <w:szCs w:val="28"/>
        </w:rPr>
        <w:t xml:space="preserve"> городском округе Ставропольского края»</w:t>
      </w:r>
      <w:r>
        <w:rPr>
          <w:bCs/>
          <w:sz w:val="28"/>
          <w:szCs w:val="28"/>
        </w:rPr>
        <w:t>;</w:t>
      </w:r>
    </w:p>
    <w:p w:rsidR="00633FE9" w:rsidRPr="00633FE9" w:rsidRDefault="00633FE9" w:rsidP="00633FE9">
      <w:pPr>
        <w:widowControl/>
        <w:ind w:firstLine="576"/>
        <w:jc w:val="both"/>
        <w:rPr>
          <w:sz w:val="28"/>
          <w:szCs w:val="28"/>
        </w:rPr>
      </w:pPr>
      <w:r w:rsidRPr="00633FE9">
        <w:rPr>
          <w:bCs/>
          <w:sz w:val="28"/>
          <w:szCs w:val="28"/>
        </w:rPr>
        <w:t xml:space="preserve">от 15 июня 2021 года № 626 «О внесении изменений </w:t>
      </w:r>
      <w:hyperlink r:id="rId5" w:history="1">
        <w:r w:rsidRPr="00633FE9">
          <w:rPr>
            <w:rStyle w:val="aa"/>
            <w:bCs/>
            <w:color w:val="auto"/>
            <w:sz w:val="28"/>
            <w:szCs w:val="28"/>
            <w:u w:val="none"/>
            <w:shd w:val="clear" w:color="auto" w:fill="FFFFFF"/>
          </w:rPr>
          <w:t xml:space="preserve">в Положение о территориальной трехсторонней комиссии по регулированию социально - трудовых отношений </w:t>
        </w:r>
        <w:proofErr w:type="gramStart"/>
        <w:r w:rsidRPr="00633FE9">
          <w:rPr>
            <w:rStyle w:val="aa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proofErr w:type="gramEnd"/>
        <w:r w:rsidRPr="00633FE9">
          <w:rPr>
            <w:rStyle w:val="aa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AD2502">
          <w:rPr>
            <w:bCs/>
            <w:sz w:val="28"/>
            <w:szCs w:val="28"/>
          </w:rPr>
          <w:t>Нефтекумском</w:t>
        </w:r>
        <w:proofErr w:type="gramEnd"/>
        <w:r w:rsidRPr="00AD2502">
          <w:rPr>
            <w:bCs/>
            <w:sz w:val="28"/>
            <w:szCs w:val="28"/>
          </w:rPr>
          <w:t xml:space="preserve"> городском округе</w:t>
        </w:r>
        <w:r w:rsidRPr="00633FE9">
          <w:rPr>
            <w:rStyle w:val="aa"/>
            <w:bCs/>
            <w:color w:val="auto"/>
            <w:sz w:val="28"/>
            <w:szCs w:val="28"/>
            <w:u w:val="none"/>
            <w:shd w:val="clear" w:color="auto" w:fill="FFFFFF"/>
          </w:rPr>
          <w:t xml:space="preserve">, утвержденное решением Думы </w:t>
        </w:r>
        <w:r>
          <w:rPr>
            <w:bCs/>
            <w:sz w:val="28"/>
            <w:szCs w:val="28"/>
          </w:rPr>
          <w:t>Нефтекумского</w:t>
        </w:r>
        <w:r w:rsidRPr="00AD2502">
          <w:rPr>
            <w:bCs/>
            <w:sz w:val="28"/>
            <w:szCs w:val="28"/>
          </w:rPr>
          <w:t xml:space="preserve"> городско</w:t>
        </w:r>
        <w:r>
          <w:rPr>
            <w:bCs/>
            <w:sz w:val="28"/>
            <w:szCs w:val="28"/>
          </w:rPr>
          <w:t>го</w:t>
        </w:r>
        <w:r w:rsidRPr="00AD2502">
          <w:rPr>
            <w:bCs/>
            <w:sz w:val="28"/>
            <w:szCs w:val="28"/>
          </w:rPr>
          <w:t xml:space="preserve"> округ</w:t>
        </w:r>
        <w:r>
          <w:rPr>
            <w:bCs/>
            <w:sz w:val="28"/>
            <w:szCs w:val="28"/>
          </w:rPr>
          <w:t>а</w:t>
        </w:r>
        <w:r w:rsidRPr="00633FE9">
          <w:rPr>
            <w:rStyle w:val="aa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5 июня 2018 года № 180»</w:t>
        </w:r>
      </w:hyperlink>
      <w:r w:rsidRPr="00633FE9">
        <w:rPr>
          <w:bCs/>
          <w:sz w:val="28"/>
          <w:szCs w:val="28"/>
        </w:rPr>
        <w:t>.</w:t>
      </w:r>
    </w:p>
    <w:p w:rsidR="00633FE9" w:rsidRDefault="00633FE9" w:rsidP="00633FE9">
      <w:pPr>
        <w:ind w:firstLine="576"/>
        <w:jc w:val="both"/>
        <w:rPr>
          <w:b/>
          <w:sz w:val="28"/>
          <w:szCs w:val="28"/>
        </w:rPr>
      </w:pPr>
    </w:p>
    <w:p w:rsidR="00633FE9" w:rsidRDefault="00633FE9" w:rsidP="00633FE9">
      <w:pPr>
        <w:ind w:firstLine="576"/>
        <w:jc w:val="both"/>
        <w:rPr>
          <w:b/>
          <w:sz w:val="28"/>
          <w:szCs w:val="28"/>
        </w:rPr>
      </w:pPr>
    </w:p>
    <w:p w:rsidR="00633FE9" w:rsidRDefault="00633FE9" w:rsidP="00633FE9">
      <w:pPr>
        <w:ind w:firstLine="576"/>
        <w:jc w:val="both"/>
        <w:rPr>
          <w:b/>
          <w:sz w:val="28"/>
          <w:szCs w:val="28"/>
        </w:rPr>
      </w:pPr>
      <w:r w:rsidRPr="00AD2502">
        <w:rPr>
          <w:b/>
          <w:sz w:val="28"/>
          <w:szCs w:val="28"/>
        </w:rPr>
        <w:lastRenderedPageBreak/>
        <w:t>Статья 3</w:t>
      </w:r>
    </w:p>
    <w:p w:rsidR="00633FE9" w:rsidRDefault="00633FE9" w:rsidP="00633FE9">
      <w:pPr>
        <w:ind w:firstLine="576"/>
        <w:jc w:val="both"/>
        <w:rPr>
          <w:b/>
          <w:sz w:val="28"/>
          <w:szCs w:val="28"/>
        </w:rPr>
      </w:pPr>
    </w:p>
    <w:p w:rsidR="00633FE9" w:rsidRPr="00AD2502" w:rsidRDefault="00633FE9" w:rsidP="00633FE9">
      <w:pPr>
        <w:ind w:firstLine="576"/>
        <w:jc w:val="both"/>
        <w:rPr>
          <w:sz w:val="28"/>
          <w:szCs w:val="28"/>
        </w:rPr>
      </w:pPr>
      <w:proofErr w:type="gramStart"/>
      <w:r w:rsidRPr="00AD2502">
        <w:rPr>
          <w:sz w:val="28"/>
          <w:szCs w:val="28"/>
        </w:rPr>
        <w:t>Контроль за</w:t>
      </w:r>
      <w:proofErr w:type="gramEnd"/>
      <w:r w:rsidRPr="00AD2502"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самоуправлению, законотворчеству и правопорядку</w:t>
      </w:r>
      <w:r>
        <w:rPr>
          <w:sz w:val="28"/>
          <w:szCs w:val="28"/>
        </w:rPr>
        <w:t xml:space="preserve"> (председатель -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</w:t>
      </w:r>
      <w:r w:rsidRPr="00AD2502">
        <w:rPr>
          <w:sz w:val="28"/>
          <w:szCs w:val="28"/>
        </w:rPr>
        <w:t>.</w:t>
      </w:r>
    </w:p>
    <w:p w:rsidR="00633FE9" w:rsidRPr="00AD2502" w:rsidRDefault="00633FE9" w:rsidP="00633FE9">
      <w:pPr>
        <w:ind w:firstLine="576"/>
        <w:rPr>
          <w:sz w:val="28"/>
          <w:szCs w:val="28"/>
        </w:rPr>
      </w:pPr>
    </w:p>
    <w:p w:rsidR="00633FE9" w:rsidRDefault="00633FE9" w:rsidP="00633FE9">
      <w:pPr>
        <w:ind w:firstLine="576"/>
        <w:rPr>
          <w:b/>
          <w:sz w:val="28"/>
          <w:szCs w:val="28"/>
        </w:rPr>
      </w:pPr>
      <w:r w:rsidRPr="00AD2502">
        <w:rPr>
          <w:b/>
          <w:sz w:val="28"/>
          <w:szCs w:val="28"/>
        </w:rPr>
        <w:t>Статья 4</w:t>
      </w:r>
    </w:p>
    <w:p w:rsidR="00633FE9" w:rsidRDefault="00633FE9" w:rsidP="00633FE9">
      <w:pPr>
        <w:ind w:firstLine="576"/>
        <w:rPr>
          <w:b/>
          <w:sz w:val="28"/>
          <w:szCs w:val="28"/>
        </w:rPr>
      </w:pPr>
    </w:p>
    <w:p w:rsidR="00633FE9" w:rsidRPr="00AD2502" w:rsidRDefault="00633FE9" w:rsidP="00633FE9">
      <w:pPr>
        <w:ind w:firstLine="576"/>
        <w:rPr>
          <w:sz w:val="28"/>
          <w:szCs w:val="28"/>
        </w:rPr>
      </w:pPr>
      <w:r w:rsidRPr="008523D0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официального опубликования.</w:t>
      </w:r>
    </w:p>
    <w:p w:rsidR="00633FE9" w:rsidRDefault="00633FE9" w:rsidP="00633FE9">
      <w:pPr>
        <w:ind w:firstLine="576"/>
        <w:rPr>
          <w:sz w:val="28"/>
          <w:szCs w:val="28"/>
        </w:rPr>
      </w:pPr>
    </w:p>
    <w:p w:rsidR="00633FE9" w:rsidRPr="00AD2502" w:rsidRDefault="00633FE9" w:rsidP="00633FE9">
      <w:pPr>
        <w:ind w:firstLine="576"/>
        <w:rPr>
          <w:sz w:val="28"/>
          <w:szCs w:val="28"/>
        </w:rPr>
      </w:pPr>
    </w:p>
    <w:p w:rsidR="00633FE9" w:rsidRPr="00AD2502" w:rsidRDefault="00633FE9" w:rsidP="00633FE9">
      <w:pPr>
        <w:rPr>
          <w:sz w:val="28"/>
          <w:szCs w:val="28"/>
        </w:rPr>
      </w:pPr>
      <w:r w:rsidRPr="00AD2502">
        <w:rPr>
          <w:sz w:val="28"/>
          <w:szCs w:val="28"/>
        </w:rPr>
        <w:t xml:space="preserve">Председатель Думы </w:t>
      </w:r>
    </w:p>
    <w:p w:rsidR="00633FE9" w:rsidRPr="00AD2502" w:rsidRDefault="00633FE9" w:rsidP="00633FE9">
      <w:pPr>
        <w:rPr>
          <w:sz w:val="28"/>
          <w:szCs w:val="28"/>
        </w:rPr>
      </w:pPr>
      <w:r w:rsidRPr="00AD2502">
        <w:rPr>
          <w:sz w:val="28"/>
          <w:szCs w:val="28"/>
        </w:rPr>
        <w:t xml:space="preserve">Нефтекумского муниципального округа </w:t>
      </w:r>
    </w:p>
    <w:p w:rsidR="00633FE9" w:rsidRPr="00AD2502" w:rsidRDefault="00633FE9" w:rsidP="00633FE9">
      <w:pPr>
        <w:rPr>
          <w:sz w:val="28"/>
          <w:szCs w:val="28"/>
        </w:rPr>
      </w:pPr>
      <w:r w:rsidRPr="00AD2502">
        <w:rPr>
          <w:sz w:val="28"/>
          <w:szCs w:val="28"/>
        </w:rPr>
        <w:t xml:space="preserve">Ставропольского края                                                              </w:t>
      </w:r>
      <w:r>
        <w:rPr>
          <w:sz w:val="28"/>
          <w:szCs w:val="28"/>
        </w:rPr>
        <w:t xml:space="preserve">        </w:t>
      </w:r>
      <w:r w:rsidR="00F00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D2502">
        <w:rPr>
          <w:sz w:val="28"/>
          <w:szCs w:val="28"/>
        </w:rPr>
        <w:t xml:space="preserve"> Д.А. Слюсарев</w:t>
      </w: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Pr="004F4026" w:rsidRDefault="00633FE9" w:rsidP="00633FE9">
      <w:pPr>
        <w:jc w:val="both"/>
        <w:rPr>
          <w:sz w:val="28"/>
          <w:szCs w:val="34"/>
        </w:rPr>
      </w:pPr>
      <w:r w:rsidRPr="004F4026">
        <w:rPr>
          <w:sz w:val="28"/>
          <w:szCs w:val="34"/>
        </w:rPr>
        <w:t xml:space="preserve">Глава </w:t>
      </w:r>
      <w:r>
        <w:rPr>
          <w:sz w:val="28"/>
          <w:szCs w:val="34"/>
        </w:rPr>
        <w:t>Нефтекумского</w:t>
      </w:r>
    </w:p>
    <w:p w:rsidR="00633FE9" w:rsidRPr="004F4026" w:rsidRDefault="00633FE9" w:rsidP="00633FE9">
      <w:pPr>
        <w:jc w:val="both"/>
        <w:rPr>
          <w:sz w:val="28"/>
          <w:szCs w:val="34"/>
        </w:rPr>
      </w:pPr>
      <w:r>
        <w:rPr>
          <w:sz w:val="28"/>
          <w:szCs w:val="28"/>
        </w:rPr>
        <w:t>муниципального</w:t>
      </w:r>
      <w:r w:rsidRPr="004F4026">
        <w:rPr>
          <w:sz w:val="28"/>
          <w:szCs w:val="34"/>
        </w:rPr>
        <w:t xml:space="preserve"> округа</w:t>
      </w:r>
    </w:p>
    <w:p w:rsidR="00633FE9" w:rsidRDefault="00633FE9" w:rsidP="00633FE9">
      <w:pPr>
        <w:rPr>
          <w:sz w:val="28"/>
          <w:szCs w:val="34"/>
        </w:rPr>
      </w:pPr>
      <w:r>
        <w:rPr>
          <w:sz w:val="28"/>
          <w:szCs w:val="34"/>
        </w:rPr>
        <w:t>Ставропольского края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34"/>
        </w:rPr>
        <w:t xml:space="preserve">                          </w:t>
      </w:r>
      <w:r w:rsidR="00F0060C"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    Д.Н. </w:t>
      </w:r>
      <w:proofErr w:type="spellStart"/>
      <w:r>
        <w:rPr>
          <w:sz w:val="28"/>
          <w:szCs w:val="34"/>
        </w:rPr>
        <w:t>Сокуренко</w:t>
      </w:r>
      <w:proofErr w:type="spellEnd"/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Default="00633FE9" w:rsidP="00633FE9">
      <w:pPr>
        <w:spacing w:line="240" w:lineRule="exact"/>
        <w:rPr>
          <w:sz w:val="27"/>
          <w:szCs w:val="27"/>
        </w:rPr>
      </w:pPr>
    </w:p>
    <w:p w:rsidR="00633FE9" w:rsidRPr="00633FE9" w:rsidRDefault="00633FE9" w:rsidP="00633FE9">
      <w:pPr>
        <w:ind w:left="3600"/>
        <w:jc w:val="center"/>
        <w:rPr>
          <w:sz w:val="24"/>
          <w:szCs w:val="24"/>
        </w:rPr>
      </w:pPr>
      <w:r w:rsidRPr="00633FE9">
        <w:rPr>
          <w:sz w:val="24"/>
          <w:szCs w:val="24"/>
        </w:rPr>
        <w:lastRenderedPageBreak/>
        <w:t>Приложение</w:t>
      </w:r>
    </w:p>
    <w:p w:rsidR="00633FE9" w:rsidRDefault="00633FE9" w:rsidP="00633FE9">
      <w:pPr>
        <w:pStyle w:val="ConsPlusNormal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633FE9">
        <w:rPr>
          <w:rFonts w:ascii="Times New Roman" w:hAnsi="Times New Roman" w:cs="Times New Roman"/>
          <w:sz w:val="24"/>
          <w:szCs w:val="24"/>
        </w:rPr>
        <w:t xml:space="preserve">к решению Думы Нефтекумского муниципального округа Ставропольского края «О Положении о территориальной трехсторонней комиссии по регулированию социально - трудовых отношений </w:t>
      </w:r>
      <w:proofErr w:type="gramStart"/>
      <w:r w:rsidRPr="00633F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3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3FE9">
        <w:rPr>
          <w:rFonts w:ascii="Times New Roman" w:hAnsi="Times New Roman" w:cs="Times New Roman"/>
          <w:sz w:val="24"/>
          <w:szCs w:val="24"/>
        </w:rPr>
        <w:t>Нефтекумском</w:t>
      </w:r>
      <w:proofErr w:type="gramEnd"/>
      <w:r w:rsidRPr="00633FE9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округе Ставропольского края</w:t>
      </w:r>
      <w:r w:rsidRPr="00633FE9">
        <w:rPr>
          <w:rFonts w:ascii="Times New Roman" w:hAnsi="Times New Roman" w:cs="Times New Roman"/>
          <w:sz w:val="24"/>
          <w:szCs w:val="24"/>
        </w:rPr>
        <w:t>»</w:t>
      </w:r>
    </w:p>
    <w:p w:rsidR="00633FE9" w:rsidRPr="00633FE9" w:rsidRDefault="00633FE9" w:rsidP="00633FE9">
      <w:pPr>
        <w:pStyle w:val="ConsPlusNormal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декабря 2023 г. № 217</w:t>
      </w:r>
    </w:p>
    <w:p w:rsidR="00633FE9" w:rsidRPr="00F0060C" w:rsidRDefault="00633FE9" w:rsidP="00633F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60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33FE9" w:rsidRPr="00F0060C" w:rsidRDefault="00633FE9" w:rsidP="00633FE9">
      <w:pPr>
        <w:pStyle w:val="ConsPlusNormal"/>
        <w:ind w:firstLine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0C">
        <w:rPr>
          <w:rFonts w:ascii="Times New Roman" w:hAnsi="Times New Roman" w:cs="Times New Roman"/>
          <w:b/>
          <w:sz w:val="24"/>
          <w:szCs w:val="24"/>
        </w:rPr>
        <w:t xml:space="preserve">о территориальной трехсторонней комиссии по регулированию </w:t>
      </w:r>
    </w:p>
    <w:p w:rsidR="00633FE9" w:rsidRPr="00F0060C" w:rsidRDefault="00633FE9" w:rsidP="00633FE9">
      <w:pPr>
        <w:ind w:firstLine="24"/>
        <w:jc w:val="center"/>
        <w:rPr>
          <w:b/>
          <w:sz w:val="24"/>
          <w:szCs w:val="24"/>
        </w:rPr>
      </w:pPr>
      <w:r w:rsidRPr="00F0060C">
        <w:rPr>
          <w:b/>
          <w:sz w:val="24"/>
          <w:szCs w:val="24"/>
        </w:rPr>
        <w:t xml:space="preserve">социально - трудовых отношений </w:t>
      </w:r>
      <w:proofErr w:type="gramStart"/>
      <w:r w:rsidRPr="00F0060C">
        <w:rPr>
          <w:b/>
          <w:sz w:val="24"/>
          <w:szCs w:val="24"/>
        </w:rPr>
        <w:t>в</w:t>
      </w:r>
      <w:proofErr w:type="gramEnd"/>
      <w:r w:rsidRPr="00F0060C">
        <w:rPr>
          <w:b/>
          <w:sz w:val="24"/>
          <w:szCs w:val="24"/>
        </w:rPr>
        <w:t xml:space="preserve"> </w:t>
      </w:r>
      <w:proofErr w:type="gramStart"/>
      <w:r w:rsidRPr="00F0060C">
        <w:rPr>
          <w:b/>
          <w:sz w:val="24"/>
          <w:szCs w:val="24"/>
        </w:rPr>
        <w:t>Нефтекумском</w:t>
      </w:r>
      <w:proofErr w:type="gramEnd"/>
      <w:r w:rsidRPr="00F0060C">
        <w:rPr>
          <w:b/>
          <w:sz w:val="24"/>
          <w:szCs w:val="24"/>
        </w:rPr>
        <w:t xml:space="preserve"> муниципальном округе Ставропольского края </w:t>
      </w:r>
    </w:p>
    <w:p w:rsidR="00633FE9" w:rsidRPr="00F0060C" w:rsidRDefault="00633FE9" w:rsidP="00633F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shd w:val="clear" w:color="auto" w:fill="FFFFFF"/>
        <w:ind w:firstLine="576"/>
        <w:rPr>
          <w:b/>
          <w:bCs/>
          <w:sz w:val="24"/>
          <w:szCs w:val="24"/>
        </w:rPr>
      </w:pPr>
      <w:r w:rsidRPr="00F0060C">
        <w:rPr>
          <w:bCs/>
          <w:sz w:val="24"/>
          <w:szCs w:val="24"/>
        </w:rPr>
        <w:t>Статья 1.</w:t>
      </w:r>
      <w:r w:rsidRPr="00F0060C">
        <w:rPr>
          <w:b/>
          <w:bCs/>
          <w:sz w:val="24"/>
          <w:szCs w:val="24"/>
        </w:rPr>
        <w:t xml:space="preserve"> Общие положения</w:t>
      </w:r>
    </w:p>
    <w:p w:rsidR="00633FE9" w:rsidRPr="00F0060C" w:rsidRDefault="00633FE9" w:rsidP="00633FE9">
      <w:pPr>
        <w:shd w:val="clear" w:color="auto" w:fill="FFFFFF"/>
        <w:ind w:firstLine="576"/>
        <w:rPr>
          <w:b/>
          <w:bCs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1. Положение </w:t>
      </w:r>
      <w:r w:rsidR="00FF7D65" w:rsidRPr="00F0060C">
        <w:rPr>
          <w:rFonts w:ascii="Times New Roman" w:hAnsi="Times New Roman" w:cs="Times New Roman"/>
          <w:sz w:val="24"/>
          <w:szCs w:val="24"/>
        </w:rPr>
        <w:t xml:space="preserve">о территориальной трехсторонней комиссии по регулированию социально - трудовых отношений в Нефтекумском муниципальном округе Ставропольского края (далее - Положение) </w:t>
      </w:r>
      <w:r w:rsidRPr="00F0060C">
        <w:rPr>
          <w:rFonts w:ascii="Times New Roman" w:hAnsi="Times New Roman" w:cs="Times New Roman"/>
          <w:sz w:val="24"/>
          <w:szCs w:val="24"/>
        </w:rPr>
        <w:t>определяет правовую основу формирования и деятельности территориальной трехсторонней комиссии по регулированию социально - трудовых отношений в Нефтекумском муниципальном округе Ставропольского края (далее - Комиссия) и направлено на развитие в Нефтекумском муниципальном округе Ставропольского края</w:t>
      </w:r>
      <w:r w:rsidR="00FF7D65" w:rsidRPr="00F0060C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FF7D65" w:rsidRPr="00F0060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F7D65" w:rsidRPr="00F0060C">
        <w:rPr>
          <w:rFonts w:ascii="Times New Roman" w:hAnsi="Times New Roman" w:cs="Times New Roman"/>
          <w:sz w:val="24"/>
          <w:szCs w:val="24"/>
        </w:rPr>
        <w:t xml:space="preserve"> Нефтекумский муниципальный округ)</w:t>
      </w:r>
      <w:r w:rsidRPr="00F0060C">
        <w:rPr>
          <w:rFonts w:ascii="Times New Roman" w:hAnsi="Times New Roman" w:cs="Times New Roman"/>
          <w:sz w:val="24"/>
          <w:szCs w:val="24"/>
        </w:rPr>
        <w:t xml:space="preserve"> системы социального партнерства.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2. Комиссия является постоянно действующим органом системы социального партнерства Нефтекумского муниципального округа и состоит из представителей объединений профессиональных союзов, объединений работодателей и органов местного самоуправления Нефтекумского муниципального округа Ставропольского края (далее - органов местного самоуправления), которые образуют соответствующие стороны Комиссии.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0060C">
        <w:rPr>
          <w:rFonts w:ascii="Times New Roman" w:hAnsi="Times New Roman" w:cs="Times New Roman"/>
          <w:sz w:val="24"/>
          <w:szCs w:val="24"/>
        </w:rPr>
        <w:t xml:space="preserve">Правовую основу деятельности Комиссии составляют </w:t>
      </w:r>
      <w:hyperlink r:id="rId6" w:history="1">
        <w:r w:rsidRPr="00F0060C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F0060C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Трудовой </w:t>
      </w:r>
      <w:hyperlink r:id="rId7" w:history="1">
        <w:r w:rsidRPr="00F0060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0060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законы и иные нормативные правовые акты Российской Федерации, Закон Ставропольского края «О некоторых вопросах социального партнерства в сфере труда», иные нормативные правовые акты Ставропольского края, регулирующие отношения в сфере труда, правовые акты, заключенные на договорной основе сторонами социального партнерства, а также настоящее Положение.</w:t>
      </w:r>
      <w:proofErr w:type="gramEnd"/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/>
          <w:bCs/>
          <w:sz w:val="24"/>
          <w:szCs w:val="24"/>
        </w:rPr>
        <w:t>4. Комиссия является частью системы социального партнерства Ставропольского края, взаимодействует со Ставропольской краевой трехсторонней комисс</w:t>
      </w:r>
      <w:r w:rsidR="00FF7D65" w:rsidRPr="00F0060C">
        <w:rPr>
          <w:rFonts w:ascii="Times New Roman" w:hAnsi="Times New Roman"/>
          <w:bCs/>
          <w:sz w:val="24"/>
          <w:szCs w:val="24"/>
        </w:rPr>
        <w:t>ией по регулированию социально -</w:t>
      </w:r>
      <w:r w:rsidRPr="00F0060C">
        <w:rPr>
          <w:rFonts w:ascii="Times New Roman" w:hAnsi="Times New Roman"/>
          <w:bCs/>
          <w:sz w:val="24"/>
          <w:szCs w:val="24"/>
        </w:rPr>
        <w:t xml:space="preserve"> трудовых отношений на принципах преемственности принимаемых решений.</w:t>
      </w:r>
    </w:p>
    <w:p w:rsidR="00633FE9" w:rsidRPr="00F0060C" w:rsidRDefault="00633FE9" w:rsidP="00633FE9">
      <w:pPr>
        <w:shd w:val="clear" w:color="auto" w:fill="FFFFFF"/>
        <w:ind w:firstLine="576"/>
        <w:jc w:val="both"/>
        <w:rPr>
          <w:b/>
          <w:bCs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F0060C">
        <w:rPr>
          <w:rFonts w:ascii="Times New Roman" w:hAnsi="Times New Roman" w:cs="Times New Roman"/>
          <w:b/>
          <w:sz w:val="24"/>
          <w:szCs w:val="24"/>
        </w:rPr>
        <w:t>Принципы и порядок формирования Комиссии</w:t>
      </w: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1. Комиссия формируется на основе принципов: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1) добровольности участия сторон;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2) полномочности сторон;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3) самостоятельности и независимости сторон;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4) паритетности и взаимной ответственности сторон.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2. Комиссия образуется по решению сторон из наделенных необходимыми полномочиями представителей сторон социального партнерства.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3. Состав представителей каждой стороны социального партнерства определяется сторонами самостоятельно в соответствии с трудовым законодательством.</w:t>
      </w:r>
    </w:p>
    <w:p w:rsidR="00633FE9" w:rsidRPr="00F0060C" w:rsidRDefault="00633FE9" w:rsidP="00633FE9">
      <w:pPr>
        <w:ind w:firstLine="576"/>
        <w:jc w:val="both"/>
        <w:rPr>
          <w:rFonts w:eastAsia="Calibri"/>
          <w:sz w:val="24"/>
          <w:szCs w:val="24"/>
        </w:rPr>
      </w:pPr>
      <w:r w:rsidRPr="00F0060C">
        <w:rPr>
          <w:rFonts w:eastAsia="Calibri"/>
          <w:sz w:val="24"/>
          <w:szCs w:val="24"/>
        </w:rPr>
        <w:t xml:space="preserve">4. При наличии на территориальном уровне нескольких объединений профессиональных союзов каждому из них предоставляется право на представительство в </w:t>
      </w:r>
      <w:r w:rsidRPr="00F0060C">
        <w:rPr>
          <w:rFonts w:eastAsia="Calibri"/>
          <w:sz w:val="24"/>
          <w:szCs w:val="24"/>
        </w:rPr>
        <w:lastRenderedPageBreak/>
        <w:t>составе стороны Комиссии, формируемой с учетом количества представляемых ими членов профсоюзов.</w:t>
      </w:r>
    </w:p>
    <w:p w:rsidR="00633FE9" w:rsidRPr="00F0060C" w:rsidRDefault="00633FE9" w:rsidP="00633FE9">
      <w:pPr>
        <w:ind w:firstLine="528"/>
        <w:jc w:val="both"/>
        <w:rPr>
          <w:rFonts w:eastAsia="Calibri"/>
          <w:sz w:val="24"/>
          <w:szCs w:val="24"/>
        </w:rPr>
      </w:pPr>
      <w:r w:rsidRPr="00F0060C">
        <w:rPr>
          <w:rFonts w:eastAsia="Calibri"/>
          <w:sz w:val="24"/>
          <w:szCs w:val="24"/>
        </w:rPr>
        <w:t xml:space="preserve">Представительство в составе стороны Комиссии определяется совместным решением объединений профессиональных союзов. </w:t>
      </w:r>
    </w:p>
    <w:p w:rsidR="00633FE9" w:rsidRPr="00F0060C" w:rsidRDefault="00633FE9" w:rsidP="00633FE9">
      <w:pPr>
        <w:pStyle w:val="doktekstj"/>
        <w:shd w:val="clear" w:color="auto" w:fill="FFFFFF"/>
        <w:spacing w:before="0" w:beforeAutospacing="0" w:after="0"/>
        <w:ind w:firstLine="528"/>
        <w:rPr>
          <w:rFonts w:eastAsia="Calibri"/>
        </w:rPr>
      </w:pPr>
      <w:r w:rsidRPr="00F0060C">
        <w:rPr>
          <w:rFonts w:eastAsia="Calibri"/>
        </w:rPr>
        <w:t>При отсутствии договоренности о формировании состава стороны Комиссии, право на его формирование предоставляется объединению профессиональных союзов, объединяющему наибольшее число членов профсоюзов.</w:t>
      </w:r>
    </w:p>
    <w:p w:rsidR="00633FE9" w:rsidRPr="00F0060C" w:rsidRDefault="00633FE9" w:rsidP="00633FE9">
      <w:pPr>
        <w:ind w:firstLine="528"/>
        <w:jc w:val="both"/>
        <w:rPr>
          <w:rFonts w:eastAsia="Calibri"/>
          <w:sz w:val="24"/>
          <w:szCs w:val="24"/>
        </w:rPr>
      </w:pPr>
      <w:r w:rsidRPr="00F0060C">
        <w:rPr>
          <w:sz w:val="24"/>
          <w:szCs w:val="24"/>
        </w:rPr>
        <w:t xml:space="preserve">5. </w:t>
      </w:r>
      <w:r w:rsidRPr="00F0060C">
        <w:rPr>
          <w:rFonts w:eastAsia="Calibri"/>
          <w:sz w:val="24"/>
          <w:szCs w:val="24"/>
        </w:rPr>
        <w:t>При наличии на территориальном уровне нескольких объединений работодателей каждому из них предоставляется право на представительство в составе стороны Комиссии, формируемой с учетом количества представляемых ими работодателей.</w:t>
      </w:r>
    </w:p>
    <w:p w:rsidR="00633FE9" w:rsidRPr="00F0060C" w:rsidRDefault="00633FE9" w:rsidP="00633FE9">
      <w:pPr>
        <w:ind w:firstLine="528"/>
        <w:jc w:val="both"/>
        <w:rPr>
          <w:rFonts w:eastAsia="Calibri"/>
          <w:sz w:val="24"/>
          <w:szCs w:val="24"/>
        </w:rPr>
      </w:pPr>
      <w:r w:rsidRPr="00F0060C">
        <w:rPr>
          <w:rFonts w:eastAsia="Calibri"/>
          <w:sz w:val="24"/>
          <w:szCs w:val="24"/>
        </w:rPr>
        <w:t>Представительство в составе стороны Комиссии определяется совместным решением объединений работодателей.</w:t>
      </w:r>
    </w:p>
    <w:p w:rsidR="00633FE9" w:rsidRPr="00F0060C" w:rsidRDefault="00633FE9" w:rsidP="00633FE9">
      <w:pPr>
        <w:pStyle w:val="doktekstj"/>
        <w:shd w:val="clear" w:color="auto" w:fill="FFFFFF"/>
        <w:spacing w:before="0" w:beforeAutospacing="0" w:after="0"/>
        <w:ind w:firstLine="528"/>
        <w:rPr>
          <w:rFonts w:eastAsia="Calibri"/>
        </w:rPr>
      </w:pPr>
      <w:r w:rsidRPr="00F0060C">
        <w:rPr>
          <w:rFonts w:eastAsia="Calibri"/>
        </w:rPr>
        <w:t>При отсутствии договоренности о формировании состава стороны Комиссии, право на его формирование предоставляется объединению работодателей, объединяющему наибольшее число работодателей.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6. Состав представителей от органов местного самоуправления определяется главой Нефтекумского муниципального округа Ставропольского края.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7. Представители сторон являются членами Комиссии. Количество членов Комиссии от каждой из сторон составляет 5 человек.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F0060C">
        <w:rPr>
          <w:rFonts w:ascii="Times New Roman" w:hAnsi="Times New Roman" w:cs="Times New Roman"/>
          <w:b/>
          <w:sz w:val="24"/>
          <w:szCs w:val="24"/>
        </w:rPr>
        <w:t>Основные цели и задачи Комиссии</w:t>
      </w:r>
    </w:p>
    <w:p w:rsidR="00633FE9" w:rsidRPr="00F0060C" w:rsidRDefault="00633FE9" w:rsidP="00633FE9">
      <w:pPr>
        <w:pStyle w:val="ConsPlusNormal"/>
        <w:ind w:firstLine="5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1. Основными целями Комиссии являются: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1) регулирование социально - трудовых отношений </w:t>
      </w:r>
      <w:proofErr w:type="gramStart"/>
      <w:r w:rsidRPr="00F006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60C">
        <w:rPr>
          <w:rFonts w:ascii="Times New Roman" w:hAnsi="Times New Roman" w:cs="Times New Roman"/>
          <w:sz w:val="24"/>
          <w:szCs w:val="24"/>
        </w:rPr>
        <w:t>Нефтекумском</w:t>
      </w:r>
      <w:proofErr w:type="gramEnd"/>
      <w:r w:rsidRPr="00F0060C">
        <w:rPr>
          <w:rFonts w:ascii="Times New Roman" w:hAnsi="Times New Roman" w:cs="Times New Roman"/>
          <w:sz w:val="24"/>
          <w:szCs w:val="24"/>
        </w:rPr>
        <w:t xml:space="preserve"> муниципальном округе и согласование социально - экономических интересов сторон;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060C">
        <w:rPr>
          <w:rFonts w:ascii="Times New Roman" w:hAnsi="Times New Roman" w:cs="Times New Roman"/>
          <w:sz w:val="24"/>
          <w:szCs w:val="24"/>
        </w:rPr>
        <w:t xml:space="preserve">2) повышение благосостояния и снижение уровня бедности населения, обеспечение достойных условий труда, в том числе роста реальной заработной платы, занятости трудоспособного населения, </w:t>
      </w:r>
      <w:r w:rsidRPr="00F0060C">
        <w:rPr>
          <w:rFonts w:ascii="Times New Roman" w:hAnsi="Times New Roman"/>
          <w:bCs/>
          <w:sz w:val="24"/>
          <w:szCs w:val="24"/>
        </w:rPr>
        <w:t>сохранение и развитие кадрового потенциала, обеспечение социальных и трудовых гарантий отдельным категориям граждан в связи с особыми условиями работы и проживания, а также социально незащищенным категориям населения, формирование системы мотивации граждан к здоровому образу жизни, включая оздоровление работников</w:t>
      </w:r>
      <w:proofErr w:type="gramEnd"/>
      <w:r w:rsidRPr="00F0060C">
        <w:rPr>
          <w:rFonts w:ascii="Times New Roman" w:hAnsi="Times New Roman"/>
          <w:bCs/>
          <w:sz w:val="24"/>
          <w:szCs w:val="24"/>
        </w:rPr>
        <w:t xml:space="preserve"> и их детей, </w:t>
      </w:r>
      <w:proofErr w:type="gramStart"/>
      <w:r w:rsidRPr="00F0060C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F0060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0060C">
        <w:rPr>
          <w:rFonts w:ascii="Times New Roman" w:hAnsi="Times New Roman"/>
          <w:bCs/>
          <w:sz w:val="24"/>
          <w:szCs w:val="24"/>
        </w:rPr>
        <w:t>Не</w:t>
      </w:r>
      <w:r w:rsidR="00FF7D65" w:rsidRPr="00F0060C">
        <w:rPr>
          <w:rFonts w:ascii="Times New Roman" w:hAnsi="Times New Roman"/>
          <w:bCs/>
          <w:sz w:val="24"/>
          <w:szCs w:val="24"/>
        </w:rPr>
        <w:t>фтекумском</w:t>
      </w:r>
      <w:proofErr w:type="gramEnd"/>
      <w:r w:rsidR="00FF7D65" w:rsidRPr="00F0060C">
        <w:rPr>
          <w:rFonts w:ascii="Times New Roman" w:hAnsi="Times New Roman"/>
          <w:bCs/>
          <w:sz w:val="24"/>
          <w:szCs w:val="24"/>
        </w:rPr>
        <w:t xml:space="preserve"> муниципальном округе</w:t>
      </w:r>
      <w:r w:rsidRPr="00F0060C">
        <w:rPr>
          <w:rFonts w:ascii="Times New Roman" w:hAnsi="Times New Roman"/>
          <w:bCs/>
          <w:sz w:val="24"/>
          <w:szCs w:val="24"/>
        </w:rPr>
        <w:t>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3) создание благоприятных условий для развития экономики Нефтекумского муниципального округа.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2. Основными задачами Комиссии являются: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1) </w:t>
      </w:r>
      <w:r w:rsidRPr="00F0060C">
        <w:rPr>
          <w:rFonts w:ascii="Times New Roman" w:hAnsi="Times New Roman" w:cs="Times New Roman"/>
          <w:bCs/>
          <w:sz w:val="24"/>
          <w:szCs w:val="24"/>
        </w:rPr>
        <w:t xml:space="preserve">ведение коллективных переговоров по разработке проекта и заключению соглашения между органом местного самоуправления, объединением профсоюзов и региональным Союзом работодателей Ставропольского края, а также </w:t>
      </w:r>
      <w:proofErr w:type="gramStart"/>
      <w:r w:rsidRPr="00F0060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0060C">
        <w:rPr>
          <w:rFonts w:ascii="Times New Roman" w:hAnsi="Times New Roman" w:cs="Times New Roman"/>
          <w:bCs/>
          <w:sz w:val="24"/>
          <w:szCs w:val="24"/>
        </w:rPr>
        <w:t xml:space="preserve"> его реализацией. Перед принятием Комиссией решения о начале коллективных переговоров по разработке проекта и заключению территориального трехстороннего соглашения стороны профсоюзов и работодателей направляют в администрацию Нефтекумского муниципального округа копии документов, подтверждающих их правомочность (в том числе, уставов профсоюзов (объединения профсоюзов), регионального Союза работодателей);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2) рассмотрение по инициативе сторон вопросов, возникающих в ходе выполнения территориального трехстороннего соглашения;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3) согласование позиций сторон по вопросам социально - трудовых отношений </w:t>
      </w:r>
      <w:proofErr w:type="gramStart"/>
      <w:r w:rsidRPr="00F006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60C">
        <w:rPr>
          <w:rFonts w:ascii="Times New Roman" w:hAnsi="Times New Roman" w:cs="Times New Roman"/>
          <w:sz w:val="24"/>
          <w:szCs w:val="24"/>
        </w:rPr>
        <w:t>Нефтекумском</w:t>
      </w:r>
      <w:proofErr w:type="gramEnd"/>
      <w:r w:rsidRPr="00F0060C">
        <w:rPr>
          <w:rFonts w:ascii="Times New Roman" w:hAnsi="Times New Roman" w:cs="Times New Roman"/>
          <w:sz w:val="24"/>
          <w:szCs w:val="24"/>
        </w:rPr>
        <w:t xml:space="preserve"> муниципальном округе;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4) проведение консультаций по вопросам, связанным с разработкой проектов нормативных правовых актов органов местного самоуправления в области социально - трудовых отношений, программ социально-экономического развития Нефтекумского муниципального округа, программ в сфере труда и занятости населения Нефтекумского муниципального округа Ставропольского края, улучше</w:t>
      </w:r>
      <w:r w:rsidR="00FF7D65" w:rsidRPr="00F0060C">
        <w:rPr>
          <w:rFonts w:ascii="Times New Roman" w:hAnsi="Times New Roman" w:cs="Times New Roman"/>
          <w:sz w:val="24"/>
          <w:szCs w:val="24"/>
        </w:rPr>
        <w:t>ния условий и охраны труда и т.д.</w:t>
      </w:r>
      <w:r w:rsidRPr="00F0060C">
        <w:rPr>
          <w:rFonts w:ascii="Times New Roman" w:hAnsi="Times New Roman" w:cs="Times New Roman"/>
          <w:sz w:val="24"/>
          <w:szCs w:val="24"/>
        </w:rPr>
        <w:t>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lastRenderedPageBreak/>
        <w:t>5) проведение консультаций сторон по основным социальным параметрам прогноза социально - экономического развития Нефтекумского муниципального округа и проекта бюджета Нефтекумского муниципального округа на очередной</w:t>
      </w:r>
      <w:r w:rsidRPr="00F006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60C">
        <w:rPr>
          <w:rFonts w:ascii="Times New Roman" w:hAnsi="Times New Roman" w:cs="Times New Roman"/>
          <w:sz w:val="24"/>
          <w:szCs w:val="24"/>
        </w:rPr>
        <w:t>финансовый период;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6) содействие договорному регулированию социально - трудовых отношений </w:t>
      </w:r>
      <w:proofErr w:type="gramStart"/>
      <w:r w:rsidRPr="00F006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60C">
        <w:rPr>
          <w:rFonts w:ascii="Times New Roman" w:hAnsi="Times New Roman" w:cs="Times New Roman"/>
          <w:sz w:val="24"/>
          <w:szCs w:val="24"/>
        </w:rPr>
        <w:t>Нефтекумском</w:t>
      </w:r>
      <w:proofErr w:type="gramEnd"/>
      <w:r w:rsidRPr="00F0060C">
        <w:rPr>
          <w:rFonts w:ascii="Times New Roman" w:hAnsi="Times New Roman" w:cs="Times New Roman"/>
          <w:sz w:val="24"/>
          <w:szCs w:val="24"/>
        </w:rPr>
        <w:t xml:space="preserve"> муниципальном округе,</w:t>
      </w:r>
      <w:r w:rsidRPr="00F0060C">
        <w:rPr>
          <w:bCs/>
          <w:sz w:val="24"/>
          <w:szCs w:val="24"/>
        </w:rPr>
        <w:t xml:space="preserve"> </w:t>
      </w:r>
      <w:r w:rsidRPr="00F0060C">
        <w:rPr>
          <w:rFonts w:ascii="Times New Roman" w:hAnsi="Times New Roman" w:cs="Times New Roman"/>
          <w:bCs/>
          <w:sz w:val="24"/>
          <w:szCs w:val="24"/>
        </w:rPr>
        <w:t xml:space="preserve">увеличению количества коллективных договоров, повышению охвата коллективно </w:t>
      </w:r>
      <w:r w:rsidR="00FF7D65" w:rsidRPr="00F0060C">
        <w:rPr>
          <w:rFonts w:ascii="Times New Roman" w:hAnsi="Times New Roman" w:cs="Times New Roman"/>
          <w:bCs/>
          <w:sz w:val="24"/>
          <w:szCs w:val="24"/>
        </w:rPr>
        <w:t>-</w:t>
      </w:r>
      <w:r w:rsidRPr="00F0060C">
        <w:rPr>
          <w:rFonts w:ascii="Times New Roman" w:hAnsi="Times New Roman" w:cs="Times New Roman"/>
          <w:bCs/>
          <w:sz w:val="24"/>
          <w:szCs w:val="24"/>
        </w:rPr>
        <w:t xml:space="preserve"> договорным регулированием социально </w:t>
      </w:r>
      <w:r w:rsidR="00FF7D65" w:rsidRPr="00F0060C">
        <w:rPr>
          <w:rFonts w:ascii="Times New Roman" w:hAnsi="Times New Roman" w:cs="Times New Roman"/>
          <w:bCs/>
          <w:sz w:val="24"/>
          <w:szCs w:val="24"/>
        </w:rPr>
        <w:t>-</w:t>
      </w:r>
      <w:r w:rsidRPr="00F0060C">
        <w:rPr>
          <w:rFonts w:ascii="Times New Roman" w:hAnsi="Times New Roman" w:cs="Times New Roman"/>
          <w:bCs/>
          <w:sz w:val="24"/>
          <w:szCs w:val="24"/>
        </w:rPr>
        <w:t xml:space="preserve"> трудовых отношений хозяйствующих субъектов Нефтекумского муниципального округа</w:t>
      </w:r>
      <w:r w:rsidRPr="00F0060C">
        <w:rPr>
          <w:rFonts w:ascii="Times New Roman" w:hAnsi="Times New Roman" w:cs="Times New Roman"/>
          <w:sz w:val="24"/>
          <w:szCs w:val="24"/>
        </w:rPr>
        <w:t>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7) содействие сторонам отраслевых соглашений, заключаемых на территориальном уровне, в урегулировании возникающих между ними разногласий в ходе разработки и реализации указанных соглашений;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8) проведение регулярного мониторинга численности низкооплачиваемых групп работников и принятие мер по повышению их заработной платы;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9) принятие мер по легализации трудовых отношений на территории Нефтекумского муниципального округа;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10) содействие повышению качества оказываемых населению Нефтекумского муниципального округа муниципальных услуг в социальной сфере;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11) изучение причин возникновения коллективных трудовых споров и разработка мер по их предотвращению;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12) изучение и распространение опыта социального партнерства, информирование территориальных отраслевых комиссий по регулированию социально - трудовых отношений, трудовых коллективов, населения Нефтекумского муниципального округа о деятельности Комиссии, в том числе через средства массовой информации, информационно-телекоммуникационную сеть «Интернет»;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bCs/>
          <w:sz w:val="24"/>
          <w:szCs w:val="24"/>
        </w:rPr>
        <w:t>13) проведение конкурсов на лучший коллективный договор среди хозяйствующих субъектов, расположенных на территории Нефтекумского муниципального округа, а также организация их участия в конкурсах всех уровней.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Pr="00F0060C">
        <w:rPr>
          <w:rFonts w:ascii="Times New Roman" w:hAnsi="Times New Roman" w:cs="Times New Roman"/>
          <w:b/>
          <w:sz w:val="24"/>
          <w:szCs w:val="24"/>
        </w:rPr>
        <w:t>Основные права Комиссии</w:t>
      </w:r>
    </w:p>
    <w:p w:rsidR="00633FE9" w:rsidRPr="00F0060C" w:rsidRDefault="00633FE9" w:rsidP="00633FE9">
      <w:pPr>
        <w:pStyle w:val="ConsPlusNormal"/>
        <w:ind w:firstLine="5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1. Комиссия вправе: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1) проводить с органами местного самоуправления в согласованном с ними порядке консультации по вопросам, связанным с разработкой и реализацией социально - экономической политики </w:t>
      </w:r>
      <w:proofErr w:type="gramStart"/>
      <w:r w:rsidRPr="00F006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60C">
        <w:rPr>
          <w:rFonts w:ascii="Times New Roman" w:hAnsi="Times New Roman" w:cs="Times New Roman"/>
          <w:sz w:val="24"/>
          <w:szCs w:val="24"/>
        </w:rPr>
        <w:t>Нефтекумском</w:t>
      </w:r>
      <w:proofErr w:type="gramEnd"/>
      <w:r w:rsidRPr="00F0060C">
        <w:rPr>
          <w:rFonts w:ascii="Times New Roman" w:hAnsi="Times New Roman" w:cs="Times New Roman"/>
          <w:sz w:val="24"/>
          <w:szCs w:val="24"/>
        </w:rPr>
        <w:t xml:space="preserve"> муниципальном округе,</w:t>
      </w:r>
      <w:r w:rsidRPr="00F006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60C">
        <w:rPr>
          <w:rFonts w:ascii="Times New Roman" w:hAnsi="Times New Roman" w:cs="Times New Roman"/>
          <w:sz w:val="24"/>
          <w:szCs w:val="24"/>
        </w:rPr>
        <w:t xml:space="preserve">вносить органам местного самоуправления предложения по решению социально - экономических проблем для рассмотрения их с участием представителей объединений профессиональных союзов и объединений работодателей; 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60C">
        <w:rPr>
          <w:rFonts w:ascii="Times New Roman" w:hAnsi="Times New Roman" w:cs="Times New Roman"/>
          <w:sz w:val="24"/>
          <w:szCs w:val="24"/>
        </w:rPr>
        <w:t>2) разрабатывать и вносить в органы местного самоуправления в согласованном с ними порядке предложения о разработке проектов нормативных правовых актов Нефтекумского муниципального округа Ставропольского края по вопросам социально - трудовых отношений, занятости населения, оплаты труда, доходов и уровня жизни населения, социальной защиты, охраны и условий труда, социального партнерства, урегулирования коллективных трудовых споров;</w:t>
      </w:r>
      <w:proofErr w:type="gramEnd"/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3) принимать по согласованию с органами местного самоуправления участие в подготовке и обсуждении проектов нормативных правовых актов в области социально - трудовых отношений, программ социально - экономического развития;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60C">
        <w:rPr>
          <w:rFonts w:ascii="Times New Roman" w:hAnsi="Times New Roman" w:cs="Times New Roman"/>
          <w:sz w:val="24"/>
          <w:szCs w:val="24"/>
        </w:rPr>
        <w:t>4) рассматривать проекты нормативных правовых актов органов местного самоуправления в области регулирования социально - трудовых отношений и связанных с ними экономических отношений и принимать решения по итогам их рассмотрения в срок не более 14 календарных дней; обсуждать прогноз социально - экономического развития Нефтекумского муниципального округа и вносить предложения в проект бюджета Нефтекумского муниципального округа на очередной финансовый период;</w:t>
      </w:r>
      <w:proofErr w:type="gramEnd"/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lastRenderedPageBreak/>
        <w:t xml:space="preserve">5) осуществлять </w:t>
      </w:r>
      <w:proofErr w:type="gramStart"/>
      <w:r w:rsidRPr="00F006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060C">
        <w:rPr>
          <w:rFonts w:ascii="Times New Roman" w:hAnsi="Times New Roman" w:cs="Times New Roman"/>
          <w:sz w:val="24"/>
          <w:szCs w:val="24"/>
        </w:rPr>
        <w:t xml:space="preserve"> выполнением территориального трехстороннего соглашения и решений Комиссии;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6) осуществлять взаимодействие с территориальными отраслевыми комиссиями по регулированию социально - трудовых отношений;</w:t>
      </w:r>
    </w:p>
    <w:p w:rsidR="00633FE9" w:rsidRPr="00F0060C" w:rsidRDefault="00633FE9" w:rsidP="00633FE9">
      <w:pPr>
        <w:pStyle w:val="ConsPlusNormal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60C">
        <w:rPr>
          <w:rFonts w:ascii="Times New Roman" w:hAnsi="Times New Roman" w:cs="Times New Roman"/>
          <w:sz w:val="24"/>
          <w:szCs w:val="24"/>
        </w:rPr>
        <w:t>7) запрашивать и получать от органов местного самоуправления информацию о социально - экономическом положении в Нефтекумском муниципального округе, необходимую для ведения коллективных переговоров, подготовки проекта территориального трехстороннего соглашения, организации контроля за его выполнением;</w:t>
      </w:r>
      <w:proofErr w:type="gramEnd"/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8) запрашивать у органов местного самоуправления, работодателей и профессиональных союзов информацию о заключенных соглашениях, регулирующих социально - трудовые отношения, и коллективных договорах в целях выработки рекомендаций Комиссии по развитию коллективно - договорного регулирования социально - трудовых отношений, организации деятельности территориальных отраслевых комиссий по регулированию социально - трудовых отношений;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9) принимать по согласованию с объединениями профессиональных союзов, объединениями работодателей и органами местного самоуправления участие в проводимых ими заседаниях, на которых рассматриваются вопросы, связанные с регулированием социально - трудовых отношений, а также направлять своих представителей для участия в работе комиссий, образованных этими органами, по вопросам социально-экономической политики, регулирования трудовых отношений;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10) приглашать для участия в своих заседаниях представителей объединений профессиональных союзов, объединений работодателей, органов местного самоуправления, представителей других организаций, не входящих в состав Комиссии;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11) создавать в составе </w:t>
      </w:r>
      <w:r w:rsidR="00102B93" w:rsidRPr="00F0060C">
        <w:rPr>
          <w:rFonts w:ascii="Times New Roman" w:hAnsi="Times New Roman" w:cs="Times New Roman"/>
          <w:sz w:val="24"/>
          <w:szCs w:val="24"/>
        </w:rPr>
        <w:t>Комиссии,</w:t>
      </w:r>
      <w:r w:rsidRPr="00F0060C">
        <w:rPr>
          <w:rFonts w:ascii="Times New Roman" w:hAnsi="Times New Roman" w:cs="Times New Roman"/>
          <w:sz w:val="24"/>
          <w:szCs w:val="24"/>
        </w:rPr>
        <w:t xml:space="preserve"> постоянно действующие рабочие группы (по направлениям) с привлечением представителей объединений профессиональных союзов, объединений работодателей, органов местного самоуправления, представителей организаций, не входящих в состав Комиссии;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60C">
        <w:rPr>
          <w:rFonts w:ascii="Times New Roman" w:hAnsi="Times New Roman" w:cs="Times New Roman"/>
          <w:sz w:val="24"/>
          <w:szCs w:val="24"/>
        </w:rPr>
        <w:t>12) с целью изучения в организациях, расположенных на территории Нефтекумского муниципального округа, вопросов реализации соглашений всех уровней и коллективных договоров, мониторинга систем и уровня оплаты труда, предоставления социально-трудовых гарантий работникам, соблюдения условий и охраны труда, выявления неформальных трудовых отношений, по решению Комиссии формировать временные рабочие группы с привлечением представителей объединений профессиональных союзов, объединений работодателей, органов местного самоуправления, представителей других организаций</w:t>
      </w:r>
      <w:proofErr w:type="gramEnd"/>
      <w:r w:rsidRPr="00F0060C">
        <w:rPr>
          <w:rFonts w:ascii="Times New Roman" w:hAnsi="Times New Roman" w:cs="Times New Roman"/>
          <w:sz w:val="24"/>
          <w:szCs w:val="24"/>
        </w:rPr>
        <w:t>, не входящих в состав Комиссии;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13) принимать участие в проведении окружных, краевых, межмуниципальных (зональных) совещаний, конгрессов, семинаров по вопросам социально-трудовых отношений и социального партнерства в согласованном с организаторами указанных меро</w:t>
      </w:r>
      <w:r w:rsidR="00102B93" w:rsidRPr="00F0060C">
        <w:rPr>
          <w:rFonts w:ascii="Times New Roman" w:hAnsi="Times New Roman" w:cs="Times New Roman"/>
          <w:sz w:val="24"/>
          <w:szCs w:val="24"/>
        </w:rPr>
        <w:t>приятий порядке;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bCs/>
          <w:sz w:val="24"/>
          <w:szCs w:val="24"/>
        </w:rPr>
        <w:t xml:space="preserve">14) запрашивать у субъектов, осуществляющих хозяйственную деятельность на территории Нефтекумского муниципального округа, информацию, необходимую для ведения коллективных переговоров, подготовки проекта территориального трехстороннего соглашения, организации </w:t>
      </w:r>
      <w:proofErr w:type="gramStart"/>
      <w:r w:rsidRPr="00F0060C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F0060C">
        <w:rPr>
          <w:rFonts w:ascii="Times New Roman" w:hAnsi="Times New Roman" w:cs="Times New Roman"/>
          <w:bCs/>
          <w:sz w:val="24"/>
          <w:szCs w:val="24"/>
        </w:rPr>
        <w:t xml:space="preserve"> его выполнением.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2. Реализация Комиссией определенных настоящим Положением прав не препятствует сторонам реализовывать свои права в соответствии с действующим законодательством.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Статья 5. </w:t>
      </w:r>
      <w:r w:rsidRPr="00F0060C">
        <w:rPr>
          <w:rFonts w:ascii="Times New Roman" w:hAnsi="Times New Roman" w:cs="Times New Roman"/>
          <w:b/>
          <w:sz w:val="24"/>
          <w:szCs w:val="24"/>
        </w:rPr>
        <w:t>Организация деятельности Комиссии</w:t>
      </w: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1. Комиссия разрабатывает и утверждает регламент территориальной трехсторонней комиссии по регулированию социально - трудовых отношений Нефтекумского муниципального округа (далее </w:t>
      </w:r>
      <w:r w:rsidR="00102B93" w:rsidRPr="00F0060C">
        <w:rPr>
          <w:rFonts w:ascii="Times New Roman" w:hAnsi="Times New Roman" w:cs="Times New Roman"/>
          <w:sz w:val="24"/>
          <w:szCs w:val="24"/>
        </w:rPr>
        <w:t>-</w:t>
      </w:r>
      <w:r w:rsidRPr="00F0060C">
        <w:rPr>
          <w:rFonts w:ascii="Times New Roman" w:hAnsi="Times New Roman" w:cs="Times New Roman"/>
          <w:sz w:val="24"/>
          <w:szCs w:val="24"/>
        </w:rPr>
        <w:t xml:space="preserve"> регламент Комиссии).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lastRenderedPageBreak/>
        <w:t xml:space="preserve">2. Заседание Комиссии считается правомочным, если на нем присутствует более половины представителей от каждой стороны. </w:t>
      </w:r>
      <w:r w:rsidRPr="00F0060C">
        <w:rPr>
          <w:rFonts w:ascii="Times New Roman" w:hAnsi="Times New Roman" w:cs="Times New Roman"/>
          <w:bCs/>
          <w:sz w:val="24"/>
          <w:szCs w:val="24"/>
        </w:rPr>
        <w:t>Замена членов Комиссии иными лицами для участия в ее заседаниях не допускается.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3. Комиссия принимает решения на своих заседаниях открытым голосованием.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4. Решение Комиссии считается принятым, если за него проголосовали все три стороны.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5. Решение считается принятым каждой стороной Комиссии, если за него проголосовали более половины представителей этой стороны, принимающих участие в заседании.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6. Члены Комиссии, не согласные с принятым решением, имеют право на включение их особого мнения в протокол заседания Комиссии.</w:t>
      </w:r>
    </w:p>
    <w:p w:rsidR="00633FE9" w:rsidRPr="00F0060C" w:rsidRDefault="00633FE9" w:rsidP="00633FE9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F0060C">
        <w:rPr>
          <w:bCs/>
          <w:sz w:val="24"/>
          <w:szCs w:val="24"/>
        </w:rPr>
        <w:t xml:space="preserve">7. Решения комиссии являются </w:t>
      </w:r>
      <w:proofErr w:type="gramStart"/>
      <w:r w:rsidRPr="00F0060C">
        <w:rPr>
          <w:bCs/>
          <w:sz w:val="24"/>
          <w:szCs w:val="24"/>
        </w:rPr>
        <w:t>обязательными к выполнению</w:t>
      </w:r>
      <w:proofErr w:type="gramEnd"/>
      <w:r w:rsidRPr="00F0060C">
        <w:rPr>
          <w:bCs/>
          <w:sz w:val="24"/>
          <w:szCs w:val="24"/>
        </w:rPr>
        <w:t xml:space="preserve"> сторонами Комиссии.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bCs/>
          <w:sz w:val="24"/>
          <w:szCs w:val="24"/>
        </w:rPr>
        <w:t>8. В исключительных случаях (в случаях введения режима повышенной готовности, режима чрезвычайной ситуации, ограничительных мероприятий (карантина), военного положения, чрезвычайного положения или иных особых мер в соответствии с законодательством Российской Федерации о чрезвычайном положении) заседания Комиссии проводятся в формате видеоконференций или в рабочем порядке, который устанавливается ее регламентом. Решение о выборе формата проведения заседания принимается на совещании координаторов сторон Комиссии.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Статья 6. </w:t>
      </w:r>
      <w:r w:rsidRPr="00F0060C">
        <w:rPr>
          <w:rFonts w:ascii="Times New Roman" w:hAnsi="Times New Roman" w:cs="Times New Roman"/>
          <w:b/>
          <w:sz w:val="24"/>
          <w:szCs w:val="24"/>
        </w:rPr>
        <w:t>Координатор Комиссии</w:t>
      </w: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1. Координатор Комиссии назначается главой Нефтекумского муниципального округа.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Координатор Комиссии не является членом Комиссии.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2. Координатор Комиссии: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1) организует деятельность Комиссии, председательствует на ее заседаниях;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2) обеспечивает взаимодействие сторон и достижение согласия между ними при выработке решения Комиссии;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3) утверждает по предложениям координаторов сторон составы постоянно действующих и временных рабочих групп;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4) подписывает регламент Комиссии, планы работы, решения Комиссии, запросы о представлении в Комиссию необходимой информации;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5) приглашает для участия в работе Комиссии представителей объединений профессиональных союзов, объединений работодателей и органов местного самоуправления, представителей других организаций, не являющихся членами Комиссии;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6) направляет по согласованию с объединениями профессиональных союзов, объединениями работодателей и органами местного самоуправления членов Комиссии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7) проводит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8) информирует органы местного самоуправления о деятельности Комиссии;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9) информирует Комиссию о мерах, принимаемых органами местного самоуправления, в области социально-трудовых отношений.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3. Координатор Комиссии не вмешивается в оперативную деятельность сторон и не принимает участия в голосовании.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Статья 7. </w:t>
      </w:r>
      <w:r w:rsidRPr="00F0060C">
        <w:rPr>
          <w:rFonts w:ascii="Times New Roman" w:hAnsi="Times New Roman" w:cs="Times New Roman"/>
          <w:b/>
          <w:sz w:val="24"/>
          <w:szCs w:val="24"/>
        </w:rPr>
        <w:t>Координаторы сторон</w:t>
      </w: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1. Деятельность каждой из сторон организует координатор стороны (его заместитель).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2. Координаторы сторон и их заместители являются членами Комиссии.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lastRenderedPageBreak/>
        <w:t>3. Координаторы сторон и их заместители, представляющие объединения профессиональных союзов и объединения работодателей, избираются каждой из сторон.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4. Координатор и заместитель координатора стороны, представляющей органы местного самоуправления, назначаются главой Нефтекумского муниципального округа.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5. Координатор каждой из сторон по ее поручению вносит в Комиссию предложения по проектам планов работы Комиссии, повесткам ее заседаний, организует совещания представителей стороны в целях уточнения их позиций по вопросам, внесенным на рассмотрение Комиссии.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6. Координатор каждой из сторон вправе по ее поручению 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Комиссии в течение 5 календарный (рабочих) дней со дня поступления указанного предложения.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7. Координатор каждой из сторон может приглашать для участия в работе Комиссии соответственно представителей объединений профессиональных союзов, объединений работодателей и органов местного самоуправления, представителей других организаций, не являющихся членами Комиссии.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8. По поручению координатора Комиссии координатор одной из сторон может председательствовать на заседании Комиссии.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9. Координаторы сторон, представляющих объединения профессиональных союзов и объединения работодателей, приглашаются на заседания органов местного самоуправления при рассмотрении вопросов регулирования социально-трудовых отношений и связанных с ними экономических отношений.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10. Координаторы сторон, представляющих объединения профессиональных союзов и объединения работодателей, направляют в адрес управления труда и социальной защиты населения администрации Нефтекумского муниципального округа Ставропольского края сведения о составе сторон, копии документов, подтверждающих их правомочность при формировании Комиссии, а также при изменении состава сторон, внесении изменений и дополнений в указанные документы.</w:t>
      </w: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>11. Координатор стороны органов местного самоуправления направляет в адрес управления труда и социальной защиты населения администрации Нефтекумского муниципального округа решение главы Нефтекумского муниципального округа о составе стороны органов местного самоуправления, ее координаторе и заместителе координатора.</w:t>
      </w: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Статья 8. </w:t>
      </w:r>
      <w:r w:rsidRPr="00F0060C">
        <w:rPr>
          <w:rFonts w:ascii="Times New Roman" w:hAnsi="Times New Roman" w:cs="Times New Roman"/>
          <w:b/>
          <w:sz w:val="24"/>
          <w:szCs w:val="24"/>
        </w:rPr>
        <w:t>Член Комиссии</w:t>
      </w: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0060C">
        <w:rPr>
          <w:rFonts w:ascii="Times New Roman" w:hAnsi="Times New Roman" w:cs="Times New Roman"/>
          <w:spacing w:val="-6"/>
          <w:sz w:val="24"/>
          <w:szCs w:val="24"/>
        </w:rPr>
        <w:t>Член Комиссии участвует в заседаниях Комиссии и рабочих групп, в подготовке проектов решений Комиссии в соответствии с регламентом Комиссии.</w:t>
      </w: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Статья 9. </w:t>
      </w:r>
      <w:r w:rsidRPr="00F0060C">
        <w:rPr>
          <w:rFonts w:ascii="Times New Roman" w:hAnsi="Times New Roman" w:cs="Times New Roman"/>
          <w:b/>
          <w:sz w:val="24"/>
          <w:szCs w:val="24"/>
        </w:rPr>
        <w:t>Обеспечение деятельности Комиссии</w:t>
      </w:r>
    </w:p>
    <w:p w:rsidR="00633FE9" w:rsidRPr="00F0060C" w:rsidRDefault="00633FE9" w:rsidP="00633FE9">
      <w:pPr>
        <w:pStyle w:val="ConsPlusNormal"/>
        <w:ind w:firstLine="57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3FE9" w:rsidRPr="00F0060C" w:rsidRDefault="00633FE9" w:rsidP="00633FE9">
      <w:pPr>
        <w:pStyle w:val="ConsPlusNormal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0060C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и материально-техническое обеспечение деятельности Комиссии осуществляется в порядке, определяемом главой Нефтекумского муниципального </w:t>
      </w:r>
      <w:r w:rsidR="00102B93" w:rsidRPr="00F0060C">
        <w:rPr>
          <w:rFonts w:ascii="Times New Roman" w:hAnsi="Times New Roman" w:cs="Times New Roman"/>
          <w:sz w:val="24"/>
          <w:szCs w:val="24"/>
        </w:rPr>
        <w:t>округа</w:t>
      </w:r>
      <w:r w:rsidRPr="00F0060C">
        <w:rPr>
          <w:rFonts w:ascii="Times New Roman" w:hAnsi="Times New Roman" w:cs="Times New Roman"/>
          <w:sz w:val="24"/>
          <w:szCs w:val="24"/>
        </w:rPr>
        <w:t>.</w:t>
      </w:r>
    </w:p>
    <w:sectPr w:rsidR="00633FE9" w:rsidRPr="00F0060C" w:rsidSect="00F0060C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3FE9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B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7D8"/>
    <w:rsid w:val="002B7DF2"/>
    <w:rsid w:val="002C0345"/>
    <w:rsid w:val="002C0798"/>
    <w:rsid w:val="002C0A27"/>
    <w:rsid w:val="002C0D80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A16"/>
    <w:rsid w:val="00632B4D"/>
    <w:rsid w:val="0063329C"/>
    <w:rsid w:val="00633999"/>
    <w:rsid w:val="00633CE2"/>
    <w:rsid w:val="00633DD5"/>
    <w:rsid w:val="00633FB0"/>
    <w:rsid w:val="00633FE9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245D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665"/>
    <w:rsid w:val="00B756BE"/>
    <w:rsid w:val="00B759D6"/>
    <w:rsid w:val="00B75D0A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5CC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8A0"/>
    <w:rsid w:val="00D6472F"/>
    <w:rsid w:val="00D64FDF"/>
    <w:rsid w:val="00D6506A"/>
    <w:rsid w:val="00D659CA"/>
    <w:rsid w:val="00D65AB1"/>
    <w:rsid w:val="00D65C93"/>
    <w:rsid w:val="00D65D6A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674"/>
    <w:rsid w:val="00EF6978"/>
    <w:rsid w:val="00F001AA"/>
    <w:rsid w:val="00F0060C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F14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D65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633F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rsid w:val="00633FE9"/>
    <w:rPr>
      <w:color w:val="0000FF"/>
      <w:u w:val="single"/>
    </w:rPr>
  </w:style>
  <w:style w:type="paragraph" w:customStyle="1" w:styleId="doktekstj">
    <w:name w:val="doktekstj"/>
    <w:basedOn w:val="a"/>
    <w:rsid w:val="00633FE9"/>
    <w:pPr>
      <w:widowControl/>
      <w:autoSpaceDE/>
      <w:autoSpaceDN/>
      <w:adjustRightInd/>
      <w:spacing w:before="100" w:beforeAutospacing="1" w:after="300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33FE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3F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F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8C7C1E4E979ADC88D945F6C360E1CC0F6D392C3D8D2092F7A6838AA19967C423E813217B0227D9g7C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8C7C1E4E979ADC88D945F6C360E1CC0F653F2931D27790A6F38Dg8CFG" TargetMode="External"/><Relationship Id="rId5" Type="http://schemas.openxmlformats.org/officeDocument/2006/relationships/hyperlink" Target="https://www.angosk.ru/index.php/duma-ngo-sk/normotvorchestvo-2/resheniya-dumy-ngo-sk/2021/8513-reshenie-626-o-vnesenii-izmenenij-v-polozhenie-o-territorialnoj-trekhstoronnej-komissii-po-regulirovaniyu-sotsialno-trudovykh-otnoshenij-v-ngo-sk-utverzhdennoe-resheniem-dumy-ngo-sk-ot-5-iyunya-2018-goda-18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2023-12-13T10:46:00Z</cp:lastPrinted>
  <dcterms:created xsi:type="dcterms:W3CDTF">2023-12-08T07:22:00Z</dcterms:created>
  <dcterms:modified xsi:type="dcterms:W3CDTF">2023-12-13T10:46:00Z</dcterms:modified>
</cp:coreProperties>
</file>