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6F" w:rsidRPr="000319AF" w:rsidRDefault="00EB396F" w:rsidP="00EB396F">
      <w:pPr>
        <w:ind w:left="360" w:right="1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96F" w:rsidRPr="000319AF" w:rsidRDefault="00EB396F" w:rsidP="00EB396F">
      <w:pPr>
        <w:ind w:left="360" w:right="1"/>
        <w:jc w:val="center"/>
        <w:rPr>
          <w:b/>
          <w:sz w:val="28"/>
          <w:szCs w:val="28"/>
        </w:rPr>
      </w:pPr>
      <w:r w:rsidRPr="000319AF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0319AF">
        <w:rPr>
          <w:b/>
          <w:sz w:val="28"/>
          <w:szCs w:val="28"/>
        </w:rPr>
        <w:t xml:space="preserve"> ОКРУГА </w:t>
      </w:r>
    </w:p>
    <w:p w:rsidR="00EB396F" w:rsidRPr="000319AF" w:rsidRDefault="00EB396F" w:rsidP="00EB396F">
      <w:pPr>
        <w:ind w:left="360" w:right="1"/>
        <w:jc w:val="center"/>
        <w:rPr>
          <w:b/>
          <w:sz w:val="28"/>
          <w:szCs w:val="28"/>
        </w:rPr>
      </w:pPr>
      <w:r w:rsidRPr="000319AF">
        <w:rPr>
          <w:b/>
          <w:sz w:val="28"/>
          <w:szCs w:val="28"/>
        </w:rPr>
        <w:t>СТАВРОПОЛЬСКОГО КРАЯ</w:t>
      </w:r>
    </w:p>
    <w:p w:rsidR="00EB396F" w:rsidRPr="000319AF" w:rsidRDefault="00EB396F" w:rsidP="00EB396F">
      <w:pPr>
        <w:ind w:left="360" w:right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0319AF">
        <w:rPr>
          <w:b/>
          <w:sz w:val="28"/>
          <w:szCs w:val="28"/>
        </w:rPr>
        <w:t xml:space="preserve"> СОЗЫВА</w:t>
      </w:r>
    </w:p>
    <w:p w:rsidR="00EB396F" w:rsidRPr="000319AF" w:rsidRDefault="00EB396F" w:rsidP="00EB396F">
      <w:pPr>
        <w:ind w:left="360" w:right="1"/>
        <w:jc w:val="center"/>
        <w:rPr>
          <w:sz w:val="28"/>
          <w:szCs w:val="28"/>
        </w:rPr>
      </w:pPr>
    </w:p>
    <w:p w:rsidR="00EB396F" w:rsidRPr="000319AF" w:rsidRDefault="00EB396F" w:rsidP="00EB396F">
      <w:pPr>
        <w:ind w:left="360" w:right="1"/>
        <w:jc w:val="center"/>
        <w:rPr>
          <w:b/>
          <w:sz w:val="28"/>
          <w:szCs w:val="28"/>
        </w:rPr>
      </w:pPr>
      <w:r w:rsidRPr="000319AF">
        <w:rPr>
          <w:b/>
          <w:sz w:val="28"/>
          <w:szCs w:val="28"/>
        </w:rPr>
        <w:t>РЕШЕНИЕ</w:t>
      </w:r>
    </w:p>
    <w:p w:rsidR="00EB396F" w:rsidRPr="001B7C54" w:rsidRDefault="00EB396F" w:rsidP="00EB396F">
      <w:pPr>
        <w:pStyle w:val="ab"/>
        <w:suppressAutoHyphens/>
        <w:ind w:right="1" w:firstLine="0"/>
        <w:rPr>
          <w:szCs w:val="28"/>
        </w:rPr>
      </w:pPr>
    </w:p>
    <w:p w:rsidR="00EB396F" w:rsidRPr="00CE5C47" w:rsidRDefault="00EB396F" w:rsidP="00EB39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декабря </w:t>
      </w:r>
      <w:r w:rsidRPr="00CE5C47">
        <w:rPr>
          <w:sz w:val="28"/>
          <w:szCs w:val="28"/>
        </w:rPr>
        <w:t xml:space="preserve">2023 года                 </w:t>
      </w:r>
      <w:r>
        <w:rPr>
          <w:sz w:val="28"/>
          <w:szCs w:val="28"/>
        </w:rPr>
        <w:t xml:space="preserve">   </w:t>
      </w:r>
      <w:r w:rsidRPr="00CE5C47">
        <w:rPr>
          <w:sz w:val="28"/>
          <w:szCs w:val="28"/>
        </w:rPr>
        <w:t xml:space="preserve">    г. Нефтекумск                                        № </w:t>
      </w:r>
      <w:r>
        <w:rPr>
          <w:sz w:val="28"/>
          <w:szCs w:val="28"/>
        </w:rPr>
        <w:t>226</w:t>
      </w:r>
    </w:p>
    <w:p w:rsidR="00EB396F" w:rsidRPr="001B7C54" w:rsidRDefault="00EB396F" w:rsidP="00EB396F">
      <w:pPr>
        <w:widowControl w:val="0"/>
        <w:suppressAutoHyphens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B396F" w:rsidRPr="001B7C54" w:rsidRDefault="00EB396F" w:rsidP="00EB396F">
      <w:pPr>
        <w:pStyle w:val="ad"/>
        <w:suppressAutoHyphens/>
        <w:spacing w:after="0"/>
        <w:jc w:val="center"/>
        <w:rPr>
          <w:sz w:val="28"/>
          <w:szCs w:val="28"/>
        </w:rPr>
      </w:pPr>
      <w:r w:rsidRPr="001B7C54">
        <w:rPr>
          <w:sz w:val="28"/>
          <w:szCs w:val="28"/>
        </w:rPr>
        <w:t>О бюджете Нефтекумского</w:t>
      </w:r>
      <w:r>
        <w:rPr>
          <w:sz w:val="28"/>
          <w:szCs w:val="28"/>
        </w:rPr>
        <w:t xml:space="preserve"> муниципального</w:t>
      </w:r>
      <w:r w:rsidRPr="001B7C54">
        <w:rPr>
          <w:sz w:val="28"/>
          <w:szCs w:val="28"/>
        </w:rPr>
        <w:t xml:space="preserve"> округа Ставропольского края </w:t>
      </w:r>
    </w:p>
    <w:p w:rsidR="00EB396F" w:rsidRPr="001B7C54" w:rsidRDefault="00EB396F" w:rsidP="00EB396F">
      <w:pPr>
        <w:pStyle w:val="ad"/>
        <w:suppressAutoHyphens/>
        <w:spacing w:after="0"/>
        <w:jc w:val="center"/>
        <w:rPr>
          <w:sz w:val="28"/>
          <w:szCs w:val="28"/>
        </w:rPr>
      </w:pPr>
      <w:r w:rsidRPr="001B7C54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1B7C54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1B7C54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1B7C54">
        <w:rPr>
          <w:sz w:val="28"/>
          <w:szCs w:val="28"/>
        </w:rPr>
        <w:t xml:space="preserve"> годов</w:t>
      </w:r>
    </w:p>
    <w:p w:rsidR="00EB396F" w:rsidRPr="001B7C54" w:rsidRDefault="00EB396F" w:rsidP="00EB396F">
      <w:pPr>
        <w:suppressAutoHyphens/>
        <w:jc w:val="both"/>
        <w:rPr>
          <w:sz w:val="28"/>
          <w:szCs w:val="28"/>
        </w:rPr>
      </w:pPr>
    </w:p>
    <w:p w:rsidR="00EB396F" w:rsidRPr="000430AD" w:rsidRDefault="00EB396F" w:rsidP="00EB39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0A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г.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0A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0AD">
        <w:rPr>
          <w:rFonts w:ascii="Times New Roman" w:hAnsi="Times New Roman" w:cs="Times New Roman"/>
          <w:sz w:val="28"/>
          <w:szCs w:val="28"/>
        </w:rPr>
        <w:t xml:space="preserve">, 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г. № 129, решением Думы Нефтекумского муниципального округа Ставропольского края от 26 сентября 2023 г. № 140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0AD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0AD">
        <w:rPr>
          <w:rFonts w:ascii="Times New Roman" w:hAnsi="Times New Roman" w:cs="Times New Roman"/>
          <w:sz w:val="28"/>
          <w:szCs w:val="28"/>
        </w:rPr>
        <w:t>Нефтекумском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Pr="000430AD"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0AD">
        <w:rPr>
          <w:rFonts w:ascii="Times New Roman" w:hAnsi="Times New Roman" w:cs="Times New Roman"/>
          <w:sz w:val="28"/>
          <w:szCs w:val="28"/>
        </w:rPr>
        <w:t>,</w:t>
      </w:r>
    </w:p>
    <w:p w:rsidR="00EB396F" w:rsidRPr="000430AD" w:rsidRDefault="00EB396F" w:rsidP="00EB396F">
      <w:pPr>
        <w:suppressAutoHyphens/>
        <w:ind w:firstLine="708"/>
        <w:jc w:val="both"/>
        <w:rPr>
          <w:sz w:val="28"/>
          <w:szCs w:val="28"/>
        </w:rPr>
      </w:pPr>
      <w:r w:rsidRPr="000430AD">
        <w:rPr>
          <w:sz w:val="28"/>
          <w:szCs w:val="28"/>
        </w:rPr>
        <w:t>Дума Нефтекумского</w:t>
      </w:r>
      <w:r>
        <w:rPr>
          <w:sz w:val="28"/>
          <w:szCs w:val="28"/>
        </w:rPr>
        <w:t xml:space="preserve"> муниципального</w:t>
      </w:r>
      <w:r w:rsidRPr="000430AD">
        <w:rPr>
          <w:sz w:val="28"/>
          <w:szCs w:val="28"/>
        </w:rPr>
        <w:t xml:space="preserve"> округа Ставропольского края</w:t>
      </w:r>
    </w:p>
    <w:p w:rsidR="00EB396F" w:rsidRPr="001B7C54" w:rsidRDefault="00EB396F" w:rsidP="00EB396F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B396F" w:rsidRPr="001B7C54" w:rsidRDefault="00EB396F" w:rsidP="00EB396F">
      <w:pPr>
        <w:suppressAutoHyphens/>
        <w:ind w:firstLine="708"/>
        <w:jc w:val="both"/>
        <w:rPr>
          <w:b/>
          <w:sz w:val="28"/>
          <w:szCs w:val="28"/>
        </w:rPr>
      </w:pPr>
      <w:r w:rsidRPr="001B7C54">
        <w:rPr>
          <w:b/>
          <w:sz w:val="28"/>
          <w:szCs w:val="28"/>
        </w:rPr>
        <w:t>РЕШИЛА:</w:t>
      </w:r>
    </w:p>
    <w:p w:rsidR="00EB396F" w:rsidRPr="001B7C54" w:rsidRDefault="00EB396F" w:rsidP="00EB396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96F" w:rsidRPr="001B7C54" w:rsidRDefault="00EB396F" w:rsidP="00EB396F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B7C54">
        <w:rPr>
          <w:bCs/>
          <w:sz w:val="28"/>
          <w:szCs w:val="28"/>
        </w:rPr>
        <w:t>Статья 1.</w:t>
      </w:r>
      <w:r w:rsidRPr="001B7C54">
        <w:rPr>
          <w:b/>
          <w:bCs/>
          <w:sz w:val="28"/>
          <w:szCs w:val="28"/>
        </w:rPr>
        <w:t xml:space="preserve"> Основные характеристики бюджета </w:t>
      </w:r>
      <w:r w:rsidRPr="001B7C54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</w:t>
      </w:r>
      <w:r w:rsidRPr="000430AD">
        <w:rPr>
          <w:b/>
          <w:sz w:val="28"/>
          <w:szCs w:val="28"/>
        </w:rPr>
        <w:t>муниципального о</w:t>
      </w:r>
      <w:r w:rsidRPr="001B7C54">
        <w:rPr>
          <w:b/>
          <w:sz w:val="28"/>
          <w:szCs w:val="28"/>
        </w:rPr>
        <w:t>круга Ставропольского края</w:t>
      </w:r>
      <w:r w:rsidRPr="001B7C54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>4</w:t>
      </w:r>
      <w:r w:rsidRPr="001B7C54"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>5</w:t>
      </w:r>
      <w:r w:rsidRPr="001B7C54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1B7C54">
        <w:rPr>
          <w:b/>
          <w:bCs/>
          <w:sz w:val="28"/>
          <w:szCs w:val="28"/>
        </w:rPr>
        <w:t xml:space="preserve"> годов</w:t>
      </w:r>
    </w:p>
    <w:p w:rsidR="00EB396F" w:rsidRPr="001B7C54" w:rsidRDefault="00EB396F" w:rsidP="00EB396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96F" w:rsidRPr="001B7C54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1. Утвердить основные характеристики бюджета Нефтекумского</w:t>
      </w:r>
      <w:r>
        <w:rPr>
          <w:sz w:val="28"/>
          <w:szCs w:val="28"/>
        </w:rPr>
        <w:t xml:space="preserve"> муниципального</w:t>
      </w:r>
      <w:r w:rsidRPr="001B7C54">
        <w:rPr>
          <w:sz w:val="28"/>
          <w:szCs w:val="28"/>
        </w:rPr>
        <w:t xml:space="preserve"> округа Ставропольского края (далее </w:t>
      </w:r>
      <w:r>
        <w:rPr>
          <w:sz w:val="28"/>
          <w:szCs w:val="28"/>
        </w:rPr>
        <w:t>-</w:t>
      </w:r>
      <w:r w:rsidRPr="001B7C54">
        <w:rPr>
          <w:sz w:val="28"/>
          <w:szCs w:val="28"/>
        </w:rPr>
        <w:t xml:space="preserve"> местный бюджет) на 202</w:t>
      </w:r>
      <w:r>
        <w:rPr>
          <w:sz w:val="28"/>
          <w:szCs w:val="28"/>
        </w:rPr>
        <w:t>4</w:t>
      </w:r>
      <w:r w:rsidRPr="001B7C54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1B7C54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1B7C54">
        <w:rPr>
          <w:sz w:val="28"/>
          <w:szCs w:val="28"/>
        </w:rPr>
        <w:t xml:space="preserve"> годов:</w:t>
      </w:r>
    </w:p>
    <w:p w:rsidR="00EB396F" w:rsidRPr="00E02A74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2A74">
        <w:rPr>
          <w:sz w:val="28"/>
          <w:szCs w:val="28"/>
        </w:rPr>
        <w:t>1</w:t>
      </w:r>
      <w:r w:rsidRPr="006A373B">
        <w:rPr>
          <w:sz w:val="28"/>
          <w:szCs w:val="28"/>
        </w:rPr>
        <w:t xml:space="preserve">) общий объем доходов местного бюджета на 2024 год в сумме </w:t>
      </w:r>
      <w:r>
        <w:rPr>
          <w:sz w:val="28"/>
          <w:szCs w:val="28"/>
        </w:rPr>
        <w:t xml:space="preserve">2 160 900,18 </w:t>
      </w:r>
      <w:r w:rsidRPr="006A373B">
        <w:rPr>
          <w:sz w:val="28"/>
          <w:szCs w:val="28"/>
        </w:rPr>
        <w:t xml:space="preserve">тыс. рублей, на 2025 год в сумме </w:t>
      </w:r>
      <w:r>
        <w:rPr>
          <w:sz w:val="28"/>
          <w:szCs w:val="28"/>
        </w:rPr>
        <w:t>2 022 230,17</w:t>
      </w:r>
      <w:r w:rsidRPr="006A373B">
        <w:rPr>
          <w:sz w:val="28"/>
          <w:szCs w:val="28"/>
        </w:rPr>
        <w:t xml:space="preserve"> тыс. рублей и на 2026 год в сумме </w:t>
      </w:r>
      <w:r>
        <w:rPr>
          <w:sz w:val="28"/>
          <w:szCs w:val="28"/>
        </w:rPr>
        <w:t>2 108 107,77</w:t>
      </w:r>
      <w:r w:rsidRPr="006A373B">
        <w:rPr>
          <w:sz w:val="28"/>
          <w:szCs w:val="28"/>
        </w:rPr>
        <w:t xml:space="preserve"> тыс. рублей;</w:t>
      </w:r>
    </w:p>
    <w:p w:rsidR="00EB396F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5CB1">
        <w:rPr>
          <w:sz w:val="28"/>
          <w:szCs w:val="28"/>
        </w:rPr>
        <w:t xml:space="preserve">2) общий объем расходов местного бюджета на 2024 год в сумме </w:t>
      </w:r>
      <w:r>
        <w:rPr>
          <w:sz w:val="28"/>
          <w:szCs w:val="28"/>
        </w:rPr>
        <w:t xml:space="preserve">2 160 900,18 </w:t>
      </w:r>
      <w:r w:rsidRPr="00DF5CB1">
        <w:rPr>
          <w:sz w:val="28"/>
          <w:szCs w:val="28"/>
        </w:rPr>
        <w:t xml:space="preserve">тыс. рублей, на 2025 год в сумме </w:t>
      </w:r>
      <w:r>
        <w:rPr>
          <w:sz w:val="28"/>
          <w:szCs w:val="28"/>
        </w:rPr>
        <w:t>2 022 230,17</w:t>
      </w:r>
      <w:r w:rsidRPr="00DF5CB1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26 799,35</w:t>
      </w:r>
      <w:r w:rsidRPr="00DF5CB1">
        <w:rPr>
          <w:sz w:val="28"/>
          <w:szCs w:val="28"/>
        </w:rPr>
        <w:t xml:space="preserve"> тыс. рублей и на 2026 год в сумме </w:t>
      </w:r>
      <w:r>
        <w:rPr>
          <w:sz w:val="28"/>
          <w:szCs w:val="28"/>
        </w:rPr>
        <w:t>2 108 107,77</w:t>
      </w:r>
      <w:r w:rsidRPr="00DF5CB1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54 053,75</w:t>
      </w:r>
      <w:r w:rsidRPr="00DF5CB1">
        <w:rPr>
          <w:sz w:val="28"/>
          <w:szCs w:val="28"/>
        </w:rPr>
        <w:t xml:space="preserve"> тыс. рублей</w:t>
      </w:r>
      <w:r w:rsidRPr="009C493F">
        <w:rPr>
          <w:sz w:val="28"/>
          <w:szCs w:val="28"/>
        </w:rPr>
        <w:t>.</w:t>
      </w:r>
    </w:p>
    <w:p w:rsidR="00EB396F" w:rsidRPr="003A1A18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058">
        <w:rPr>
          <w:sz w:val="28"/>
          <w:szCs w:val="28"/>
        </w:rPr>
        <w:t>2. Утвердить источники финансирования дефицита местного бюджета на 202</w:t>
      </w:r>
      <w:r>
        <w:rPr>
          <w:sz w:val="28"/>
          <w:szCs w:val="28"/>
        </w:rPr>
        <w:t>4</w:t>
      </w:r>
      <w:r w:rsidRPr="0058105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EC2B20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5</w:t>
      </w:r>
      <w:r w:rsidRPr="00EC2B2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C2B20">
        <w:rPr>
          <w:sz w:val="28"/>
          <w:szCs w:val="28"/>
        </w:rPr>
        <w:t xml:space="preserve"> годов</w:t>
      </w:r>
      <w:r w:rsidRPr="00581058">
        <w:rPr>
          <w:sz w:val="28"/>
          <w:szCs w:val="28"/>
        </w:rPr>
        <w:t xml:space="preserve"> согласно </w:t>
      </w:r>
      <w:hyperlink r:id="rId8" w:history="1">
        <w:r w:rsidRPr="003A1A18">
          <w:rPr>
            <w:sz w:val="28"/>
            <w:szCs w:val="28"/>
          </w:rPr>
          <w:t>приложению 1</w:t>
        </w:r>
      </w:hyperlink>
      <w:r w:rsidRPr="003A1A18">
        <w:rPr>
          <w:sz w:val="28"/>
          <w:szCs w:val="28"/>
        </w:rPr>
        <w:t xml:space="preserve"> к настоящему решению.</w:t>
      </w:r>
    </w:p>
    <w:p w:rsidR="00EB396F" w:rsidRPr="003A1A18" w:rsidRDefault="00EB396F" w:rsidP="00EB396F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3A1A18">
        <w:rPr>
          <w:bCs/>
          <w:sz w:val="28"/>
          <w:szCs w:val="28"/>
        </w:rPr>
        <w:lastRenderedPageBreak/>
        <w:t>Статья 2.</w:t>
      </w:r>
      <w:r w:rsidRPr="003A1A18">
        <w:rPr>
          <w:b/>
          <w:bCs/>
          <w:sz w:val="28"/>
          <w:szCs w:val="28"/>
        </w:rPr>
        <w:t> Распределение доходов местного бюджета на 2024 год и плановый период 2025 и 2026 годов</w:t>
      </w:r>
    </w:p>
    <w:p w:rsidR="00EB396F" w:rsidRPr="003A1A18" w:rsidRDefault="00EB396F" w:rsidP="00EB396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96F" w:rsidRPr="001B7C54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1A18">
        <w:rPr>
          <w:sz w:val="28"/>
          <w:szCs w:val="28"/>
        </w:rPr>
        <w:t xml:space="preserve">Утвердить распределение доходов местного бюджета по группам, подгруппам и статьям классификации доходов бюджетов бюджетной классификации Российской Федерации на 2024 год и плановый период 2025 и 2026 годов согласно </w:t>
      </w:r>
      <w:hyperlink r:id="rId9" w:history="1">
        <w:r w:rsidRPr="003A1A18">
          <w:rPr>
            <w:sz w:val="28"/>
            <w:szCs w:val="28"/>
          </w:rPr>
          <w:t xml:space="preserve">приложению </w:t>
        </w:r>
      </w:hyperlink>
      <w:r w:rsidRPr="003A1A18">
        <w:rPr>
          <w:sz w:val="28"/>
          <w:szCs w:val="28"/>
        </w:rPr>
        <w:t>2 к настоящему решению.</w:t>
      </w:r>
    </w:p>
    <w:p w:rsidR="00EB396F" w:rsidRPr="001B7C54" w:rsidRDefault="00EB396F" w:rsidP="00EB396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96F" w:rsidRPr="001B7C54" w:rsidRDefault="00EB396F" w:rsidP="00EB396F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B7C54">
        <w:rPr>
          <w:bCs/>
          <w:sz w:val="28"/>
          <w:szCs w:val="28"/>
        </w:rPr>
        <w:t>Статья 3.</w:t>
      </w:r>
      <w:r w:rsidRPr="001B7C54">
        <w:rPr>
          <w:b/>
          <w:bCs/>
          <w:sz w:val="28"/>
          <w:szCs w:val="28"/>
        </w:rPr>
        <w:t xml:space="preserve"> Объем межбюджетных трансфертов, получаемых из </w:t>
      </w:r>
      <w:r w:rsidRPr="001B7C54">
        <w:rPr>
          <w:b/>
          <w:bCs/>
          <w:sz w:val="28"/>
          <w:szCs w:val="28"/>
        </w:rPr>
        <w:br/>
        <w:t xml:space="preserve">других бюджетов бюджетной системы Российской </w:t>
      </w:r>
      <w:r w:rsidRPr="001B7C54">
        <w:rPr>
          <w:b/>
          <w:bCs/>
          <w:sz w:val="28"/>
          <w:szCs w:val="28"/>
        </w:rPr>
        <w:br/>
        <w:t>Федерации</w:t>
      </w:r>
    </w:p>
    <w:p w:rsidR="00EB396F" w:rsidRPr="001B7C54" w:rsidRDefault="00EB396F" w:rsidP="00EB396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96F" w:rsidRPr="00F84D9F" w:rsidRDefault="00EB396F" w:rsidP="00EB396F">
      <w:pPr>
        <w:tabs>
          <w:tab w:val="left" w:pos="2268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B7C54">
        <w:rPr>
          <w:color w:val="000000" w:themeColor="text1"/>
          <w:sz w:val="28"/>
          <w:szCs w:val="28"/>
        </w:rPr>
        <w:t>Учесть в составе доходов местного бюджета межбюджетные трансферты, получаемые из бюджета Ставропольского края на 202</w:t>
      </w:r>
      <w:r>
        <w:rPr>
          <w:color w:val="000000" w:themeColor="text1"/>
          <w:sz w:val="28"/>
          <w:szCs w:val="28"/>
        </w:rPr>
        <w:t>4</w:t>
      </w:r>
      <w:r w:rsidRPr="001B7C54">
        <w:rPr>
          <w:color w:val="000000" w:themeColor="text1"/>
          <w:sz w:val="28"/>
          <w:szCs w:val="28"/>
        </w:rPr>
        <w:t xml:space="preserve"> год в </w:t>
      </w:r>
      <w:r w:rsidRPr="00F84D9F">
        <w:rPr>
          <w:color w:val="000000" w:themeColor="text1"/>
          <w:sz w:val="28"/>
          <w:szCs w:val="28"/>
        </w:rPr>
        <w:t xml:space="preserve">сумме </w:t>
      </w:r>
      <w:r>
        <w:rPr>
          <w:color w:val="000000" w:themeColor="text1"/>
          <w:sz w:val="28"/>
          <w:szCs w:val="28"/>
        </w:rPr>
        <w:t>1 632 940,84</w:t>
      </w:r>
      <w:r w:rsidRPr="00F84D9F">
        <w:rPr>
          <w:color w:val="000000" w:themeColor="text1"/>
          <w:sz w:val="28"/>
          <w:szCs w:val="28"/>
        </w:rPr>
        <w:t xml:space="preserve"> тыс. рублей, на 2025 год в сумме </w:t>
      </w:r>
      <w:r>
        <w:rPr>
          <w:color w:val="000000" w:themeColor="text1"/>
          <w:sz w:val="28"/>
          <w:szCs w:val="28"/>
        </w:rPr>
        <w:t>1 521 052,17</w:t>
      </w:r>
      <w:r w:rsidRPr="00F84D9F">
        <w:rPr>
          <w:color w:val="000000" w:themeColor="text1"/>
          <w:sz w:val="28"/>
          <w:szCs w:val="28"/>
        </w:rPr>
        <w:t xml:space="preserve"> тыс. рублей и на 2026 год в сумме </w:t>
      </w:r>
      <w:r>
        <w:rPr>
          <w:color w:val="000000" w:themeColor="text1"/>
          <w:sz w:val="28"/>
          <w:szCs w:val="28"/>
        </w:rPr>
        <w:t>1 590 822,77</w:t>
      </w:r>
      <w:r w:rsidRPr="00F84D9F">
        <w:rPr>
          <w:color w:val="000000" w:themeColor="text1"/>
          <w:sz w:val="28"/>
          <w:szCs w:val="28"/>
        </w:rPr>
        <w:t xml:space="preserve"> тыс. рублей.</w:t>
      </w:r>
    </w:p>
    <w:p w:rsidR="00EB396F" w:rsidRPr="00F84D9F" w:rsidRDefault="00EB396F" w:rsidP="00EB396F">
      <w:pPr>
        <w:suppressAutoHyphens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bookmarkStart w:id="0" w:name="Par52"/>
      <w:bookmarkEnd w:id="0"/>
    </w:p>
    <w:p w:rsidR="00EB396F" w:rsidRPr="00581058" w:rsidRDefault="00EB396F" w:rsidP="00EB396F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581058">
        <w:rPr>
          <w:bCs/>
          <w:sz w:val="28"/>
          <w:szCs w:val="28"/>
        </w:rPr>
        <w:t>Статья 4. </w:t>
      </w:r>
      <w:r w:rsidRPr="00581058">
        <w:rPr>
          <w:b/>
          <w:bCs/>
          <w:sz w:val="28"/>
          <w:szCs w:val="28"/>
        </w:rPr>
        <w:t>Бюджетные ассигнования местного бюджета на 202</w:t>
      </w:r>
      <w:r>
        <w:rPr>
          <w:b/>
          <w:bCs/>
          <w:sz w:val="28"/>
          <w:szCs w:val="28"/>
        </w:rPr>
        <w:t>4</w:t>
      </w:r>
      <w:r w:rsidRPr="00581058"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>5</w:t>
      </w:r>
      <w:r w:rsidRPr="00581058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581058">
        <w:rPr>
          <w:b/>
          <w:bCs/>
          <w:sz w:val="28"/>
          <w:szCs w:val="28"/>
        </w:rPr>
        <w:t xml:space="preserve"> годов</w:t>
      </w:r>
    </w:p>
    <w:p w:rsidR="00EB396F" w:rsidRPr="00581058" w:rsidRDefault="00EB396F" w:rsidP="00EB396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96F" w:rsidRPr="003A1A18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058">
        <w:rPr>
          <w:sz w:val="28"/>
          <w:szCs w:val="28"/>
        </w:rPr>
        <w:t xml:space="preserve">1. Утвердить 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</w:t>
      </w:r>
      <w:r w:rsidRPr="003A1A18">
        <w:rPr>
          <w:sz w:val="28"/>
          <w:szCs w:val="28"/>
        </w:rPr>
        <w:t xml:space="preserve">местного бюджета на 2024 год и плановый период 2025 и 2026 годов согласно </w:t>
      </w:r>
      <w:hyperlink r:id="rId10" w:history="1">
        <w:r w:rsidRPr="003A1A18">
          <w:rPr>
            <w:sz w:val="28"/>
            <w:szCs w:val="28"/>
          </w:rPr>
          <w:t xml:space="preserve">приложению </w:t>
        </w:r>
      </w:hyperlink>
      <w:r w:rsidRPr="003A1A18">
        <w:rPr>
          <w:sz w:val="28"/>
          <w:szCs w:val="28"/>
        </w:rPr>
        <w:t>3 к настоящему решению.</w:t>
      </w:r>
    </w:p>
    <w:p w:rsidR="00EB396F" w:rsidRPr="003A1A18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1A18">
        <w:rPr>
          <w:sz w:val="28"/>
          <w:szCs w:val="28"/>
        </w:rPr>
        <w:t>2. Утвердить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</w:t>
      </w:r>
      <w:r>
        <w:rPr>
          <w:sz w:val="28"/>
          <w:szCs w:val="28"/>
        </w:rPr>
        <w:t xml:space="preserve"> </w:t>
      </w:r>
      <w:r w:rsidRPr="003A1A18">
        <w:rPr>
          <w:sz w:val="28"/>
          <w:szCs w:val="28"/>
        </w:rPr>
        <w:t xml:space="preserve">на 2024 год и плановый период 2025 и 2026 годов согласно </w:t>
      </w:r>
      <w:hyperlink r:id="rId11" w:history="1">
        <w:r w:rsidRPr="003A1A18">
          <w:rPr>
            <w:sz w:val="28"/>
            <w:szCs w:val="28"/>
          </w:rPr>
          <w:t xml:space="preserve">приложению </w:t>
        </w:r>
      </w:hyperlink>
      <w:r w:rsidRPr="003A1A18">
        <w:rPr>
          <w:sz w:val="28"/>
          <w:szCs w:val="28"/>
        </w:rPr>
        <w:t>4 к настоящему решению.</w:t>
      </w:r>
    </w:p>
    <w:p w:rsidR="00EB396F" w:rsidRPr="003A1A18" w:rsidRDefault="00EB396F" w:rsidP="00EB3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A18">
        <w:rPr>
          <w:sz w:val="28"/>
          <w:szCs w:val="28"/>
        </w:rPr>
        <w:t xml:space="preserve">3. Утвердить распределение бюджетных ассигнований по разделам, подразделам классификации расходов бюджетов на 2024 год и плановый период 2025 и 2026 годов согласно </w:t>
      </w:r>
      <w:hyperlink r:id="rId12" w:history="1">
        <w:r w:rsidRPr="003A1A18">
          <w:rPr>
            <w:sz w:val="28"/>
            <w:szCs w:val="28"/>
          </w:rPr>
          <w:t xml:space="preserve">приложению </w:t>
        </w:r>
      </w:hyperlink>
      <w:r w:rsidRPr="003A1A18">
        <w:rPr>
          <w:sz w:val="28"/>
          <w:szCs w:val="28"/>
        </w:rPr>
        <w:t>5 к настоящему решению.</w:t>
      </w:r>
    </w:p>
    <w:p w:rsidR="00EB396F" w:rsidRPr="00581058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1A18">
        <w:rPr>
          <w:sz w:val="28"/>
          <w:szCs w:val="28"/>
        </w:rPr>
        <w:t xml:space="preserve">4. </w:t>
      </w:r>
      <w:bookmarkStart w:id="1" w:name="Par60"/>
      <w:bookmarkEnd w:id="1"/>
      <w:r w:rsidRPr="003A1A18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2024 го</w:t>
      </w:r>
      <w:r w:rsidRPr="00980871">
        <w:rPr>
          <w:sz w:val="28"/>
          <w:szCs w:val="28"/>
        </w:rPr>
        <w:t xml:space="preserve">д в сумме </w:t>
      </w:r>
      <w:r>
        <w:rPr>
          <w:sz w:val="28"/>
          <w:szCs w:val="28"/>
        </w:rPr>
        <w:t>225 440,69</w:t>
      </w:r>
      <w:r w:rsidRPr="00980871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5</w:t>
      </w:r>
      <w:r w:rsidRPr="0098087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194 677,67</w:t>
      </w:r>
      <w:r w:rsidRPr="00980871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6</w:t>
      </w:r>
      <w:r w:rsidRPr="0098087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179 150,73</w:t>
      </w:r>
      <w:r w:rsidRPr="00980871">
        <w:rPr>
          <w:sz w:val="28"/>
          <w:szCs w:val="28"/>
        </w:rPr>
        <w:t xml:space="preserve"> тыс. рублей.</w:t>
      </w:r>
    </w:p>
    <w:p w:rsidR="00EB396F" w:rsidRPr="00581058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81058">
        <w:rPr>
          <w:sz w:val="28"/>
          <w:szCs w:val="28"/>
        </w:rPr>
        <w:t>. Утвердить объем бюджетных ассигнований дорожного фонда Нефтекумского</w:t>
      </w:r>
      <w:r>
        <w:rPr>
          <w:sz w:val="28"/>
          <w:szCs w:val="28"/>
        </w:rPr>
        <w:t xml:space="preserve"> муниципального</w:t>
      </w:r>
      <w:r w:rsidRPr="00581058">
        <w:rPr>
          <w:sz w:val="28"/>
          <w:szCs w:val="28"/>
        </w:rPr>
        <w:t xml:space="preserve"> округа Ставропольского края на 202</w:t>
      </w:r>
      <w:r>
        <w:rPr>
          <w:sz w:val="28"/>
          <w:szCs w:val="28"/>
        </w:rPr>
        <w:t>4</w:t>
      </w:r>
      <w:r w:rsidRPr="00581058">
        <w:rPr>
          <w:sz w:val="28"/>
          <w:szCs w:val="28"/>
        </w:rPr>
        <w:t xml:space="preserve"> год в </w:t>
      </w:r>
      <w:r w:rsidRPr="00106C99">
        <w:rPr>
          <w:sz w:val="28"/>
          <w:szCs w:val="28"/>
        </w:rPr>
        <w:t>сумме 63 936,53 тыс. рублей, на 2025 год в сумме 24 601,00 тыс. рублей и на 2026 год в сумме 33 177,00 тыс. рублей.</w:t>
      </w:r>
    </w:p>
    <w:p w:rsidR="00EB396F" w:rsidRPr="001B7C54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B7C54">
        <w:rPr>
          <w:sz w:val="28"/>
          <w:szCs w:val="28"/>
        </w:rPr>
        <w:t>. Установить, что приоритетными расходами местного бюджета являются расходы, направленные на:</w:t>
      </w:r>
    </w:p>
    <w:p w:rsidR="00EB396F" w:rsidRPr="001B7C54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1B7C54">
        <w:rPr>
          <w:sz w:val="28"/>
          <w:szCs w:val="28"/>
        </w:rPr>
        <w:lastRenderedPageBreak/>
        <w:t>1) выплату персоналу в целях обеспечения выполнения функций органами местного самоуправления Нефтекумского</w:t>
      </w:r>
      <w:r>
        <w:rPr>
          <w:sz w:val="28"/>
          <w:szCs w:val="28"/>
        </w:rPr>
        <w:t xml:space="preserve"> муниципального</w:t>
      </w:r>
      <w:r w:rsidRPr="001B7C54">
        <w:rPr>
          <w:sz w:val="28"/>
          <w:szCs w:val="28"/>
        </w:rPr>
        <w:t xml:space="preserve"> округа Ставропольского края, отраслевыми (функциональными) и территориальным органами администрации Нефтекумского</w:t>
      </w:r>
      <w:r>
        <w:rPr>
          <w:sz w:val="28"/>
          <w:szCs w:val="28"/>
        </w:rPr>
        <w:t xml:space="preserve"> муниципального</w:t>
      </w:r>
      <w:r w:rsidRPr="001B7C54">
        <w:rPr>
          <w:sz w:val="28"/>
          <w:szCs w:val="28"/>
        </w:rPr>
        <w:t xml:space="preserve"> округа Ставропольского края, казенными учреждениями Нефтекумского</w:t>
      </w:r>
      <w:r>
        <w:rPr>
          <w:sz w:val="28"/>
          <w:szCs w:val="28"/>
        </w:rPr>
        <w:t xml:space="preserve"> муниципального</w:t>
      </w:r>
      <w:r w:rsidRPr="001B7C54">
        <w:rPr>
          <w:sz w:val="28"/>
          <w:szCs w:val="28"/>
        </w:rPr>
        <w:t xml:space="preserve"> округа Ставропольского края, а также оплату услуг по перечислению выплат персоналу;</w:t>
      </w:r>
    </w:p>
    <w:p w:rsidR="00EB396F" w:rsidRPr="001B7C54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2) уплату налогов, сборов и иных платежей;</w:t>
      </w:r>
    </w:p>
    <w:p w:rsidR="00EB396F" w:rsidRPr="001B7C54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3) оплату коммунальных услуг и услуг связи;</w:t>
      </w:r>
    </w:p>
    <w:p w:rsidR="00EB396F" w:rsidRPr="001B7C54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4) приобретение продуктов питания и оплату услуг по организации питания для муниципальных образовательных организаций Нефтекумского</w:t>
      </w:r>
      <w:r>
        <w:rPr>
          <w:sz w:val="28"/>
          <w:szCs w:val="28"/>
        </w:rPr>
        <w:t xml:space="preserve"> муниципального</w:t>
      </w:r>
      <w:r w:rsidRPr="001B7C54">
        <w:rPr>
          <w:sz w:val="28"/>
          <w:szCs w:val="28"/>
        </w:rPr>
        <w:t xml:space="preserve"> округа Ставропольского края;</w:t>
      </w:r>
    </w:p>
    <w:p w:rsidR="00EB396F" w:rsidRPr="001B7C54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5) оплату договоров гражданско-правового характера, заключенных с физическими лицами, а также оплату услуг по перечислению денежных средств физическим лицам;</w:t>
      </w:r>
    </w:p>
    <w:p w:rsidR="00EB396F" w:rsidRPr="001B7C54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B7C54">
        <w:rPr>
          <w:sz w:val="28"/>
          <w:szCs w:val="28"/>
        </w:rPr>
        <w:t>) социальное обеспечение и иные выплаты населению, а также оплату услуг по перечислению, почтовому переводу (доставке, вручению) социальных выплат населению;</w:t>
      </w:r>
    </w:p>
    <w:p w:rsidR="00EB396F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B7C54">
        <w:rPr>
          <w:sz w:val="28"/>
          <w:szCs w:val="28"/>
        </w:rPr>
        <w:t>) предоставление субсидий муниципальным бюджетным учреждениям Нефтекумского</w:t>
      </w:r>
      <w:r>
        <w:rPr>
          <w:sz w:val="28"/>
          <w:szCs w:val="28"/>
        </w:rPr>
        <w:t xml:space="preserve"> муниципального</w:t>
      </w:r>
      <w:r w:rsidRPr="001B7C54">
        <w:rPr>
          <w:sz w:val="28"/>
          <w:szCs w:val="28"/>
        </w:rPr>
        <w:t xml:space="preserve"> округа Ставропольского края на финансовое обеспечение выполнения муниципального задания на оказание муниципальных услуг (выполнение работ) в части расходов, указанных в пунктах 1 </w:t>
      </w:r>
      <w:r>
        <w:rPr>
          <w:sz w:val="28"/>
          <w:szCs w:val="28"/>
        </w:rPr>
        <w:t>-</w:t>
      </w:r>
      <w:r w:rsidRPr="001B7C54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1B7C54">
        <w:rPr>
          <w:sz w:val="28"/>
          <w:szCs w:val="28"/>
        </w:rPr>
        <w:t xml:space="preserve"> настоящей части;</w:t>
      </w:r>
    </w:p>
    <w:p w:rsidR="00EB396F" w:rsidRPr="001B7C54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социальное обеспечение и иные выплаты населению за счет субсидий муниципальным бюджетным учреждениям Нефтекумского муниципального округа Ставропольского края, предоставляемых на цели, не связанные с оказанием ими в соответствии с муниципальным заданием муниципальных услуг (выполнением работ);</w:t>
      </w:r>
    </w:p>
    <w:p w:rsidR="00EB396F" w:rsidRPr="001B7C54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B7C54">
        <w:rPr>
          <w:sz w:val="28"/>
          <w:szCs w:val="28"/>
        </w:rPr>
        <w:t>) финансовое обеспечение мероприятий, источником финансового обеспечения которых являются средства резервного фонда администрации Нефтекумского</w:t>
      </w:r>
      <w:r>
        <w:rPr>
          <w:sz w:val="28"/>
          <w:szCs w:val="28"/>
        </w:rPr>
        <w:t xml:space="preserve"> муниципального</w:t>
      </w:r>
      <w:r w:rsidRPr="001B7C54">
        <w:rPr>
          <w:sz w:val="28"/>
          <w:szCs w:val="28"/>
        </w:rPr>
        <w:t xml:space="preserve"> округа Ставропольского края;</w:t>
      </w:r>
    </w:p>
    <w:p w:rsidR="00EB396F" w:rsidRPr="001B7C54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1B7C54">
        <w:rPr>
          <w:sz w:val="28"/>
          <w:szCs w:val="28"/>
        </w:rPr>
        <w:t>) исполнение иных расходных обязательств Нефтекумского</w:t>
      </w:r>
      <w:r>
        <w:rPr>
          <w:sz w:val="28"/>
          <w:szCs w:val="28"/>
        </w:rPr>
        <w:t xml:space="preserve"> муниципального</w:t>
      </w:r>
      <w:r w:rsidRPr="001B7C54">
        <w:rPr>
          <w:sz w:val="28"/>
          <w:szCs w:val="28"/>
        </w:rPr>
        <w:t xml:space="preserve"> округа Ставропольского края, софинансирование которых осуществляется из бюджета Ставропольского края.</w:t>
      </w:r>
    </w:p>
    <w:p w:rsidR="00EB396F" w:rsidRPr="001B7C54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B7C54">
        <w:rPr>
          <w:sz w:val="28"/>
          <w:szCs w:val="28"/>
        </w:rPr>
        <w:t xml:space="preserve">. Главным распорядителям средств местного бюджета обеспечить направление средств местного бюджета на финансовое обеспечение расходов, указанных в </w:t>
      </w:r>
      <w:hyperlink w:anchor="Par46" w:history="1">
        <w:r w:rsidRPr="001B7C54">
          <w:rPr>
            <w:sz w:val="28"/>
            <w:szCs w:val="28"/>
          </w:rPr>
          <w:t xml:space="preserve">части </w:t>
        </w:r>
        <w:r>
          <w:rPr>
            <w:sz w:val="28"/>
            <w:szCs w:val="28"/>
          </w:rPr>
          <w:t>6</w:t>
        </w:r>
      </w:hyperlink>
      <w:r w:rsidRPr="001B7C54">
        <w:rPr>
          <w:sz w:val="28"/>
          <w:szCs w:val="28"/>
        </w:rPr>
        <w:t xml:space="preserve"> настоящей статьи, в 202</w:t>
      </w:r>
      <w:r>
        <w:rPr>
          <w:sz w:val="28"/>
          <w:szCs w:val="28"/>
        </w:rPr>
        <w:t>4</w:t>
      </w:r>
      <w:r w:rsidRPr="001B7C54">
        <w:rPr>
          <w:sz w:val="28"/>
          <w:szCs w:val="28"/>
        </w:rPr>
        <w:t xml:space="preserve"> году и плановом периоде 202</w:t>
      </w:r>
      <w:r>
        <w:rPr>
          <w:sz w:val="28"/>
          <w:szCs w:val="28"/>
        </w:rPr>
        <w:t>5</w:t>
      </w:r>
      <w:r w:rsidRPr="001B7C54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1B7C54">
        <w:rPr>
          <w:sz w:val="28"/>
          <w:szCs w:val="28"/>
        </w:rPr>
        <w:t xml:space="preserve"> годов в первоочередном порядке в пределах доведенных лимитов бюджетных обязательств и бюджетных ассигнований на исполнение публичных нормативных обязательств.</w:t>
      </w:r>
    </w:p>
    <w:p w:rsidR="00EB396F" w:rsidRPr="001B7C54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B7C54">
        <w:rPr>
          <w:sz w:val="28"/>
          <w:szCs w:val="28"/>
        </w:rPr>
        <w:t xml:space="preserve">. Субсидии юридическим лицам (за исключением субсидий муниципальным учреждениям, а также субсидий, </w:t>
      </w:r>
      <w:r w:rsidRPr="00A66E0A">
        <w:rPr>
          <w:sz w:val="28"/>
          <w:szCs w:val="28"/>
        </w:rPr>
        <w:t xml:space="preserve">указанных в </w:t>
      </w:r>
      <w:hyperlink r:id="rId13" w:history="1">
        <w:r w:rsidRPr="00A66E0A">
          <w:rPr>
            <w:sz w:val="28"/>
            <w:szCs w:val="28"/>
          </w:rPr>
          <w:t>пунктах 1, 7</w:t>
        </w:r>
      </w:hyperlink>
      <w:r>
        <w:t xml:space="preserve"> </w:t>
      </w:r>
      <w:r w:rsidRPr="00EB396F">
        <w:rPr>
          <w:sz w:val="28"/>
          <w:szCs w:val="28"/>
        </w:rPr>
        <w:t>статьи 78</w:t>
      </w:r>
      <w:r>
        <w:t xml:space="preserve"> </w:t>
      </w:r>
      <w:r w:rsidRPr="001B7C54">
        <w:rPr>
          <w:sz w:val="28"/>
          <w:szCs w:val="28"/>
        </w:rPr>
        <w:t xml:space="preserve">Бюджетного кодекса Российской Федерации), индивидуальным предпринимателям и физическим лицам – производителям товаров (работ, </w:t>
      </w:r>
      <w:r w:rsidRPr="001B7C54">
        <w:rPr>
          <w:sz w:val="28"/>
          <w:szCs w:val="28"/>
        </w:rPr>
        <w:lastRenderedPageBreak/>
        <w:t>услуг), предусмотренные настоящим решением, предоставляются в порядке, устанавливаемом администрацией Нефтекумского</w:t>
      </w:r>
      <w:r>
        <w:rPr>
          <w:sz w:val="28"/>
          <w:szCs w:val="28"/>
        </w:rPr>
        <w:t xml:space="preserve"> муниципального</w:t>
      </w:r>
      <w:r w:rsidRPr="001B7C54">
        <w:rPr>
          <w:sz w:val="28"/>
          <w:szCs w:val="28"/>
        </w:rPr>
        <w:t xml:space="preserve"> округа Ставропольского края.</w:t>
      </w:r>
    </w:p>
    <w:p w:rsidR="00EB396F" w:rsidRPr="00696A9C" w:rsidRDefault="00EB396F" w:rsidP="00EB396F">
      <w:pPr>
        <w:suppressAutoHyphens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EB396F" w:rsidRPr="001B7C54" w:rsidRDefault="00EB396F" w:rsidP="00EB396F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B7C54">
        <w:rPr>
          <w:bCs/>
          <w:sz w:val="28"/>
          <w:szCs w:val="28"/>
        </w:rPr>
        <w:t>Статья 5.</w:t>
      </w:r>
      <w:r w:rsidRPr="001B7C54">
        <w:rPr>
          <w:b/>
          <w:bCs/>
          <w:sz w:val="28"/>
          <w:szCs w:val="28"/>
        </w:rPr>
        <w:t xml:space="preserve"> Особенности исполнения местного бюджета в 202</w:t>
      </w:r>
      <w:r>
        <w:rPr>
          <w:b/>
          <w:bCs/>
          <w:sz w:val="28"/>
          <w:szCs w:val="28"/>
        </w:rPr>
        <w:t>4</w:t>
      </w:r>
      <w:r w:rsidRPr="001B7C54">
        <w:rPr>
          <w:b/>
          <w:bCs/>
          <w:sz w:val="28"/>
          <w:szCs w:val="28"/>
        </w:rPr>
        <w:t xml:space="preserve"> году и плановом периоде 202</w:t>
      </w:r>
      <w:r>
        <w:rPr>
          <w:b/>
          <w:bCs/>
          <w:sz w:val="28"/>
          <w:szCs w:val="28"/>
        </w:rPr>
        <w:t>5</w:t>
      </w:r>
      <w:r w:rsidRPr="001B7C54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1B7C54">
        <w:rPr>
          <w:b/>
          <w:bCs/>
          <w:sz w:val="28"/>
          <w:szCs w:val="28"/>
        </w:rPr>
        <w:t xml:space="preserve"> годов</w:t>
      </w:r>
    </w:p>
    <w:p w:rsidR="00EB396F" w:rsidRPr="001B7C54" w:rsidRDefault="00EB396F" w:rsidP="00EB396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96F" w:rsidRPr="001B7C54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 xml:space="preserve">1. Установить в соответствии с </w:t>
      </w:r>
      <w:hyperlink r:id="rId14" w:history="1">
        <w:r w:rsidRPr="001B7C54">
          <w:rPr>
            <w:sz w:val="28"/>
            <w:szCs w:val="28"/>
          </w:rPr>
          <w:t>пунктом 3 статьи 217</w:t>
        </w:r>
      </w:hyperlink>
      <w:r w:rsidRPr="001B7C54">
        <w:rPr>
          <w:sz w:val="28"/>
          <w:szCs w:val="28"/>
        </w:rPr>
        <w:t xml:space="preserve"> Бюджетного кодекса Российской Федерации, что основанием для внесения в 202</w:t>
      </w:r>
      <w:r>
        <w:rPr>
          <w:sz w:val="28"/>
          <w:szCs w:val="28"/>
        </w:rPr>
        <w:t>4</w:t>
      </w:r>
      <w:r w:rsidRPr="001B7C54">
        <w:rPr>
          <w:sz w:val="28"/>
          <w:szCs w:val="28"/>
        </w:rPr>
        <w:t xml:space="preserve"> году и плановом периоде 202</w:t>
      </w:r>
      <w:r>
        <w:rPr>
          <w:sz w:val="28"/>
          <w:szCs w:val="28"/>
        </w:rPr>
        <w:t>5</w:t>
      </w:r>
      <w:r w:rsidRPr="001B7C54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1B7C54">
        <w:rPr>
          <w:sz w:val="28"/>
          <w:szCs w:val="28"/>
        </w:rPr>
        <w:t xml:space="preserve"> годов изменений в показатели сводной бюджетной росписи местного бюджета является распределение зарезервированных в составе утвержденных </w:t>
      </w:r>
      <w:hyperlink w:anchor="Par38" w:history="1">
        <w:r w:rsidRPr="001B7C54">
          <w:rPr>
            <w:sz w:val="28"/>
            <w:szCs w:val="28"/>
          </w:rPr>
          <w:t xml:space="preserve">статьей </w:t>
        </w:r>
        <w:r>
          <w:rPr>
            <w:sz w:val="28"/>
            <w:szCs w:val="28"/>
          </w:rPr>
          <w:t>4</w:t>
        </w:r>
      </w:hyperlink>
      <w:r w:rsidRPr="001B7C54">
        <w:rPr>
          <w:sz w:val="28"/>
          <w:szCs w:val="28"/>
        </w:rPr>
        <w:t xml:space="preserve"> настоящего решения:</w:t>
      </w:r>
    </w:p>
    <w:p w:rsidR="00EB396F" w:rsidRPr="001B7C54" w:rsidRDefault="00EB396F" w:rsidP="00EB39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C54">
        <w:rPr>
          <w:rFonts w:ascii="Times New Roman" w:hAnsi="Times New Roman" w:cs="Times New Roman"/>
          <w:sz w:val="28"/>
          <w:szCs w:val="28"/>
        </w:rPr>
        <w:t>1) бюджетных ассигнований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B7C54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Pr="007F66DF">
        <w:rPr>
          <w:rFonts w:ascii="Times New Roman" w:hAnsi="Times New Roman" w:cs="Times New Roman"/>
          <w:sz w:val="28"/>
          <w:szCs w:val="28"/>
        </w:rPr>
        <w:t>1 947,08 тыс. рублей, на 2025 год в объеме 635,46 тыс. рублей и на 2026 год в объеме 333,22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6DF">
        <w:rPr>
          <w:rFonts w:ascii="Times New Roman" w:hAnsi="Times New Roman" w:cs="Times New Roman"/>
          <w:sz w:val="28"/>
          <w:szCs w:val="28"/>
        </w:rPr>
        <w:t>предусмотренных по разделу «Общегосударственные вопросы»,</w:t>
      </w:r>
      <w:r w:rsidRPr="001B7C54">
        <w:rPr>
          <w:rFonts w:ascii="Times New Roman" w:hAnsi="Times New Roman" w:cs="Times New Roman"/>
          <w:sz w:val="28"/>
          <w:szCs w:val="28"/>
        </w:rPr>
        <w:t xml:space="preserve"> подразделу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7C54">
        <w:rPr>
          <w:rFonts w:ascii="Times New Roman" w:hAnsi="Times New Roman" w:cs="Times New Roman"/>
          <w:sz w:val="28"/>
          <w:szCs w:val="28"/>
        </w:rPr>
        <w:t>Другие общегосударственные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7C54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бюджетов на финансовое обеспечение в соответствии с нормативными правовыми актами Нефтекумского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1B7C5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дополнительных гарантий и выплату единовременного поощрения в связи с выходом на страховую пенсию лиц, замещающих (замещавших)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B7C54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C54">
        <w:rPr>
          <w:rFonts w:ascii="Times New Roman" w:hAnsi="Times New Roman" w:cs="Times New Roman"/>
          <w:sz w:val="28"/>
          <w:szCs w:val="28"/>
        </w:rPr>
        <w:t>Нефтекумского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1B7C5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должности </w:t>
      </w:r>
      <w:r w:rsidRPr="001B7C54">
        <w:rPr>
          <w:rFonts w:ascii="Times New Roman" w:hAnsi="Times New Roman" w:cs="Times New Roman"/>
          <w:sz w:val="28"/>
          <w:szCs w:val="28"/>
        </w:rPr>
        <w:t>муниципальной службы Нефтекумского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1B7C5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EB396F" w:rsidRPr="00CE3C87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 xml:space="preserve">2) бюджетных </w:t>
      </w:r>
      <w:r w:rsidRPr="006A1C02">
        <w:rPr>
          <w:sz w:val="28"/>
          <w:szCs w:val="28"/>
        </w:rPr>
        <w:t xml:space="preserve">ассигнований на 2024 год в объеме 8 000,00 тыс. рублей, на 2025 год в объеме 10 000,00 тыс. рублей, предусмотренных по разделу </w:t>
      </w:r>
      <w:r>
        <w:rPr>
          <w:sz w:val="28"/>
          <w:szCs w:val="28"/>
        </w:rPr>
        <w:t>«</w:t>
      </w:r>
      <w:r w:rsidRPr="006A1C02">
        <w:rPr>
          <w:sz w:val="28"/>
          <w:szCs w:val="28"/>
        </w:rPr>
        <w:t>Общегосударственные вопросы</w:t>
      </w:r>
      <w:r>
        <w:rPr>
          <w:sz w:val="28"/>
          <w:szCs w:val="28"/>
        </w:rPr>
        <w:t>»</w:t>
      </w:r>
      <w:r w:rsidRPr="006A1C02">
        <w:rPr>
          <w:sz w:val="28"/>
          <w:szCs w:val="28"/>
        </w:rPr>
        <w:t>, подразделу</w:t>
      </w:r>
      <w:r>
        <w:rPr>
          <w:sz w:val="28"/>
          <w:szCs w:val="28"/>
        </w:rPr>
        <w:t xml:space="preserve"> «</w:t>
      </w:r>
      <w:r w:rsidRPr="001B7C54">
        <w:rPr>
          <w:sz w:val="28"/>
          <w:szCs w:val="28"/>
        </w:rPr>
        <w:t>Резервные фонды</w:t>
      </w:r>
      <w:r>
        <w:rPr>
          <w:sz w:val="28"/>
          <w:szCs w:val="28"/>
        </w:rPr>
        <w:t>»</w:t>
      </w:r>
      <w:r w:rsidRPr="001B7C54">
        <w:rPr>
          <w:sz w:val="28"/>
          <w:szCs w:val="28"/>
        </w:rPr>
        <w:t xml:space="preserve"> классификации расходов бюджетов на финансовое обеспечение </w:t>
      </w:r>
      <w:r>
        <w:rPr>
          <w:sz w:val="28"/>
          <w:szCs w:val="28"/>
        </w:rPr>
        <w:t xml:space="preserve">расходов по направлениям, </w:t>
      </w:r>
      <w:r w:rsidRPr="00CE3C87">
        <w:rPr>
          <w:sz w:val="28"/>
          <w:szCs w:val="28"/>
        </w:rPr>
        <w:t>установленным постановлением администрации Нефтекумского</w:t>
      </w:r>
      <w:r>
        <w:rPr>
          <w:sz w:val="28"/>
          <w:szCs w:val="28"/>
        </w:rPr>
        <w:t xml:space="preserve"> </w:t>
      </w:r>
      <w:r w:rsidRPr="00CE3C87">
        <w:rPr>
          <w:sz w:val="28"/>
          <w:szCs w:val="28"/>
        </w:rPr>
        <w:t xml:space="preserve">муниципального округа Ставропольского края </w:t>
      </w:r>
      <w:r w:rsidRPr="00A64915">
        <w:rPr>
          <w:sz w:val="28"/>
          <w:szCs w:val="28"/>
        </w:rPr>
        <w:t>от 13 ноября 2023 г. № 1720</w:t>
      </w:r>
      <w:r>
        <w:rPr>
          <w:sz w:val="28"/>
          <w:szCs w:val="28"/>
        </w:rPr>
        <w:t xml:space="preserve"> «</w:t>
      </w:r>
      <w:r w:rsidRPr="00A64915">
        <w:rPr>
          <w:sz w:val="28"/>
          <w:szCs w:val="28"/>
        </w:rPr>
        <w:t>Об</w:t>
      </w:r>
      <w:r w:rsidRPr="00CE3C87">
        <w:rPr>
          <w:sz w:val="28"/>
          <w:szCs w:val="28"/>
        </w:rPr>
        <w:t xml:space="preserve"> утверждении Положения о резервном фонде администрации Нефтекумского</w:t>
      </w:r>
      <w:r>
        <w:rPr>
          <w:sz w:val="28"/>
          <w:szCs w:val="28"/>
        </w:rPr>
        <w:t xml:space="preserve"> </w:t>
      </w:r>
      <w:r w:rsidRPr="00CE3C87">
        <w:rPr>
          <w:sz w:val="28"/>
          <w:szCs w:val="28"/>
        </w:rPr>
        <w:t>муниципального округа Ставропольского края</w:t>
      </w:r>
      <w:r>
        <w:rPr>
          <w:sz w:val="28"/>
          <w:szCs w:val="28"/>
        </w:rPr>
        <w:t>»</w:t>
      </w:r>
      <w:r w:rsidRPr="00CE3C87">
        <w:rPr>
          <w:sz w:val="28"/>
          <w:szCs w:val="28"/>
        </w:rPr>
        <w:t>;</w:t>
      </w:r>
    </w:p>
    <w:p w:rsidR="00EB396F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C87">
        <w:rPr>
          <w:sz w:val="28"/>
          <w:szCs w:val="28"/>
        </w:rPr>
        <w:t xml:space="preserve">3) бюджетных ассигнований на 2024 год в объеме 300,00 тыс. рублей, на 2025 год в объеме 300,00 тыс. рублей и на 2026 год в объеме 300,00 тыс. рублей, предусмотренных по разделу </w:t>
      </w:r>
      <w:r>
        <w:rPr>
          <w:sz w:val="28"/>
          <w:szCs w:val="28"/>
        </w:rPr>
        <w:t>«</w:t>
      </w:r>
      <w:r w:rsidRPr="00CE3C87">
        <w:rPr>
          <w:sz w:val="28"/>
          <w:szCs w:val="28"/>
        </w:rPr>
        <w:t>Общегосударственные вопросы</w:t>
      </w:r>
      <w:r>
        <w:rPr>
          <w:sz w:val="28"/>
          <w:szCs w:val="28"/>
        </w:rPr>
        <w:t>»</w:t>
      </w:r>
      <w:r w:rsidRPr="001B7C54">
        <w:rPr>
          <w:sz w:val="28"/>
          <w:szCs w:val="28"/>
        </w:rPr>
        <w:t xml:space="preserve">, подразделу </w:t>
      </w:r>
      <w:r>
        <w:rPr>
          <w:sz w:val="28"/>
          <w:szCs w:val="28"/>
        </w:rPr>
        <w:t>«</w:t>
      </w:r>
      <w:r w:rsidRPr="001B7C54">
        <w:rPr>
          <w:sz w:val="28"/>
          <w:szCs w:val="28"/>
        </w:rPr>
        <w:t>Другие общегосударственные вопросы</w:t>
      </w:r>
      <w:r>
        <w:rPr>
          <w:sz w:val="28"/>
          <w:szCs w:val="28"/>
        </w:rPr>
        <w:t>»</w:t>
      </w:r>
      <w:r w:rsidRPr="001B7C54">
        <w:rPr>
          <w:sz w:val="28"/>
          <w:szCs w:val="28"/>
        </w:rPr>
        <w:t xml:space="preserve"> классификации расходов бюджетов на предоставление грантов </w:t>
      </w:r>
      <w:r>
        <w:rPr>
          <w:sz w:val="28"/>
          <w:szCs w:val="28"/>
        </w:rPr>
        <w:t xml:space="preserve">главным распорядителям средств бюджета </w:t>
      </w:r>
      <w:r w:rsidRPr="001B7C54">
        <w:rPr>
          <w:sz w:val="28"/>
          <w:szCs w:val="28"/>
        </w:rPr>
        <w:t>Нефтекумского</w:t>
      </w:r>
      <w:r>
        <w:rPr>
          <w:sz w:val="28"/>
          <w:szCs w:val="28"/>
        </w:rPr>
        <w:t xml:space="preserve"> муниципального</w:t>
      </w:r>
      <w:r w:rsidRPr="001B7C54">
        <w:rPr>
          <w:sz w:val="28"/>
          <w:szCs w:val="28"/>
        </w:rPr>
        <w:t xml:space="preserve"> округа Ставропольского края для поощрения достижений в области повышения качества финансового менеджмента.</w:t>
      </w:r>
    </w:p>
    <w:p w:rsidR="00EB396F" w:rsidRPr="00EB396F" w:rsidRDefault="00EB396F" w:rsidP="00EB396F">
      <w:pPr>
        <w:pStyle w:val="a9"/>
        <w:spacing w:line="240" w:lineRule="auto"/>
        <w:ind w:left="0" w:right="1" w:firstLine="709"/>
        <w:jc w:val="both"/>
        <w:rPr>
          <w:rFonts w:ascii="Times New Roman" w:hAnsi="Times New Roman"/>
          <w:sz w:val="28"/>
          <w:szCs w:val="28"/>
        </w:rPr>
      </w:pPr>
      <w:r w:rsidRPr="00EB396F">
        <w:rPr>
          <w:rFonts w:ascii="Times New Roman" w:hAnsi="Times New Roman"/>
          <w:sz w:val="28"/>
          <w:szCs w:val="28"/>
        </w:rPr>
        <w:t>2. Администрации Нефтекумского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96F">
        <w:rPr>
          <w:rFonts w:ascii="Times New Roman" w:hAnsi="Times New Roman"/>
          <w:sz w:val="28"/>
          <w:szCs w:val="28"/>
        </w:rPr>
        <w:t>муниципального округа Ставропольского края направить в установленном порядке средства местного бюджета на предоставление:</w:t>
      </w:r>
    </w:p>
    <w:p w:rsidR="00EB396F" w:rsidRPr="00EB396F" w:rsidRDefault="00EB396F" w:rsidP="00EB396F">
      <w:pPr>
        <w:pStyle w:val="a9"/>
        <w:tabs>
          <w:tab w:val="left" w:pos="1134"/>
        </w:tabs>
        <w:spacing w:after="0" w:line="240" w:lineRule="auto"/>
        <w:ind w:left="0" w:right="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EB396F">
        <w:rPr>
          <w:rFonts w:ascii="Times New Roman" w:hAnsi="Times New Roman"/>
          <w:sz w:val="28"/>
          <w:szCs w:val="28"/>
        </w:rPr>
        <w:t xml:space="preserve">субсидии на компенсацию части потерь в доходах организаций (за исключением муниципальных учреждений), индивидуальных </w:t>
      </w:r>
      <w:r w:rsidRPr="00EB396F">
        <w:rPr>
          <w:rFonts w:ascii="Times New Roman" w:hAnsi="Times New Roman"/>
          <w:sz w:val="28"/>
          <w:szCs w:val="28"/>
        </w:rPr>
        <w:lastRenderedPageBreak/>
        <w:t>предпринимателей, возникающих в результате государственного регулирования тарифа на перевозки пассажиров автомобильными транспортными средствами по муниципальным маршрутам регулярных перевозок пассажиров Нефтекумского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96F">
        <w:rPr>
          <w:rFonts w:ascii="Times New Roman" w:hAnsi="Times New Roman"/>
          <w:sz w:val="28"/>
          <w:szCs w:val="28"/>
        </w:rPr>
        <w:t>муниципального округа Ставропольского края в 2024 году в сумме 3 000,00 тыс. рублей, в 2025 году в сумме 3 000,00 тыс. рублей и в 2026 году в сумме 3 000,00 тыс. рублей;</w:t>
      </w:r>
    </w:p>
    <w:p w:rsidR="00EB396F" w:rsidRPr="00A64915" w:rsidRDefault="00EB396F" w:rsidP="00EB396F">
      <w:pPr>
        <w:pStyle w:val="ConsPlusNormal"/>
        <w:tabs>
          <w:tab w:val="left" w:pos="1134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B396F">
        <w:rPr>
          <w:rFonts w:ascii="Times New Roman" w:hAnsi="Times New Roman" w:cs="Times New Roman"/>
          <w:sz w:val="28"/>
          <w:szCs w:val="28"/>
        </w:rPr>
        <w:t>субсидии на возмещение части затрат субъектов малого и среднего</w:t>
      </w:r>
      <w:r w:rsidRPr="00971AE3">
        <w:rPr>
          <w:rFonts w:ascii="Times New Roman" w:hAnsi="Times New Roman" w:cs="Times New Roman"/>
          <w:sz w:val="28"/>
          <w:szCs w:val="28"/>
        </w:rPr>
        <w:t xml:space="preserve"> предпринимательства в Нефтекумском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971AE3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края, связанных с приобретением оборудования в целях создания и (или) развития либо модернизации производства товаров (работ, услуг)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1AE3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416CF3">
        <w:rPr>
          <w:rFonts w:ascii="Times New Roman" w:hAnsi="Times New Roman" w:cs="Times New Roman"/>
          <w:sz w:val="28"/>
          <w:szCs w:val="28"/>
        </w:rPr>
        <w:t>сумме 300,00 тыс. рублей,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6CF3">
        <w:rPr>
          <w:rFonts w:ascii="Times New Roman" w:hAnsi="Times New Roman" w:cs="Times New Roman"/>
          <w:sz w:val="28"/>
          <w:szCs w:val="28"/>
        </w:rPr>
        <w:t xml:space="preserve"> году в сумме 300,00 тыс. рублей и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16CF3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A64915">
        <w:rPr>
          <w:rFonts w:ascii="Times New Roman" w:hAnsi="Times New Roman" w:cs="Times New Roman"/>
          <w:sz w:val="28"/>
          <w:szCs w:val="28"/>
        </w:rPr>
        <w:t>сумме 300,00 тыс. рублей;</w:t>
      </w:r>
    </w:p>
    <w:p w:rsidR="00EB396F" w:rsidRPr="00A64915" w:rsidRDefault="00EB396F" w:rsidP="00EB396F">
      <w:pPr>
        <w:pStyle w:val="ConsPlusNormal"/>
        <w:tabs>
          <w:tab w:val="left" w:pos="0"/>
          <w:tab w:val="left" w:pos="1134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64915">
        <w:rPr>
          <w:rFonts w:ascii="Times New Roman" w:hAnsi="Times New Roman" w:cs="Times New Roman"/>
          <w:sz w:val="28"/>
          <w:szCs w:val="28"/>
        </w:rPr>
        <w:t>субсидии социально ориентированным некоммерческим организациям на проведение социально значимых мероприятий в 2024 году в сумме 100,00 тыс. рублей, в 2025 году в сумме 100,00 тыс. рублей и в 2026 году в сумме 100,00 тыс. рублей.</w:t>
      </w:r>
    </w:p>
    <w:p w:rsidR="00EB396F" w:rsidRPr="004549CF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4915">
        <w:rPr>
          <w:sz w:val="28"/>
          <w:szCs w:val="28"/>
        </w:rPr>
        <w:t>3. Установить</w:t>
      </w:r>
      <w:r w:rsidRPr="004549CF">
        <w:rPr>
          <w:sz w:val="28"/>
          <w:szCs w:val="28"/>
        </w:rPr>
        <w:t>, что остатки субсидий, предоставленных в 202</w:t>
      </w:r>
      <w:r>
        <w:rPr>
          <w:sz w:val="28"/>
          <w:szCs w:val="28"/>
        </w:rPr>
        <w:t>3</w:t>
      </w:r>
      <w:r w:rsidRPr="004549CF">
        <w:rPr>
          <w:sz w:val="28"/>
          <w:szCs w:val="28"/>
        </w:rPr>
        <w:t xml:space="preserve"> году муниципальным бюджетным учреждениям Нефтекумского</w:t>
      </w:r>
      <w:r>
        <w:rPr>
          <w:sz w:val="28"/>
          <w:szCs w:val="28"/>
        </w:rPr>
        <w:t xml:space="preserve"> муниципального</w:t>
      </w:r>
      <w:r w:rsidRPr="004549CF">
        <w:rPr>
          <w:sz w:val="28"/>
          <w:szCs w:val="28"/>
        </w:rPr>
        <w:t xml:space="preserve"> округа Ставропольского края на финансовое обеспечение выполнения ими муниципального задания, образовавшиеся в связи с недостижением муниципальными бюджетными учреждениями Нефтекумского</w:t>
      </w:r>
      <w:r>
        <w:rPr>
          <w:sz w:val="28"/>
          <w:szCs w:val="28"/>
        </w:rPr>
        <w:t xml:space="preserve"> муниципального</w:t>
      </w:r>
      <w:r w:rsidRPr="004549CF">
        <w:rPr>
          <w:sz w:val="28"/>
          <w:szCs w:val="28"/>
        </w:rPr>
        <w:t xml:space="preserve"> округа Ставропольского края установленных муниципальным заданием показателей, характеризующих объем муниципальных услуг (работ), подлежат возврату в местный бюджет в объемах, соответствующих недостигнутым показателям муниципального задания (с учетом допустимых (возможных) отклонений), до 1 марта 202</w:t>
      </w:r>
      <w:r>
        <w:rPr>
          <w:sz w:val="28"/>
          <w:szCs w:val="28"/>
        </w:rPr>
        <w:t>4</w:t>
      </w:r>
      <w:r w:rsidRPr="004549CF">
        <w:rPr>
          <w:sz w:val="28"/>
          <w:szCs w:val="28"/>
        </w:rPr>
        <w:t xml:space="preserve"> года.</w:t>
      </w:r>
    </w:p>
    <w:p w:rsidR="00EB396F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4549CF">
        <w:rPr>
          <w:sz w:val="28"/>
          <w:szCs w:val="28"/>
          <w:lang w:eastAsia="en-US"/>
        </w:rPr>
        <w:t xml:space="preserve">Установить, что остатки субсидий, </w:t>
      </w:r>
      <w:r>
        <w:rPr>
          <w:sz w:val="28"/>
          <w:szCs w:val="28"/>
          <w:lang w:eastAsia="en-US"/>
        </w:rPr>
        <w:t xml:space="preserve">не использованные по состоянию на 1 января 2024 года </w:t>
      </w:r>
      <w:r w:rsidRPr="004549CF">
        <w:rPr>
          <w:sz w:val="28"/>
          <w:szCs w:val="28"/>
        </w:rPr>
        <w:t>муниципальным</w:t>
      </w:r>
      <w:r>
        <w:rPr>
          <w:sz w:val="28"/>
          <w:szCs w:val="28"/>
        </w:rPr>
        <w:t>и</w:t>
      </w:r>
      <w:r w:rsidRPr="004549CF">
        <w:rPr>
          <w:sz w:val="28"/>
          <w:szCs w:val="28"/>
        </w:rPr>
        <w:t xml:space="preserve"> бюджетным</w:t>
      </w:r>
      <w:r>
        <w:rPr>
          <w:sz w:val="28"/>
          <w:szCs w:val="28"/>
        </w:rPr>
        <w:t>и</w:t>
      </w:r>
      <w:r w:rsidRPr="004549CF">
        <w:rPr>
          <w:sz w:val="28"/>
          <w:szCs w:val="28"/>
        </w:rPr>
        <w:t xml:space="preserve"> учреждениям</w:t>
      </w:r>
      <w:r>
        <w:rPr>
          <w:sz w:val="28"/>
          <w:szCs w:val="28"/>
        </w:rPr>
        <w:t xml:space="preserve">и </w:t>
      </w:r>
      <w:r w:rsidRPr="004549CF">
        <w:rPr>
          <w:sz w:val="28"/>
          <w:szCs w:val="28"/>
        </w:rPr>
        <w:t>Нефтекумского</w:t>
      </w:r>
      <w:r>
        <w:rPr>
          <w:sz w:val="28"/>
          <w:szCs w:val="28"/>
        </w:rPr>
        <w:t xml:space="preserve"> муниципального</w:t>
      </w:r>
      <w:r w:rsidRPr="004549CF">
        <w:rPr>
          <w:sz w:val="28"/>
          <w:szCs w:val="28"/>
        </w:rPr>
        <w:t xml:space="preserve"> округа Ставропольского края на  цели, не связанные с оказанием ими в соответствии с муниципальным заданием муниципальных услуг (выполнением работ),</w:t>
      </w:r>
      <w:r w:rsidRPr="004549CF">
        <w:rPr>
          <w:sz w:val="28"/>
          <w:szCs w:val="28"/>
          <w:lang w:eastAsia="en-US"/>
        </w:rPr>
        <w:t xml:space="preserve"> подлежат перечислению </w:t>
      </w:r>
      <w:r w:rsidRPr="004549CF">
        <w:rPr>
          <w:sz w:val="28"/>
          <w:szCs w:val="28"/>
        </w:rPr>
        <w:t>муниципальными бюджетными учреждениями Нефтекумского</w:t>
      </w:r>
      <w:r>
        <w:rPr>
          <w:sz w:val="28"/>
          <w:szCs w:val="28"/>
        </w:rPr>
        <w:t xml:space="preserve"> муниципального</w:t>
      </w:r>
      <w:r w:rsidRPr="004549CF">
        <w:rPr>
          <w:sz w:val="28"/>
          <w:szCs w:val="28"/>
        </w:rPr>
        <w:t xml:space="preserve"> округа </w:t>
      </w:r>
      <w:r w:rsidRPr="004549CF">
        <w:rPr>
          <w:sz w:val="28"/>
          <w:szCs w:val="28"/>
          <w:lang w:eastAsia="en-US"/>
        </w:rPr>
        <w:t xml:space="preserve">Ставропольского </w:t>
      </w:r>
      <w:r w:rsidRPr="004549CF">
        <w:rPr>
          <w:spacing w:val="-2"/>
          <w:sz w:val="28"/>
          <w:szCs w:val="28"/>
          <w:lang w:eastAsia="en-US"/>
        </w:rPr>
        <w:t>в доход местного бюд</w:t>
      </w:r>
      <w:r w:rsidRPr="004549CF">
        <w:rPr>
          <w:sz w:val="28"/>
          <w:szCs w:val="28"/>
          <w:lang w:eastAsia="en-US"/>
        </w:rPr>
        <w:t>жета в срок до 15 марта 202</w:t>
      </w:r>
      <w:r>
        <w:rPr>
          <w:sz w:val="28"/>
          <w:szCs w:val="28"/>
          <w:lang w:eastAsia="en-US"/>
        </w:rPr>
        <w:t>4</w:t>
      </w:r>
      <w:r w:rsidRPr="004549CF">
        <w:rPr>
          <w:sz w:val="28"/>
          <w:szCs w:val="28"/>
          <w:lang w:eastAsia="en-US"/>
        </w:rPr>
        <w:t xml:space="preserve"> года в случае отсутствия подтвержденной потребности в направлении их на те же цели в соответствии с решением администрации Нефтекумского</w:t>
      </w:r>
      <w:r>
        <w:rPr>
          <w:sz w:val="28"/>
          <w:szCs w:val="28"/>
          <w:lang w:eastAsia="en-US"/>
        </w:rPr>
        <w:t xml:space="preserve"> муниципального</w:t>
      </w:r>
      <w:r w:rsidRPr="004549CF">
        <w:rPr>
          <w:sz w:val="28"/>
          <w:szCs w:val="28"/>
          <w:lang w:eastAsia="en-US"/>
        </w:rPr>
        <w:t xml:space="preserve"> округа Ставропольского края, ее отраслевого (функционального) органа, осуществляющего функции и полномочия учредителя, принят</w:t>
      </w:r>
      <w:r>
        <w:rPr>
          <w:sz w:val="28"/>
          <w:szCs w:val="28"/>
          <w:lang w:eastAsia="en-US"/>
        </w:rPr>
        <w:t>ым</w:t>
      </w:r>
      <w:r w:rsidRPr="004549CF">
        <w:rPr>
          <w:sz w:val="28"/>
          <w:szCs w:val="28"/>
          <w:lang w:eastAsia="en-US"/>
        </w:rPr>
        <w:t xml:space="preserve"> в порядке, установленном администрацией Нефтекумского</w:t>
      </w:r>
      <w:r>
        <w:rPr>
          <w:sz w:val="28"/>
          <w:szCs w:val="28"/>
          <w:lang w:eastAsia="en-US"/>
        </w:rPr>
        <w:t xml:space="preserve"> муниципального</w:t>
      </w:r>
      <w:r w:rsidRPr="004549CF">
        <w:rPr>
          <w:sz w:val="28"/>
          <w:szCs w:val="28"/>
          <w:lang w:eastAsia="en-US"/>
        </w:rPr>
        <w:t xml:space="preserve"> округа Ставропольского края.</w:t>
      </w:r>
    </w:p>
    <w:p w:rsidR="00EB396F" w:rsidRPr="00021B3D" w:rsidRDefault="00EB396F" w:rsidP="00EB3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B3D">
        <w:rPr>
          <w:sz w:val="28"/>
          <w:szCs w:val="28"/>
        </w:rPr>
        <w:t xml:space="preserve">4. Установить, что остатки субсидий, предоставленных на финансовое обеспечение затрат юридических лиц, индивидуальных предпринимателей, а также физических лиц – производителей товаров, работ, услуг в соответствии с </w:t>
      </w:r>
      <w:hyperlink r:id="rId15" w:history="1">
        <w:r w:rsidRPr="00021B3D">
          <w:rPr>
            <w:sz w:val="28"/>
            <w:szCs w:val="28"/>
          </w:rPr>
          <w:t>пунктом 1 статьи 78</w:t>
        </w:r>
      </w:hyperlink>
      <w:r w:rsidRPr="00021B3D">
        <w:rPr>
          <w:sz w:val="28"/>
          <w:szCs w:val="28"/>
        </w:rPr>
        <w:t xml:space="preserve"> Бюджетного кодекса Российской Федерации, на финансовое обеспечение затрат иных некоммерческих организаций в </w:t>
      </w:r>
      <w:r w:rsidRPr="00021B3D">
        <w:rPr>
          <w:sz w:val="28"/>
          <w:szCs w:val="28"/>
        </w:rPr>
        <w:lastRenderedPageBreak/>
        <w:t xml:space="preserve">соответствии с </w:t>
      </w:r>
      <w:hyperlink r:id="rId16" w:history="1">
        <w:r w:rsidRPr="00021B3D">
          <w:rPr>
            <w:sz w:val="28"/>
            <w:szCs w:val="28"/>
          </w:rPr>
          <w:t>пунктами 2</w:t>
        </w:r>
      </w:hyperlink>
      <w:r w:rsidRPr="00021B3D">
        <w:rPr>
          <w:sz w:val="28"/>
          <w:szCs w:val="28"/>
        </w:rPr>
        <w:t xml:space="preserve"> и </w:t>
      </w:r>
      <w:hyperlink r:id="rId17" w:history="1">
        <w:r w:rsidRPr="00021B3D">
          <w:rPr>
            <w:sz w:val="28"/>
            <w:szCs w:val="28"/>
          </w:rPr>
          <w:t>4 статьи 78</w:t>
        </w:r>
      </w:hyperlink>
      <w:r w:rsidRPr="00021B3D">
        <w:rPr>
          <w:sz w:val="28"/>
          <w:szCs w:val="28"/>
        </w:rPr>
        <w:t xml:space="preserve">.1 Бюджетного кодекса Российской Федерации, не использованные по состоянию на 1 января2024 года, подлежат перечислению данными лицами в доход </w:t>
      </w:r>
      <w:r>
        <w:rPr>
          <w:sz w:val="28"/>
          <w:szCs w:val="28"/>
        </w:rPr>
        <w:t>местного</w:t>
      </w:r>
      <w:r w:rsidRPr="00021B3D">
        <w:rPr>
          <w:sz w:val="28"/>
          <w:szCs w:val="28"/>
        </w:rPr>
        <w:t xml:space="preserve"> бюджета в срок до 15 марта</w:t>
      </w:r>
      <w:r>
        <w:rPr>
          <w:sz w:val="28"/>
          <w:szCs w:val="28"/>
        </w:rPr>
        <w:t xml:space="preserve"> </w:t>
      </w:r>
      <w:r w:rsidRPr="00021B3D">
        <w:rPr>
          <w:sz w:val="28"/>
          <w:szCs w:val="28"/>
        </w:rPr>
        <w:t xml:space="preserve">2024 года при отсутствии подтвержденной потребности в направлении таких остатков на те же цели в соответствии с решением </w:t>
      </w:r>
      <w:r w:rsidRPr="004549CF">
        <w:rPr>
          <w:sz w:val="28"/>
          <w:szCs w:val="28"/>
          <w:lang w:eastAsia="en-US"/>
        </w:rPr>
        <w:t>администрации Нефтекумского</w:t>
      </w:r>
      <w:r>
        <w:rPr>
          <w:sz w:val="28"/>
          <w:szCs w:val="28"/>
          <w:lang w:eastAsia="en-US"/>
        </w:rPr>
        <w:t xml:space="preserve"> муниципального</w:t>
      </w:r>
      <w:r w:rsidRPr="004549CF">
        <w:rPr>
          <w:sz w:val="28"/>
          <w:szCs w:val="28"/>
          <w:lang w:eastAsia="en-US"/>
        </w:rPr>
        <w:t xml:space="preserve"> округа Ставропольского края, ее отраслевого (функционального) органа</w:t>
      </w:r>
      <w:r w:rsidRPr="00021B3D">
        <w:rPr>
          <w:sz w:val="28"/>
          <w:szCs w:val="28"/>
        </w:rPr>
        <w:t xml:space="preserve">, предоставившего такие субсидии, принятым в порядке, устанавливаемом </w:t>
      </w:r>
      <w:r w:rsidRPr="004549CF">
        <w:rPr>
          <w:sz w:val="28"/>
          <w:szCs w:val="28"/>
          <w:lang w:eastAsia="en-US"/>
        </w:rPr>
        <w:t>администрации Нефтекумского</w:t>
      </w:r>
      <w:r>
        <w:rPr>
          <w:sz w:val="28"/>
          <w:szCs w:val="28"/>
          <w:lang w:eastAsia="en-US"/>
        </w:rPr>
        <w:t xml:space="preserve"> муниципального</w:t>
      </w:r>
      <w:r w:rsidRPr="004549CF">
        <w:rPr>
          <w:sz w:val="28"/>
          <w:szCs w:val="28"/>
          <w:lang w:eastAsia="en-US"/>
        </w:rPr>
        <w:t xml:space="preserve"> округа Ставропольского края</w:t>
      </w:r>
      <w:r w:rsidRPr="00021B3D">
        <w:rPr>
          <w:sz w:val="28"/>
          <w:szCs w:val="28"/>
        </w:rPr>
        <w:t>.</w:t>
      </w:r>
    </w:p>
    <w:p w:rsidR="00EB396F" w:rsidRPr="001B7C54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5</w:t>
      </w:r>
      <w:r w:rsidRPr="001B7C54">
        <w:rPr>
          <w:sz w:val="28"/>
          <w:szCs w:val="28"/>
        </w:rPr>
        <w:t>. Установить, что в 202</w:t>
      </w:r>
      <w:r>
        <w:rPr>
          <w:sz w:val="28"/>
          <w:szCs w:val="28"/>
        </w:rPr>
        <w:t>4</w:t>
      </w:r>
      <w:r w:rsidRPr="001B7C54">
        <w:rPr>
          <w:sz w:val="28"/>
          <w:szCs w:val="28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на софинансирование с бюджетом Ставропольского края в размерах, превышающих долю софинансирования с бюджетом Ставропольского края, для направления их на иные цели без внесения изменений в настоящее решение не допускается, за исключением направления бюджетных ассигнований на </w:t>
      </w:r>
      <w:r w:rsidRPr="001B7C54">
        <w:rPr>
          <w:iCs/>
          <w:sz w:val="28"/>
          <w:szCs w:val="28"/>
        </w:rPr>
        <w:t xml:space="preserve">обеспечение условий софинансирования с бюджетом </w:t>
      </w:r>
      <w:r w:rsidRPr="001B7C54">
        <w:rPr>
          <w:sz w:val="28"/>
          <w:szCs w:val="28"/>
        </w:rPr>
        <w:t>Ставропольского края</w:t>
      </w:r>
      <w:r w:rsidRPr="001B7C54">
        <w:rPr>
          <w:iCs/>
          <w:sz w:val="28"/>
          <w:szCs w:val="28"/>
        </w:rPr>
        <w:t xml:space="preserve">. </w:t>
      </w:r>
    </w:p>
    <w:p w:rsidR="00EB396F" w:rsidRPr="001B7C54" w:rsidRDefault="00EB396F" w:rsidP="00EB396F">
      <w:pPr>
        <w:suppressAutoHyphens/>
        <w:autoSpaceDE w:val="0"/>
        <w:autoSpaceDN w:val="0"/>
        <w:adjustRightInd w:val="0"/>
        <w:ind w:firstLine="709"/>
        <w:jc w:val="both"/>
        <w:rPr>
          <w:iCs/>
          <w:color w:val="FF0000"/>
          <w:sz w:val="28"/>
          <w:szCs w:val="28"/>
        </w:rPr>
      </w:pPr>
      <w:r>
        <w:rPr>
          <w:iCs/>
          <w:sz w:val="28"/>
          <w:szCs w:val="28"/>
        </w:rPr>
        <w:t>6</w:t>
      </w:r>
      <w:r w:rsidRPr="001B7C54">
        <w:rPr>
          <w:iCs/>
          <w:sz w:val="28"/>
          <w:szCs w:val="28"/>
        </w:rPr>
        <w:t xml:space="preserve">. </w:t>
      </w:r>
      <w:r w:rsidRPr="001B7C54">
        <w:rPr>
          <w:sz w:val="28"/>
          <w:szCs w:val="28"/>
        </w:rPr>
        <w:t xml:space="preserve">Использование в ходе исполнения местного бюджета экономии </w:t>
      </w:r>
      <w:r w:rsidRPr="00F729AE">
        <w:rPr>
          <w:color w:val="000000" w:themeColor="text1"/>
          <w:sz w:val="28"/>
          <w:szCs w:val="28"/>
        </w:rPr>
        <w:t xml:space="preserve">средств местного бюджета, сложившейся по итогам определения получателями средств местного бюджета в соответствии с Федеральным </w:t>
      </w:r>
      <w:hyperlink r:id="rId18" w:history="1">
        <w:r w:rsidRPr="00F729AE">
          <w:rPr>
            <w:rStyle w:val="aa"/>
            <w:color w:val="000000" w:themeColor="text1"/>
            <w:sz w:val="28"/>
            <w:szCs w:val="28"/>
          </w:rPr>
          <w:t>законом</w:t>
        </w:r>
      </w:hyperlink>
      <w:r>
        <w:rPr>
          <w:color w:val="000000" w:themeColor="text1"/>
          <w:sz w:val="28"/>
          <w:szCs w:val="28"/>
        </w:rPr>
        <w:t>«</w:t>
      </w:r>
      <w:r w:rsidRPr="00F729AE">
        <w:rPr>
          <w:color w:val="000000" w:themeColor="text1"/>
          <w:sz w:val="28"/>
          <w:szCs w:val="28"/>
        </w:rPr>
        <w:t xml:space="preserve">О контрактной системе в сфере закупок товаров, работ, услуг для обеспечения </w:t>
      </w:r>
      <w:r w:rsidRPr="001B7C54">
        <w:rPr>
          <w:sz w:val="28"/>
          <w:szCs w:val="28"/>
        </w:rPr>
        <w:t>государственных и муниципальных нужд</w:t>
      </w:r>
      <w:r>
        <w:rPr>
          <w:sz w:val="28"/>
          <w:szCs w:val="28"/>
        </w:rPr>
        <w:t>»</w:t>
      </w:r>
      <w:r w:rsidRPr="001B7C54">
        <w:rPr>
          <w:sz w:val="28"/>
          <w:szCs w:val="28"/>
        </w:rPr>
        <w:t xml:space="preserve"> поставщиков (подрядчиков, исполнителей), осуществляющих поставку товаров (выполнение работ, оказание услуг), без внесения изменений в настоящее решение не допускается, за исключением экономии средств дорожного фонда Нефтекумского</w:t>
      </w:r>
      <w:r>
        <w:rPr>
          <w:sz w:val="28"/>
          <w:szCs w:val="28"/>
        </w:rPr>
        <w:t xml:space="preserve"> муниципального</w:t>
      </w:r>
      <w:r w:rsidRPr="001B7C54">
        <w:rPr>
          <w:sz w:val="28"/>
          <w:szCs w:val="28"/>
        </w:rPr>
        <w:t xml:space="preserve"> округа Ставропольского края.</w:t>
      </w:r>
    </w:p>
    <w:p w:rsidR="00EB396F" w:rsidRPr="00753AF9" w:rsidRDefault="00EB396F" w:rsidP="00EB396F">
      <w:pPr>
        <w:pStyle w:val="ConsPlusNormal"/>
        <w:numPr>
          <w:ilvl w:val="0"/>
          <w:numId w:val="2"/>
        </w:numPr>
        <w:tabs>
          <w:tab w:val="left" w:pos="709"/>
          <w:tab w:val="left" w:pos="993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2"/>
      <w:bookmarkEnd w:id="2"/>
      <w:r w:rsidRPr="00753AF9">
        <w:rPr>
          <w:rFonts w:ascii="Times New Roman" w:hAnsi="Times New Roman" w:cs="Times New Roman"/>
          <w:sz w:val="28"/>
          <w:szCs w:val="28"/>
        </w:rPr>
        <w:t>Установить, что доходы местного бюджета от платы за негативное воздействие на окружающую среду,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AF9">
        <w:rPr>
          <w:rFonts w:ascii="Times New Roman" w:hAnsi="Times New Roman" w:cs="Times New Roman"/>
          <w:sz w:val="28"/>
          <w:szCs w:val="28"/>
        </w:rPr>
        <w:t>от штрафов, установленных Кодексом Российской Федерации об административных правонарушениях за админи</w:t>
      </w:r>
      <w:r w:rsidRPr="00753AF9">
        <w:rPr>
          <w:rFonts w:ascii="Times New Roman" w:hAnsi="Times New Roman" w:cs="Times New Roman"/>
          <w:sz w:val="28"/>
          <w:szCs w:val="28"/>
        </w:rPr>
        <w:softHyphen/>
        <w:t>стративные правонарушения в области охраны окружающей среды и приро</w:t>
      </w:r>
      <w:r w:rsidRPr="00753AF9">
        <w:rPr>
          <w:rFonts w:ascii="Times New Roman" w:hAnsi="Times New Roman" w:cs="Times New Roman"/>
          <w:sz w:val="28"/>
          <w:szCs w:val="28"/>
        </w:rPr>
        <w:softHyphen/>
        <w:t xml:space="preserve">допользования, от административных штрафов, установленных Законом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3AF9">
        <w:rPr>
          <w:rFonts w:ascii="Times New Roman" w:hAnsi="Times New Roman" w:cs="Times New Roman"/>
          <w:sz w:val="28"/>
          <w:szCs w:val="28"/>
        </w:rPr>
        <w:t>Об административных правонарушениях в Ставро</w:t>
      </w:r>
      <w:r w:rsidRPr="00753AF9">
        <w:rPr>
          <w:rFonts w:ascii="Times New Roman" w:hAnsi="Times New Roman" w:cs="Times New Roman"/>
          <w:sz w:val="28"/>
          <w:szCs w:val="28"/>
        </w:rPr>
        <w:softHyphen/>
        <w:t>польском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3AF9">
        <w:rPr>
          <w:rFonts w:ascii="Times New Roman" w:hAnsi="Times New Roman" w:cs="Times New Roman"/>
          <w:sz w:val="28"/>
          <w:szCs w:val="28"/>
        </w:rPr>
        <w:t xml:space="preserve"> за административные правонарушения в области охраны ок</w:t>
      </w:r>
      <w:r w:rsidRPr="00753AF9">
        <w:rPr>
          <w:rFonts w:ascii="Times New Roman" w:hAnsi="Times New Roman" w:cs="Times New Roman"/>
          <w:sz w:val="28"/>
          <w:szCs w:val="28"/>
        </w:rPr>
        <w:softHyphen/>
        <w:t>ружающей среды и природопользования, от платежей по искам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AF9">
        <w:rPr>
          <w:rFonts w:ascii="Times New Roman" w:hAnsi="Times New Roman" w:cs="Times New Roman"/>
          <w:sz w:val="28"/>
          <w:szCs w:val="28"/>
        </w:rPr>
        <w:t xml:space="preserve">возмещении вреда, причиненного окружающей среде, вследствие нарушений обязательных требований, а также от платежей, уплачиваемых при добровольном возмещении вреда, причиненного окружающей среде, вследствие нарушений обязательных требований, направляются на реализацию мероприятий, указанных в пункте 1 статьи 16.6, пункте 1 статьи 75.1 и пункте 1 статьи 78.2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3AF9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3AF9">
        <w:rPr>
          <w:rFonts w:ascii="Times New Roman" w:hAnsi="Times New Roman" w:cs="Times New Roman"/>
          <w:sz w:val="28"/>
          <w:szCs w:val="28"/>
        </w:rPr>
        <w:t>.</w:t>
      </w:r>
    </w:p>
    <w:p w:rsidR="00EB396F" w:rsidRPr="00EB396F" w:rsidRDefault="00EB396F" w:rsidP="00EB396F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EB396F">
        <w:rPr>
          <w:rFonts w:ascii="Times New Roman" w:hAnsi="Times New Roman"/>
          <w:sz w:val="28"/>
          <w:szCs w:val="28"/>
        </w:rPr>
        <w:t>Установить, что в 2024 году казначейскому сопровождению подлежат средства местного бюджета, получаемые на основании муниципальных контрактов, договоров (соглашений), контрактов (договоров):</w:t>
      </w:r>
    </w:p>
    <w:p w:rsidR="00EB396F" w:rsidRPr="00B31278" w:rsidRDefault="00EB396F" w:rsidP="00EB3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278">
        <w:rPr>
          <w:sz w:val="28"/>
          <w:szCs w:val="28"/>
        </w:rPr>
        <w:lastRenderedPageBreak/>
        <w:t>1) авансовые платежи по муниципальным контрактам о поставке товаров, выполнении работ, оказании услуг, заключаемым на сумму</w:t>
      </w:r>
      <w:r>
        <w:rPr>
          <w:sz w:val="28"/>
          <w:szCs w:val="28"/>
        </w:rPr>
        <w:t xml:space="preserve"> </w:t>
      </w:r>
      <w:r w:rsidRPr="00B31278">
        <w:rPr>
          <w:sz w:val="28"/>
          <w:szCs w:val="28"/>
        </w:rPr>
        <w:t>от 50 000,00 тыс. рублей;</w:t>
      </w:r>
    </w:p>
    <w:p w:rsidR="00EB396F" w:rsidRPr="00B31278" w:rsidRDefault="00EB396F" w:rsidP="00EB396F">
      <w:pPr>
        <w:autoSpaceDE w:val="0"/>
        <w:autoSpaceDN w:val="0"/>
        <w:adjustRightInd w:val="0"/>
        <w:spacing w:line="242" w:lineRule="auto"/>
        <w:ind w:firstLine="709"/>
        <w:jc w:val="both"/>
        <w:outlineLvl w:val="0"/>
        <w:rPr>
          <w:sz w:val="28"/>
          <w:szCs w:val="28"/>
        </w:rPr>
      </w:pPr>
      <w:r w:rsidRPr="00B31278">
        <w:rPr>
          <w:sz w:val="28"/>
          <w:szCs w:val="28"/>
        </w:rPr>
        <w:t>2) авансовые платежи по контрактам (договорам) о поставке товаров, выполнении работ, оказании услуг, заключаемым муниципальным бюджетными учреждениями Нефтекумского</w:t>
      </w:r>
      <w:r>
        <w:rPr>
          <w:sz w:val="28"/>
          <w:szCs w:val="28"/>
        </w:rPr>
        <w:t xml:space="preserve"> муниципального</w:t>
      </w:r>
      <w:r w:rsidRPr="00B31278">
        <w:rPr>
          <w:sz w:val="28"/>
          <w:szCs w:val="28"/>
        </w:rPr>
        <w:t xml:space="preserve"> округа Ставропольского края на сумму от 50 000,00 тыс. рублей, источником финансового обеспечения которых являются субсидии, полученные в соответствии с </w:t>
      </w:r>
      <w:hyperlink r:id="rId19" w:history="1">
        <w:r w:rsidRPr="00B31278">
          <w:rPr>
            <w:sz w:val="28"/>
            <w:szCs w:val="28"/>
          </w:rPr>
          <w:t>абзацем вторым пункта 1</w:t>
        </w:r>
      </w:hyperlink>
      <w:r>
        <w:t xml:space="preserve"> </w:t>
      </w:r>
      <w:hyperlink r:id="rId20" w:history="1">
        <w:r w:rsidRPr="00B31278">
          <w:rPr>
            <w:sz w:val="28"/>
            <w:szCs w:val="28"/>
          </w:rPr>
          <w:t>статьи 78</w:t>
        </w:r>
      </w:hyperlink>
      <w:r>
        <w:rPr>
          <w:sz w:val="28"/>
          <w:szCs w:val="28"/>
        </w:rPr>
        <w:t>.1</w:t>
      </w:r>
      <w:r w:rsidRPr="00B31278">
        <w:rPr>
          <w:sz w:val="28"/>
          <w:szCs w:val="28"/>
        </w:rPr>
        <w:t xml:space="preserve"> Бюджетного кодекса Российской Федерации.</w:t>
      </w:r>
    </w:p>
    <w:p w:rsidR="00EB396F" w:rsidRPr="00B31278" w:rsidRDefault="00EB396F" w:rsidP="00EB396F">
      <w:pPr>
        <w:autoSpaceDE w:val="0"/>
        <w:autoSpaceDN w:val="0"/>
        <w:adjustRightInd w:val="0"/>
        <w:spacing w:line="242" w:lineRule="auto"/>
        <w:ind w:firstLine="709"/>
        <w:jc w:val="both"/>
        <w:outlineLvl w:val="0"/>
        <w:rPr>
          <w:sz w:val="28"/>
          <w:szCs w:val="28"/>
        </w:rPr>
      </w:pPr>
      <w:r w:rsidRPr="00B31278">
        <w:rPr>
          <w:sz w:val="28"/>
          <w:szCs w:val="28"/>
        </w:rPr>
        <w:t>Казначейское сопровождение средств местного бюджета, получаемых на основании муниципальных контрактов и контрактов (договоров), указанных в пунктах 1 и 2 настоящей части, информация о которых в соответствии с правовыми актами Российской Федерации не подлежит размещению в единой информационной системе в сфере закупок, не осуществляется.</w:t>
      </w:r>
    </w:p>
    <w:p w:rsidR="00EB396F" w:rsidRPr="001B7C54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EB396F" w:rsidRPr="001B7C54" w:rsidRDefault="00EB396F" w:rsidP="00EB396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3" w:name="Par123"/>
      <w:bookmarkEnd w:id="3"/>
      <w:r w:rsidRPr="001B7C54">
        <w:rPr>
          <w:bCs/>
          <w:sz w:val="28"/>
          <w:szCs w:val="28"/>
        </w:rPr>
        <w:t>Статья 6.</w:t>
      </w:r>
      <w:r w:rsidRPr="001B7C54">
        <w:rPr>
          <w:b/>
          <w:bCs/>
          <w:sz w:val="28"/>
          <w:szCs w:val="28"/>
        </w:rPr>
        <w:t xml:space="preserve"> Особенности установления отдельных расходных </w:t>
      </w:r>
      <w:r w:rsidRPr="001B7C54">
        <w:rPr>
          <w:b/>
          <w:bCs/>
          <w:sz w:val="28"/>
          <w:szCs w:val="28"/>
        </w:rPr>
        <w:br/>
        <w:t>обязательств Нефтекумского</w:t>
      </w:r>
      <w:r>
        <w:rPr>
          <w:b/>
          <w:bCs/>
          <w:sz w:val="28"/>
          <w:szCs w:val="28"/>
        </w:rPr>
        <w:t xml:space="preserve"> муниципального</w:t>
      </w:r>
      <w:r w:rsidRPr="001B7C54">
        <w:rPr>
          <w:b/>
          <w:bCs/>
          <w:sz w:val="28"/>
          <w:szCs w:val="28"/>
        </w:rPr>
        <w:t xml:space="preserve"> округа Ставропольского края </w:t>
      </w:r>
    </w:p>
    <w:p w:rsidR="00EB396F" w:rsidRDefault="00EB396F" w:rsidP="00EB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396F" w:rsidRDefault="00EB396F" w:rsidP="00EB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C54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в 2024 году </w:t>
      </w:r>
      <w:r w:rsidRPr="001B7C54">
        <w:rPr>
          <w:sz w:val="28"/>
          <w:szCs w:val="28"/>
        </w:rPr>
        <w:t>размер индексации</w:t>
      </w:r>
      <w:r>
        <w:rPr>
          <w:sz w:val="28"/>
          <w:szCs w:val="28"/>
        </w:rPr>
        <w:t>:</w:t>
      </w:r>
    </w:p>
    <w:p w:rsidR="00EB396F" w:rsidRDefault="00EB396F" w:rsidP="00EB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C54">
        <w:rPr>
          <w:sz w:val="28"/>
          <w:szCs w:val="28"/>
        </w:rPr>
        <w:t xml:space="preserve">ежемесячной денежной выплаты отдельным категориям граждан, работающим и проживающим в сельской местности, установленной решением Думы Нефтекумского городского округа </w:t>
      </w:r>
      <w:r w:rsidRPr="006A1C02">
        <w:rPr>
          <w:sz w:val="28"/>
          <w:szCs w:val="28"/>
        </w:rPr>
        <w:t xml:space="preserve">Ставропольского края от 15 июня 2021 г. № 622 </w:t>
      </w:r>
      <w:r>
        <w:rPr>
          <w:sz w:val="28"/>
          <w:szCs w:val="28"/>
        </w:rPr>
        <w:t>«</w:t>
      </w:r>
      <w:r w:rsidRPr="006A1C02">
        <w:rPr>
          <w:sz w:val="28"/>
          <w:szCs w:val="28"/>
        </w:rPr>
        <w:t>Об утверждении Положения о мерах социальной поддержки отдельных категорий граждан, работающих и проживающих в сельской местности Нефтекумского городского округа Ставропольского края</w:t>
      </w:r>
      <w:r>
        <w:rPr>
          <w:sz w:val="28"/>
          <w:szCs w:val="28"/>
        </w:rPr>
        <w:t>»</w:t>
      </w:r>
      <w:r w:rsidRPr="006A1C02">
        <w:rPr>
          <w:sz w:val="28"/>
          <w:szCs w:val="28"/>
        </w:rPr>
        <w:t xml:space="preserve">, </w:t>
      </w:r>
      <w:r>
        <w:rPr>
          <w:sz w:val="28"/>
          <w:szCs w:val="28"/>
        </w:rPr>
        <w:t>-</w:t>
      </w:r>
      <w:r w:rsidRPr="006A1C02">
        <w:rPr>
          <w:sz w:val="28"/>
          <w:szCs w:val="28"/>
        </w:rPr>
        <w:t xml:space="preserve"> 1</w:t>
      </w:r>
      <w:r w:rsidRPr="00A76A04">
        <w:rPr>
          <w:sz w:val="28"/>
          <w:szCs w:val="28"/>
        </w:rPr>
        <w:t>,0</w:t>
      </w:r>
      <w:r>
        <w:rPr>
          <w:sz w:val="28"/>
          <w:szCs w:val="28"/>
        </w:rPr>
        <w:t>4;</w:t>
      </w:r>
    </w:p>
    <w:p w:rsidR="00EB396F" w:rsidRPr="001B7C54" w:rsidRDefault="00EB396F" w:rsidP="00EB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ежемесячной доплаты к пенсии </w:t>
      </w:r>
      <w:r w:rsidRPr="00797987">
        <w:rPr>
          <w:sz w:val="28"/>
          <w:szCs w:val="28"/>
        </w:rPr>
        <w:t xml:space="preserve">лицам, удостоенным звания </w:t>
      </w:r>
      <w:r>
        <w:rPr>
          <w:sz w:val="28"/>
          <w:szCs w:val="28"/>
        </w:rPr>
        <w:t>«</w:t>
      </w:r>
      <w:r w:rsidRPr="00797987">
        <w:rPr>
          <w:sz w:val="28"/>
          <w:szCs w:val="28"/>
        </w:rPr>
        <w:t>Почетный гражданин города Нефтекумска</w:t>
      </w:r>
      <w:r>
        <w:rPr>
          <w:sz w:val="28"/>
          <w:szCs w:val="28"/>
        </w:rPr>
        <w:t>»</w:t>
      </w:r>
      <w:r w:rsidRPr="00797987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97987">
        <w:rPr>
          <w:sz w:val="28"/>
          <w:szCs w:val="28"/>
        </w:rPr>
        <w:t>Почетный гражданин Нефтекумского района Ставропольского края</w:t>
      </w:r>
      <w:r>
        <w:rPr>
          <w:sz w:val="28"/>
          <w:szCs w:val="28"/>
        </w:rPr>
        <w:t>», - 1,04.</w:t>
      </w:r>
    </w:p>
    <w:p w:rsidR="00EB396F" w:rsidRDefault="00EB396F" w:rsidP="00EB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396F" w:rsidRPr="001B7C54" w:rsidRDefault="00EB396F" w:rsidP="00EB396F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B7C54">
        <w:rPr>
          <w:bCs/>
          <w:sz w:val="28"/>
          <w:szCs w:val="28"/>
        </w:rPr>
        <w:t>Статья 7.</w:t>
      </w:r>
      <w:r w:rsidRPr="001B7C54">
        <w:rPr>
          <w:b/>
          <w:bCs/>
          <w:sz w:val="28"/>
          <w:szCs w:val="28"/>
        </w:rPr>
        <w:t xml:space="preserve"> Долговая политика и муниципальный долг Нефтекумского</w:t>
      </w:r>
      <w:r>
        <w:rPr>
          <w:b/>
          <w:bCs/>
          <w:sz w:val="28"/>
          <w:szCs w:val="28"/>
        </w:rPr>
        <w:t xml:space="preserve"> муниципального</w:t>
      </w:r>
      <w:r w:rsidRPr="001B7C54">
        <w:rPr>
          <w:b/>
          <w:bCs/>
          <w:sz w:val="28"/>
          <w:szCs w:val="28"/>
        </w:rPr>
        <w:t xml:space="preserve"> округа Ставропольского края</w:t>
      </w:r>
    </w:p>
    <w:p w:rsidR="00EB396F" w:rsidRPr="001B7C54" w:rsidRDefault="00EB396F" w:rsidP="00EB396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96F" w:rsidRPr="001B7C54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1. Установить верхний предел муниципального внутреннего долга Нефтекумского</w:t>
      </w:r>
      <w:r>
        <w:rPr>
          <w:sz w:val="28"/>
          <w:szCs w:val="28"/>
        </w:rPr>
        <w:t xml:space="preserve"> муниципального</w:t>
      </w:r>
      <w:r w:rsidRPr="001B7C54">
        <w:rPr>
          <w:sz w:val="28"/>
          <w:szCs w:val="28"/>
        </w:rPr>
        <w:t xml:space="preserve"> округа Ставропольского края на:</w:t>
      </w:r>
    </w:p>
    <w:p w:rsidR="00EB396F" w:rsidRPr="001B7C54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1) 1 января 202</w:t>
      </w:r>
      <w:r>
        <w:rPr>
          <w:sz w:val="28"/>
          <w:szCs w:val="28"/>
        </w:rPr>
        <w:t>5</w:t>
      </w:r>
      <w:r w:rsidRPr="001B7C54">
        <w:rPr>
          <w:sz w:val="28"/>
          <w:szCs w:val="28"/>
        </w:rPr>
        <w:t xml:space="preserve"> года по долговым обязательствам Нефтекумского</w:t>
      </w:r>
      <w:r>
        <w:rPr>
          <w:sz w:val="28"/>
          <w:szCs w:val="28"/>
        </w:rPr>
        <w:t xml:space="preserve"> муниципального</w:t>
      </w:r>
      <w:r w:rsidRPr="001B7C54">
        <w:rPr>
          <w:sz w:val="28"/>
          <w:szCs w:val="28"/>
        </w:rPr>
        <w:t xml:space="preserve"> округа Ставропольского края в сумме 0 рублей, в том числе по муниципальным гарантиям в сумме 0 рублей;</w:t>
      </w:r>
    </w:p>
    <w:p w:rsidR="00EB396F" w:rsidRPr="001B7C54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2) 1 января 202</w:t>
      </w:r>
      <w:r>
        <w:rPr>
          <w:sz w:val="28"/>
          <w:szCs w:val="28"/>
        </w:rPr>
        <w:t>6</w:t>
      </w:r>
      <w:r w:rsidRPr="001B7C54">
        <w:rPr>
          <w:sz w:val="28"/>
          <w:szCs w:val="28"/>
        </w:rPr>
        <w:t xml:space="preserve"> года по долговым обязательствам Нефтекумского</w:t>
      </w:r>
      <w:r>
        <w:rPr>
          <w:sz w:val="28"/>
          <w:szCs w:val="28"/>
        </w:rPr>
        <w:t xml:space="preserve"> муниципального</w:t>
      </w:r>
      <w:r w:rsidRPr="001B7C54">
        <w:rPr>
          <w:sz w:val="28"/>
          <w:szCs w:val="28"/>
        </w:rPr>
        <w:t xml:space="preserve"> округа Ставропольского края в сумме 0 рублей, в том числе по муниципальным гарантиям в сумме 0 рублей;</w:t>
      </w:r>
    </w:p>
    <w:p w:rsidR="00EB396F" w:rsidRPr="001B7C54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lastRenderedPageBreak/>
        <w:t>3) 1 января 202</w:t>
      </w:r>
      <w:r>
        <w:rPr>
          <w:sz w:val="28"/>
          <w:szCs w:val="28"/>
        </w:rPr>
        <w:t>7</w:t>
      </w:r>
      <w:r w:rsidRPr="001B7C54">
        <w:rPr>
          <w:sz w:val="28"/>
          <w:szCs w:val="28"/>
        </w:rPr>
        <w:t xml:space="preserve"> года по долговым обязательствам Нефтекумского</w:t>
      </w:r>
      <w:r>
        <w:rPr>
          <w:sz w:val="28"/>
          <w:szCs w:val="28"/>
        </w:rPr>
        <w:t xml:space="preserve"> муниципального</w:t>
      </w:r>
      <w:r w:rsidRPr="001B7C54">
        <w:rPr>
          <w:sz w:val="28"/>
          <w:szCs w:val="28"/>
        </w:rPr>
        <w:t xml:space="preserve"> округа Ставропольского края в сумме 0 рублей, в том числе по муниципальным гарантиям в сумме 0 рублей.</w:t>
      </w:r>
    </w:p>
    <w:p w:rsidR="00EB396F" w:rsidRPr="001B7C54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2. Установить объем расходов на обслуживание муниципального долга Нефтекумского</w:t>
      </w:r>
      <w:r>
        <w:rPr>
          <w:sz w:val="28"/>
          <w:szCs w:val="28"/>
        </w:rPr>
        <w:t xml:space="preserve"> муниципального</w:t>
      </w:r>
      <w:r w:rsidRPr="001B7C54">
        <w:rPr>
          <w:sz w:val="28"/>
          <w:szCs w:val="28"/>
        </w:rPr>
        <w:t xml:space="preserve"> округа Ставропольского края в 202</w:t>
      </w:r>
      <w:r>
        <w:rPr>
          <w:sz w:val="28"/>
          <w:szCs w:val="28"/>
        </w:rPr>
        <w:t>4</w:t>
      </w:r>
      <w:r w:rsidRPr="001B7C54">
        <w:rPr>
          <w:sz w:val="28"/>
          <w:szCs w:val="28"/>
        </w:rPr>
        <w:t xml:space="preserve"> году в сумме 0 рублей, в 202</w:t>
      </w:r>
      <w:r>
        <w:rPr>
          <w:sz w:val="28"/>
          <w:szCs w:val="28"/>
        </w:rPr>
        <w:t>5</w:t>
      </w:r>
      <w:r w:rsidRPr="001B7C54">
        <w:rPr>
          <w:sz w:val="28"/>
          <w:szCs w:val="28"/>
        </w:rPr>
        <w:t xml:space="preserve"> году в сумме 0 рублей и в 202</w:t>
      </w:r>
      <w:r>
        <w:rPr>
          <w:sz w:val="28"/>
          <w:szCs w:val="28"/>
        </w:rPr>
        <w:t>6</w:t>
      </w:r>
      <w:r w:rsidRPr="001B7C54">
        <w:rPr>
          <w:sz w:val="28"/>
          <w:szCs w:val="28"/>
        </w:rPr>
        <w:t xml:space="preserve"> году в сумме 0 рублей.</w:t>
      </w:r>
    </w:p>
    <w:p w:rsidR="00EB396F" w:rsidRPr="001B7C54" w:rsidRDefault="00EB396F" w:rsidP="00EB396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96F" w:rsidRPr="001B7C54" w:rsidRDefault="00EB396F" w:rsidP="00EB396F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B7C54">
        <w:rPr>
          <w:bCs/>
          <w:sz w:val="28"/>
          <w:szCs w:val="28"/>
        </w:rPr>
        <w:t>Статья 8.</w:t>
      </w:r>
      <w:r w:rsidRPr="001B7C54">
        <w:rPr>
          <w:b/>
          <w:bCs/>
          <w:sz w:val="28"/>
          <w:szCs w:val="28"/>
        </w:rPr>
        <w:t xml:space="preserve"> Вступление в силу настоящего решения</w:t>
      </w:r>
    </w:p>
    <w:p w:rsidR="00EB396F" w:rsidRPr="001B7C54" w:rsidRDefault="00EB396F" w:rsidP="00EB396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96F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Настоящее решение вступает в силу с 1 января 202</w:t>
      </w:r>
      <w:r>
        <w:rPr>
          <w:sz w:val="28"/>
          <w:szCs w:val="28"/>
        </w:rPr>
        <w:t>4</w:t>
      </w:r>
      <w:r w:rsidRPr="001B7C54">
        <w:rPr>
          <w:sz w:val="28"/>
          <w:szCs w:val="28"/>
        </w:rPr>
        <w:t xml:space="preserve"> года.</w:t>
      </w:r>
    </w:p>
    <w:p w:rsidR="00EB396F" w:rsidRDefault="00EB396F" w:rsidP="00EB396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B396F" w:rsidRDefault="00EB396F" w:rsidP="00EB396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96F" w:rsidRPr="00154EB8" w:rsidRDefault="00EB396F" w:rsidP="00EB39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  <w:r w:rsidRPr="00154EB8">
        <w:rPr>
          <w:sz w:val="28"/>
          <w:szCs w:val="28"/>
        </w:rPr>
        <w:t>Нефтекумского</w:t>
      </w:r>
    </w:p>
    <w:p w:rsidR="00EB396F" w:rsidRPr="00154EB8" w:rsidRDefault="00EB396F" w:rsidP="00EB39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75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EB396F" w:rsidRDefault="00EB396F" w:rsidP="00EB39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4EB8">
        <w:rPr>
          <w:sz w:val="28"/>
          <w:szCs w:val="28"/>
        </w:rPr>
        <w:t xml:space="preserve">Ставропольского края            </w:t>
      </w:r>
      <w:r>
        <w:rPr>
          <w:sz w:val="28"/>
          <w:szCs w:val="28"/>
        </w:rPr>
        <w:t xml:space="preserve">                                                              Д.А. Слюсарев</w:t>
      </w:r>
    </w:p>
    <w:p w:rsidR="00EB396F" w:rsidRDefault="00EB396F" w:rsidP="00EB396F">
      <w:pPr>
        <w:suppressAutoHyphens/>
        <w:rPr>
          <w:sz w:val="22"/>
          <w:szCs w:val="22"/>
        </w:rPr>
      </w:pPr>
    </w:p>
    <w:p w:rsidR="00EB396F" w:rsidRDefault="00EB396F" w:rsidP="00EB396F">
      <w:pPr>
        <w:suppressAutoHyphens/>
        <w:rPr>
          <w:sz w:val="22"/>
          <w:szCs w:val="22"/>
        </w:rPr>
      </w:pPr>
    </w:p>
    <w:p w:rsidR="00EB396F" w:rsidRPr="00E47E54" w:rsidRDefault="00EB396F" w:rsidP="00EB39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E54">
        <w:rPr>
          <w:rFonts w:ascii="Times New Roman" w:hAnsi="Times New Roman" w:cs="Times New Roman"/>
          <w:sz w:val="28"/>
          <w:szCs w:val="28"/>
        </w:rPr>
        <w:t>Глава Нефтекумского</w:t>
      </w:r>
    </w:p>
    <w:p w:rsidR="00EB396F" w:rsidRDefault="00EB396F" w:rsidP="00EB39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D1437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EB396F" w:rsidRPr="00E47E54" w:rsidRDefault="00EB396F" w:rsidP="00EB39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E5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E47E54">
        <w:rPr>
          <w:rFonts w:ascii="Times New Roman" w:hAnsi="Times New Roman" w:cs="Times New Roman"/>
          <w:sz w:val="28"/>
          <w:szCs w:val="28"/>
        </w:rPr>
        <w:t>Д.Н. Сокуренко</w:t>
      </w:r>
    </w:p>
    <w:p w:rsidR="00EB396F" w:rsidRDefault="00EB396F" w:rsidP="00EB396F">
      <w:pPr>
        <w:suppressAutoHyphens/>
        <w:spacing w:line="240" w:lineRule="exact"/>
        <w:rPr>
          <w:sz w:val="22"/>
          <w:szCs w:val="22"/>
        </w:rPr>
      </w:pPr>
    </w:p>
    <w:p w:rsidR="00EB396F" w:rsidRDefault="00EB396F" w:rsidP="00EB396F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EB396F" w:rsidSect="00EB396F">
          <w:headerReference w:type="default" r:id="rId21"/>
          <w:pgSz w:w="11906" w:h="16838" w:code="9"/>
          <w:pgMar w:top="1134" w:right="567" w:bottom="1134" w:left="1701" w:header="680" w:footer="0" w:gutter="0"/>
          <w:cols w:space="708"/>
          <w:titlePg/>
          <w:docGrid w:linePitch="360"/>
        </w:sectPr>
      </w:pPr>
    </w:p>
    <w:tbl>
      <w:tblPr>
        <w:tblW w:w="15735" w:type="dxa"/>
        <w:tblInd w:w="108" w:type="dxa"/>
        <w:tblLook w:val="04A0"/>
      </w:tblPr>
      <w:tblGrid>
        <w:gridCol w:w="9952"/>
        <w:gridCol w:w="5783"/>
      </w:tblGrid>
      <w:tr w:rsidR="00EB396F" w:rsidRPr="007C7F55" w:rsidTr="00EB396F">
        <w:tc>
          <w:tcPr>
            <w:tcW w:w="9952" w:type="dxa"/>
          </w:tcPr>
          <w:p w:rsidR="00EB396F" w:rsidRPr="007C7F55" w:rsidRDefault="00EB396F" w:rsidP="004563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EB396F" w:rsidRPr="007C7F55" w:rsidRDefault="00EB396F" w:rsidP="00EB396F">
            <w:pPr>
              <w:widowControl w:val="0"/>
              <w:suppressAutoHyphens/>
              <w:autoSpaceDE w:val="0"/>
              <w:autoSpaceDN w:val="0"/>
              <w:adjustRightInd w:val="0"/>
              <w:ind w:left="-103"/>
              <w:jc w:val="center"/>
              <w:rPr>
                <w:snapToGrid w:val="0"/>
              </w:rPr>
            </w:pPr>
            <w:r w:rsidRPr="007C7F55">
              <w:rPr>
                <w:snapToGrid w:val="0"/>
              </w:rPr>
              <w:t>Приложение 1</w:t>
            </w:r>
          </w:p>
          <w:p w:rsidR="00EB396F" w:rsidRDefault="00EB396F" w:rsidP="00EB396F">
            <w:pPr>
              <w:pStyle w:val="ConsPlusNormal"/>
              <w:spacing w:line="240" w:lineRule="exact"/>
              <w:ind w:left="-103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C7F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муниципального округа Ставропольского края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7C7F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 бюджете Нефтекумского муниципального округа Ставропольского </w:t>
            </w:r>
            <w:r w:rsidRPr="007C7F55">
              <w:rPr>
                <w:rFonts w:ascii="Times New Roman" w:hAnsi="Times New Roman" w:cs="Times New Roman"/>
                <w:sz w:val="24"/>
                <w:szCs w:val="24"/>
              </w:rPr>
              <w:t>края на 2024 год и плановый период 2025 и 2026 годов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  <w:p w:rsidR="00EB396F" w:rsidRPr="007C7F55" w:rsidRDefault="00EB396F" w:rsidP="00EB396F">
            <w:pPr>
              <w:pStyle w:val="ConsPlusNormal"/>
              <w:spacing w:line="240" w:lineRule="exact"/>
              <w:ind w:left="-1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12 декабря 2023 г. № 226</w:t>
            </w:r>
          </w:p>
        </w:tc>
      </w:tr>
    </w:tbl>
    <w:p w:rsidR="00EB396F" w:rsidRPr="007C7F55" w:rsidRDefault="00EB396F" w:rsidP="00EB396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B396F" w:rsidRPr="007C7F55" w:rsidRDefault="00EB396F" w:rsidP="00EB396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C7F55">
        <w:rPr>
          <w:rFonts w:ascii="Times New Roman" w:hAnsi="Times New Roman" w:cs="Times New Roman"/>
          <w:sz w:val="24"/>
          <w:szCs w:val="24"/>
        </w:rPr>
        <w:t>ИСТОЧНИКИ</w:t>
      </w:r>
    </w:p>
    <w:p w:rsidR="00EB396F" w:rsidRPr="007C7F55" w:rsidRDefault="00EB396F" w:rsidP="00EB396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C7F55">
        <w:rPr>
          <w:rFonts w:ascii="Times New Roman" w:hAnsi="Times New Roman" w:cs="Times New Roman"/>
          <w:sz w:val="24"/>
          <w:szCs w:val="24"/>
        </w:rPr>
        <w:t>финансирования дефицита местного бюджета на 2024 годи плановый период 2025 и 2026 годов</w:t>
      </w:r>
    </w:p>
    <w:p w:rsidR="00EB396F" w:rsidRPr="007C7F55" w:rsidRDefault="00EB396F" w:rsidP="00EB39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C7F55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750" w:type="dxa"/>
        <w:tblInd w:w="93" w:type="dxa"/>
        <w:tblLook w:val="04A0"/>
      </w:tblPr>
      <w:tblGrid>
        <w:gridCol w:w="5685"/>
        <w:gridCol w:w="3686"/>
        <w:gridCol w:w="2268"/>
        <w:gridCol w:w="2126"/>
        <w:gridCol w:w="1985"/>
      </w:tblGrid>
      <w:tr w:rsidR="00EB396F" w:rsidRPr="00484D0E" w:rsidTr="00456369">
        <w:trPr>
          <w:trHeight w:val="20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6F" w:rsidRPr="00484D0E" w:rsidRDefault="00EB396F" w:rsidP="00456369">
            <w:pPr>
              <w:jc w:val="center"/>
              <w:rPr>
                <w:color w:val="000000"/>
              </w:rPr>
            </w:pPr>
            <w:r w:rsidRPr="00484D0E">
              <w:rPr>
                <w:color w:val="000000"/>
              </w:rPr>
              <w:t>Наименование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6F" w:rsidRPr="00484D0E" w:rsidRDefault="00EB396F" w:rsidP="00456369">
            <w:pPr>
              <w:jc w:val="center"/>
              <w:rPr>
                <w:color w:val="000000"/>
              </w:rPr>
            </w:pPr>
            <w:r w:rsidRPr="00484D0E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6F" w:rsidRPr="00484D0E" w:rsidRDefault="00EB396F" w:rsidP="00456369">
            <w:pPr>
              <w:jc w:val="center"/>
              <w:rPr>
                <w:color w:val="000000"/>
              </w:rPr>
            </w:pPr>
            <w:r w:rsidRPr="00484D0E">
              <w:rPr>
                <w:color w:val="000000"/>
              </w:rPr>
              <w:t>Сумма по годам</w:t>
            </w:r>
          </w:p>
        </w:tc>
      </w:tr>
      <w:tr w:rsidR="00EB396F" w:rsidRPr="00484D0E" w:rsidTr="00456369">
        <w:trPr>
          <w:trHeight w:val="20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6F" w:rsidRPr="00484D0E" w:rsidRDefault="00EB396F" w:rsidP="00456369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6F" w:rsidRPr="00484D0E" w:rsidRDefault="00EB396F" w:rsidP="00456369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6F" w:rsidRPr="00484D0E" w:rsidRDefault="00EB396F" w:rsidP="00456369">
            <w:pPr>
              <w:jc w:val="center"/>
              <w:rPr>
                <w:color w:val="000000"/>
              </w:rPr>
            </w:pPr>
            <w:r w:rsidRPr="00484D0E">
              <w:rPr>
                <w:color w:val="000000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6F" w:rsidRPr="00484D0E" w:rsidRDefault="00EB396F" w:rsidP="00456369">
            <w:pPr>
              <w:jc w:val="center"/>
              <w:rPr>
                <w:color w:val="000000"/>
              </w:rPr>
            </w:pPr>
            <w:r w:rsidRPr="00484D0E">
              <w:rPr>
                <w:color w:val="000000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96F" w:rsidRPr="00484D0E" w:rsidRDefault="00EB396F" w:rsidP="00456369">
            <w:pPr>
              <w:jc w:val="center"/>
              <w:rPr>
                <w:color w:val="000000"/>
              </w:rPr>
            </w:pPr>
            <w:r w:rsidRPr="00484D0E">
              <w:rPr>
                <w:color w:val="000000"/>
              </w:rPr>
              <w:t>2026</w:t>
            </w:r>
          </w:p>
        </w:tc>
      </w:tr>
      <w:tr w:rsidR="00EB396F" w:rsidRPr="00484D0E" w:rsidTr="00456369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96F" w:rsidRPr="00484D0E" w:rsidRDefault="00EB396F" w:rsidP="00456369">
            <w:pPr>
              <w:jc w:val="center"/>
              <w:rPr>
                <w:color w:val="000000"/>
              </w:rPr>
            </w:pPr>
            <w:r w:rsidRPr="00484D0E">
              <w:rPr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6F" w:rsidRPr="00484D0E" w:rsidRDefault="00EB396F" w:rsidP="00456369">
            <w:pPr>
              <w:jc w:val="center"/>
              <w:rPr>
                <w:color w:val="000000"/>
              </w:rPr>
            </w:pPr>
            <w:r w:rsidRPr="00484D0E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6F" w:rsidRPr="00484D0E" w:rsidRDefault="00EB396F" w:rsidP="00456369">
            <w:pPr>
              <w:jc w:val="center"/>
              <w:rPr>
                <w:color w:val="000000"/>
              </w:rPr>
            </w:pPr>
            <w:r w:rsidRPr="00484D0E"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6F" w:rsidRPr="00484D0E" w:rsidRDefault="00EB396F" w:rsidP="00456369">
            <w:pPr>
              <w:jc w:val="center"/>
              <w:rPr>
                <w:color w:val="000000"/>
              </w:rPr>
            </w:pPr>
            <w:r w:rsidRPr="00484D0E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6F" w:rsidRPr="00484D0E" w:rsidRDefault="00EB396F" w:rsidP="00456369">
            <w:pPr>
              <w:jc w:val="center"/>
              <w:rPr>
                <w:color w:val="000000"/>
              </w:rPr>
            </w:pPr>
            <w:r w:rsidRPr="00484D0E">
              <w:rPr>
                <w:color w:val="000000"/>
              </w:rPr>
              <w:t>5</w:t>
            </w:r>
          </w:p>
        </w:tc>
      </w:tr>
      <w:tr w:rsidR="00EB396F" w:rsidRPr="00484D0E" w:rsidTr="00456369">
        <w:trPr>
          <w:trHeight w:val="20"/>
        </w:trPr>
        <w:tc>
          <w:tcPr>
            <w:tcW w:w="568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396F" w:rsidRPr="00484D0E" w:rsidRDefault="00EB396F" w:rsidP="00456369">
            <w:pPr>
              <w:rPr>
                <w:color w:val="000000"/>
              </w:rPr>
            </w:pPr>
            <w:r w:rsidRPr="00484D0E">
              <w:rPr>
                <w:color w:val="000000"/>
              </w:rPr>
              <w:t>Всего источников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396F" w:rsidRPr="00484D0E" w:rsidRDefault="00EB396F" w:rsidP="00456369">
            <w:pPr>
              <w:jc w:val="center"/>
              <w:rPr>
                <w:color w:val="000000"/>
              </w:rPr>
            </w:pPr>
            <w:r w:rsidRPr="00484D0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396F" w:rsidRPr="00484D0E" w:rsidRDefault="00EB396F" w:rsidP="00456369">
            <w:pPr>
              <w:jc w:val="right"/>
              <w:rPr>
                <w:color w:val="000000"/>
              </w:rPr>
            </w:pPr>
            <w:r w:rsidRPr="00484D0E">
              <w:rPr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396F" w:rsidRPr="00484D0E" w:rsidRDefault="00EB396F" w:rsidP="00456369">
            <w:pPr>
              <w:jc w:val="right"/>
              <w:rPr>
                <w:color w:val="000000"/>
              </w:rPr>
            </w:pPr>
            <w:r w:rsidRPr="00484D0E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396F" w:rsidRPr="00484D0E" w:rsidRDefault="00EB396F" w:rsidP="00456369">
            <w:pPr>
              <w:jc w:val="right"/>
              <w:rPr>
                <w:color w:val="000000"/>
              </w:rPr>
            </w:pPr>
            <w:r w:rsidRPr="00484D0E">
              <w:rPr>
                <w:color w:val="000000"/>
              </w:rPr>
              <w:t>0,00</w:t>
            </w:r>
          </w:p>
        </w:tc>
      </w:tr>
      <w:tr w:rsidR="00EB396F" w:rsidRPr="00484D0E" w:rsidTr="00456369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EB396F" w:rsidRPr="00484D0E" w:rsidRDefault="00EB396F" w:rsidP="00456369">
            <w:pPr>
              <w:rPr>
                <w:color w:val="000000"/>
              </w:rPr>
            </w:pPr>
            <w:r w:rsidRPr="00484D0E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686" w:type="dxa"/>
            <w:shd w:val="clear" w:color="auto" w:fill="auto"/>
            <w:hideMark/>
          </w:tcPr>
          <w:p w:rsidR="00EB396F" w:rsidRPr="00484D0E" w:rsidRDefault="00EB396F" w:rsidP="00456369">
            <w:pPr>
              <w:jc w:val="center"/>
              <w:rPr>
                <w:color w:val="000000"/>
              </w:rPr>
            </w:pPr>
            <w:r w:rsidRPr="00484D0E">
              <w:rPr>
                <w:color w:val="000000"/>
              </w:rPr>
              <w:t>604  01050000 00 0000 000</w:t>
            </w:r>
          </w:p>
        </w:tc>
        <w:tc>
          <w:tcPr>
            <w:tcW w:w="2268" w:type="dxa"/>
            <w:shd w:val="clear" w:color="auto" w:fill="auto"/>
            <w:hideMark/>
          </w:tcPr>
          <w:p w:rsidR="00EB396F" w:rsidRPr="00484D0E" w:rsidRDefault="00EB396F" w:rsidP="00456369">
            <w:pPr>
              <w:jc w:val="right"/>
              <w:rPr>
                <w:color w:val="000000"/>
              </w:rPr>
            </w:pPr>
            <w:r w:rsidRPr="00484D0E">
              <w:rPr>
                <w:color w:val="000000"/>
              </w:rPr>
              <w:t>0,00</w:t>
            </w:r>
          </w:p>
        </w:tc>
        <w:tc>
          <w:tcPr>
            <w:tcW w:w="2126" w:type="dxa"/>
            <w:shd w:val="clear" w:color="auto" w:fill="auto"/>
            <w:hideMark/>
          </w:tcPr>
          <w:p w:rsidR="00EB396F" w:rsidRPr="00484D0E" w:rsidRDefault="00EB396F" w:rsidP="00456369">
            <w:pPr>
              <w:jc w:val="right"/>
              <w:rPr>
                <w:color w:val="000000"/>
              </w:rPr>
            </w:pPr>
            <w:r w:rsidRPr="00484D0E">
              <w:rPr>
                <w:color w:val="000000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EB396F" w:rsidRPr="00484D0E" w:rsidRDefault="00EB396F" w:rsidP="00456369">
            <w:pPr>
              <w:jc w:val="right"/>
              <w:rPr>
                <w:color w:val="000000"/>
              </w:rPr>
            </w:pPr>
            <w:r w:rsidRPr="00484D0E">
              <w:rPr>
                <w:color w:val="000000"/>
              </w:rPr>
              <w:t>0,00</w:t>
            </w:r>
          </w:p>
        </w:tc>
      </w:tr>
      <w:tr w:rsidR="00EB396F" w:rsidRPr="00484D0E" w:rsidTr="00456369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EB396F" w:rsidRPr="00484D0E" w:rsidRDefault="00EB396F" w:rsidP="00456369">
            <w:pPr>
              <w:rPr>
                <w:color w:val="000000"/>
              </w:rPr>
            </w:pPr>
            <w:r w:rsidRPr="00484D0E">
              <w:rPr>
                <w:color w:val="000000"/>
              </w:rPr>
              <w:t>Увеличение остатков средств  бюджетов</w:t>
            </w:r>
          </w:p>
        </w:tc>
        <w:tc>
          <w:tcPr>
            <w:tcW w:w="3686" w:type="dxa"/>
            <w:shd w:val="clear" w:color="auto" w:fill="auto"/>
            <w:hideMark/>
          </w:tcPr>
          <w:p w:rsidR="00EB396F" w:rsidRPr="00484D0E" w:rsidRDefault="00EB396F" w:rsidP="00456369">
            <w:pPr>
              <w:jc w:val="center"/>
              <w:rPr>
                <w:color w:val="000000"/>
              </w:rPr>
            </w:pPr>
            <w:r w:rsidRPr="00484D0E">
              <w:rPr>
                <w:color w:val="000000"/>
              </w:rPr>
              <w:t>604  01050000 00 0000 500</w:t>
            </w:r>
          </w:p>
        </w:tc>
        <w:tc>
          <w:tcPr>
            <w:tcW w:w="2268" w:type="dxa"/>
            <w:shd w:val="clear" w:color="auto" w:fill="auto"/>
            <w:hideMark/>
          </w:tcPr>
          <w:p w:rsidR="00EB396F" w:rsidRPr="00484D0E" w:rsidRDefault="00EB396F" w:rsidP="00456369">
            <w:pPr>
              <w:jc w:val="right"/>
              <w:rPr>
                <w:color w:val="000000"/>
              </w:rPr>
            </w:pPr>
            <w:r w:rsidRPr="00484D0E">
              <w:rPr>
                <w:color w:val="000000"/>
              </w:rPr>
              <w:t>-2 160 900,18</w:t>
            </w:r>
          </w:p>
        </w:tc>
        <w:tc>
          <w:tcPr>
            <w:tcW w:w="2126" w:type="dxa"/>
            <w:shd w:val="clear" w:color="auto" w:fill="auto"/>
            <w:hideMark/>
          </w:tcPr>
          <w:p w:rsidR="00EB396F" w:rsidRPr="00484D0E" w:rsidRDefault="00EB396F" w:rsidP="00456369">
            <w:pPr>
              <w:jc w:val="right"/>
              <w:rPr>
                <w:color w:val="000000"/>
              </w:rPr>
            </w:pPr>
            <w:r w:rsidRPr="00484D0E">
              <w:rPr>
                <w:color w:val="000000"/>
              </w:rPr>
              <w:t>-2 022 230,17</w:t>
            </w:r>
          </w:p>
        </w:tc>
        <w:tc>
          <w:tcPr>
            <w:tcW w:w="1985" w:type="dxa"/>
            <w:shd w:val="clear" w:color="auto" w:fill="auto"/>
            <w:hideMark/>
          </w:tcPr>
          <w:p w:rsidR="00EB396F" w:rsidRPr="00484D0E" w:rsidRDefault="00EB396F" w:rsidP="00456369">
            <w:pPr>
              <w:jc w:val="right"/>
              <w:rPr>
                <w:color w:val="000000"/>
              </w:rPr>
            </w:pPr>
            <w:r w:rsidRPr="00484D0E">
              <w:rPr>
                <w:color w:val="000000"/>
              </w:rPr>
              <w:t>-2 108 107,77</w:t>
            </w:r>
          </w:p>
        </w:tc>
      </w:tr>
      <w:tr w:rsidR="00EB396F" w:rsidRPr="00484D0E" w:rsidTr="00456369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EB396F" w:rsidRPr="00484D0E" w:rsidRDefault="00EB396F" w:rsidP="00456369">
            <w:pPr>
              <w:rPr>
                <w:color w:val="000000"/>
              </w:rPr>
            </w:pPr>
            <w:r w:rsidRPr="00484D0E">
              <w:rPr>
                <w:color w:val="000000"/>
              </w:rPr>
              <w:t>Увеличение прочих остатков средств  бюджетов</w:t>
            </w:r>
          </w:p>
        </w:tc>
        <w:tc>
          <w:tcPr>
            <w:tcW w:w="3686" w:type="dxa"/>
            <w:shd w:val="clear" w:color="auto" w:fill="auto"/>
            <w:hideMark/>
          </w:tcPr>
          <w:p w:rsidR="00EB396F" w:rsidRPr="00484D0E" w:rsidRDefault="00EB396F" w:rsidP="00456369">
            <w:pPr>
              <w:jc w:val="center"/>
              <w:rPr>
                <w:color w:val="000000"/>
              </w:rPr>
            </w:pPr>
            <w:r w:rsidRPr="00484D0E">
              <w:rPr>
                <w:color w:val="000000"/>
              </w:rPr>
              <w:t>604  01050200 00 0000 500</w:t>
            </w:r>
          </w:p>
        </w:tc>
        <w:tc>
          <w:tcPr>
            <w:tcW w:w="2268" w:type="dxa"/>
            <w:shd w:val="clear" w:color="auto" w:fill="auto"/>
            <w:hideMark/>
          </w:tcPr>
          <w:p w:rsidR="00EB396F" w:rsidRPr="00484D0E" w:rsidRDefault="00EB396F" w:rsidP="00456369">
            <w:pPr>
              <w:jc w:val="right"/>
              <w:rPr>
                <w:color w:val="000000"/>
              </w:rPr>
            </w:pPr>
            <w:r w:rsidRPr="00484D0E">
              <w:rPr>
                <w:color w:val="000000"/>
              </w:rPr>
              <w:t>-2 160 900,18</w:t>
            </w:r>
          </w:p>
        </w:tc>
        <w:tc>
          <w:tcPr>
            <w:tcW w:w="2126" w:type="dxa"/>
            <w:shd w:val="clear" w:color="auto" w:fill="auto"/>
            <w:hideMark/>
          </w:tcPr>
          <w:p w:rsidR="00EB396F" w:rsidRPr="00484D0E" w:rsidRDefault="00EB396F" w:rsidP="00456369">
            <w:pPr>
              <w:jc w:val="right"/>
              <w:rPr>
                <w:color w:val="000000"/>
              </w:rPr>
            </w:pPr>
            <w:r w:rsidRPr="00484D0E">
              <w:rPr>
                <w:color w:val="000000"/>
              </w:rPr>
              <w:t>-2 022 230,17</w:t>
            </w:r>
          </w:p>
        </w:tc>
        <w:tc>
          <w:tcPr>
            <w:tcW w:w="1985" w:type="dxa"/>
            <w:shd w:val="clear" w:color="auto" w:fill="auto"/>
            <w:hideMark/>
          </w:tcPr>
          <w:p w:rsidR="00EB396F" w:rsidRPr="00484D0E" w:rsidRDefault="00EB396F" w:rsidP="00456369">
            <w:pPr>
              <w:jc w:val="right"/>
              <w:rPr>
                <w:color w:val="000000"/>
              </w:rPr>
            </w:pPr>
            <w:r w:rsidRPr="00484D0E">
              <w:rPr>
                <w:color w:val="000000"/>
              </w:rPr>
              <w:t>-2 108 107,77</w:t>
            </w:r>
          </w:p>
        </w:tc>
      </w:tr>
      <w:tr w:rsidR="00EB396F" w:rsidRPr="00484D0E" w:rsidTr="00456369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EB396F" w:rsidRPr="00484D0E" w:rsidRDefault="00EB396F" w:rsidP="00456369">
            <w:pPr>
              <w:rPr>
                <w:color w:val="000000"/>
              </w:rPr>
            </w:pPr>
            <w:r w:rsidRPr="00484D0E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3686" w:type="dxa"/>
            <w:shd w:val="clear" w:color="auto" w:fill="auto"/>
            <w:hideMark/>
          </w:tcPr>
          <w:p w:rsidR="00EB396F" w:rsidRPr="00484D0E" w:rsidRDefault="00EB396F" w:rsidP="00456369">
            <w:pPr>
              <w:jc w:val="center"/>
              <w:rPr>
                <w:color w:val="000000"/>
              </w:rPr>
            </w:pPr>
            <w:r w:rsidRPr="00484D0E">
              <w:rPr>
                <w:color w:val="000000"/>
              </w:rPr>
              <w:t>604  01050201 00 0000 510</w:t>
            </w:r>
          </w:p>
        </w:tc>
        <w:tc>
          <w:tcPr>
            <w:tcW w:w="2268" w:type="dxa"/>
            <w:shd w:val="clear" w:color="auto" w:fill="auto"/>
            <w:hideMark/>
          </w:tcPr>
          <w:p w:rsidR="00EB396F" w:rsidRPr="00484D0E" w:rsidRDefault="00EB396F" w:rsidP="00456369">
            <w:pPr>
              <w:jc w:val="right"/>
              <w:rPr>
                <w:color w:val="000000"/>
              </w:rPr>
            </w:pPr>
            <w:r w:rsidRPr="00484D0E">
              <w:rPr>
                <w:color w:val="000000"/>
              </w:rPr>
              <w:t>-2 160 900,18</w:t>
            </w:r>
          </w:p>
        </w:tc>
        <w:tc>
          <w:tcPr>
            <w:tcW w:w="2126" w:type="dxa"/>
            <w:shd w:val="clear" w:color="auto" w:fill="auto"/>
            <w:hideMark/>
          </w:tcPr>
          <w:p w:rsidR="00EB396F" w:rsidRPr="00484D0E" w:rsidRDefault="00EB396F" w:rsidP="00456369">
            <w:pPr>
              <w:jc w:val="right"/>
              <w:rPr>
                <w:color w:val="000000"/>
              </w:rPr>
            </w:pPr>
            <w:r w:rsidRPr="00484D0E">
              <w:rPr>
                <w:color w:val="000000"/>
              </w:rPr>
              <w:t>-2 022 230,17</w:t>
            </w:r>
          </w:p>
        </w:tc>
        <w:tc>
          <w:tcPr>
            <w:tcW w:w="1985" w:type="dxa"/>
            <w:shd w:val="clear" w:color="auto" w:fill="auto"/>
            <w:hideMark/>
          </w:tcPr>
          <w:p w:rsidR="00EB396F" w:rsidRPr="00484D0E" w:rsidRDefault="00EB396F" w:rsidP="00456369">
            <w:pPr>
              <w:jc w:val="right"/>
              <w:rPr>
                <w:color w:val="000000"/>
              </w:rPr>
            </w:pPr>
            <w:r w:rsidRPr="00484D0E">
              <w:rPr>
                <w:color w:val="000000"/>
              </w:rPr>
              <w:t>-2 108 107,77</w:t>
            </w:r>
          </w:p>
        </w:tc>
      </w:tr>
      <w:tr w:rsidR="00EB396F" w:rsidRPr="00484D0E" w:rsidTr="00456369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EB396F" w:rsidRPr="00484D0E" w:rsidRDefault="00EB396F" w:rsidP="00456369">
            <w:pPr>
              <w:rPr>
                <w:color w:val="000000"/>
              </w:rPr>
            </w:pPr>
            <w:r w:rsidRPr="00484D0E">
              <w:rPr>
                <w:color w:val="00000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686" w:type="dxa"/>
            <w:shd w:val="clear" w:color="auto" w:fill="auto"/>
            <w:hideMark/>
          </w:tcPr>
          <w:p w:rsidR="00EB396F" w:rsidRPr="00484D0E" w:rsidRDefault="00EB396F" w:rsidP="00456369">
            <w:pPr>
              <w:jc w:val="center"/>
              <w:rPr>
                <w:color w:val="000000"/>
              </w:rPr>
            </w:pPr>
            <w:r w:rsidRPr="00484D0E">
              <w:rPr>
                <w:color w:val="000000"/>
              </w:rPr>
              <w:t>604  01050201 14 0000 510</w:t>
            </w:r>
          </w:p>
        </w:tc>
        <w:tc>
          <w:tcPr>
            <w:tcW w:w="2268" w:type="dxa"/>
            <w:shd w:val="clear" w:color="auto" w:fill="auto"/>
            <w:hideMark/>
          </w:tcPr>
          <w:p w:rsidR="00EB396F" w:rsidRPr="00484D0E" w:rsidRDefault="00EB396F" w:rsidP="00456369">
            <w:pPr>
              <w:jc w:val="right"/>
              <w:rPr>
                <w:color w:val="000000"/>
              </w:rPr>
            </w:pPr>
            <w:r w:rsidRPr="00484D0E">
              <w:rPr>
                <w:color w:val="000000"/>
              </w:rPr>
              <w:t>-2 160 900,18</w:t>
            </w:r>
          </w:p>
        </w:tc>
        <w:tc>
          <w:tcPr>
            <w:tcW w:w="2126" w:type="dxa"/>
            <w:shd w:val="clear" w:color="auto" w:fill="auto"/>
            <w:hideMark/>
          </w:tcPr>
          <w:p w:rsidR="00EB396F" w:rsidRPr="00484D0E" w:rsidRDefault="00EB396F" w:rsidP="00456369">
            <w:pPr>
              <w:jc w:val="right"/>
              <w:rPr>
                <w:color w:val="000000"/>
              </w:rPr>
            </w:pPr>
            <w:r w:rsidRPr="00484D0E">
              <w:rPr>
                <w:color w:val="000000"/>
              </w:rPr>
              <w:t>-2 022 230,17</w:t>
            </w:r>
          </w:p>
        </w:tc>
        <w:tc>
          <w:tcPr>
            <w:tcW w:w="1985" w:type="dxa"/>
            <w:shd w:val="clear" w:color="auto" w:fill="auto"/>
            <w:hideMark/>
          </w:tcPr>
          <w:p w:rsidR="00EB396F" w:rsidRPr="00484D0E" w:rsidRDefault="00EB396F" w:rsidP="00456369">
            <w:pPr>
              <w:jc w:val="right"/>
              <w:rPr>
                <w:color w:val="000000"/>
              </w:rPr>
            </w:pPr>
            <w:r w:rsidRPr="00484D0E">
              <w:rPr>
                <w:color w:val="000000"/>
              </w:rPr>
              <w:t>-2 108 107,77</w:t>
            </w:r>
          </w:p>
        </w:tc>
      </w:tr>
      <w:tr w:rsidR="00EB396F" w:rsidRPr="00484D0E" w:rsidTr="00456369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EB396F" w:rsidRPr="00484D0E" w:rsidRDefault="00EB396F" w:rsidP="00456369">
            <w:pPr>
              <w:rPr>
                <w:color w:val="000000"/>
              </w:rPr>
            </w:pPr>
            <w:r w:rsidRPr="00484D0E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3686" w:type="dxa"/>
            <w:shd w:val="clear" w:color="auto" w:fill="auto"/>
            <w:hideMark/>
          </w:tcPr>
          <w:p w:rsidR="00EB396F" w:rsidRPr="00484D0E" w:rsidRDefault="00EB396F" w:rsidP="00456369">
            <w:pPr>
              <w:jc w:val="center"/>
              <w:rPr>
                <w:color w:val="000000"/>
              </w:rPr>
            </w:pPr>
            <w:r w:rsidRPr="00484D0E">
              <w:rPr>
                <w:color w:val="000000"/>
              </w:rPr>
              <w:t>604  01050000 00 0000 600</w:t>
            </w:r>
          </w:p>
        </w:tc>
        <w:tc>
          <w:tcPr>
            <w:tcW w:w="2268" w:type="dxa"/>
            <w:shd w:val="clear" w:color="auto" w:fill="auto"/>
            <w:hideMark/>
          </w:tcPr>
          <w:p w:rsidR="00EB396F" w:rsidRPr="00484D0E" w:rsidRDefault="00EB396F" w:rsidP="00456369">
            <w:pPr>
              <w:jc w:val="right"/>
              <w:rPr>
                <w:color w:val="000000"/>
              </w:rPr>
            </w:pPr>
            <w:r w:rsidRPr="00484D0E">
              <w:rPr>
                <w:color w:val="000000"/>
              </w:rPr>
              <w:t>2 160 900,18</w:t>
            </w:r>
          </w:p>
        </w:tc>
        <w:tc>
          <w:tcPr>
            <w:tcW w:w="2126" w:type="dxa"/>
            <w:shd w:val="clear" w:color="auto" w:fill="auto"/>
            <w:hideMark/>
          </w:tcPr>
          <w:p w:rsidR="00EB396F" w:rsidRPr="00484D0E" w:rsidRDefault="00EB396F" w:rsidP="00456369">
            <w:pPr>
              <w:jc w:val="right"/>
              <w:rPr>
                <w:color w:val="000000"/>
              </w:rPr>
            </w:pPr>
            <w:r w:rsidRPr="00484D0E">
              <w:rPr>
                <w:color w:val="000000"/>
              </w:rPr>
              <w:t>2 022 230,17</w:t>
            </w:r>
          </w:p>
        </w:tc>
        <w:tc>
          <w:tcPr>
            <w:tcW w:w="1985" w:type="dxa"/>
            <w:shd w:val="clear" w:color="auto" w:fill="auto"/>
            <w:hideMark/>
          </w:tcPr>
          <w:p w:rsidR="00EB396F" w:rsidRPr="00484D0E" w:rsidRDefault="00EB396F" w:rsidP="00456369">
            <w:pPr>
              <w:jc w:val="right"/>
              <w:rPr>
                <w:color w:val="000000"/>
              </w:rPr>
            </w:pPr>
            <w:r w:rsidRPr="00484D0E">
              <w:rPr>
                <w:color w:val="000000"/>
              </w:rPr>
              <w:t>2 108 107,77</w:t>
            </w:r>
          </w:p>
        </w:tc>
      </w:tr>
      <w:tr w:rsidR="00EB396F" w:rsidRPr="00484D0E" w:rsidTr="00456369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EB396F" w:rsidRPr="00484D0E" w:rsidRDefault="00EB396F" w:rsidP="00456369">
            <w:pPr>
              <w:rPr>
                <w:color w:val="000000"/>
              </w:rPr>
            </w:pPr>
            <w:r w:rsidRPr="00484D0E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3686" w:type="dxa"/>
            <w:shd w:val="clear" w:color="auto" w:fill="auto"/>
            <w:hideMark/>
          </w:tcPr>
          <w:p w:rsidR="00EB396F" w:rsidRPr="00484D0E" w:rsidRDefault="00EB396F" w:rsidP="00456369">
            <w:pPr>
              <w:jc w:val="center"/>
              <w:rPr>
                <w:color w:val="000000"/>
              </w:rPr>
            </w:pPr>
            <w:r w:rsidRPr="00484D0E">
              <w:rPr>
                <w:color w:val="000000"/>
              </w:rPr>
              <w:t>604  01050200 00 0000 600</w:t>
            </w:r>
          </w:p>
        </w:tc>
        <w:tc>
          <w:tcPr>
            <w:tcW w:w="2268" w:type="dxa"/>
            <w:shd w:val="clear" w:color="auto" w:fill="auto"/>
            <w:hideMark/>
          </w:tcPr>
          <w:p w:rsidR="00EB396F" w:rsidRPr="00484D0E" w:rsidRDefault="00EB396F" w:rsidP="00456369">
            <w:pPr>
              <w:jc w:val="right"/>
              <w:rPr>
                <w:color w:val="000000"/>
              </w:rPr>
            </w:pPr>
            <w:r w:rsidRPr="00484D0E">
              <w:rPr>
                <w:color w:val="000000"/>
              </w:rPr>
              <w:t>2 160 900,18</w:t>
            </w:r>
          </w:p>
        </w:tc>
        <w:tc>
          <w:tcPr>
            <w:tcW w:w="2126" w:type="dxa"/>
            <w:shd w:val="clear" w:color="auto" w:fill="auto"/>
            <w:hideMark/>
          </w:tcPr>
          <w:p w:rsidR="00EB396F" w:rsidRPr="00484D0E" w:rsidRDefault="00EB396F" w:rsidP="00456369">
            <w:pPr>
              <w:jc w:val="right"/>
              <w:rPr>
                <w:color w:val="000000"/>
              </w:rPr>
            </w:pPr>
            <w:r w:rsidRPr="00484D0E">
              <w:rPr>
                <w:color w:val="000000"/>
              </w:rPr>
              <w:t>2 022 230,17</w:t>
            </w:r>
          </w:p>
        </w:tc>
        <w:tc>
          <w:tcPr>
            <w:tcW w:w="1985" w:type="dxa"/>
            <w:shd w:val="clear" w:color="auto" w:fill="auto"/>
            <w:hideMark/>
          </w:tcPr>
          <w:p w:rsidR="00EB396F" w:rsidRPr="00484D0E" w:rsidRDefault="00EB396F" w:rsidP="00456369">
            <w:pPr>
              <w:jc w:val="right"/>
              <w:rPr>
                <w:color w:val="000000"/>
              </w:rPr>
            </w:pPr>
            <w:r w:rsidRPr="00484D0E">
              <w:rPr>
                <w:color w:val="000000"/>
              </w:rPr>
              <w:t>2 108 107,77</w:t>
            </w:r>
          </w:p>
        </w:tc>
      </w:tr>
      <w:tr w:rsidR="00EB396F" w:rsidRPr="00484D0E" w:rsidTr="00456369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EB396F" w:rsidRPr="00484D0E" w:rsidRDefault="00EB396F" w:rsidP="00456369">
            <w:pPr>
              <w:rPr>
                <w:color w:val="000000"/>
              </w:rPr>
            </w:pPr>
            <w:r w:rsidRPr="00484D0E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3686" w:type="dxa"/>
            <w:shd w:val="clear" w:color="auto" w:fill="auto"/>
            <w:hideMark/>
          </w:tcPr>
          <w:p w:rsidR="00EB396F" w:rsidRPr="00484D0E" w:rsidRDefault="00EB396F" w:rsidP="00456369">
            <w:pPr>
              <w:jc w:val="center"/>
              <w:rPr>
                <w:color w:val="000000"/>
              </w:rPr>
            </w:pPr>
            <w:r w:rsidRPr="00484D0E">
              <w:rPr>
                <w:color w:val="000000"/>
              </w:rPr>
              <w:t>604  01050201 00 0000 610</w:t>
            </w:r>
          </w:p>
        </w:tc>
        <w:tc>
          <w:tcPr>
            <w:tcW w:w="2268" w:type="dxa"/>
            <w:shd w:val="clear" w:color="auto" w:fill="auto"/>
            <w:hideMark/>
          </w:tcPr>
          <w:p w:rsidR="00EB396F" w:rsidRPr="00484D0E" w:rsidRDefault="00EB396F" w:rsidP="00456369">
            <w:pPr>
              <w:jc w:val="right"/>
              <w:rPr>
                <w:color w:val="000000"/>
              </w:rPr>
            </w:pPr>
            <w:r w:rsidRPr="00484D0E">
              <w:rPr>
                <w:color w:val="000000"/>
              </w:rPr>
              <w:t>2 160 900,18</w:t>
            </w:r>
          </w:p>
        </w:tc>
        <w:tc>
          <w:tcPr>
            <w:tcW w:w="2126" w:type="dxa"/>
            <w:shd w:val="clear" w:color="auto" w:fill="auto"/>
            <w:hideMark/>
          </w:tcPr>
          <w:p w:rsidR="00EB396F" w:rsidRPr="00484D0E" w:rsidRDefault="00EB396F" w:rsidP="00456369">
            <w:pPr>
              <w:jc w:val="right"/>
              <w:rPr>
                <w:color w:val="000000"/>
              </w:rPr>
            </w:pPr>
            <w:r w:rsidRPr="00484D0E">
              <w:rPr>
                <w:color w:val="000000"/>
              </w:rPr>
              <w:t>2 022 230,17</w:t>
            </w:r>
          </w:p>
        </w:tc>
        <w:tc>
          <w:tcPr>
            <w:tcW w:w="1985" w:type="dxa"/>
            <w:shd w:val="clear" w:color="auto" w:fill="auto"/>
            <w:hideMark/>
          </w:tcPr>
          <w:p w:rsidR="00EB396F" w:rsidRPr="00484D0E" w:rsidRDefault="00EB396F" w:rsidP="00456369">
            <w:pPr>
              <w:jc w:val="right"/>
              <w:rPr>
                <w:color w:val="000000"/>
              </w:rPr>
            </w:pPr>
            <w:r w:rsidRPr="00484D0E">
              <w:rPr>
                <w:color w:val="000000"/>
              </w:rPr>
              <w:t>2 108 107,77</w:t>
            </w:r>
          </w:p>
        </w:tc>
      </w:tr>
      <w:tr w:rsidR="00EB396F" w:rsidRPr="00484D0E" w:rsidTr="00456369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EB396F" w:rsidRPr="00484D0E" w:rsidRDefault="00EB396F" w:rsidP="00456369">
            <w:pPr>
              <w:rPr>
                <w:color w:val="000000"/>
              </w:rPr>
            </w:pPr>
            <w:r w:rsidRPr="00484D0E">
              <w:rPr>
                <w:color w:val="000000"/>
              </w:rPr>
              <w:t>Уменьшение прочих остатков денежных средств  бюджетов муниципальных округов</w:t>
            </w:r>
          </w:p>
        </w:tc>
        <w:tc>
          <w:tcPr>
            <w:tcW w:w="3686" w:type="dxa"/>
            <w:shd w:val="clear" w:color="auto" w:fill="auto"/>
            <w:hideMark/>
          </w:tcPr>
          <w:p w:rsidR="00EB396F" w:rsidRPr="00484D0E" w:rsidRDefault="00EB396F" w:rsidP="00456369">
            <w:pPr>
              <w:jc w:val="center"/>
              <w:rPr>
                <w:color w:val="000000"/>
              </w:rPr>
            </w:pPr>
            <w:r w:rsidRPr="00484D0E">
              <w:rPr>
                <w:color w:val="000000"/>
              </w:rPr>
              <w:t>604  01050201 14 0000 610</w:t>
            </w:r>
          </w:p>
        </w:tc>
        <w:tc>
          <w:tcPr>
            <w:tcW w:w="2268" w:type="dxa"/>
            <w:shd w:val="clear" w:color="auto" w:fill="auto"/>
            <w:hideMark/>
          </w:tcPr>
          <w:p w:rsidR="00EB396F" w:rsidRPr="00484D0E" w:rsidRDefault="00EB396F" w:rsidP="00456369">
            <w:pPr>
              <w:jc w:val="right"/>
              <w:rPr>
                <w:color w:val="000000"/>
              </w:rPr>
            </w:pPr>
            <w:r w:rsidRPr="00484D0E">
              <w:rPr>
                <w:color w:val="000000"/>
              </w:rPr>
              <w:t>2 160 900,18</w:t>
            </w:r>
          </w:p>
        </w:tc>
        <w:tc>
          <w:tcPr>
            <w:tcW w:w="2126" w:type="dxa"/>
            <w:shd w:val="clear" w:color="auto" w:fill="auto"/>
            <w:hideMark/>
          </w:tcPr>
          <w:p w:rsidR="00EB396F" w:rsidRPr="00484D0E" w:rsidRDefault="00EB396F" w:rsidP="00456369">
            <w:pPr>
              <w:jc w:val="right"/>
              <w:rPr>
                <w:color w:val="000000"/>
              </w:rPr>
            </w:pPr>
            <w:r w:rsidRPr="00484D0E">
              <w:rPr>
                <w:color w:val="000000"/>
              </w:rPr>
              <w:t>2 022 230,17</w:t>
            </w:r>
          </w:p>
        </w:tc>
        <w:tc>
          <w:tcPr>
            <w:tcW w:w="1985" w:type="dxa"/>
            <w:shd w:val="clear" w:color="auto" w:fill="auto"/>
            <w:hideMark/>
          </w:tcPr>
          <w:p w:rsidR="00EB396F" w:rsidRPr="00484D0E" w:rsidRDefault="00EB396F" w:rsidP="00456369">
            <w:pPr>
              <w:jc w:val="right"/>
              <w:rPr>
                <w:color w:val="000000"/>
              </w:rPr>
            </w:pPr>
            <w:r w:rsidRPr="00484D0E">
              <w:rPr>
                <w:color w:val="000000"/>
              </w:rPr>
              <w:t>2 108 107,77</w:t>
            </w:r>
          </w:p>
        </w:tc>
      </w:tr>
    </w:tbl>
    <w:p w:rsidR="00EB396F" w:rsidRDefault="00EB396F" w:rsidP="00EB396F"/>
    <w:p w:rsidR="00EB396F" w:rsidRDefault="00EB396F" w:rsidP="00EB396F"/>
    <w:p w:rsidR="00EB396F" w:rsidRDefault="00EB396F" w:rsidP="00EB396F"/>
    <w:p w:rsidR="00EB396F" w:rsidRDefault="00EB396F" w:rsidP="00EB396F"/>
    <w:p w:rsidR="00EB396F" w:rsidRDefault="00EB396F" w:rsidP="00EB396F"/>
    <w:p w:rsidR="00EB396F" w:rsidRPr="007C7F55" w:rsidRDefault="00EB396F" w:rsidP="00EB396F"/>
    <w:tbl>
      <w:tblPr>
        <w:tblW w:w="15735" w:type="dxa"/>
        <w:tblInd w:w="108" w:type="dxa"/>
        <w:tblLook w:val="04A0"/>
      </w:tblPr>
      <w:tblGrid>
        <w:gridCol w:w="9952"/>
        <w:gridCol w:w="5783"/>
      </w:tblGrid>
      <w:tr w:rsidR="00EB396F" w:rsidRPr="007C7F55" w:rsidTr="00EB396F">
        <w:tc>
          <w:tcPr>
            <w:tcW w:w="9952" w:type="dxa"/>
          </w:tcPr>
          <w:p w:rsidR="00EB396F" w:rsidRPr="007C7F55" w:rsidRDefault="00EB396F" w:rsidP="004563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EB396F" w:rsidRPr="007C7F55" w:rsidRDefault="00EB396F" w:rsidP="00456369">
            <w:pPr>
              <w:widowControl w:val="0"/>
              <w:suppressAutoHyphens/>
              <w:autoSpaceDE w:val="0"/>
              <w:autoSpaceDN w:val="0"/>
              <w:adjustRightInd w:val="0"/>
              <w:ind w:left="-103"/>
              <w:jc w:val="center"/>
              <w:rPr>
                <w:snapToGrid w:val="0"/>
              </w:rPr>
            </w:pPr>
            <w:r w:rsidRPr="007C7F55">
              <w:rPr>
                <w:snapToGrid w:val="0"/>
              </w:rPr>
              <w:t xml:space="preserve">Приложение </w:t>
            </w:r>
            <w:r>
              <w:rPr>
                <w:snapToGrid w:val="0"/>
              </w:rPr>
              <w:t>2</w:t>
            </w:r>
          </w:p>
          <w:p w:rsidR="00EB396F" w:rsidRDefault="00EB396F" w:rsidP="00EB396F">
            <w:pPr>
              <w:pStyle w:val="ConsPlusNormal"/>
              <w:spacing w:line="240" w:lineRule="exact"/>
              <w:ind w:left="-103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C7F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муниципального округа Ставропольского края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7C7F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 бюджете Нефтекумского муниципального округа Ставропольского </w:t>
            </w:r>
            <w:r w:rsidRPr="007C7F55">
              <w:rPr>
                <w:rFonts w:ascii="Times New Roman" w:hAnsi="Times New Roman" w:cs="Times New Roman"/>
                <w:sz w:val="24"/>
                <w:szCs w:val="24"/>
              </w:rPr>
              <w:t>края на 2024 год и плановый период 2025 и 2026 годов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  <w:p w:rsidR="00EB396F" w:rsidRPr="007C7F55" w:rsidRDefault="00EB396F" w:rsidP="00EB396F">
            <w:pPr>
              <w:pStyle w:val="ConsPlusNormal"/>
              <w:spacing w:line="240" w:lineRule="exact"/>
              <w:ind w:left="-1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12 декабря 2023 г. № 226</w:t>
            </w:r>
          </w:p>
        </w:tc>
      </w:tr>
    </w:tbl>
    <w:p w:rsidR="00EB396F" w:rsidRPr="00CE4DEF" w:rsidRDefault="00EB396F" w:rsidP="00EB396F">
      <w:pPr>
        <w:suppressAutoHyphens/>
      </w:pPr>
    </w:p>
    <w:p w:rsidR="00EB396F" w:rsidRPr="00CE4DEF" w:rsidRDefault="00EB396F" w:rsidP="00EB396F">
      <w:pPr>
        <w:suppressAutoHyphens/>
        <w:jc w:val="center"/>
        <w:rPr>
          <w:color w:val="000000"/>
        </w:rPr>
      </w:pPr>
      <w:r w:rsidRPr="00CE4DEF">
        <w:rPr>
          <w:color w:val="000000"/>
        </w:rPr>
        <w:t>РАСПРЕДЕЛЕНИЕ</w:t>
      </w:r>
    </w:p>
    <w:p w:rsidR="00EB396F" w:rsidRDefault="00EB396F" w:rsidP="00EB396F">
      <w:pPr>
        <w:suppressAutoHyphens/>
        <w:jc w:val="center"/>
      </w:pPr>
      <w:r w:rsidRPr="00F84D9F">
        <w:t>по группам, подгруппам и статьям классификации доходов бюджетов бюджетной классификации Российской Федерации</w:t>
      </w:r>
    </w:p>
    <w:p w:rsidR="00EB396F" w:rsidRDefault="00EB396F" w:rsidP="00EB396F">
      <w:pPr>
        <w:suppressAutoHyphens/>
        <w:jc w:val="center"/>
        <w:rPr>
          <w:color w:val="000000"/>
        </w:rPr>
      </w:pPr>
      <w:r w:rsidRPr="00F84D9F">
        <w:rPr>
          <w:color w:val="000000"/>
        </w:rPr>
        <w:t>на 2024 год и плановый период 2025 и 2026 годов</w:t>
      </w:r>
    </w:p>
    <w:p w:rsidR="00EB396F" w:rsidRPr="00CE4DEF" w:rsidRDefault="00EB396F" w:rsidP="00EB396F">
      <w:pPr>
        <w:suppressAutoHyphens/>
        <w:jc w:val="right"/>
      </w:pPr>
      <w:r>
        <w:rPr>
          <w:color w:val="000000"/>
        </w:rPr>
        <w:t>(тыс. рублей)</w:t>
      </w:r>
    </w:p>
    <w:tbl>
      <w:tblPr>
        <w:tblW w:w="15735" w:type="dxa"/>
        <w:tblInd w:w="108" w:type="dxa"/>
        <w:tblLook w:val="04A0"/>
      </w:tblPr>
      <w:tblGrid>
        <w:gridCol w:w="3006"/>
        <w:gridCol w:w="7938"/>
        <w:gridCol w:w="1559"/>
        <w:gridCol w:w="1559"/>
        <w:gridCol w:w="1673"/>
      </w:tblGrid>
      <w:tr w:rsidR="00EB396F" w:rsidRPr="007363B3" w:rsidTr="00EB396F">
        <w:trPr>
          <w:trHeight w:val="136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Код бюджетной классификации Российской Федерации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Наименование дохода</w:t>
            </w: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Сумма по годам</w:t>
            </w:r>
          </w:p>
        </w:tc>
      </w:tr>
      <w:tr w:rsidR="00EB396F" w:rsidRPr="007363B3" w:rsidTr="00EB396F">
        <w:trPr>
          <w:trHeight w:val="375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6F" w:rsidRPr="007363B3" w:rsidRDefault="00EB396F" w:rsidP="00456369"/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6F" w:rsidRPr="007363B3" w:rsidRDefault="00EB396F" w:rsidP="0045636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2025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2026</w:t>
            </w:r>
          </w:p>
        </w:tc>
      </w:tr>
    </w:tbl>
    <w:p w:rsidR="00EB396F" w:rsidRPr="005A289A" w:rsidRDefault="00EB396F" w:rsidP="00EB396F">
      <w:pPr>
        <w:rPr>
          <w:sz w:val="2"/>
          <w:szCs w:val="2"/>
        </w:rPr>
      </w:pPr>
    </w:p>
    <w:tbl>
      <w:tblPr>
        <w:tblW w:w="15735" w:type="dxa"/>
        <w:tblInd w:w="108" w:type="dxa"/>
        <w:tblLook w:val="04A0"/>
      </w:tblPr>
      <w:tblGrid>
        <w:gridCol w:w="3006"/>
        <w:gridCol w:w="7938"/>
        <w:gridCol w:w="1559"/>
        <w:gridCol w:w="1559"/>
        <w:gridCol w:w="1673"/>
      </w:tblGrid>
      <w:tr w:rsidR="00EB396F" w:rsidRPr="007363B3" w:rsidTr="00EB396F">
        <w:trPr>
          <w:trHeight w:val="20"/>
          <w:tblHeader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5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 xml:space="preserve">000 1 00 00000 00 0000 000 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526 394,00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501 178,00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517 285,00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000 1 01 00000 00 0000 000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330 571,00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300 959,00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303 148,00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000 1 01 02000 01 0000 110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330 571,00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270 940,00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273 490,00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000 1 03 00000 00 0000 000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23 674,00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24 601,00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33 177,00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000 1 05 00000 00 0000 000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39 738,00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44 494,00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49 164,00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000 1 05 01000 00 0000 110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23 687,00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25 906,00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28 185,00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000 1 05 03000 01 0000 110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8 765,00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9 204,00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9 664,00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000 1 05 04000 02 0000 110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7 286,00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9 384,00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11 315,00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000 1 06 00000 00 0000 000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НАЛОГИ НА ИМУЩЕСТВО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30 861,00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31 645,00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31 982,00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000 1 06 01000 00 0000 110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18 327,00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19 079,00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19 859,00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000 1 06 01020 14 0000 110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18 327,00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19 079,00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19 859,00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000 1 06 06000 00 0000 110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Земельный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12 534,00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12 566,00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12 123,00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000 1 06 06030 00 0000 110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6 410,00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5 942,00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5 499,00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000 1 06 06032 14 0000 110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Земельный налог с организаций, обладающих земельным участком, </w:t>
            </w:r>
            <w:r w:rsidRPr="007363B3">
              <w:lastRenderedPageBreak/>
              <w:t>расположенным в границах муниципальных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lastRenderedPageBreak/>
              <w:t>6 410,00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5 942,00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5 499,00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lastRenderedPageBreak/>
              <w:t>000 1 06 06040 00 0000 110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Земельный налог с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6 124,00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6 624,00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6 624,00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000 1 06 06042 14 0000 110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6 124,00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6 624,00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6 624,00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000 1 08 00000 00 0000 000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8 236,00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8 417,00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8 602,00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000 1 11 00000 00 0000 000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47 391,00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45 461,00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45 511,00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000 1 11 05000 00 0000 120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45 891,00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44 111,00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44 261,00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000 1 11 05010 00 0000 120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42 691,00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42 291,00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42 391,00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000 1 11 05012 14 0000 120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42 691,00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42 291,00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42 391,00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000 1 11 05020 00 0000 120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900,00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930,00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000 1 11 05024 14 0000 120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900,00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930,00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000 1 11 05070 00 0000 120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Доходы от сдачи в аренду имущества, составляющего государственную (муниципальную) казну (за исключением земельных участков) 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920,00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940,00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000 1 11 05074 14 0000 120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920,00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940,00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lastRenderedPageBreak/>
              <w:t>000 1 11 09000 00 0000 120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1 350,00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1 250,00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000 1 11 09040 00 0000 120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650,00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550,00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000 1 11 09044 14 0000 120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650,00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550,00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000 1 11 09080 00 0000 120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700,00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700,00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700,00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000 1 11 09080 14 0000 120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700,00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700,00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700,00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000 1 12 00000 00 0000 000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27 347,00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27 347,00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27 347,00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000 1 12 01000 01 0000 120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27 347,00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27 347,00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27 347,00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000 1 13 00000 00 0000 000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14 403,00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14 936,00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14 936,00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000 1 13 01000 00 0000 130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14 403,00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14 936,00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14 936,00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000 1 13 01990 00 0000 130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Прочие 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14 403,00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14 936,00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14 936,00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lastRenderedPageBreak/>
              <w:t>000 1 13 01994 14 0000 130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14 403,00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14 936,00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14 936,00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000 1 13 01994 14 1001 130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Прочие доходы от оказания платных услуг (работ) получателями средств бюджетов муниципальных округов в части средств муниципальных дошкольных образовательных организаций за присмотр и уход за воспитанниками 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13 335,00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13 868,00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13 868,00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000 1 13 01994 14 1002 130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Прочие доходы от оказания платных услуг (работ) получателями средств бюджетов муниципальных округов в части средств муниципальных общеобразовательных организаций на компенсацию стоимости питания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1 068,00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1 068,00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1 068,00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000 1 14 00000 00 0000 000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1 500,00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1 500,00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1 600,00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000 1 14 02000 00 0000 000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500,00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350,00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400,00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000 1 14 06000 00 0000 430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1 150,00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1 200,00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000 1 16 0000 00 00000 000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1 306,00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1 818,00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1 818,00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000 1 17 00000 00 0000 000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1 367,00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000 1 17 15000 00 0000 150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Инициативные платежи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1 367,00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000 1 17 15020 14 0000 150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Инициативные платежи, зачисляемые в бюджеты муниципальных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1 367,00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000 1 17 15020 14 0121 150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>
              <w:t>«</w:t>
            </w:r>
            <w:r w:rsidRPr="007363B3">
              <w:t>Обустройство пешеходных дорожек пер. Котельный в г. Нефтекумске</w:t>
            </w:r>
            <w:r>
              <w:t>»</w:t>
            </w:r>
            <w:r w:rsidRPr="007363B3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000 1 17 15020 14 0122 150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>
              <w:t>«</w:t>
            </w:r>
            <w:r w:rsidRPr="007363B3">
              <w:t>Обустройство детской игровой площадки в а. Бияш</w:t>
            </w:r>
            <w:r>
              <w:t>»</w:t>
            </w:r>
            <w:r w:rsidRPr="007363B3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40,00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000 1 17 15020 14 0123 150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>
              <w:t>«</w:t>
            </w:r>
            <w:r w:rsidRPr="007363B3">
              <w:t>Обустройство спортивной тренажерной площадки в парковой зоне а. Махмуд-Мектеб</w:t>
            </w:r>
            <w:r>
              <w:t>»</w:t>
            </w:r>
            <w:r w:rsidRPr="007363B3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lastRenderedPageBreak/>
              <w:t>000 1 17 15020 14 0124 150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>
              <w:t>«</w:t>
            </w:r>
            <w:r w:rsidRPr="007363B3">
              <w:t>Обустройство линий уличного освещения в с. Озек-Суат, ул. Озек-Суатская, ул. Баглы, ул. Набережная</w:t>
            </w:r>
            <w:r>
              <w:t>»</w:t>
            </w:r>
            <w:r w:rsidRPr="007363B3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000 1 17 15020 14 0125 150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>
              <w:t>«</w:t>
            </w:r>
            <w:r w:rsidRPr="007363B3">
              <w:t>Обустройство детской игровой площадки в а. Ямангой</w:t>
            </w:r>
            <w:r>
              <w:t>»</w:t>
            </w:r>
            <w:r w:rsidRPr="007363B3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40,00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000 1 17 15020 14 0126 150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>
              <w:t>«</w:t>
            </w:r>
            <w:r w:rsidRPr="007363B3">
              <w:t>Обустройство беговой дорожки в парковой зоне а. Тукуй-Мектеб</w:t>
            </w:r>
            <w:r>
              <w:t>»</w:t>
            </w:r>
            <w:r w:rsidRPr="007363B3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000 1 17 15020 14 0127 150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>
              <w:t>«</w:t>
            </w:r>
            <w:r w:rsidRPr="007363B3">
              <w:t>Обустройство линий уличного освещения в а. Абдул-Газы, ул. А. Эюпова</w:t>
            </w:r>
            <w:r>
              <w:t>»</w:t>
            </w:r>
            <w:r w:rsidRPr="007363B3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000 1 17 15020 14 0128 150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>
              <w:t>«</w:t>
            </w:r>
            <w:r w:rsidRPr="007363B3">
              <w:t>Обустройство прилегающей территории к зданию управления труда и социальной защиты населения администрации Нефтекумского городского округа Ставропольского края в г. Нефтекумске</w:t>
            </w:r>
            <w:r>
              <w:t>»</w:t>
            </w:r>
            <w:r w:rsidRPr="007363B3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000 1 17 15020 14 0129 150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>
              <w:t>«</w:t>
            </w:r>
            <w:r w:rsidRPr="007363B3">
              <w:t xml:space="preserve">Обустройство парковки на прилегающей территории к МКДОУ д/с № 18 </w:t>
            </w:r>
            <w:r>
              <w:t>«</w:t>
            </w:r>
            <w:r w:rsidRPr="007363B3">
              <w:t>Золотой ключик</w:t>
            </w:r>
            <w:r>
              <w:t>»</w:t>
            </w:r>
            <w:r w:rsidRPr="007363B3">
              <w:t>в а. Махмуд-Мектеб</w:t>
            </w:r>
            <w:r>
              <w:t>»</w:t>
            </w:r>
            <w:r w:rsidRPr="007363B3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000 1 17 15020 14 0221 150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>
              <w:t>«</w:t>
            </w:r>
            <w:r w:rsidRPr="007363B3">
              <w:t>Обустройство пешеходных дорожек пер. Котельный в г. Нефтекумске</w:t>
            </w:r>
            <w:r>
              <w:t>»</w:t>
            </w:r>
            <w:r w:rsidRPr="007363B3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000 1 17 15020 14 0222 150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>
              <w:t>«</w:t>
            </w:r>
            <w:r w:rsidRPr="007363B3">
              <w:t>Обустройство детской игровой площадки в а. Бияш</w:t>
            </w:r>
            <w:r>
              <w:t>»</w:t>
            </w:r>
            <w:r w:rsidRPr="007363B3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000 1 17 15020 14 0223 150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Инициативные платежи, зачисляемые в бюджеты муниципальных округов </w:t>
            </w:r>
            <w:r w:rsidRPr="007363B3">
              <w:lastRenderedPageBreak/>
              <w:t xml:space="preserve">(поступления средств от индивидуальных предпринимателей на реализацию инициативного проекта </w:t>
            </w:r>
            <w:r>
              <w:t>«</w:t>
            </w:r>
            <w:r w:rsidRPr="007363B3">
              <w:t>Обустройство спортивной тренажерной площадки в парковой зоне а. Махмуд-Мектеб</w:t>
            </w:r>
            <w:r>
              <w:t>»</w:t>
            </w:r>
            <w:r w:rsidRPr="007363B3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lastRenderedPageBreak/>
              <w:t>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lastRenderedPageBreak/>
              <w:t>000 1 17 15020 14 0224 150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>
              <w:t>«</w:t>
            </w:r>
            <w:r w:rsidRPr="007363B3">
              <w:t>Обустройство линий уличного освещения в с. Озек-Суат, ул. Озек-Суатская, ул. Баглы, ул. Набережная</w:t>
            </w:r>
            <w:r>
              <w:t>»</w:t>
            </w:r>
            <w:r w:rsidRPr="007363B3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000 1 17 15020 14 0225 150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>
              <w:t>«</w:t>
            </w:r>
            <w:r w:rsidRPr="007363B3">
              <w:t>Обустройство детской игровой площадки в а. Ямангой</w:t>
            </w:r>
            <w:r>
              <w:t>»</w:t>
            </w:r>
            <w:r w:rsidRPr="007363B3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000 1 17 15020 14 0226 150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>
              <w:t>«</w:t>
            </w:r>
            <w:r w:rsidRPr="007363B3">
              <w:t>Обустройство беговой дорожки в парковой зоне а. Тукуй-Мектеб</w:t>
            </w:r>
            <w:r>
              <w:t>»</w:t>
            </w:r>
            <w:r w:rsidRPr="007363B3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000 1 17 15020 14 0228 150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>
              <w:t>«</w:t>
            </w:r>
            <w:r w:rsidRPr="007363B3">
              <w:t>Обустройство прилегающей территории к зданию управления труда и социальной защиты населения администрации Нефтекумского городского округа Ставропольского края в г. Нефтекумске</w:t>
            </w:r>
            <w:r>
              <w:t>»</w:t>
            </w:r>
            <w:r w:rsidRPr="007363B3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000 1 17 15020 14 0321 150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</w:t>
            </w:r>
            <w:r>
              <w:t>«</w:t>
            </w:r>
            <w:r w:rsidRPr="007363B3">
              <w:t>Обустройство пешеходных дорожек пер. Котельный в г. Нефтекумске</w:t>
            </w:r>
            <w:r>
              <w:t>»</w:t>
            </w:r>
            <w:r w:rsidRPr="007363B3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000 1 17 15020 14 0322 150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</w:t>
            </w:r>
            <w:r>
              <w:t>«</w:t>
            </w:r>
            <w:r w:rsidRPr="007363B3">
              <w:t>Обустройство детской игровой площадки в а. Бияш</w:t>
            </w:r>
            <w:r>
              <w:t>»</w:t>
            </w:r>
            <w:r w:rsidRPr="007363B3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000 1 17 15020 14 0324 150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</w:t>
            </w:r>
            <w:r>
              <w:t>«</w:t>
            </w:r>
            <w:r w:rsidRPr="007363B3">
              <w:t>Обустройство линий уличного освещения в с. Озек-Суат, ул. Озек-Суатская, ул. Баглы, ул. Набережная</w:t>
            </w:r>
            <w:r>
              <w:t>»</w:t>
            </w:r>
            <w:r w:rsidRPr="007363B3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000 1 17 15020 14 0328 150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Инициативные платежи, зачисляемые в бюджеты муниципальных округов </w:t>
            </w:r>
            <w:r w:rsidRPr="007363B3">
              <w:lastRenderedPageBreak/>
              <w:t xml:space="preserve">(поступления средств от организаций на реализацию инициативного проекта </w:t>
            </w:r>
            <w:r>
              <w:t>«</w:t>
            </w:r>
            <w:r w:rsidRPr="007363B3">
              <w:t>Обустройство прилегающей территории к зданию управления труда и социальной защиты населения администрации Нефтекумского городского округа Ставропольского края в г. Нефтекумске</w:t>
            </w:r>
            <w:r>
              <w:t>»</w:t>
            </w:r>
            <w:r w:rsidRPr="007363B3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lastRenderedPageBreak/>
              <w:t>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lastRenderedPageBreak/>
              <w:t>000 2 00 00000 00 0000 000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1 634 506,18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1 521 052,17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1 590 822,77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000 2 02 00000 00 0000 000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1 632 940,84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1 521 052,17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1 590 822,77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000 2 02 10000 00 0000 150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561 342,00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570 796,00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563 790,00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 xml:space="preserve">000 2 02 15001 00 0000 150 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561 342,00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570 796,00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563 790,00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 xml:space="preserve">000 2 02 15001 14 0000 150 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561 342,00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570 796,00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563 790,00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000 2 02 20000 00 0000 150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125 847,79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63 146,74</w:t>
            </w:r>
          </w:p>
        </w:tc>
        <w:tc>
          <w:tcPr>
            <w:tcW w:w="1673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152 586,52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000 2 02 25098 00 0000 150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3 169,55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000 2 02 25098 14 0000 150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3 169,55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000 2 02 25304 00 0000 150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43 414,98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43 414,98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43 414,98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000 2 02 25304 14 0000 150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43 414,98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43 414,98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43 414,98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000 2 02 25372 00 0000 150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38 697,19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000 2 02 25372 14 0000 150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Субсидии бюджетам муниципальных округов на развитие транспортной инфраструктуры на сельских территориях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38 697,19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lastRenderedPageBreak/>
              <w:t>000 2 02 25497 00 0000 150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1 197,00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397,58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427,41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000 2 02 25497 14 0000 150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1 197,00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397,58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427,41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000 2 02 25519 00 0000 150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r w:rsidRPr="007363B3">
              <w:t>Субсидия бюджетам на поддержку отрасли культуры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2 447,18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299,82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22 393,59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000 2 02 25519 14 0000 150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r w:rsidRPr="007363B3">
              <w:t>Субсидия бюджетам муниципальных округов на поддержку отрасли культуры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2 447,18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299,82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22 393,59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000 2 02 25555 00 0000 150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r w:rsidRPr="007363B3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20 960,33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000 2 02 25555 14 0000 150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r w:rsidRPr="007363B3"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20 960,33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000 2 02 25750 00 0000 150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r w:rsidRPr="007363B3"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65 804,62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000 2 02 25750 14 0000 150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r w:rsidRPr="007363B3"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65 804,62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000 2 02 29999 00 0000 150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Прочие субсидии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15 961,56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19 034,36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20 545,92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000 2 02 29999 14 0000 150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Прочие субсидии бюджетам муниципальных округов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15 961,56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19 034,36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20 545,92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000 2 02 29999 14 1204 150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100,00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100,00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000 2 02 29999 14 1213 150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Прочие субсидии бюджетам муниципальных округов (обеспечение функционирования центров образования цифрового и гуманитарного профилей </w:t>
            </w:r>
            <w:r>
              <w:t>«</w:t>
            </w:r>
            <w:r w:rsidRPr="007363B3">
              <w:t>Точка роста</w:t>
            </w:r>
            <w:r>
              <w:t>»</w:t>
            </w:r>
            <w:r w:rsidRPr="007363B3"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15 861,56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18 934,36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18 620,09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000 2 02 29999 14 1266 150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Прочие субсидии бюджетам муниципальных округов (реализация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1 825,83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000 2 02 30000 00 0000 150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944 051,33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885 409,71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872 746,53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000 2 02 30024 00 0000 150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689 284,88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664 534,61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672 598,80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000 2 02 30024 14 0000 150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Субвенции бюджетам муниципальных округов на выполнение </w:t>
            </w:r>
            <w:r w:rsidRPr="007363B3"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lastRenderedPageBreak/>
              <w:t>689 284,88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664 534,61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672 598,80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lastRenderedPageBreak/>
              <w:t>000 2 02 30024 14 0026 150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759,04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759,04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759,04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000 2 02 30024 14 0028 150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2 502,73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2 502,73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2 502,73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000 2 02 30024 14 0032 150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1 352,06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1 352,06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1 352,06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000 2 02 30024 14 0036 150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2 600,33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2 600,33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2 600,33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000 2 02 30024 14 0040 150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1 201,77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1 201,77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1 201,77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000 2 02 30024 14 0041 150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73 092,91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81 339,90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90 514,68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000 2 02 30024 14 0042 150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65,13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67,73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70,44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000 2 02 30024 14 0045 150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</w:t>
            </w:r>
            <w:r w:rsidRPr="007363B3">
              <w:lastRenderedPageBreak/>
              <w:t>крае)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lastRenderedPageBreak/>
              <w:t>1 760,97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1 760,97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1 760,97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lastRenderedPageBreak/>
              <w:t>000 2 02 30024 14 0047 150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1 264,76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1 264,76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1 264,76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000 2 02 30024 14 0066 150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82,61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000 2 02 30024 14 0090 150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23 031,49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23 740,31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23 740,31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000 2 02 30024 14 0147 150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23 237,79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24 737,68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24 737,83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000 2 02 30024 14 0181 150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3,00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3,00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000 2 02 30024 14 1107 150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137 699,04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137 699,04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137 699,04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000 2 02 30024 14 1108 150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</w:t>
            </w:r>
            <w:r w:rsidRPr="007363B3">
              <w:lastRenderedPageBreak/>
              <w:t>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lastRenderedPageBreak/>
              <w:t>394 090,38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360 609,73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360 609,73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lastRenderedPageBreak/>
              <w:t>000 2 02 30024 14 1110 150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531,83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159,58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159,58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000 2 02 30024 14 1122 150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9 176,35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9 543,39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9 925,13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000 2 02 30024 14 1221 150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10 269,18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8 899,95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7 404,76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000 2 02 30024 14 1256 150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5 856,52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5 856,52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5 856,52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000 2 02 30024 14 1260 150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436,12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436,12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436,12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000 2 02 30024 14 1287 150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270,87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lastRenderedPageBreak/>
              <w:t>000 2 02 30029 00 0000 150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8 980,95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8 980,95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8 980,95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000 2 02 30029 14 0000 150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8 980,95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8 980,95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8 980,95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000 2 02 35084 00 0000 150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54 952,16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20 006,72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000 2 02 35084 14 0000 150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54 952,16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20 006,72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000 2 02 35118 00 0000 150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2 850,88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3 127,11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3 408,02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000 2 02 35118 14 0000 150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2 850,88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3 127,11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3 408,02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000 2 02 35120 00 0000 150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13,23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13,70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218,32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000 2 02 35120 14 0000 150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13,23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13,70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218,32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000 2 02 35179 00 0000 150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4 355,86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4 279,63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5 173,27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lastRenderedPageBreak/>
              <w:t>000 2 02 35179 14 0000 150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4 355,86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4 279,63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5 173,27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000 2 02 35220 00 0000 150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t>«</w:t>
            </w:r>
            <w:r w:rsidRPr="007363B3">
              <w:t>Почетный донор России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2 789,65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2 901,22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3 017,46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000 2 02 35220 14 0000 150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t>«</w:t>
            </w:r>
            <w:r w:rsidRPr="007363B3">
              <w:t>Почетный донор России</w:t>
            </w:r>
            <w:r>
              <w:t>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2 789,65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2 901,22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3 017,46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000 2 02 35250 00 0000 150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28 412,91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28 756,71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29 021,48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000 2 02 35250 14 0000 150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Субвенции бюджетам муниципальных округов на оплату жилищно-коммунальных услуг отдельным категориям граждан 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28 412,91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28 756,71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29 021,48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000 2 02 35303 00 0000 150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35 242,74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35 242,74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35 242,74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000 2 02 35303 14 0000 150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35 242,74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35 242,74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35 242,74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000 2 02 35404 00 0000 150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16 380,84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19 341,23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19 691,23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000 2 02 35404 14 0000 150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16 380,84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19 341,23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19 691,23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lastRenderedPageBreak/>
              <w:t>000 2 02 35462 00 0000 150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1 532,86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1 532,86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1 532,86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000 2 02 35462 14 0000 150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1 532,86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1 532,86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1 532,86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000 2 02 39998 00 0000 150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Единая субвенция местным бюджетам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99 254,37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96 692,23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93 861,40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000 2 02 39998 14 0000 150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Единая субвенция бюджетам муниципальных округов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99 254,37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96 692,23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93 861,40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000 2 02 39998 14 1157 150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88 354,05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85 411,12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82 184,20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000 2 02 39998 14 1158 150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10 900,32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11 281,11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11 677,20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000 2 02 40000 00 0000 150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Иные межбюджетные трансферты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1 699,72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1 699,72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1 699,72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000 2 02 49999 00 0000 150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1 699,72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1 699,72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1 699,72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000 2 02 49999 14 0000 150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1 699,72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1 699,72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1 699,72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 xml:space="preserve">000 2 02 49999 14 0064 150   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1 699,72</w:t>
            </w:r>
          </w:p>
        </w:tc>
        <w:tc>
          <w:tcPr>
            <w:tcW w:w="1559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1 699,72</w:t>
            </w:r>
          </w:p>
        </w:tc>
        <w:tc>
          <w:tcPr>
            <w:tcW w:w="1673" w:type="dxa"/>
            <w:shd w:val="clear" w:color="000000" w:fill="FFFFFF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1 699,72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000 2 07 00000 00 0000 000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ПРОЧИЕ БЕЗВОЗМЕЗДНЫЕ ПОСТУПЛЕНИЯ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1 565,34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000 2 07 04000 14 0000 150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Прочие безвозмездные поступления в бюджеты муниципальных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1 565,34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000 2 07 04050 14 0000 150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Прочие безвозмездные поступления в бюджеты муниципальных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1 565,34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  <w:tc>
          <w:tcPr>
            <w:tcW w:w="1673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0,00</w:t>
            </w:r>
          </w:p>
        </w:tc>
      </w:tr>
      <w:tr w:rsidR="00EB396F" w:rsidRPr="007363B3" w:rsidTr="00EB396F">
        <w:trPr>
          <w:trHeight w:val="20"/>
        </w:trPr>
        <w:tc>
          <w:tcPr>
            <w:tcW w:w="3006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center"/>
            </w:pPr>
            <w:r w:rsidRPr="007363B3">
              <w:t>000 8 50 00000 00 0000 000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both"/>
            </w:pPr>
            <w:r w:rsidRPr="007363B3">
              <w:t>Итого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2 160 900,18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2 022 230,17</w:t>
            </w:r>
          </w:p>
        </w:tc>
        <w:tc>
          <w:tcPr>
            <w:tcW w:w="1673" w:type="dxa"/>
            <w:shd w:val="clear" w:color="auto" w:fill="auto"/>
            <w:noWrap/>
            <w:hideMark/>
          </w:tcPr>
          <w:p w:rsidR="00EB396F" w:rsidRPr="007363B3" w:rsidRDefault="00EB396F" w:rsidP="00456369">
            <w:pPr>
              <w:jc w:val="right"/>
            </w:pPr>
            <w:r w:rsidRPr="007363B3">
              <w:t>2 108 107,77</w:t>
            </w:r>
          </w:p>
        </w:tc>
      </w:tr>
    </w:tbl>
    <w:p w:rsidR="00EB396F" w:rsidRPr="00CE4DEF" w:rsidRDefault="00EB396F" w:rsidP="00EB396F"/>
    <w:p w:rsidR="00EB396F" w:rsidRDefault="00EB396F" w:rsidP="00EB396F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EB396F" w:rsidRDefault="00EB396F" w:rsidP="00EB396F"/>
    <w:p w:rsidR="00EB396F" w:rsidRDefault="00EB396F" w:rsidP="00EB396F"/>
    <w:p w:rsidR="00EB396F" w:rsidRDefault="00EB396F" w:rsidP="00EB396F"/>
    <w:p w:rsidR="00EB396F" w:rsidRDefault="00EB396F" w:rsidP="00EB396F"/>
    <w:p w:rsidR="00EB396F" w:rsidRPr="00CE4DEF" w:rsidRDefault="00EB396F" w:rsidP="00EB396F"/>
    <w:p w:rsidR="00EB396F" w:rsidRDefault="00EB396F" w:rsidP="00EB396F"/>
    <w:tbl>
      <w:tblPr>
        <w:tblW w:w="15735" w:type="dxa"/>
        <w:tblInd w:w="108" w:type="dxa"/>
        <w:tblLook w:val="04A0"/>
      </w:tblPr>
      <w:tblGrid>
        <w:gridCol w:w="9952"/>
        <w:gridCol w:w="5783"/>
      </w:tblGrid>
      <w:tr w:rsidR="00EB396F" w:rsidRPr="007C7F55" w:rsidTr="00EB396F">
        <w:tc>
          <w:tcPr>
            <w:tcW w:w="9952" w:type="dxa"/>
          </w:tcPr>
          <w:p w:rsidR="00EB396F" w:rsidRPr="007C7F55" w:rsidRDefault="00EB396F" w:rsidP="004563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EB396F" w:rsidRPr="007C7F55" w:rsidRDefault="00EB396F" w:rsidP="00456369">
            <w:pPr>
              <w:widowControl w:val="0"/>
              <w:suppressAutoHyphens/>
              <w:autoSpaceDE w:val="0"/>
              <w:autoSpaceDN w:val="0"/>
              <w:adjustRightInd w:val="0"/>
              <w:ind w:left="-103"/>
              <w:jc w:val="center"/>
              <w:rPr>
                <w:snapToGrid w:val="0"/>
              </w:rPr>
            </w:pPr>
            <w:r w:rsidRPr="007C7F55">
              <w:rPr>
                <w:snapToGrid w:val="0"/>
              </w:rPr>
              <w:t xml:space="preserve">Приложение </w:t>
            </w:r>
            <w:r>
              <w:rPr>
                <w:snapToGrid w:val="0"/>
              </w:rPr>
              <w:t>3</w:t>
            </w:r>
          </w:p>
          <w:p w:rsidR="00EB396F" w:rsidRDefault="00EB396F" w:rsidP="00EB396F">
            <w:pPr>
              <w:pStyle w:val="ConsPlusNormal"/>
              <w:spacing w:line="240" w:lineRule="exact"/>
              <w:ind w:left="-103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C7F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муниципального округа Ставропольского края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7C7F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 бюджете Нефтекумского муниципального округа Ставропольского </w:t>
            </w:r>
            <w:r w:rsidRPr="007C7F55">
              <w:rPr>
                <w:rFonts w:ascii="Times New Roman" w:hAnsi="Times New Roman" w:cs="Times New Roman"/>
                <w:sz w:val="24"/>
                <w:szCs w:val="24"/>
              </w:rPr>
              <w:t>края на 2024 год и плановый период 2025 и 2026 годов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  <w:p w:rsidR="00EB396F" w:rsidRPr="007C7F55" w:rsidRDefault="00EB396F" w:rsidP="00EB396F">
            <w:pPr>
              <w:pStyle w:val="ConsPlusNormal"/>
              <w:spacing w:line="240" w:lineRule="exact"/>
              <w:ind w:left="-1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12 декабря 2023 г. № 226</w:t>
            </w:r>
          </w:p>
        </w:tc>
      </w:tr>
    </w:tbl>
    <w:p w:rsidR="00EB396F" w:rsidRPr="00CE4DEF" w:rsidRDefault="00EB396F" w:rsidP="00EB396F"/>
    <w:p w:rsidR="00EB396F" w:rsidRPr="00CE4DEF" w:rsidRDefault="00EB396F" w:rsidP="00EB396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4DEF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EB396F" w:rsidRPr="00CE4DEF" w:rsidRDefault="00EB396F" w:rsidP="00EB396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B396F" w:rsidRPr="00CE4DEF" w:rsidRDefault="00EB396F" w:rsidP="00EB396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4DEF">
        <w:rPr>
          <w:rFonts w:ascii="Times New Roman" w:hAnsi="Times New Roman" w:cs="Times New Roman"/>
          <w:sz w:val="24"/>
          <w:szCs w:val="24"/>
        </w:rPr>
        <w:t xml:space="preserve">бюджетных ассигнований по главным распорядителям средств местного бюджета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</w:t>
      </w:r>
    </w:p>
    <w:p w:rsidR="00EB396F" w:rsidRPr="00CE4DEF" w:rsidRDefault="00EB396F" w:rsidP="00EB396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4DEF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:rsidR="00EB396F" w:rsidRPr="00CE4DEF" w:rsidRDefault="00EB396F" w:rsidP="00EB39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E4DEF">
        <w:rPr>
          <w:rFonts w:ascii="Times New Roman" w:hAnsi="Times New Roman" w:cs="Times New Roman"/>
          <w:sz w:val="24"/>
          <w:szCs w:val="24"/>
        </w:rPr>
        <w:t>(тыс. рублей)</w:t>
      </w:r>
    </w:p>
    <w:p w:rsidR="00EB396F" w:rsidRPr="00F93FEF" w:rsidRDefault="00EB396F" w:rsidP="00EB396F">
      <w:pPr>
        <w:rPr>
          <w:sz w:val="2"/>
          <w:szCs w:val="2"/>
        </w:rPr>
      </w:pPr>
    </w:p>
    <w:tbl>
      <w:tblPr>
        <w:tblW w:w="15750" w:type="dxa"/>
        <w:tblInd w:w="93" w:type="dxa"/>
        <w:tblLook w:val="04A0"/>
      </w:tblPr>
      <w:tblGrid>
        <w:gridCol w:w="6961"/>
        <w:gridCol w:w="689"/>
        <w:gridCol w:w="445"/>
        <w:gridCol w:w="567"/>
        <w:gridCol w:w="1843"/>
        <w:gridCol w:w="709"/>
        <w:gridCol w:w="1559"/>
        <w:gridCol w:w="1559"/>
        <w:gridCol w:w="1418"/>
      </w:tblGrid>
      <w:tr w:rsidR="00EB396F" w:rsidRPr="006F02E9" w:rsidTr="00EB396F">
        <w:trPr>
          <w:trHeight w:val="20"/>
        </w:trPr>
        <w:tc>
          <w:tcPr>
            <w:tcW w:w="69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bookmarkStart w:id="4" w:name="RANGE!A9:I10"/>
            <w:r w:rsidRPr="006F02E9">
              <w:rPr>
                <w:color w:val="000000"/>
              </w:rPr>
              <w:t>Наименование</w:t>
            </w:r>
            <w:bookmarkEnd w:id="4"/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Вед.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ВР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Сумма по годам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96F" w:rsidRPr="006F02E9" w:rsidRDefault="00EB396F" w:rsidP="00456369">
            <w:pPr>
              <w:rPr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96F" w:rsidRPr="006F02E9" w:rsidRDefault="00EB396F" w:rsidP="00456369">
            <w:pPr>
              <w:rPr>
                <w:color w:val="000000"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96F" w:rsidRPr="006F02E9" w:rsidRDefault="00EB396F" w:rsidP="00456369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96F" w:rsidRPr="006F02E9" w:rsidRDefault="00EB396F" w:rsidP="0045636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96F" w:rsidRPr="006F02E9" w:rsidRDefault="00EB396F" w:rsidP="00456369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96F" w:rsidRPr="006F02E9" w:rsidRDefault="00EB396F" w:rsidP="0045636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2026</w:t>
            </w:r>
          </w:p>
        </w:tc>
      </w:tr>
    </w:tbl>
    <w:p w:rsidR="00EB396F" w:rsidRPr="003654B7" w:rsidRDefault="00EB396F" w:rsidP="00EB396F">
      <w:pPr>
        <w:rPr>
          <w:sz w:val="2"/>
          <w:szCs w:val="2"/>
        </w:rPr>
      </w:pPr>
    </w:p>
    <w:tbl>
      <w:tblPr>
        <w:tblW w:w="15750" w:type="dxa"/>
        <w:tblInd w:w="93" w:type="dxa"/>
        <w:tblLook w:val="04A0"/>
      </w:tblPr>
      <w:tblGrid>
        <w:gridCol w:w="6961"/>
        <w:gridCol w:w="678"/>
        <w:gridCol w:w="456"/>
        <w:gridCol w:w="567"/>
        <w:gridCol w:w="1843"/>
        <w:gridCol w:w="709"/>
        <w:gridCol w:w="1559"/>
        <w:gridCol w:w="1559"/>
        <w:gridCol w:w="1418"/>
      </w:tblGrid>
      <w:tr w:rsidR="00EB396F" w:rsidRPr="006F02E9" w:rsidTr="00EB396F">
        <w:trPr>
          <w:trHeight w:val="20"/>
          <w:tblHeader/>
        </w:trPr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bookmarkStart w:id="5" w:name="RANGE!A11:I866"/>
            <w:r w:rsidRPr="006F02E9">
              <w:rPr>
                <w:color w:val="000000"/>
              </w:rPr>
              <w:t>1</w:t>
            </w:r>
            <w:bookmarkEnd w:id="5"/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Дума Нефтекумского муниципального округа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4 859,99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4 859,99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4 859,99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4 782,99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4 782,99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4 782,99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493,94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493,94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493,94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124,65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124,65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124,65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369,29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369,29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369,29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4 289,05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4 289,05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4 289,05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F02E9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4 289,05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4 289,05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4 289,05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50 1 00 20029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50 1 00 20029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Администрация Нефтекумского муниципального округа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223 773,3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152 040,79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158 943,50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1 924,36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1 924,36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1 924,36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41,55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41,55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1 882,81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1 882,81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1 882,81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1 882,81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1 882,81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1 882,81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</w:t>
            </w:r>
            <w:r w:rsidRPr="006F02E9">
              <w:rPr>
                <w:color w:val="000000"/>
              </w:rPr>
              <w:lastRenderedPageBreak/>
              <w:t xml:space="preserve">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Управление имуществом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2 176,99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Содержание муниципального имущества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2 176,99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Строительный контроль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45,61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45,61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Содержание административных зданий и сооружений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2 131,38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2 131,38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1 800,00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антитеррористической защищенности объектов (территорий)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1 800,00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1 800,00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1 800,00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63 589,36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63 300,29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63 017,64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8 028,69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8 183,06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8 440,41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1 363,77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1 363,77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1 363,77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6 574,65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6 729,02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6 986,37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90,27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90,27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90,27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50 792,46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50 792,46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50 792,46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F02E9"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50 792,46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50 792,46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50 792,46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983,45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983,45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759,03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759,04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759,04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648,75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648,75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648,75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110,28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110,29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110,29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1 264,76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1 264,76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1 264,76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1 220,63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1 220,63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1 220,63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44,13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44,13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44,13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1 760,97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1 760,97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1 760,97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1 400,17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1 400,17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1 400,17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Закупка товаров, работ и услуг для обеспечения </w:t>
            </w:r>
            <w:r w:rsidRPr="006F02E9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360,80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360,80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360,80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218,32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218,32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218,32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Управление имуществом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4 605,00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Управление и распоряжение объектами недвижимого имущества, в том числе земельными участками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4 605,00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Строительный контроль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96,29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96,29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Снос (демонтаж) объектов капитального строительства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07 1 01 20063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4 508,71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07 1 01 20063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4 508,71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1 196,52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524,52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524,52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 xml:space="preserve">Построение, внедрение и развитие аппаратно-программного комплекса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Безопасный город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Приобретение и установка систем видеонаблюдения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08 1 02 20045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08 1 02 20045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Противодействие экстремизму, терроризму и укрепление межнациональных отношений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154,52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154,52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154,52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08 1 03 20021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49,26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49,26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49,26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Закупка товаров, работ и услуг для обеспечения </w:t>
            </w:r>
            <w:r w:rsidRPr="006F02E9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08 1 03 20021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49,26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49,26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49,26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03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105,26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105,26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03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105,26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105,26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Поддержка казачьих дружин для участия в охране общественного порядка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08 1 04 60020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08 1 04 60020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деятельности добровольных народных дружин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Экономическое развитие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15 372,41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15 808,01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15 443,62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 xml:space="preserve">Организация предоставления государственных и муниципальных услуг по принципу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одного окна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15 372,41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15 808,01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15 443,62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15 372,41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15 408,01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15 443,62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15 372,41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15 408,01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15 443,62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10 2 01 20074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10 2 01 20074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Обеспечение деятельности администрации Нефтекумского </w:t>
            </w:r>
            <w:r w:rsidRPr="006F02E9">
              <w:rPr>
                <w:color w:val="000000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123,00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Противодействие коррупции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2 326,65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2 326,72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2 326,72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Уплата членских взносов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126,92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126,99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126,99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126,92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126,99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126,99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1 699,7</w:t>
            </w: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1 699,73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1 699,73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1 689,7</w:t>
            </w: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1 689,73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1 689,73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</w:t>
            </w:r>
            <w:r w:rsidRPr="006F02E9">
              <w:rPr>
                <w:color w:val="000000"/>
              </w:rPr>
              <w:lastRenderedPageBreak/>
              <w:t xml:space="preserve">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Реализация полномочий в области гражданской обороны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Разработка плана гражданской обороны по предупреждению и ликвидации чрезвычайных ситуаций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08 2 03 20071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08 2 03 20071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6 981,26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6 098,74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5 961,47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6 260,26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5 737,74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5 760,47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6 260,26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5 737,74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5 760,47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5 443,33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4 898,08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4 898,08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814,13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836,86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859,59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2,80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Предупреждение и ликвидация чрезвычайных ситуаций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721,00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361,00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201,00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Приобретение, установка и содержание системы оповещения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08 2 02 20014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08 2 02 20014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08 2 02 20023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131,00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08 2 02 20023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131,00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Изготовление проектно-сметной документации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Разработка паспорта безопасности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08 2 02 20065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08 2 02 20065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Разработка плана действий по предупреждению и ликвидации чрезвычайных ситуаций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08 2 02 20078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08 2 02 20078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Профилактика правонарушений несовершеннолетних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профилактических мероприятий несовершеннолетних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08 1 06 20012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08 1 06 20012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Профилактика рецидивной преступности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08 1 07 20021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08 1 07 20021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Профилактика мошенничества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08 1 08 20021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08 1 08 20021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 xml:space="preserve">Профилактика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пьяной</w:t>
            </w:r>
            <w:r w:rsidRPr="00C05576">
              <w:rPr>
                <w:color w:val="000000"/>
              </w:rPr>
              <w:t>»</w:t>
            </w:r>
            <w:r w:rsidRPr="006F02E9">
              <w:rPr>
                <w:color w:val="000000"/>
              </w:rPr>
              <w:t xml:space="preserve"> преступности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08 1 09 00000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08 1 09 20021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08 1 09 20021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Профилактика уличной преступности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08 1 10 00000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08 1 10 20021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08 1 10 20021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Профилактика незаконного потребления и оборота наркотиков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08 3 01 20021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08 3 01 20021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градостроительства, транспортной системы и обеспечение безопасности дорожного движения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3 050,00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3 050,00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Организация транспортного обслуживания населения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3 050,00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3 050,00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04 1 05 20037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04 1 05 20037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Организация пассажирских перевозок в границах муниципального округа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04 1 05 60030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3 000,00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04 1 05 60030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3 000,00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градостроительства, транспортной системы и обеспечение безопасности дорожного движения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63 936,53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24 601,00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33 177,00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Капитальный ремонт и ремонт автомобильных дорог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10 433,12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10 751,00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13 327,00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04 1 01 20035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10 433,12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10 751,00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13 327,00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04 1 01 20035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10 433,12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10 751,00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13 327,00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Содержание автомобильных дорог и технических средств организации дорожного движения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11 950,00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19 000,00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Содержание автомобильных дорог общего пользования местного </w:t>
            </w:r>
            <w:r w:rsidRPr="006F02E9">
              <w:rPr>
                <w:color w:val="000000"/>
              </w:rPr>
              <w:lastRenderedPageBreak/>
              <w:t>значения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04 1 02 20036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11 950,00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19 000,00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04 1 02 20036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11 950,00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19 000,00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транспортной безопасности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04 1 03 20038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04 1 03 20038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Профилактика детского дорожно-транспортного травматизма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Изготовление и распространение средств профилактики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04 1 04 20077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04 1 04 20077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Строительство (реконструкция) автомобильных дорог и искусственных дорожных сооружений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41 153,41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Проектирование строительства (реконструкции),автомобильных дорог и искусственных дорожных сооружений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04 1 06 20024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04 1 06 20024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Развитие транспортной инфраструктуры на сельских территориях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06 L3720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40 653,41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06 L3720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40 653,41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градостроительства, транспортной системы и обеспечение безопасности дорожного движения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754,00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Выполнение полномочий и функций в области градостроительной деятельности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754,00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Приведение в соответствие документов градостроительного зонирования и территориального планирования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04 2 01 20066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754,00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Закупка товаров, работ и услуг для обеспечения </w:t>
            </w:r>
            <w:r w:rsidRPr="006F02E9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04 2 01 20066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754,00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Экономическое развитие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370,00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конкуренции и популяризация предпринимательской деятельности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Организация и проведение мероприятий в сфере развития потребительского рынка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10 1 01 20008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10 1 01 20008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Финансовая поддержка субъектов малого и среднего предпринимательства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10 1 02 60010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10 1 02 60010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образования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345,00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Предоставление бесплатного дошкольного образования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345,00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345,00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345,00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образования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25 670,00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Предоставление бесплатного общего образования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 xml:space="preserve"> Строительство общеобразовательных организаций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Проектно-изыскательские работы по строительству школы в г.Нефтекумске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01 3 02 20072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01 3 02 20072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образования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Реализация дополнительных общеобразовательных общеразвивающих программ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01 1 03 20026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01 1 03 20026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физической культуры и спорта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Предоставление дополнительного образования физкультурно-спортивной направленности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101,20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101,20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101,20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71,20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71,20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71,20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71,20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71,20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71,20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Противодействие коррупции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культуры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 xml:space="preserve">Обеспечение досуга населения </w:t>
            </w:r>
            <w:r w:rsidRPr="006F02E9">
              <w:rPr>
                <w:color w:val="000000"/>
              </w:rPr>
              <w:lastRenderedPageBreak/>
              <w:t>учреждениями культурно-досугового типа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Библиотечное обслуживание населения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Хранение, изучение и публичное представление музейных предметов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02 1 05 20026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02 1 05 20026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культуры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реализации Программы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Социальная поддержка граждан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системы социальной интеграции инвалидов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Организация и проведение мероприятий для инвалидов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физической культуры и спорта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29 492,85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30 049,25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30 605,65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Создание условий для развития физической культуры и спорта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28 542,85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29 099,25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29 655,65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28 542,85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29 099,25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29 655,65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28 542,85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29 099,25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29 655,65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Управление имущественных и земельных отношений администрации Нефтекумского муниципального округа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23 539,48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17 064,52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16 187,58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Социальная поддержка граждан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624,78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624,78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611,69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611,69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Строительный контроль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03 2 01 20051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03 2 01 20051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Управление имуществом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19 798,39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13 646,28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13 646,27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Управление и распоряжение объектами недвижимого имущества, в том числе земельными участками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Содержание муниципального имущества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7 532,08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1 505,45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1 505,45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Учет муниципального имущества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253,56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171,92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171,92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253,56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171,92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171,92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Содержание имущества казны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1 291,61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1 333,53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1 333,53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Закупка товаров, работ и услуг для обеспечения </w:t>
            </w:r>
            <w:r w:rsidRPr="006F02E9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1 285,11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1 327,03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1 327,03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6,50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Строительный контроль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125,44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125,44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Содержание административных зданий и сооружений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5 861,47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5 861,47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реализации Программы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11 866,31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11 740,83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11 740,82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1 315,28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1 189,80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1 189,80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227,14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227,14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1 079,58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954,10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954,10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8,56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10 531,03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10 531,03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10 531,02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10 531,03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10 531,03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10 531,02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Управление имуществом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938,55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1 024,17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740,00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Управление и распоряжение объектами недвижимого имущества, в том числе земельными участками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Проведение кадастровых работ, подготовка технической </w:t>
            </w:r>
            <w:r w:rsidRPr="006F02E9">
              <w:rPr>
                <w:color w:val="000000"/>
              </w:rPr>
              <w:lastRenderedPageBreak/>
              <w:t>документации и определение рыночной стоимости объектов муниципальной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Рациональное использование земельных ресурсов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678,55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764,17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480,00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07 1 03 20017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678,55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764,17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480,00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07 1 03 20017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678,55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764,17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480,00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Муниципальный земельный контроль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Установка координат опорных точек земельных участков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07 1 04 20018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07 1 04 20018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Управление имуществом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2 165,76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2 382,07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1 789,31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Содержание муниципального имущества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2 165,76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2 382,07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1 789,31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Ремонт муниципального жилищного фонда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693,48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997,72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404,96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693,48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997,72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404,96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Содержание имущества казны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1 447,28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1 384,35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1 384,35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1 447,28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1 384,35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1 384,35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Изготовление проектно-сметной документации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Управление имуществом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реализации Программы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Финансовое управление администрации Нефтекумского муниципального округа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54 792,8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61 304,22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51 074,97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Управление финансами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15 585,98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15 585,98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15 585,98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реализации Программы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15 585,98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15 585,98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15 585,98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1 050,56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1 050,56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1 050,56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356,66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356,66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356,66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692,33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692,33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692,33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1,57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14 535,42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14 535,42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14 535,42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14 535,42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14 535,42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14 535,42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Управление финансами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29 190,29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29 013,28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29 086,27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Централизованное ведение бюджетного (бухгалтерского) учета и составление отчетности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28 890,29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28 713,28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28 786,27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Расходы на обеспечение деятельности (оказание услуг) </w:t>
            </w:r>
            <w:r w:rsidRPr="006F02E9">
              <w:rPr>
                <w:color w:val="000000"/>
              </w:rPr>
              <w:lastRenderedPageBreak/>
              <w:t>муниципальных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28 890,29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28 713,28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28 786,27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25 711,60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25 711,60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25 711,60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3 107,22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2 930,21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3 003,21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71,47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71,47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71,46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Проведение мониторинга качества финансового менеджмента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грантов главным распорядителям бюджетных средств для поощрения достижений в области повышения качества финансового менеджмента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1 947,0</w:t>
            </w:r>
            <w:r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6 635,46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6 333,22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1 947,0</w:t>
            </w:r>
            <w:r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635,46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333,22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1 947,0</w:t>
            </w:r>
            <w:r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635,46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333,22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54 1 00 20052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6 000,00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54 1 00 20052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6 000,00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Управление финансами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  <w:bookmarkStart w:id="6" w:name="_GoBack"/>
            <w:bookmarkEnd w:id="6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69,50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69,50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Централизованное ведение бюджетного (бухгалтерского) учета и составление отчетности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Закупка товаров, работ и услуг для обеспечения </w:t>
            </w:r>
            <w:r w:rsidRPr="006F02E9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реализации Программы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19,50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7,50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7,50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Отдел образования администрации Нефтекумского муниципального округа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1 151 622,19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1 122 015,26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1 188 677,16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образования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330 391,55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336 060,28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332 622,52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Предоставление бесплатного дошкольного образования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330 391,55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336 060,28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332 622,52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158 630,06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161 712,68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162 687,02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67 734,15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67 734,15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67 734,15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14 966,74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16 079,97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16 865,07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73 079,64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74 903,68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75 092,92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2 849,53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2 994,88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2 994,88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Организация питания в образовательных организациях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25 800,42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29 238,73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25 800,42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18 399,82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20 822,31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18 399,82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7 400,60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8 416,42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7 400,60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обязательных медицинских осмотров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1 470,85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973,79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Закупка товаров, работ и услуг для обеспечения </w:t>
            </w:r>
            <w:r w:rsidRPr="006F02E9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792,71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521,70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678,14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452,09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85,70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85,70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1 971,87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1 562,66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1 562,66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1 233,41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902,95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902,95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738,46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659,71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659,71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4 733,61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4 873,38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4 873,38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4 036,61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4 176,38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4 176,38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697,00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697,00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697,00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137 699,04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137 699,04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137 699,04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64 638,89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64 638,89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64 638,89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Закупка товаров, работ и услуг для обеспечения </w:t>
            </w:r>
            <w:r w:rsidRPr="006F02E9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398,59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398,59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398,59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72 661,56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72 661,56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72 661,56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Социальная поддержка граждан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631,69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631,69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631,69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631,69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26 742,35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26 220,00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26 220,00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антитеррористической защищенности объектов (территорий)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26 742,35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26 220,00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26 220,00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26 220,00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26 220,00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26 220,00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17 100,00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17 100,00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9 120,00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9 120,00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522,35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522,35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образования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673 878,54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638 523,12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708 902,85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Предоставление бесплатного общего образования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666 349,96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634 243,49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635 415,99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131 973,40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137 785,63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140 784,86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71 069,67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71 069,67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71 069,67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35 001,62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39 641,98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42 749,01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20 250,87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21 061,40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20 953,60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5 651,24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6 012,58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6 012,58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Организация питания в образовательных организациях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13 447,46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13 285,71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13 530,98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9 813,20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9 651,45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9 896,72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1 956,44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1 956,44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1 956,44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1 677,82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1 677,82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1 677,82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267,13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267,13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267,13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240,88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240,88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240,88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26,25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Приобретение и установка газового котла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обязательных медицинских осмотров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2 478,15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1 166,99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215,60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2 046,74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951,38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431,41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215,61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215,60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183,95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183,95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Приобретение учебных пособий для кабинетов ОБЖ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147,73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147,73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Ремонт кровель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1 331,54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1 331,54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Обновление материально-технической базы образовательных организаций для внедрения цифровой образовательной среды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1 285,55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1 285,55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Обновление материально-технической базы образовательных организаций для создания центров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Точка роста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2 602,15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2 453,48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2 388,72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1 825,03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1 025,83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2 037,44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1 598,40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799,20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226,63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226,63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17 645,61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18 194,37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18 194,37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F02E9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15 405,61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15 954,37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15 954,37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2 240,00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270,87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215,81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55,06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394 090,38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360 609,73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360 609,73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287 909,72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280 417,07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280 417,07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19 209,28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1 354,01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1 354,01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86 971,38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78 838,65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78 838,65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226,22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235,27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244,68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F02E9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215,45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224,07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233,03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11,65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45 699,98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45 699,98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45 699,98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34 055,53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34 055,53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34 055,53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11 644,45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11 644,45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11 644,45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35 242,74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35 242,74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35 242,74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27 995,81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27 995,81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27 995,81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7 246,93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7 246,93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7 246,93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Обеспечение функционирования центров образования цифрового и гуманитарного профилей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Точка роста</w:t>
            </w:r>
            <w:r w:rsidRPr="00C05576">
              <w:rPr>
                <w:color w:val="000000"/>
              </w:rPr>
              <w:t>»</w:t>
            </w:r>
            <w:r w:rsidRPr="006F02E9">
              <w:rPr>
                <w:color w:val="000000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16 696,38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19 930,91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19 600,09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12 920,47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14 276,62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14 276,62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872,19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1 133,30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967,89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Предоставление субсидий бюджетным, автономным </w:t>
            </w:r>
            <w:r w:rsidRPr="006F02E9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2 903,72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4 520,99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4 355,58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 xml:space="preserve">Региональный проект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Успех каждого ребенка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E2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3 172,72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E2 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3 172,72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E2 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3 172,72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Региональный проект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Патриотическое воспитание граждан Российской Федерации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EВ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4 355,86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4 279,63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5 173,27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EВ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4 355,86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4 279,63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5 173,27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EВ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3 629,88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3 566,36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4 311,06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EВ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725,98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713,27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862,21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Капитальный ремонт образовательных организаций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68 313,59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3 01 A7500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1 844,27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3 01 A7500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1 844,27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3 01 L7500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66 469,32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3 01 L7500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66 469,32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23 465,58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22 800,00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антитеррористической защищенности объектов (территорий)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23 465,58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22 800,00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22 800,00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20 520,00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20 520,00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20 520,00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2 280,00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Приобретение и установка систем видеонаблюдения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665,58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246,21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419,37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образования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35 155,18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35 721,09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35 670,68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Реализация дополнительных общеобразовательных общеразвивающих программ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22 549,99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22 381,44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22 398,90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01 1 03 11010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22 179,55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22 169,49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22 186,95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01 1 03 11010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22 179,55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22 169,49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22 186,95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обязательных медицинских осмотров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01 1 03 20054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88,95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88,95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01 1 03 20054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88,95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88,95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01 1 03 20074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168,02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123,00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01 1 03 20074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168,02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123,00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11 624,23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12 358,69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12 290,82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11 624,23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12 358,69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12 290,82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Предоставление субсидий бюджетным, автономным </w:t>
            </w:r>
            <w:r w:rsidRPr="006F02E9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11 565,31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12 296,05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12 228,52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62,64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62,30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участия учащихся в краевых и всероссийских мероприятиях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980,96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980,96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Участие в краевых, всероссийских мероприятиях для молодежи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01 1 05 20033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980,96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980,96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01 1 05 20033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980,96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980,96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физической культуры и спорта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12 208,66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12 218,99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12 224,93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Предоставление дополнительного образования физкультурно-спортивной направленности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11 228,66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11 238,99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11 244,93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10 826,38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10 816,43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10 822,37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10 826,38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10 816,43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10 822,37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422,56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422,56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422,56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422,56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2 280,00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антитеррористической защищенности объектов (территорий)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2 280,00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2 280,00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2 280,00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образования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330,20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330,20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Создание условий для самореализации молодежи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330,20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330,20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01 2 01 20062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330,20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330,20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01 2 01 20062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330,20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330,20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образования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27 119,06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26 967,83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26 967,83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Отдых и оздоровление детей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5 856,52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5 856,52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5 856,52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5 856,52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5 856,52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5 856,52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48,97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48,97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48,97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4 817,25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4 817,25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4 817,25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990,30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990,30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990,30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Защита прав и законных интересов детей-сирот и детей, оставшихся без попечения родителей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2 502,73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2 502,73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2 502,73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2 502,73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2 502,73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2 502,73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F02E9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2 343,20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2 343,20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2 343,20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159,53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159,53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159,53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реализации Программы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18 759,81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18 608,58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18 608,58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1 078,27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886,04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886,04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110,80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110,80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961,87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769,64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769,64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5,60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6 054,30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6 054,30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6 054,30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6 054,30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6 054,30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6 054,30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11 627,24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11 668,24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11 668,24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10 908,76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10 908,76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10 908,76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710,43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751,43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751,43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8,05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образования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19 881,27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20 262,06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20 658,15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Предоставление бесплатного дошкольного образования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8 980,95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8 980,95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8 980,95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Выплата компенсации части платы, взимаемой с родителей </w:t>
            </w:r>
            <w:r w:rsidRPr="006F02E9">
              <w:rPr>
                <w:color w:val="000000"/>
              </w:rPr>
              <w:lastRenderedPageBreak/>
              <w:t>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8 980,95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8 980,95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8 980,95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59,42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59,42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59,42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3 961,22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3 961,22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3 961,22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4 960,31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4 960,31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4 960,31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Защита прав и законных интересов детей-сирот и детей, оставшихся без попечения родителей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10 900,32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11 281,11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11 677,20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01 1 07 78110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5 935,25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6 172,85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6 419,95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01 1 07 78110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5 935,25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6 172,85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6 419,95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01 1 07 78130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4 065,07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4 208,26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4 357,25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01 1 07 78130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4 065,07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4 208,26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4 357,25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01 1 07 78140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01 1 07 78140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Отдел культуры администрации Нефтекумского муниципального округа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177 266,93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178 521,55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196 494,35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культуры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26 597,85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24 473,45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46 710,59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Предоставление дополнительного образования детей в сфере культуры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24 342,14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24 473,45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23 460,02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24 092,14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24 223,45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23 210,02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24 092,14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24 223,45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23 210,02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</w:t>
            </w:r>
            <w:r w:rsidRPr="006F02E9">
              <w:rPr>
                <w:color w:val="000000"/>
              </w:rPr>
              <w:lastRenderedPageBreak/>
              <w:t>(поселках городского типа)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02 2 01 76890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02 2 01 76890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Региональный проект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Культурная среда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2 A1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2 255,71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23 250,57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2 A1 55195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2 255,71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2 A1 55195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2 255,71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2 A1 55197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23 250,57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2 A1 55197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23 250,57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культуры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реализации Программы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культуры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118 030,57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121 594,05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117 303,82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досуга населения учреждениями культурно-досугового типа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80 523,91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86 147,93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81 668,61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77 853,41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82 018,36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79 473,51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35 090,74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35 090,74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35 090,74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6 068,28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9 812,47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6 723,19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36 189,69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36 610,45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37 120,21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504,70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504,70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539,37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Приобретение музыкального оборудования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232,62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232,62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854,34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2 482,34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482,34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720,44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2 398,44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398,44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133,90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83,90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83,90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1 583,54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1 647,23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1 712,76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1 562,00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1 624,82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1 689,46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23,30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Организация и проведение культурно-досуговых мероприятий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504,00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259,00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245,00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мероприятий в сфере культуры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02 1 02 20042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766,00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496,00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496,00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02 1 02 20042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666,00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396,00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396,00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02 1 02 20042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Сохранение объектов культурного наследия, памятников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1 166,41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675,83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675,83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Ремонт и содержание объектов культурного наследия, памятников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876,41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675,83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675,83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575,83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575,83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575,83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Изготовление проектно-сметной документации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02 1 03 20047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02 1 03 20047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Библиотечное обслуживание населения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32 565,95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31 283,42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31 447,53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30 418,97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30 497,30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30 638,79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28 085,49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28 085,49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28 085,49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2 294,59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2 372,93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2 514,41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38,89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38,88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38,89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Ремонт кровель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1 122,14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1 122,14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56,00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56,00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398,58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414,52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431,10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F02E9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377,03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392,11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407,80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23,30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320,26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315,60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321,64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320,26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315,60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321,64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Хранение, изучение и публичное представление музейных предметов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2 504,30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2 486,87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2 511,85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2 446,30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2 468,87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2 493,85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1 987,93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1 987,92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1 987,92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458,37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480,95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505,93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02 1 05 20074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02 1 05 20074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Социальная поддержка граждан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</w:t>
            </w:r>
            <w:r w:rsidRPr="006F02E9">
              <w:rPr>
                <w:color w:val="000000"/>
              </w:rPr>
              <w:lastRenderedPageBreak/>
              <w:t xml:space="preserve">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1 293,55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1 140,00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антитеррористической защищенности объектов (территорий)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1 293,55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1 140,00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1 140,00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1 140,00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Приобретение и установка систем видеонаблюдения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153,55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153,55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культуры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31 322,65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31 308,05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31 333,94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реализации Программы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31 322,65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31 308,05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31 333,94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381,56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381,56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381,56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77,56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77,56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302,40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302,40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1,60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4 357,49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4 357,49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4 357,49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4 357,49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4 357,49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4 357,49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26 506,48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26 529,88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26 555,77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F02E9"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25 618,37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25 618,37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25 618,37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866,96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890,36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916,25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21,15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21,15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18,12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18,12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18,12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18,12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Управление труда и социальной защиты населения администрации Нефтекумского муниципального округа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312 384,08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286 010,96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271 598,29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54 1 00 60040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54 1 00 60040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Социальная поддержка граждан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619,77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644,57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670,33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Предоставление мер социальной поддержки отдельным категориям граждан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619,77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644,57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670,33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Ежемесячная доплата к пенсии лицам, удостоенным звания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Почетный гражданин города Нефтекумска</w:t>
            </w:r>
            <w:r w:rsidRPr="00C05576">
              <w:rPr>
                <w:color w:val="000000"/>
              </w:rPr>
              <w:t>»</w:t>
            </w:r>
            <w:r w:rsidRPr="006F02E9">
              <w:rPr>
                <w:color w:val="000000"/>
              </w:rPr>
              <w:t xml:space="preserve">,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Почетный гражданин Нефтекумского района Ставропольского края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619,77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644,57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670,33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Закупка товаров, работ и услуг для обеспечения </w:t>
            </w:r>
            <w:r w:rsidRPr="006F02E9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8,59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8,91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611,52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635,98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661,42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культуры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Организация и проведение культурно-досуговых мероприятий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Социальная поддержка граждан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149 745,52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148 255,16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144 262,87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Предоставление мер социальной поддержки отдельным категориям граждан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149 745,52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148 255,16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144 262,87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Осуществление ежегодной денежной выплаты лицам, награжденным нагрудным знаком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Почетный донор России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2 763,86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2 874,04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2 990,34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14,80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2 749,26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2 859,29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2 975,54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28 151,72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28 490,36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28 751,15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165,00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27 986,72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28 325,36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28 586,15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1 201,77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1 201,77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1 201,77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1 201,77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1 201,77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1 201,77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65,13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67,73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70,44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1,20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64,22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66,73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69,24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1 161,91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1 174,90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1 174,90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22,64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1 139,27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1 152,26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1 152,26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10 269,18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8 899,95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7 404,76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45,34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41,92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10 198,68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8 854,61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7 362,84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32 158,72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30 094,67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28 326,91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468,18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420,19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419,30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31 690,54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29 674,48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27 907,61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33 194,89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32 333,16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30 232,85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461,40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445,10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32 709,89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31 871,76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29 787,75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1 117,10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1 103,03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995,76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14,60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1 101,10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1 087,43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981,16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58,94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58,94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58,94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0,32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58,62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58,62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58,62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95,07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95,07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95,07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1,27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1,27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93,80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93,80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21 557,62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21 554,54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22 302,97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315,98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312,90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327,85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21 241,64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21 241,64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21 975,12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171,70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171,70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171,70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0,50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171,20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171,20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171,20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436,12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436,12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436,12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0,28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435,84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435,84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435,84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Почетный гражданин Нефтекумского района Ставропольского края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03 1 01 80030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03 1 01 80030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03 1 01 80040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03 1 01 80040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Оказание государственной социальной помощи на основании </w:t>
            </w:r>
            <w:r w:rsidRPr="006F02E9">
              <w:rPr>
                <w:color w:val="000000"/>
              </w:rPr>
              <w:lastRenderedPageBreak/>
              <w:t>социального контракта отдельным категориям граждан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16 380,84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19 341,23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19 691,23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16 380,84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19 341,23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19 691,23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370,95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357,95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357,96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370,95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357,95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357,96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Социальная поддержка граждан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137 304,03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110 890,01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100 439,82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Предоставление мер социальной поддержки отдельным категориям граждан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82 351,87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90 883,29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100 439,82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Выплата пособия на ребенка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82,61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73 092,91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81 339,90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90 514,68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1 072,18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1 195,26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1 332,23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72 020,73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80 144,64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89 182,45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9 176,35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9 543,39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9 925,14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85,75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93,09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98,79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9 090,60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9 450,30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9 826,35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Региональный проект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Финансовая поддержка семей при рождении детей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P1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54 952,16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20 006,72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P1 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54 952,16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20 006,72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P1 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54 952,16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20 006,72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Социальная поддержка граждан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24 514,76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26 021,22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26 025,27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системы социальной интеграции инвалидов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990,00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990,00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Организация и проведение мероприятий для инвалидов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990,00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990,00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990,00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990,00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Организация осуществления отдельных государственных полномочий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23 237,79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24 737,68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24 737,83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23 237,79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24 737,68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24 737,83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22 514,85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22 514,86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22 514,85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720,76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2 220,64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2 220,80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2,18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2,18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286,97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293,54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297,44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Осуществление ежегодной денежной выплаты лицам, награжденным нагрудным знаком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Почетный донор России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03 3 02 52200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27,19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27,12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03 3 02 52200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27,19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27,12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03 3 02 52500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266,35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270,32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03 3 02 52500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266,35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270,32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Управление жилищно-коммунального хозяйства администрации Нефтекумского муниципального округа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145 809,43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116 679,35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109 550,60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</w:t>
            </w:r>
            <w:r w:rsidRPr="006F02E9">
              <w:rPr>
                <w:color w:val="000000"/>
              </w:rPr>
              <w:lastRenderedPageBreak/>
              <w:t xml:space="preserve">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Предупреждение и ликвидация чрезвычайных ситуаций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Обслуживание объектов коммунального назначения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05 3 01 20050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05 3 01 20050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34 255,91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32 290,43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26 468,01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Благоустройство и санитарная очистка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9 783,61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5 209,04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1 962,13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05 1 01 20004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2 709,04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2 709,04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1 962,13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05 1 01 20004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2 709,04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2 709,04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1 962,13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Прочие мероприятия по благоустройству населенных пунктов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05 1 01 20070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3 685,53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05 1 01 20070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3 685,53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Приведение в нормативное состояние контейнерных площадок для сбора твердых коммунальных отходов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05 1 01 20073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889,04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Закупка товаров, работ и услуг для обеспечения </w:t>
            </w:r>
            <w:r w:rsidRPr="006F02E9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05 1 01 20073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889,04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Уличное освещение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15 999,77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18 561,84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15 613,19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Уличное освещение населенных пунктов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05 1 02 20031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14 568,45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18 561,84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15 613,19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05 1 02 20031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14 568,45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18 561,84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15 613,19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Обустройство линий уличного освещения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05 1 02 20069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1 431,32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05 1 02 20069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1 431,32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Акарицидная обработка общественных территорий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472,53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519,55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892,69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акарицидной обработки территорий населенных пунктов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05 1 03 20040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472,53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519,55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892,69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05 1 03 20040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472,53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519,55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892,69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Озеленение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8 000,00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Озеленение населенных пунктов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8 000,00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8 000,00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Управление имуществом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714,80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714,80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214,80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Содержание муниципального имущества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714,80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714,80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214,80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Содержание детских и спортивных площадок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714,80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714,80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214,80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214,80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214,80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214,80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Формирование современной городской среды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27 411,82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520,00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Подготовка документации по благоустройству общественных территорий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981,50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520,00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Изготовление проектно-сметной документации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Закупка товаров, работ и услуг для обеспечения </w:t>
            </w:r>
            <w:r w:rsidRPr="006F02E9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Изготовление печатной продукции, визуализация проектов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11 1 01 20075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671,50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11 1 01 20075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671,50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Региональный проект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Формирование комфортной городской среды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1 F2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21 430,32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1 F2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20 981,32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1 F2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20 981,32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1 F2 А5550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449,00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1 F2 А5550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449,00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Строительство фонтана на пл.Ленина в г.Нефтекумске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Строительство фонтана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11 2 02 20068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11 2 02 20068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62 204,92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62 264,96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61 344,88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Благоустройство и санитарная очистка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49 190,09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49 530,54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48 518,63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49 190,09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49 530,54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48 518,63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41 538,15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41 538,15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41 538,15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7 439,01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7 779,47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6 767,55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212,93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212,92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212,93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 xml:space="preserve">Обращение с животными без </w:t>
            </w:r>
            <w:r w:rsidRPr="006F02E9">
              <w:rPr>
                <w:color w:val="000000"/>
              </w:rPr>
              <w:lastRenderedPageBreak/>
              <w:t>владельцев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1 031,83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659,58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659,58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Проведение мероприятий по отлову и содержанию безнадзорных животных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05 1 04 20041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05 1 04 20041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05 1 04 77150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531,83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159,58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159,58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05 1 04 77150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531,83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159,58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159,58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реализации Программы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11 983,00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12 074,84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12 166,67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2 103,95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2 195,79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2 287,62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210,52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210,52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210,52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1 866,38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1 958,22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2 050,05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27,05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9 859,05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9 859,05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9 859,05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9 859,05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9 859,05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9 859,05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05 5 01 20007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05 5 01 20007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18 482,18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19 014,66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19 347,00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Ликвидация свалок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18 482,18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19 014,66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19 347,00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Ликвидация мест несанкционированного размещения отходов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05 2 02 20048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18 182,18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18 714,66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19 047,00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05 2 02 20048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18 182,18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18 714,66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19 047,00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05 2 02 20049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05 2 02 20049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реализации Программы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05 5 01 20009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05 5 01 20009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54 1 00 20044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54 1 00 20044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418,50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449,91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Предоставление молодой семье свидетельства о праве на получение социальной выплаты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418,50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449,91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418,50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449,91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418,50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449,91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Управление сельского хозяйства администрации Нефтекумского </w:t>
            </w:r>
            <w:r w:rsidRPr="006F02E9">
              <w:rPr>
                <w:color w:val="000000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9 844,52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9 205,12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8 897,79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Экономическое развитие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8 825,26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8 850,27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8 875,29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Создание условий для развития сельскохозяйственного производства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8 625,26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8 650,27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8 675,29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912,02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937,03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950,05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60,94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60,94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60,94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842,42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867,43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880,45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8,66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8,66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3 722,86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3 722,86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3 722,86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3 722,86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3 722,86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3 722,86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2 600,32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2 600,32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2 600,32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2 483,84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2 483,84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2 483,84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116,48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116,48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116,48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1 352,06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1 352,06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1 352,06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1 352,06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1 352,06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1 352,06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Организация соревнования и поощрение победителей среди работников агропромышленного комплекса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Поощрение победителей по итогам соревнования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10 3 02 20011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10 3 02 20011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996,76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332,35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Ликвидация свалок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996,76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332,35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05 2 02 20004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131,93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05 2 02 20004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131,93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экологического мониторинга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05 2 02 20022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332,35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332,35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05 2 02 20022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332,35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332,35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Биологический этап рекультивации свалки в г.Нефтекумске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05 2 02 20025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532,48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05 2 02 20025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532,48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Экономическое развитие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22,50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Создание условий для развития сельскохозяйственного производства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22,50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7,50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7,50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Управление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53 332,27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44 053,97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44 094,70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42 477,93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40 748,05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40 507,38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5 367,31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5 237,44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4 998,27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811,12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811,12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812,62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4 308,78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4 186,21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3 945,54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247,41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240,11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240,11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35 470,62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35 470,61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35 469,11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35 470,62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35 470,61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35 469,11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53 1 00 20007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53 1 00 20007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Приобретение автотранспорта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53 1 00 20067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53 1 00 20067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2 850,88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3 127,11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3 408,02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53 1 00 51180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2 850,88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3 127,11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3 408,02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6F02E9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53 1 00 51180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2 423,25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2 658,05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2 896,82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53 1 00 51180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427,63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469,06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511,20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Формирование современной городской среды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7 824,65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Реализация инициативных проектов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7 824,65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Изготовление проектно-сметной документации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Строительный контроль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157,65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157,65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Обустройство пешеходных дорожек в пер. Котельный в г. Нефтекумске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Обустройство детской игровой площадки в а.Бияш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Обустройство спортивной тренажерной площадки в парковой зоне а. Махмуд-Мектеб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Обустройство линий уличного освещения в с. Озек-Суат, ул. Озек-Суатская, ул. Баглы, ул. Набережная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Обустройство линий уличного освещения в а. Абдул-Газы ул. Эюпова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Закупка товаров, работ и услуг для обеспечения </w:t>
            </w:r>
            <w:r w:rsidRPr="006F02E9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Обустройство детской игровой площадки в а. Ямангой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Обустройство беговой дорожки в парковой зоне а. Тукуй-Мектеб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Обустройство парковки на прилегающей территории к МКДОУ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 xml:space="preserve">д/с № 18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Золотой ключик</w:t>
            </w:r>
            <w:r w:rsidRPr="00C05576">
              <w:rPr>
                <w:color w:val="000000"/>
              </w:rPr>
              <w:t>»</w:t>
            </w:r>
            <w:r w:rsidRPr="006F02E9">
              <w:rPr>
                <w:color w:val="000000"/>
              </w:rPr>
              <w:t>в а. Махмуд-Мектеб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г. Нефтекумске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Управление имуществом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158,81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158,81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159,30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C05576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Содержание муниципального имущества</w:t>
            </w:r>
            <w:r w:rsidRPr="00C05576">
              <w:rPr>
                <w:color w:val="000000"/>
              </w:rPr>
              <w:t>»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158,81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158,81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159,30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158,81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158,81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159,30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137,41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137,41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137,90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21,40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Контрольно-счетная палата Нефтекумского муниципального </w:t>
            </w:r>
            <w:r w:rsidRPr="006F02E9">
              <w:rPr>
                <w:color w:val="000000"/>
              </w:rPr>
              <w:lastRenderedPageBreak/>
              <w:t>округа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3 675,09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3 675,09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3 675,09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3 655,09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3 655,09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3 655,09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269,51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269,51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269,51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91,41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91,41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91,41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178,10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178,10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178,10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52 1 00 10020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3 385,58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3 385,58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3 385,58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52 1 00 10020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3 385,58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3 385,58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3 385,58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Уплата членских взносов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52 1 00 20028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52 1 00 20028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678" w:type="dxa"/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745</w:t>
            </w:r>
          </w:p>
        </w:tc>
        <w:tc>
          <w:tcPr>
            <w:tcW w:w="456" w:type="dxa"/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52 1 00 20009</w:t>
            </w:r>
          </w:p>
        </w:tc>
        <w:tc>
          <w:tcPr>
            <w:tcW w:w="709" w:type="dxa"/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418" w:type="dxa"/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745</w:t>
            </w:r>
          </w:p>
        </w:tc>
        <w:tc>
          <w:tcPr>
            <w:tcW w:w="456" w:type="dxa"/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</w:t>
            </w:r>
          </w:p>
        </w:tc>
        <w:tc>
          <w:tcPr>
            <w:tcW w:w="1843" w:type="dxa"/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52 1 00 20009</w:t>
            </w:r>
          </w:p>
        </w:tc>
        <w:tc>
          <w:tcPr>
            <w:tcW w:w="709" w:type="dxa"/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418" w:type="dxa"/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678" w:type="dxa"/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26 799,35</w:t>
            </w:r>
          </w:p>
        </w:tc>
        <w:tc>
          <w:tcPr>
            <w:tcW w:w="1418" w:type="dxa"/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54 053,75</w:t>
            </w:r>
          </w:p>
        </w:tc>
      </w:tr>
      <w:tr w:rsidR="00EB396F" w:rsidRPr="006F02E9" w:rsidTr="00EB396F">
        <w:trPr>
          <w:trHeight w:val="20"/>
        </w:trPr>
        <w:tc>
          <w:tcPr>
            <w:tcW w:w="6961" w:type="dxa"/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Итого</w:t>
            </w:r>
          </w:p>
        </w:tc>
        <w:tc>
          <w:tcPr>
            <w:tcW w:w="678" w:type="dxa"/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2 160 900,18</w:t>
            </w:r>
          </w:p>
        </w:tc>
        <w:tc>
          <w:tcPr>
            <w:tcW w:w="1559" w:type="dxa"/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2 022 230,17</w:t>
            </w:r>
          </w:p>
        </w:tc>
        <w:tc>
          <w:tcPr>
            <w:tcW w:w="1418" w:type="dxa"/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2 108 107,77</w:t>
            </w:r>
          </w:p>
        </w:tc>
      </w:tr>
    </w:tbl>
    <w:p w:rsidR="00EB396F" w:rsidRDefault="00EB396F" w:rsidP="00EB396F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EB396F" w:rsidRDefault="00EB396F" w:rsidP="00EB396F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EB396F" w:rsidRDefault="00EB396F" w:rsidP="00EB396F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EB396F" w:rsidRDefault="00EB396F" w:rsidP="00EB396F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EB396F" w:rsidRPr="006F02E9" w:rsidRDefault="00EB396F" w:rsidP="00EB396F">
      <w:pPr>
        <w:tabs>
          <w:tab w:val="left" w:pos="1460"/>
        </w:tabs>
        <w:suppressAutoHyphens/>
        <w:spacing w:line="260" w:lineRule="exact"/>
        <w:ind w:left="2268"/>
        <w:jc w:val="both"/>
      </w:pPr>
    </w:p>
    <w:tbl>
      <w:tblPr>
        <w:tblW w:w="15735" w:type="dxa"/>
        <w:tblInd w:w="108" w:type="dxa"/>
        <w:tblLook w:val="04A0"/>
      </w:tblPr>
      <w:tblGrid>
        <w:gridCol w:w="9952"/>
        <w:gridCol w:w="5783"/>
      </w:tblGrid>
      <w:tr w:rsidR="00EB396F" w:rsidRPr="007C7F55" w:rsidTr="00EB396F">
        <w:tc>
          <w:tcPr>
            <w:tcW w:w="9952" w:type="dxa"/>
          </w:tcPr>
          <w:p w:rsidR="00EB396F" w:rsidRPr="007C7F55" w:rsidRDefault="00EB396F" w:rsidP="004563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EB396F" w:rsidRPr="007C7F55" w:rsidRDefault="00EB396F" w:rsidP="00456369">
            <w:pPr>
              <w:widowControl w:val="0"/>
              <w:suppressAutoHyphens/>
              <w:autoSpaceDE w:val="0"/>
              <w:autoSpaceDN w:val="0"/>
              <w:adjustRightInd w:val="0"/>
              <w:ind w:left="-103"/>
              <w:jc w:val="center"/>
              <w:rPr>
                <w:snapToGrid w:val="0"/>
              </w:rPr>
            </w:pPr>
            <w:r w:rsidRPr="007C7F55">
              <w:rPr>
                <w:snapToGrid w:val="0"/>
              </w:rPr>
              <w:t xml:space="preserve">Приложение </w:t>
            </w:r>
            <w:r>
              <w:rPr>
                <w:snapToGrid w:val="0"/>
              </w:rPr>
              <w:t>4</w:t>
            </w:r>
          </w:p>
          <w:p w:rsidR="00EB396F" w:rsidRDefault="00EB396F" w:rsidP="00EB396F">
            <w:pPr>
              <w:pStyle w:val="ConsPlusNormal"/>
              <w:spacing w:line="240" w:lineRule="exact"/>
              <w:ind w:left="-103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C7F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муниципального округа Ставропольского края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7C7F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 бюджете Нефтекумского муниципального округа Ставропольского </w:t>
            </w:r>
            <w:r w:rsidRPr="007C7F55">
              <w:rPr>
                <w:rFonts w:ascii="Times New Roman" w:hAnsi="Times New Roman" w:cs="Times New Roman"/>
                <w:sz w:val="24"/>
                <w:szCs w:val="24"/>
              </w:rPr>
              <w:t>края на 2024 год и плановый период 2025 и 2026 годов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  <w:p w:rsidR="00EB396F" w:rsidRPr="007C7F55" w:rsidRDefault="00EB396F" w:rsidP="00EB396F">
            <w:pPr>
              <w:pStyle w:val="ConsPlusNormal"/>
              <w:spacing w:line="240" w:lineRule="exact"/>
              <w:ind w:left="-1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12 декабря 2023 г. № 226</w:t>
            </w:r>
          </w:p>
        </w:tc>
      </w:tr>
    </w:tbl>
    <w:p w:rsidR="00EB396F" w:rsidRDefault="00EB396F" w:rsidP="00EB396F">
      <w:pPr>
        <w:pStyle w:val="ConsPlusNormal"/>
        <w:spacing w:line="240" w:lineRule="exact"/>
        <w:ind w:left="10206" w:firstLine="142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B396F" w:rsidRDefault="00EB396F" w:rsidP="00EB396F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EB396F" w:rsidRDefault="00EB396F" w:rsidP="00EB396F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35214">
        <w:rPr>
          <w:rFonts w:ascii="Times New Roman" w:hAnsi="Times New Roman" w:cs="Times New Roman"/>
          <w:sz w:val="24"/>
          <w:szCs w:val="24"/>
        </w:rPr>
        <w:t xml:space="preserve"> бюджетных ассигнований по целевым статьям (муниципальным программам и непрограммным направлениям деятельности), </w:t>
      </w:r>
    </w:p>
    <w:p w:rsidR="00EB396F" w:rsidRDefault="00EB396F" w:rsidP="00EB396F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35214">
        <w:rPr>
          <w:rFonts w:ascii="Times New Roman" w:hAnsi="Times New Roman" w:cs="Times New Roman"/>
          <w:sz w:val="24"/>
          <w:szCs w:val="24"/>
        </w:rPr>
        <w:t>группам видов расходов классификации расходов бюджетов</w:t>
      </w:r>
    </w:p>
    <w:p w:rsidR="00EB396F" w:rsidRPr="00435214" w:rsidRDefault="00EB396F" w:rsidP="00EB396F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435214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:rsidR="00EB396F" w:rsidRDefault="00EB396F" w:rsidP="00EB396F">
      <w:r w:rsidRPr="00CE4DEF">
        <w:t>(тыс. рублей)</w:t>
      </w:r>
    </w:p>
    <w:p w:rsidR="00EB396F" w:rsidRPr="000E1413" w:rsidRDefault="00EB396F" w:rsidP="00EB396F">
      <w:pPr>
        <w:rPr>
          <w:sz w:val="2"/>
          <w:szCs w:val="2"/>
        </w:rPr>
      </w:pPr>
    </w:p>
    <w:tbl>
      <w:tblPr>
        <w:tblW w:w="15753" w:type="dxa"/>
        <w:tblInd w:w="93" w:type="dxa"/>
        <w:tblLook w:val="04A0"/>
      </w:tblPr>
      <w:tblGrid>
        <w:gridCol w:w="8237"/>
        <w:gridCol w:w="1701"/>
        <w:gridCol w:w="709"/>
        <w:gridCol w:w="1701"/>
        <w:gridCol w:w="1701"/>
        <w:gridCol w:w="1704"/>
      </w:tblGrid>
      <w:tr w:rsidR="00EB396F" w:rsidRPr="006F02E9" w:rsidTr="00456369">
        <w:trPr>
          <w:trHeight w:val="20"/>
        </w:trPr>
        <w:tc>
          <w:tcPr>
            <w:tcW w:w="82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bookmarkStart w:id="7" w:name="RANGE!A10:F11"/>
            <w:r w:rsidRPr="006F02E9">
              <w:rPr>
                <w:color w:val="000000"/>
              </w:rPr>
              <w:t>Наименование</w:t>
            </w:r>
            <w:bookmarkEnd w:id="7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ВР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Сумма по годам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96F" w:rsidRPr="006F02E9" w:rsidRDefault="00EB396F" w:rsidP="0045636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96F" w:rsidRPr="006F02E9" w:rsidRDefault="00EB396F" w:rsidP="00456369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96F" w:rsidRPr="006F02E9" w:rsidRDefault="00EB396F" w:rsidP="0045636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2026</w:t>
            </w:r>
          </w:p>
        </w:tc>
      </w:tr>
    </w:tbl>
    <w:p w:rsidR="00EB396F" w:rsidRPr="00573A56" w:rsidRDefault="00EB396F" w:rsidP="00EB396F">
      <w:pPr>
        <w:rPr>
          <w:sz w:val="2"/>
          <w:szCs w:val="2"/>
        </w:rPr>
      </w:pPr>
    </w:p>
    <w:tbl>
      <w:tblPr>
        <w:tblW w:w="15750" w:type="dxa"/>
        <w:tblInd w:w="93" w:type="dxa"/>
        <w:tblLook w:val="04A0"/>
      </w:tblPr>
      <w:tblGrid>
        <w:gridCol w:w="8237"/>
        <w:gridCol w:w="1680"/>
        <w:gridCol w:w="730"/>
        <w:gridCol w:w="1701"/>
        <w:gridCol w:w="1701"/>
        <w:gridCol w:w="1701"/>
      </w:tblGrid>
      <w:tr w:rsidR="00EB396F" w:rsidRPr="006F02E9" w:rsidTr="00456369">
        <w:trPr>
          <w:trHeight w:val="20"/>
          <w:tblHeader/>
        </w:trPr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bookmarkStart w:id="8" w:name="RANGE!A12:F750"/>
            <w:r w:rsidRPr="006F02E9">
              <w:rPr>
                <w:color w:val="000000"/>
              </w:rPr>
              <w:t>1</w:t>
            </w:r>
            <w:bookmarkEnd w:id="8"/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образования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01 0 00 00000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1 112 595,60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1 058 209,58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1 125 167,24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Подпрограмма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дошкольного, общего, дополнительного образования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1 067 935,79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1 039 270,80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1 037 914,87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Предоставление бесплатного дошкольного образования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339 372,50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345 386,23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341 603,47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158 630,06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161 712,68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162 687,02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67 734,15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67 734,15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67 734,15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14 966,74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16 079,97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16 865,07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73 079,64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74 903,68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75 092,92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2 849,53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2 994,88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2 994,88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Организация питания в образовательных организациях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01 1 01 11020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25 800,42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29 238,73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25 800,42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01 1 01 11020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18 399,82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20 822,31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18 399,82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6F02E9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01 1 01 11020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7 400,60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8 416,42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7 400,60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01 1 01 20026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01 1 01 20026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обязательных медицинских осмотров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01 1 01 20054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1 470,85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973,79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01 1 01 20054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792,71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521,70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01 1 01 20054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678,14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452,09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01 1 01 20055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85,70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01 1 01 20055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85,70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01 1 01 20074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1 971,87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1 562,66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1 562,66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01 1 01 20074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1 233,41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902,95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902,95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01 1 01 20074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738,46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659,71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659,71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01 1 01 76140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8 980,95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8 980,95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8 980,95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01 1 01 76140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59,42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59,42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59,42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01 1 01 76140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3 961,22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3 961,22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3 961,22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01 1 01 76140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4 960,31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4 960,31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4 960,31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01 1 01 76890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4 733,61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4 873,38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4 873,38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6F02E9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01 1 01 76890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4 036,61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4 176,38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4 176,38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01 1 01 76890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697,00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01 1 01 77170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137 699,04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137 699,04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137 699,04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01 1 01 77170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64 638,89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64 638,89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64 638,89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01 1 01 77170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398,59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398,59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398,59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01 1 01 77170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72 661,56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72 661,56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72 661,56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Предоставление бесплатного общего образования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666 619,96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634 243,49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635 416,00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131 973,40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137 785,63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140 784,86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71 069,67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71 069,67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71 069,67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35 001,62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39 641,98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42 749,01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20 250,87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21 061,40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20 953,60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5 651,24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6 012,58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6 012,58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Организация питания в образовательных организациях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01 1 02 11020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13 447,46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13 285,71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13 530,98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01 1 02 11020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9 813,20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9 651,45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9 896,72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01 1 02 11020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1 956,44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1 956,44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1 956,44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01 1 02 11020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1 677,82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1 677,82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1 677,82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Проведение независимой оценки качества условий оказания услуг </w:t>
            </w:r>
            <w:r w:rsidRPr="006F02E9">
              <w:rPr>
                <w:color w:val="000000"/>
              </w:rPr>
              <w:lastRenderedPageBreak/>
              <w:t>муниципальными организациями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01 1 02 20026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01 1 02 20026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01 1 02 20027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267,13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267,13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267,13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01 1 02 20027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240,88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240,88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240,88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01 1 02 20027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26,25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Приобретение и установка газового котла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01 1 02 20053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372,00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01 1 02 20053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372,00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обязательных медицинских осмотров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01 1 02 20054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2 478,15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1 166,99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215,61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01 1 02 20054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2 046,74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951,38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01 1 02 20054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431,41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215,61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215,61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01 1 02 20055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183,95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01 1 02 20055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183,95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Приобретение учебных пособий для кабинетов ОБЖ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01 1 02 20056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147,73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01 1 02 20056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147,73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Ремонт кровель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01 1 02 20058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1 331,54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01 1 02 20058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1 331,54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Обновление материально-технической базы образовательных организаций для внедрения цифровой образовательной среды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1 285,55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1 285,55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Обновление материально-технической базы образовательных организаций </w:t>
            </w:r>
            <w:r w:rsidRPr="006F02E9">
              <w:rPr>
                <w:color w:val="000000"/>
              </w:rPr>
              <w:lastRenderedPageBreak/>
              <w:t xml:space="preserve">для создания центров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Точка роста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01 1 02 20061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2 602,15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01 1 02 20061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148,67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01 1 02 20061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2 453,48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01 1 02 20074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2 388,72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1 825,03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1 025,83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01 1 02 20074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2 037,44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1 598,40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799,20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01 1 02 20074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351,28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226,63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226,63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01 1 02 76890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17 645,61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18 194,37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18 194,37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01 1 02 76890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15 405,61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15 954,37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15 954,37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01 1 02 76890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2 240,00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01 1 02 77130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270,87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01 1 02 77130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215,81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01 1 02 77130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55,06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01 1 02 77160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394 090,38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360 609,73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360 609,73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01 1 02 77160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287 909,72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280 417,07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280 417,07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01 1 02 77160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19 209,28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1 354,01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1 354,01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01 1 02 77160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86 971,38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78 838,65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78 838,65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01 1 02 80020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226,22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235,27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244,68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01 1 02 80020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215,45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224,07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233,03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01 1 02 80020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11,65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L3040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45 699,98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45 699,98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45 699,98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L3040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34 055,53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34 055,53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34 055,53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L3040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11 644,45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11 644,45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11 644,45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R3030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35 242,74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35 242,74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35 242,74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R3030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27 995,81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27 995,81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27 995,81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R3030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7 246,93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7 246,93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7 246,93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Обеспечение функционирования центров образования цифрового и гуманитарного профилей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Точка роста</w:t>
            </w:r>
            <w:r w:rsidRPr="005819FD">
              <w:rPr>
                <w:color w:val="000000"/>
              </w:rPr>
              <w:t>»</w:t>
            </w:r>
            <w:r w:rsidRPr="006F02E9">
              <w:rPr>
                <w:color w:val="000000"/>
              </w:rPr>
              <w:t xml:space="preserve">, а также центров образования </w:t>
            </w:r>
            <w:r w:rsidRPr="006F02E9">
              <w:rPr>
                <w:color w:val="000000"/>
              </w:rPr>
              <w:lastRenderedPageBreak/>
              <w:t>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01 1 02 S6500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16 696,38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19 930,91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19 600,09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S6500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12 920,47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14 276,62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14 276,62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S6500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872,19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1 133,30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967,89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02 S6500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2 903,72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4 520,99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4 355,58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Реализация дополнительных общеобразовательных общеразвивающих программ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01 1 03 00000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22 549,99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22 381,44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22 413,90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01 1 03 11010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22 179,55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22 169,49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22 186,95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01 1 03 11010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22 179,55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22 169,49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22 186,95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01 1 03 20026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01 1 03 20026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обязательных медицинских осмотров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01 1 03 20054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202,42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88,95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88,95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01 1 03 20054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202,42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88,95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88,95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01 1 03 20074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168,02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123,00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01 1 03 20074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168,02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123,00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01 1 04 00000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11 624,23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12 358,69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12 290,82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01 1 04 11010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11 624,23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12 358,69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12 290,82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01 1 04 11010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11 565,31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12 296,05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12 228,52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01 1 04 11010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58,92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62,64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62,30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участия учащихся в краевых и всероссийских мероприятиях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01 1 05 00000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980,96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Участие в краевых, всероссийских мероприятиях для молодежи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01 1 05 20033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980,96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01 1 05 20033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980,96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Отдых и оздоровление детей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01 1 06 00000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5 856,52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5 856,52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5 856,52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01 1 06 78810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5 856,52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5 856,52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5 856,52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01 1 06 78810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48,97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48,97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48,97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01 1 06 78810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4 817,25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4 817,25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4 817,25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01 1 06 78810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990,30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990,30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990,30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Защита прав и законных интересов детей-сирот и детей, оставшихся без попечения родителей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01 1 07 00000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13 403,05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13 783,84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14 179,93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01 1 07 76200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2 502,73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2 502,73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2 502,73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01 1 07 76200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2 343,20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2 343,20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2 343,20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01 1 07 76200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159,53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159,53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159,53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01 1 07 78110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5 935,25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6 172,85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6 419,95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01 1 07 78110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5 935,25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6 172,85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6 419,95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01 1 07 78130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4 065,07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4 208,26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4 357,25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01 1 07 78130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4 065,07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4 208,26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4 357,25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01 1 07 78140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01 1 07 78140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Региональный проект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Успех каждого ребенка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E2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3 172,72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E2 50980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3 172,72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E2 50980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3 172,72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Региональный проект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Патриотическое воспитание граждан Российской Федерации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EВ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4 355,86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4 279,63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5 173,27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EВ 51790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4 355,86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4 279,63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5 173,27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EВ 51790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3 629,88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3 566,36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4 311,06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1 EВ 51790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725,98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713,27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862,21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Подпрограмма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Молодежная политика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01 2 00 00000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330,20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Создание условий для самореализации молодежи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01 2 01 00000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330,20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01 2 01 20062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330,20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01 2 01 20062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330,20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Подпрограмма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Строительство и капитальный ремонт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01 3 00 00000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25 400,00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68 313,59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Капитальный ремонт образовательных организаций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01 3 01 00000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68 313,59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3 01 A7500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1 844,27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3 01 A7500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1 844,27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3 01 L7500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66 469,32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3 01 L7500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66 469,32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 xml:space="preserve"> Строительство общеобразовательных организаций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01 3 02 00000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25 400,00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Проектно-изыскательские работы по строительству школы в г.Нефтекумске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01 3 02 20072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25 400,00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01 3 02 20072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25 400,00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 xml:space="preserve">Подпрограмма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образования</w:t>
            </w:r>
            <w:r w:rsidRPr="005819FD">
              <w:rPr>
                <w:color w:val="000000"/>
              </w:rPr>
              <w:t>»</w:t>
            </w:r>
            <w:r w:rsidRPr="006F02E9">
              <w:rPr>
                <w:color w:val="000000"/>
              </w:rPr>
              <w:t xml:space="preserve"> и общепрограммные мероприятия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01 4 00 00000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18 759,81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18 608,58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18 608,58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реализации Программы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01 4 01 00000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18 759,81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18 608,58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18 608,58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01 4 01 10010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1 078,27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886,04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886,04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01 4 01 10010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110,80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110,80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110,80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01 4 01 10010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961,87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769,64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769,64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01 4 01 10010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5,60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01 4 01 10020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6 054,30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6 054,30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6 054,30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01 4 01 10020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6 054,30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6 054,30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6 054,30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01 4 01 11010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11 627,24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11 668,24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11 668,24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01 4 01 11010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10 908,76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10 908,76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10 908,76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01 4 01 11010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710,43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751,43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751,43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01 4 01 11010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8,05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культуры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02 0 00 00000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176 077,07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177 641,55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195 454,35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Подпрограмма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культуры и событийного туризма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118 150,57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121 844,05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117 403,82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досуга населения учреждениями культурно-досугового типа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80 543,91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86 277,93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81 668,61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77 853,41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82 018,36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79 473,51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F02E9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02 1 01 11010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35 090,74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35 090,74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35 090,74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6 068,28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9 812,47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6 723,19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36 189,69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36 610,45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37 120,21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504,70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504,70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539,37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02 1 01 20026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02 1 01 20026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Приобретение музыкального оборудования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02 1 01 20059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232,62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02 1 01 20059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232,62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02 1 01 20074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854,34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2 482,34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482,34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02 1 01 20074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720,44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2 398,44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398,44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02 1 01 20074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133,90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83,90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83,90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02 1 01 80020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1 583,54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1 647,23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1 712,76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02 1 01 80020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1 562,00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1 624,82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1 689,46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02 1 01 80020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23,30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Организация и проведение культурно-досуговых мероприятий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02 1 02 00000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02 1 02 20006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604,00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604,00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604,00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02 1 02 20006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359,00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02 1 02 20006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245,00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мероприятий в сфере культуры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02 1 02 20042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766,00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496,00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02 1 02 20042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666,00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396,00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02 1 02 20042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Сохранение объектов культурного наследия, памятников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02 1 03 00000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1 166,41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675,83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675,83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Ремонт и содержание объектов культурного наследия, памятников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02 1 03 20034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876,41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675,83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675,83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02 1 03 20034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02 1 03 20034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575,83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575,83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575,83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Изготовление проектно-сметной документации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02 1 03 20047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02 1 03 20047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Библиотечное обслуживание населения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32 565,95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31 293,42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31 447,53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30 418,97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30 497,30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30 638,79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28 085,49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28 085,49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28 085,49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2 294,59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2 372,93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2 514,41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38,89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38,88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38,89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02 1 04 20026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02 1 04 20026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Ремонт кровель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02 1 04 20058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1 122,14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02 1 04 20058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1 122,14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02 1 04 20074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56,00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02 1 04 20074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56,00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02 1 04 80020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398,58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431,10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02 1 04 80020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377,03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392,11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407,80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02 1 04 80020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23,30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L5194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320,26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321,64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04 L5194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320,26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321,64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Хранение, изучение и публичное представление музейных предметов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02 1 05 00000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2 504,30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2 496,87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2 511,85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02 1 05 11010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2 446,30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2 468,87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2 493,85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02 1 05 11010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1 987,93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1 987,92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1 987,92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02 1 05 11010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458,37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480,95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505,93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02 1 05 20026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02 1 05 20026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02 1 05 20074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02 1 05 20074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Подпрограмма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Реализация программ дополнительного образования в сфере культуры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02 2 00 00000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26 597,85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24 473,45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46 710,59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Предоставление дополнительного образования детей в сфере культуры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02 2 01 00000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24 342,14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24 473,45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23 460,02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02 2 01 11010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24 092,14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24 223,45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23 210,02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02 2 01 11010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24 092,14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24 223,45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23 210,02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02 2 01 76890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02 2 01 76890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Региональный проект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Культурная среда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2 A1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2 255,71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23 250,57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2 A1 55195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2 255,71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2 A1 55195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2 255,71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2 A1 55197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23 250,57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2 A1 55197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23 250,57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Подпрограмма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культуры</w:t>
            </w:r>
            <w:r w:rsidRPr="005819FD">
              <w:rPr>
                <w:color w:val="000000"/>
              </w:rPr>
              <w:t>»</w:t>
            </w:r>
            <w:r w:rsidRPr="006F02E9">
              <w:rPr>
                <w:color w:val="000000"/>
              </w:rPr>
              <w:t xml:space="preserve"> и общепрограммные мероприятия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31 328,65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31 324,05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31 339,94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реализации Программы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31 328,65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31 324,05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31 339,94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381,56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381,56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381,56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77,56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77,56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77,56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302,40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302,40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302,40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1,60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02 4 01 10020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4 357,49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4 357,49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4 357,49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02 4 01 10020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4 357,49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4 357,49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4 357,49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26 506,48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26 529,88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26 555,77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25 618,37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25 618,37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25 618,37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866,96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890,36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916,25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21,15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02 4 01 20007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18,12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02 4 01 20007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18,12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02 4 01 20009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02 4 01 20009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02 4 01 20026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02 4 01 20026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02 4 01 20074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02 4 01 20074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Социальная поддержка граждан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03 0 00 00000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312 885,17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286 502,64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271 458,29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Подпрограмма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Социальное обеспечение населения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287 669,32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259 789,74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245 373,02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Предоставление мер социальной поддержки отдельным категориям граждан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232 717,16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239 783,02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245 373,02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Осуществление ежегодной денежной выплаты лицам, награжденным </w:t>
            </w:r>
            <w:r w:rsidRPr="006F02E9">
              <w:rPr>
                <w:color w:val="000000"/>
              </w:rPr>
              <w:lastRenderedPageBreak/>
              <w:t xml:space="preserve">нагрудным знаком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Почетный донор России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03 1 01 52200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2 763,86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2 874,04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2 990,34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03 1 01 52200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14,80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03 1 01 52200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2 749,26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2 859,29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2 975,54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03 1 01 52500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28 151,72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28 490,36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28 751,16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03 1 01 52500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165,00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03 1 01 52500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27 986,72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28 325,36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28 586,16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03 1 01 76240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1 201,77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1 201,77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1 201,77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03 1 01 76240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1 201,77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1 201,77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1 201,77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03 1 01 76260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65,13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70,44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03 1 01 76260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1,20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03 1 01 76260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64,22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66,73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69,24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Выплата пособия на ребенка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03 1 01 76270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82,61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03 1 01 76270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03 1 01 76270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82,58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03 1 01 76280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73 092,91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81 339,90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90 514,68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03 1 01 76280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1 072,18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1 195,26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1 332,23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03 1 01 76280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72 020,73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80 144,64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89 182,45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03 1 01 77190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9 176,35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9 543,39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9 925,13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03 1 01 77190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85,75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93,09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98,78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03 1 01 77190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9 090,60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9 450,30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9 826,35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03 1 01 77220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1 161,91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1 174,90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1 174,90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03 1 01 77220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22,64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03 1 01 77220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1 139,27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1 152,26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1 152,26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03 1 01 77820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10 269,18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8 899,95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7 404,76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03 1 01 77820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45,34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41,92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03 1 01 77820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10 198,68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8 854,61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7 362,84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32 158,72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30 094,67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28 326,91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468,18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420,19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419,30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31 690,54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29 674,48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27 907,61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33 194,89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32 333,16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30 232,85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461,40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445,10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32 709,89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31 871,76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29 787,75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1 117,10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1 103,03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995,76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14,60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1 101,10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1 087,43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981,16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58,94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58,94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58,94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0,32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58,62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58,62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58,62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03 1 01 78250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95,07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95,07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95,07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03 1 01 78250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1,27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03 1 01 78250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93,80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93,80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93,80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21 557,62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21 554,54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22 302,97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315,98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312,90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327,85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21 241,64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21 241,64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21 975,12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03 1 01 78270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171,70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171,70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171,70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03 1 01 78270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0,50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03 1 01 78270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171,20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03 1 01 78730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436,12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436,12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436,12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03 1 01 78730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0,28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03 1 01 78730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435,84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435,84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435,84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Ежемесячная доплата к пенсии лицам, удостоенным звания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Почетный гражданин города Нефтекумска</w:t>
            </w:r>
            <w:r w:rsidRPr="005819FD">
              <w:rPr>
                <w:color w:val="000000"/>
              </w:rPr>
              <w:t>»</w:t>
            </w:r>
            <w:r w:rsidRPr="006F02E9">
              <w:rPr>
                <w:color w:val="000000"/>
              </w:rPr>
              <w:t xml:space="preserve">,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Почетный гражданин Нефтекумского района Ставропольского края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03 1 01 80010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619,77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644,57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670,33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03 1 01 80010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8,91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03 1 01 80010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611,52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635,98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661,42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Почетный гражданин Нефтекумского района Ставропольского края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03 1 01 80030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03 1 01 80030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03 1 01 80040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03 1 01 80040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R4040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16 380,84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19 341,23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19 691,23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R4040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16 380,84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19 341,23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19 691,23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R4620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370,95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357,95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357,96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01 R4620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370,95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357,95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357,96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Региональный проект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Финансовая поддержка семей при рождении детей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P1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54 952,16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20 006,72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P1 50840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54 952,16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20 006,72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1 P1 50840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54 952,16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20 006,72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Подпрограмма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Доступная среда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03 2 00 00000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1 691,09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1 681,68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1 050,00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03 2 01 00000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641,09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631,68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03 2 01 20002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631,68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03 2 01 20002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631,68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Строительный контроль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03 2 01 20051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03 2 01 20051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системы социальной интеграции инвалидов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03 2 03 00000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1 050,00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Организация и проведение мероприятий для инвалидов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03 2 03 20013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1 050,00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03 2 03 20013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03 2 03 20013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1 040,00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Подпрограмма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Социальная поддержка граждан</w:t>
            </w:r>
            <w:r w:rsidRPr="005819FD">
              <w:rPr>
                <w:color w:val="000000"/>
              </w:rPr>
              <w:t>»</w:t>
            </w:r>
            <w:r w:rsidRPr="006F02E9">
              <w:rPr>
                <w:color w:val="000000"/>
              </w:rPr>
              <w:t xml:space="preserve"> и общепрограммные мероприятия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03 3 00 00000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23 524,76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25 031,22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25 035,27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Организация осуществления отдельных государственных полномочий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03 3 01 00000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23 237,79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24 737,68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24 737,83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03 3 01 76210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23 237,79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24 737,68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24 737,83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03 3 01 76210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22 514,85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22 514,86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22 514,85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03 3 01 76210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720,76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2 220,64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2 220,80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03 3 01 76210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2,18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03 3 02 00000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286,97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293,54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297,44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Осуществление ежегодной денежной выплаты лицам, награжденным нагрудным знаком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Почетный донор России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03 3 02 52200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27,12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03 3 02 52200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27,12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03 3 02 52500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261,19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266,35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270,32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03 3 02 52500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261,19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266,35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270,32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градостроительства, транспортной системы и обеспечение безопасности дорожного движения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04 0 00 00000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67 740,53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27 651,00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36 227,00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Подпрограмма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Дорожное хозяйство и транспортная система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66 986,53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27 651,00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36 227,00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Капитальный ремонт и ремонт автомобильных дорог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10 433,12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10 751,00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13 327,00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04 1 01 20035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10 433,12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10 751,00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13 327,00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04 1 01 20035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10 433,12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10 751,00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13 327,00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Содержание автомобильных дорог и технических средств организации дорожного движения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04 1 02 00000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11 950,00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19 000,00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04 1 02 20036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11 950,00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19 000,00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04 1 02 20036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11 950,00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19 000,00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транспортной безопасности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04 1 03 00000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04 1 03 20038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F02E9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04 1 03 20038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Профилактика детского дорожно-транспортного травматизма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04 1 04 00000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Изготовление и распространение средств профилактики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04 1 04 20077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04 1 04 20077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Организация транспортного обслуживания населения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04 1 05 00000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3 050,00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3 050,00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3 050,00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04 1 05 20037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04 1 05 20037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Организация пассажирских перевозок в границах муниципального округа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04 1 05 60030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3 000,00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04 1 05 60030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3 000,00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Строительство (реконструкция) автомобильных дорог и искусственных дорожных сооружений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04 1 06 00000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41 153,41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Проектирование строительства (реконструкции),автомобильных дорог и искусственных дорожных сооружений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04 1 06 20024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04 1 06 20024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Развитие транспортной инфраструктуры на сельских территориях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06 L3720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40 653,41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1 06 L3720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40 653,41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Подпрограмма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градостроительства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04 2 00 00000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754,00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Выполнение полномочий и функций в области градостроительной деятельности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04 2 01 00000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754,00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Приведение в соответствие документов градостроительного зонирования и территориального планирования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04 2 01 20066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754,00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04 2 01 20066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754,00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05 0 00 00000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118 205,76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115 326,90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108 615,80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Подпрограмма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Благоустройство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76 477,83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74 480,56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67 646,22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Благоустройство и санитарная очистка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58 973,70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54 739,59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50 480,76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49 190,09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49 530,55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48 518,63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41 538,15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41 538,15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41 538,15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7 439,01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7 779,47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6 767,55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212,93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212,93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212,93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05 1 01 20004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2 709,04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2 709,04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1 962,13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05 1 01 20004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2 709,04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2 709,04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1 962,13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05 1 01 20030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05 1 01 20030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Прочие мероприятия по благоустройству населенных пунктов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05 1 01 20070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3 685,53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05 1 01 20070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3 685,53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Приведение в нормативное состояние контейнерных площадок для сбора твердых коммунальных отходов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05 1 01 20073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889,04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05 1 01 20073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889,04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Уличное освещение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05 1 02 00000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15 999,77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18 561,84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15 613,19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Уличное освещение населенных пунктов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05 1 02 20031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14 568,45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18 561,84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15 613,19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05 1 02 20031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14 568,45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18 561,84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15 613,19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Обустройство линий уличного освещения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05 1 02 20069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1 431,32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05 1 02 20069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1 431,32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Акарицидная обработка общественных территорий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05 1 03 00000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472,53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519,55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892,69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акарицидной обработки территорий населенных пунктов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05 1 03 20040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472,53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519,55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892,69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05 1 03 20040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472,53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519,55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892,69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Обращение с животными без владельцев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05 1 04 00000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1 031,83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659,58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659,58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05 1 04 20041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05 1 04 20041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05 1 04 77150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531,83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159,58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159,58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05 1 04 77150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531,83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159,58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159,58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Подпрограмма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Охрана окружающей среды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05 2 00 00000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27 478,93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27 347,00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27 347,00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Озеленение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05 2 01 00000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8 000,00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Озеленение населенных пунктов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05 2 01 20020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8 000,00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05 2 01 20020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8 000,00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Ликвидация свалок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05 2 02 00000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19 478,93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19 347,00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19 347,00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05 2 02 20004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131,93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05 2 02 20004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131,93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экологического мониторинга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05 2 02 20022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332,34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332,34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05 2 02 20022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332,34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332,34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Биологический этап рекультивации свалки в г.Нефтекумске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05 2 02 20025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532,48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05 2 02 20025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532,48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Ликвидация мест несанкционированного размещения отходов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05 2 02 20048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18 182,18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18 714,66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19 047,00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05 2 02 20048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18 182,18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18 714,66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19 047,00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05 2 02 20049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05 2 02 20049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Подпрограмма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Обслуживание объектов коммунального назначения и проведение мероприятий по подготовке к работе в осенне-зимний период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05 3 00 00000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 xml:space="preserve">Обслуживание объектов коммунального </w:t>
            </w:r>
            <w:r w:rsidRPr="006F02E9">
              <w:rPr>
                <w:color w:val="000000"/>
              </w:rPr>
              <w:lastRenderedPageBreak/>
              <w:t>назначения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05 3 01 00000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Обновление, реконструкция и замена сетей коммунальной инфраструктуры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05 3 01 20050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05 3 01 20050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Подпрограмма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жильем молодых семей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05 4 00 00000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449,90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Предоставление молодой семье свидетельства о праве на получение социальной выплаты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05 4 01 00000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449,90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4 01 L4970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449,90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4 01 L4970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449,90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Подпрограмма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Pr="005819FD">
              <w:rPr>
                <w:color w:val="000000"/>
              </w:rPr>
              <w:t>»</w:t>
            </w:r>
            <w:r w:rsidRPr="006F02E9">
              <w:rPr>
                <w:color w:val="000000"/>
              </w:rPr>
              <w:t xml:space="preserve"> и общепрограммные мероприятия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05 5 00 00000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11 989,00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12 080,84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12 172,68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реализации Программы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05 5 01 00000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11 989,00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12 080,84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12 172,68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05 5 01 10010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2 103,95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2 195,79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2 287,63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05 5 01 10010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210,52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210,52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210,52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05 5 01 10010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1 866,38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1 958,22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2 050,05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05 5 01 10010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27,06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05 5 01 10020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9 859,05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9 859,05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9 859,05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05 5 01 10020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9 859,05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9 859,05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9 859,05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05 5 01 20007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05 5 01 20007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05 5 01 20009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F02E9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05 5 01 20009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 xml:space="preserve">Муниципальная программа Нефтекумского муниципального округа Ставропольского края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физической культуры и спорта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06 0 00 00000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41 701,50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42 268,24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42 845,58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Подпрограмма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детско-юношеского спорта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06 1 00 00000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12 458,65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12 468,99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12 489,93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Предоставление дополнительного образования физкультурно-спортивной направленности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06 1 01 00000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11 228,65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11 238,99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11 259,93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06 1 01 11010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10 826,38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10 816,43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10 822,37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06 1 01 11010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10 826,38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10 816,43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10 822,37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06 1 01 20026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06 1 01 20026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06 1 01 76890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402,27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422,56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422,56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06 1 01 76890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402,27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422,56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422,56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06 1 02 00000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1 230,00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06 1 02 20001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1 230,00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06 1 02 20001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06 1 02 20001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06 1 02 20001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Подпрограмма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массового спорта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06 2 00 00000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29 242,85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29 799,25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30 355,65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Создание условий для развития физической культуры и спорта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06 2 01 00000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28 542,85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29 099,25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29 655,65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06 2 01 11010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28 542,85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29 099,25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29 655,65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06 2 01 11010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28 542,85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29 099,25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29 655,65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06 2 02 00000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06 2 02 20001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06 2 02 20001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06 2 02 20001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Управление имуществом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07 0 00 00000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30 570,30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18 938,12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16 561,68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Подпрограмма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Управление муниципальным имуществом и земельными ресурсами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18 691,99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7 185,30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4 808,85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Управление и распоряжение объектами недвижимого имущества, в том числе земельными участками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5 215,00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610,00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07 1 01 20015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610,00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07 1 01 20015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610,00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Строительный контроль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07 1 01 20051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96,29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07 1 01 20051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96,29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Снос (демонтаж) объектов капитального строительства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07 1 01 20063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4 508,71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07 1 01 20063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4 508,71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Содержание муниципального имущества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12 748,44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5 761,13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3 668,85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Учет муниципального имущества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07 1 02 20003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253,56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171,92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07 1 02 20003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253,56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171,92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Выполнение обязательств по содержанию муниципального имущества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07 1 02 20004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158,81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158,81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159,30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07 1 02 20004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137,41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137,41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137,90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07 1 02 20004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21,40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Ремонт муниципального жилищного фонда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07 1 02 20005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693,48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997,72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404,95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07 1 02 20005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693,48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997,72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404,95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Содержание имущества казны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07 1 02 20016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2 738,89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2 717,88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2 717,88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07 1 02 20016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2 732,39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2 711,38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2 711,38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07 1 02 20016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6,50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Содержание детских и спортивных площадок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07 1 02 20046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714,80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714,80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214,80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07 1 02 20046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07 1 02 20046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214,80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214,80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214,80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Изготовление проектно-сметной документации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07 1 02 20047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07 1 02 20047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Строительный контроль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07 1 02 20051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171,05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07 1 02 20051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171,05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Содержание административных зданий и сооружений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07 1 02 20064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7 992,85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07 1 02 20064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7 992,85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Рациональное использование земельных ресурсов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07 1 03 00000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678,55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764,17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480,00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07 1 03 20017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678,55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764,17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480,00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07 1 03 20017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678,55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764,17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480,00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Муниципальный земельный контроль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07 1 04 00000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Установка координат опорных точек земельных участков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07 1 04 20018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07 1 04 20018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 xml:space="preserve">Подпрограмма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Управление имуществом</w:t>
            </w:r>
            <w:r w:rsidRPr="005819FD">
              <w:rPr>
                <w:color w:val="000000"/>
              </w:rPr>
              <w:t>»</w:t>
            </w:r>
            <w:r w:rsidRPr="006F02E9">
              <w:rPr>
                <w:color w:val="000000"/>
              </w:rPr>
              <w:t xml:space="preserve"> и общепрограммные мероприятия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07 2 00 00000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11 878,31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11 752,82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11 752,83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реализации Программы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07 2 01 00000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11 878,31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11 752,82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11 752,83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07 2 01 10010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1 315,28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1 189,80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1 189,80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07 2 01 10010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227,14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227,14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227,14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07 2 01 10010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1 079,58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954,10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954,10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07 2 01 10010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8,56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07 2 01 10020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10 531,03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10 531,02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10 531,03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07 2 01 10020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10 531,03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10 531,02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10 531,03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07 2 01 20007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07 2 01 20007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07 2 01 20009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07 2 01 20009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08 0 00 00000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64 169,27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61 448,26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61 135,99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Подпрограмма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Безопасный муниципальный округ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56 918,01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54 904,52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54 904,52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антитеррористической защищенности объектов (территорий)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55 581,49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54 240,00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54 240,00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08 1 01 20039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54 240,00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54 240,00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54 240,00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08 1 01 20039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39 420,00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39 420,00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39 420,00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6F02E9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08 1 01 20039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14 820,00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14 820,00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14 820,00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Приобретение и установка систем видеонаблюдения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08 1 01 20045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819,14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08 1 01 20045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399,76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08 1 01 20045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419,38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08 1 01 20057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522,35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08 1 01 20057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522,35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 xml:space="preserve">Построение, внедрение и развитие аппаратно-программного комплекса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Безопасный город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08 1 02 00000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Приобретение и установка систем видеонаблюдения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08 1 02 20045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08 1 02 20045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Противодействие экстремизму, терроризму и укрепление межнациональных отношений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08 1 03 00000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154,52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08 1 03 20021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49,26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49,26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49,26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08 1 03 20021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49,26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49,26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49,26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03 S7730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105,26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03 S7730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105,26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Поддержка казачьих дружин для участия в охране общественного порядка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08 1 04 00000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08 1 04 60020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08 1 04 60020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08 1 05 00000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Обеспечение деятельности добровольных народных дружин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08 1 05 20010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08 1 05 20010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08 1 05 20010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Профилактика правонарушений несовершеннолетних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08 1 06 00000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Проведение профилактических мероприятий несовершеннолетних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08 1 06 20012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08 1 06 20012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Профилактика рецидивной преступности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08 1 07 00000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08 1 07 20021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08 1 07 20021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Профилактика мошенничества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08 1 08 00000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08 1 08 20021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08 1 08 20021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 xml:space="preserve">Профилактика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пьяной</w:t>
            </w:r>
            <w:r w:rsidRPr="005819FD">
              <w:rPr>
                <w:color w:val="000000"/>
              </w:rPr>
              <w:t>»</w:t>
            </w:r>
            <w:r w:rsidRPr="006F02E9">
              <w:rPr>
                <w:color w:val="000000"/>
              </w:rPr>
              <w:t xml:space="preserve"> преступности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08 1 09 00000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08 1 09 20021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08 1 09 20021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Профилактика уличной преступности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08 1 10 00000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08 1 10 20021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08 1 10 20021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Подпрограмма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Гражданская оборона и защита населения и территории от чрезвычайных ситуаций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7 181,26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6 473,74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6 161,47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6 260,26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5 737,74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5 760,47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6 260,26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5 737,74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5 760,47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6F02E9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08 2 01 11010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5 443,33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4 898,08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4 898,08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814,13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836,86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859,59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2,80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Предупреждение и ликвидация чрезвычайных ситуаций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08 2 02 00000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921,00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561,00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401,00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Приобретение, установка и содержание системы оповещения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08 2 02 20014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08 2 02 20014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08 2 02 20023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131,00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08 2 02 20023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131,00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Изготовление проектно-сметной документации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08 2 02 20047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08 2 02 20047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Разработка паспорта безопасности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08 2 02 20065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08 2 02 20065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08 2 02 20074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08 2 02 20074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Разработка плана действий по предупреждению и ликвидации чрезвычайных ситуаций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08 2 02 20078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08 2 02 20078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Реализация полномочий в области гражданской обороны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08 2 03 00000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Разработка плана гражданской обороны по предупреждению и ликвидации чрезвычайных ситуаций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08 2 03 20071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08 2 03 20071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 xml:space="preserve">Подпрограмма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Противодействие злоупотреблению наркотикам и их незаконному обороту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08 3 00 00000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Профилактика незаконного потребления и оборота наркотиков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08 3 01 00000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08 3 01 20021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08 3 01 20021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Управление финансами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09 0 00 00000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44 845,77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44 668,76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44 741,75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Подпрограмма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сбалансированности бюджета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09 1 00 00000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29 240,29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29 063,28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29 136,27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Централизованное ведение бюджетного (бухгалтерского) учета и составление отчетности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09 1 01 00000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28 940,29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28 763,28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28 836,27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09 1 01 11010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28 940,29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28 763,28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28 836,27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09 1 01 11010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25 711,60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25 711,60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25 711,60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09 1 01 11010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3 157,22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2 980,21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3 053,21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09 1 01 11010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71,47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71,47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71,46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Проведение мониторинга качества финансового менеджмента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09 1 02 00000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грантов главным распорядителям бюджетных средств для поощрения достижений в области повышения качества финансового менеджмента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09 1 02 20032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09 1 02 20032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Подпрограмма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Управление финансами</w:t>
            </w:r>
            <w:r w:rsidRPr="005819FD">
              <w:rPr>
                <w:color w:val="000000"/>
              </w:rPr>
              <w:t>»</w:t>
            </w:r>
            <w:r w:rsidRPr="006F02E9">
              <w:rPr>
                <w:color w:val="000000"/>
              </w:rPr>
              <w:t xml:space="preserve"> и общепрограммные мероприятия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09 2 00 00000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15 605,48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15 605,48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15 605,48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Обеспечение реализации Программы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09 2 01 00000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15 605,48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15 605,48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15 605,48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09 2 01 10010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1 062,56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1 062,56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1 062,56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F02E9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09 2 01 10010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356,66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356,66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356,66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09 2 01 10010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704,33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704,33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704,33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09 2 01 10010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1,57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09 2 01 10020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14 535,42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14 535,42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14 535,42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09 2 01 10020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14 535,42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14 535,42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14 535,42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09 2 01 20009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7,50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09 2 01 20009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7,50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Экономическое развитие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10 0 00 00000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24 590,17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25 050,79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24 711,41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Подпрограмма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Формирование благоприятного инвестиционного климата, поддержка малого и среднего предпринимательства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10 1 00 00000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370,00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конкуренции и популяризация предпринимательской деятельности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10 1 01 00000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Организация и проведение мероприятий в сфере развития потребительского рынка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10 1 01 20008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10 1 01 20008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Финансовая поддержка субъектов малого и среднего предпринимательства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10 1 02 00000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10 1 02 60010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10 1 02 60010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Подпрограмма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Снижение административных барьеров при предоставлении государственных и муниципальных услуг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10 2 00 00000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15 372,41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15 808,02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15 443,62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 xml:space="preserve">Организация предоставления государственных и муниципальных услуг по принципу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одного окна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10 2 01 00000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15 372,41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15 808,02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15 443,62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Расходы на обеспечение деятельности (оказание услуг) муниципальных </w:t>
            </w:r>
            <w:r w:rsidRPr="006F02E9">
              <w:rPr>
                <w:color w:val="000000"/>
              </w:rPr>
              <w:lastRenderedPageBreak/>
              <w:t>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10 2 01 11010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15 372,41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15 408,02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15 443,62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10 2 01 11010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15 372,41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15 408,02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15 443,62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10 2 01 20074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10 2 01 20074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Подпрограмма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Развитие сельского хозяйства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8 847,76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8 872,77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8 897,79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Создание условий для развития сельскохозяйственного производства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8 647,76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8 672,77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8 697,79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927,02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952,03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965,05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60,94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60,94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60,94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857,42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882,43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895,45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8,66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10 3 01 10020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3 722,86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3 722,86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3 722,86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10 3 01 10020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3 722,86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3 722,86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3 722,86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10 3 01 20007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10 3 01 20007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10 3 01 20009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7,50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10 3 01 20009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7,50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10 3 01 76530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2 600,32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2 600,32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2 600,32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10 3 01 76530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2 483,84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2 483,84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2 483,84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10 3 01 76530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116,48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116,48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116,48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10 3 01 76540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1 352,06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1 352,06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1 352,06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10 3 01 76540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1 352,06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1 352,06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1 352,06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Организация соревнования и поощрение победителей среди работников агропромышленного комплекса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10 3 02 00000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Поощрение победителей по итогам соревнования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10 3 02 20011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10 3 02 20011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Формирование современной городской среды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11 0 00 00000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35 236,47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520,00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Подпрограмма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Современная городская среда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11 1 00 00000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22 411,82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520,00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Подготовка документации по благоустройству общественных территорий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11 1 01 00000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981,50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520,00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Изготовление проектно-сметной документации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11 1 01 20047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11 1 01 20047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310,00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Изготовление печатной продукции, визуализация проектов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11 1 01 20075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671,50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11 1 01 20075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671,50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Региональный проект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Формирование комфортной городской среды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1 F2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21 430,32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1 F2 55550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20 981,32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1 F2 55550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20 981,32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1 F2 А5550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449,00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1 F2 А5550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449,00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Подпрограмма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Комплексное благоустройство территорий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12 824,65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Реализация инициативных проектов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7 824,65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Изготовление проектно-сметной документации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11 2 01 20047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F02E9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11 2 01 20047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Строительный контроль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11 2 01 20051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157,65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11 2 01 20051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157,65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Обустройство пешеходных дорожек в пер. Котельный в г. Нефтекумске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ind w:left="-105" w:right="-131"/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ind w:left="-105" w:right="-131"/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Обустройство детской игровой площадки в а.Бияш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ind w:left="-105" w:right="-131"/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ind w:left="-105" w:right="-131"/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Обустройство спортивной тренажерной площадки в парковой зоне а. Махмуд-Мектеб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ind w:left="-105" w:right="-131"/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ind w:left="-105" w:right="-131"/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Обустройство линий уличного освещения в с. Озек-Суат, ул. Озек-Суатская, ул. Баглы, ул. Набережная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ind w:left="-105" w:right="-131"/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ind w:left="-105" w:right="-131"/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Обустройство линий уличного освещения в а. Абдул-Газы ул. Эюпова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ind w:left="-105" w:right="-131"/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ind w:left="-105" w:right="-131"/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Обустройство детской игровой площадки в а. Ямангой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ind w:left="-105" w:right="-131"/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ind w:left="-105" w:right="-131"/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Обустройство беговой дорожки в парковой зоне а. Тукуй-Мектеб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ind w:left="-105" w:right="-131"/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ind w:left="-105" w:right="-131"/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Обустройство парковки на прилегающей территории к МКДОУ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 xml:space="preserve">д/с № 18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Золотой ключик</w:t>
            </w:r>
            <w:r w:rsidRPr="005819FD">
              <w:rPr>
                <w:color w:val="000000"/>
              </w:rPr>
              <w:t>»</w:t>
            </w:r>
            <w:r w:rsidRPr="006F02E9">
              <w:rPr>
                <w:color w:val="000000"/>
              </w:rPr>
              <w:t>в а. Махмуд-Мектеб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ind w:left="-105" w:right="-131"/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ind w:left="-105" w:right="-131"/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Обустройство прилегающей территории к зданию управления труда и социальной защиты населения администрации Нефтекумского </w:t>
            </w:r>
            <w:r w:rsidRPr="006F02E9">
              <w:rPr>
                <w:color w:val="000000"/>
              </w:rPr>
              <w:lastRenderedPageBreak/>
              <w:t>муниципального округа Ставропольского края в г. Нефтекумске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ind w:left="-105" w:right="-131"/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11 2 01 2ИП28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ind w:left="-105" w:right="-131"/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01 2ИП28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Основное мероприятие </w:t>
            </w:r>
            <w:r w:rsidRPr="005819FD">
              <w:rPr>
                <w:color w:val="000000"/>
              </w:rPr>
              <w:t>«</w:t>
            </w:r>
            <w:r w:rsidRPr="006F02E9">
              <w:rPr>
                <w:color w:val="000000"/>
              </w:rPr>
              <w:t>Строительство фонтана на пл.Ленина в г.Нефтекумске</w:t>
            </w:r>
            <w:r w:rsidRPr="005819FD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11 2 02 00000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Строительство фонтана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11 2 02 20068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11 2 02 20068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50 0 00 00000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4 832,99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4 832,99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4 832,99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Непрограммные расходы в рамках обеспечения деятельности Думы Нефтекумского муниципального округа Ставропольского края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50 1 00 00000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4 832,99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4 832,99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4 832,99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50 1 00 10010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493,94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493,94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493,94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50 1 00 10010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124,65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124,65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124,65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50 1 00 10010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369,29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369,29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369,29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50 1 00 10020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4 289,05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4 289,05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4 289,05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50 1 00 10020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4 289,05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4 289,05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4 289,05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50 1 00 20029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50 1 00 20029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51 0 00 00000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65 737,92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65 448,85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65 166,20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Высшее должностное лицо Нефтекумского муниципального округа Ставропольского края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51 1 00 00000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1 924,36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1 924,36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1 924,36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51 1 00 10010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41,55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6F02E9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51 1 00 10010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41,55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51 1 00 10020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1 882,81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1 882,81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1 882,81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51 1 00 10020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1 882,81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1 882,81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1 882,81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Непрограммные расходы в рамках обеспечения деятельности администрации Нефтекумского муниципального округа Ставропольского края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63 813,56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63 524,49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63 241,84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8 099,89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8 254,26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8 511,61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1 363,77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1 363,77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1 363,77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6 645,85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6 800,22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7 057,57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90,27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90,27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90,27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51 2 00 10020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50 792,46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50 792,46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50 792,46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51 2 00 10020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50 792,46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50 792,46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50 792,46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51 2 00 20007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983,45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51 2 00 20007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983,45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51 2 00 20029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51 2 00 20029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51 2 00 20074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51 2 00 20074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Противодействие коррупции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51 2 00 20076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51 2 00 20076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51 2 00 76100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759,03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759,04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759,04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51 2 00 76100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648,75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648,75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648,75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51 2 00 76100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110,28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110,29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110,29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51 2 00 76360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1 264,76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1 264,76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1 264,76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51 2 00 76360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1 220,63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1 220,63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1 220,63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51 2 00 76360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44,13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51 2 00 76630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1 760,97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1 760,97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1 760,97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51 2 00 76630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1 400,17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1 400,17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1 400,17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51 2 00 76630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360,80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360,80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360,80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51 2 00 76930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51 2 00 76930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52 0 00 00000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3 675,09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3 675,09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3 675,09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Непрограммные расходы в рамках обеспечения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52 1 00 00000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3 675,09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3 675,09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3 675,09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52 1 00 10010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269,51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269,51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269,51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52 1 00 10010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91,41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91,41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91,41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52 1 00 10010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178,10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178,10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178,10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52 1 00 10020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3 385,58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3 385,58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3 385,58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52 1 00 10020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3 385,58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3 385,58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3 385,58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52 1 00 20009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52 1 00 20009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Уплата членских взносов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52 1 00 20028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52 1 00 20028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53 0 00 00000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45 348,81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43 895,17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43 935,40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Непрограммные расходы в рамках обеспечения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53 1 00 00000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45 348,81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43 895,17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43 935,40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53 1 00 10010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5 367,31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5 237,44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4 998,27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53 1 00 10010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811,12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811,12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812,62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53 1 00 10010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4 308,78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4 186,21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3 945,54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53 1 00 10010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247,41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240,11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240,11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53 1 00 10020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35 470,62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35 470,62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35 469,11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53 1 00 10020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35 470,62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35 470,62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35 469,11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Информационная безопасность, переход на использование отечественного </w:t>
            </w:r>
            <w:r w:rsidRPr="006F02E9">
              <w:rPr>
                <w:color w:val="000000"/>
              </w:rPr>
              <w:lastRenderedPageBreak/>
              <w:t>программного обеспечения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53 1 00 20007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53 1 00 20007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53 1 00 20009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53 1 00 20009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Приобретение автотранспорта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53 1 00 20067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53 1 00 20067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53 1 00 51180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2 850,88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3 127,11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3 408,02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53 1 00 51180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2 423,25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2 658,05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2 896,82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53 1 00 51180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427,63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469,06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511,20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54 0 00 00000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12 687,76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19 352,88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9 005,25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Непрограммные мероприятия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54 1 00 00000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12 687,76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19 352,88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9 005,25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54 1 00 10030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1 947,08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635,46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333,22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54 1 00 10030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1 947,08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635,46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333,22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54 1 00 20019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527,00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54 1 00 20019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527,00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Уплата членских взносов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54 1 00 20028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126,92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126,99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126,99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54 1 00 20028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126,92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126,99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126,99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 xml:space="preserve">Резервный фонд администрации Нефтекумского муниципального округа </w:t>
            </w:r>
            <w:r w:rsidRPr="006F02E9">
              <w:rPr>
                <w:color w:val="000000"/>
              </w:rPr>
              <w:lastRenderedPageBreak/>
              <w:t>Ставропольского края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54 1 00 20043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54 1 00 20043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54 1 00 20044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273,81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54 1 00 20044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273,81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54 1 00 20052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6 000,00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54 1 00 20052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6 000,00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54 1 00 51200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218,32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54 1 00 51200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13,70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218,32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54 1 00 60040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54 1 00 60040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54 1 00 76610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1 699,72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1 699,73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1 699,72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54 1 00 76610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1 689,72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1 689,73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1 689,72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54 1 00 76610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10,00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both"/>
              <w:rPr>
                <w:color w:val="000000"/>
              </w:rPr>
            </w:pPr>
            <w:r w:rsidRPr="006F02E9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  <w:r w:rsidRPr="006F02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26 799,35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54 053,75</w:t>
            </w:r>
          </w:p>
        </w:tc>
      </w:tr>
      <w:tr w:rsidR="00EB396F" w:rsidRPr="006F02E9" w:rsidTr="00456369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rPr>
                <w:color w:val="000000"/>
              </w:rPr>
            </w:pPr>
            <w:r w:rsidRPr="006F02E9">
              <w:rPr>
                <w:color w:val="000000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2 160 900,18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2 022 230,17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6F02E9" w:rsidRDefault="00EB396F" w:rsidP="00456369">
            <w:pPr>
              <w:jc w:val="right"/>
              <w:rPr>
                <w:color w:val="000000"/>
              </w:rPr>
            </w:pPr>
            <w:r w:rsidRPr="006F02E9">
              <w:rPr>
                <w:color w:val="000000"/>
              </w:rPr>
              <w:t>2 108 107,77</w:t>
            </w:r>
          </w:p>
        </w:tc>
      </w:tr>
    </w:tbl>
    <w:p w:rsidR="00EB396F" w:rsidRDefault="00EB396F" w:rsidP="00EB396F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EB396F" w:rsidRDefault="00EB396F" w:rsidP="00EB396F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EB396F" w:rsidRDefault="00EB396F" w:rsidP="00EB396F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EB396F" w:rsidRDefault="00EB396F" w:rsidP="00EB396F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EB396F" w:rsidRDefault="00EB396F" w:rsidP="00EB396F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EB396F" w:rsidRDefault="00EB396F" w:rsidP="00EB396F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EB396F" w:rsidRDefault="00EB396F" w:rsidP="00EB396F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EB396F" w:rsidRPr="00CE4DEF" w:rsidRDefault="00EB396F" w:rsidP="00EB396F">
      <w:pPr>
        <w:tabs>
          <w:tab w:val="left" w:pos="1460"/>
        </w:tabs>
        <w:suppressAutoHyphens/>
        <w:spacing w:line="260" w:lineRule="exact"/>
        <w:ind w:left="2268"/>
        <w:jc w:val="both"/>
      </w:pPr>
    </w:p>
    <w:tbl>
      <w:tblPr>
        <w:tblW w:w="15735" w:type="dxa"/>
        <w:tblInd w:w="108" w:type="dxa"/>
        <w:tblLook w:val="04A0"/>
      </w:tblPr>
      <w:tblGrid>
        <w:gridCol w:w="9952"/>
        <w:gridCol w:w="5783"/>
      </w:tblGrid>
      <w:tr w:rsidR="00EB396F" w:rsidRPr="007C7F55" w:rsidTr="00EB396F">
        <w:tc>
          <w:tcPr>
            <w:tcW w:w="9952" w:type="dxa"/>
          </w:tcPr>
          <w:p w:rsidR="00EB396F" w:rsidRPr="007C7F55" w:rsidRDefault="00EB396F" w:rsidP="004563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EB396F" w:rsidRPr="007C7F55" w:rsidRDefault="00EB396F" w:rsidP="00456369">
            <w:pPr>
              <w:widowControl w:val="0"/>
              <w:suppressAutoHyphens/>
              <w:autoSpaceDE w:val="0"/>
              <w:autoSpaceDN w:val="0"/>
              <w:adjustRightInd w:val="0"/>
              <w:ind w:left="-103"/>
              <w:jc w:val="center"/>
              <w:rPr>
                <w:snapToGrid w:val="0"/>
              </w:rPr>
            </w:pPr>
            <w:r w:rsidRPr="007C7F55">
              <w:rPr>
                <w:snapToGrid w:val="0"/>
              </w:rPr>
              <w:t xml:space="preserve">Приложение </w:t>
            </w:r>
            <w:r>
              <w:rPr>
                <w:snapToGrid w:val="0"/>
              </w:rPr>
              <w:t>5</w:t>
            </w:r>
          </w:p>
          <w:p w:rsidR="00EB396F" w:rsidRDefault="00EB396F" w:rsidP="00EB396F">
            <w:pPr>
              <w:pStyle w:val="ConsPlusNormal"/>
              <w:spacing w:line="240" w:lineRule="exact"/>
              <w:ind w:left="-103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C7F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муниципального округа Ставропольского края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7C7F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 бюджете Нефтекумского муниципального округа Ставропольского </w:t>
            </w:r>
            <w:r w:rsidRPr="007C7F55">
              <w:rPr>
                <w:rFonts w:ascii="Times New Roman" w:hAnsi="Times New Roman" w:cs="Times New Roman"/>
                <w:sz w:val="24"/>
                <w:szCs w:val="24"/>
              </w:rPr>
              <w:t>края на 2024 год и плановый период 2025 и 2026 годов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  <w:p w:rsidR="00EB396F" w:rsidRPr="007C7F55" w:rsidRDefault="00EB396F" w:rsidP="00EB396F">
            <w:pPr>
              <w:pStyle w:val="ConsPlusNormal"/>
              <w:spacing w:line="240" w:lineRule="exact"/>
              <w:ind w:left="-1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12 декабря 2023 г. № 226</w:t>
            </w:r>
          </w:p>
        </w:tc>
      </w:tr>
    </w:tbl>
    <w:p w:rsidR="00EB396F" w:rsidRDefault="00EB396F" w:rsidP="00EB396F">
      <w:pPr>
        <w:tabs>
          <w:tab w:val="left" w:pos="1460"/>
        </w:tabs>
        <w:suppressAutoHyphens/>
        <w:spacing w:line="260" w:lineRule="exact"/>
        <w:jc w:val="center"/>
      </w:pPr>
    </w:p>
    <w:p w:rsidR="00EB396F" w:rsidRDefault="00EB396F" w:rsidP="00EB396F">
      <w:pPr>
        <w:tabs>
          <w:tab w:val="left" w:pos="1460"/>
        </w:tabs>
        <w:suppressAutoHyphens/>
        <w:spacing w:line="260" w:lineRule="exact"/>
        <w:jc w:val="center"/>
      </w:pPr>
      <w:r w:rsidRPr="00435214">
        <w:t>Р</w:t>
      </w:r>
      <w:r>
        <w:t>АСПРЕДЕЛЕНИЕ</w:t>
      </w:r>
    </w:p>
    <w:p w:rsidR="00EB396F" w:rsidRDefault="00EB396F" w:rsidP="00EB396F">
      <w:pPr>
        <w:tabs>
          <w:tab w:val="left" w:pos="1460"/>
        </w:tabs>
        <w:suppressAutoHyphens/>
        <w:spacing w:line="260" w:lineRule="exact"/>
        <w:jc w:val="center"/>
      </w:pPr>
      <w:r w:rsidRPr="00435214">
        <w:t>бюджетных ассигнований по разделам, подразделам классификации расходов бюджетов</w:t>
      </w:r>
    </w:p>
    <w:p w:rsidR="00EB396F" w:rsidRDefault="00EB396F" w:rsidP="00EB396F">
      <w:pPr>
        <w:tabs>
          <w:tab w:val="left" w:pos="1460"/>
        </w:tabs>
        <w:suppressAutoHyphens/>
        <w:spacing w:line="260" w:lineRule="exact"/>
        <w:jc w:val="center"/>
      </w:pPr>
      <w:r w:rsidRPr="00435214">
        <w:t xml:space="preserve"> на 2024 год и плановый период 2025 и 2026 годов</w:t>
      </w:r>
    </w:p>
    <w:p w:rsidR="00EB396F" w:rsidRDefault="00EB396F" w:rsidP="00EB396F">
      <w:pPr>
        <w:tabs>
          <w:tab w:val="left" w:pos="1460"/>
        </w:tabs>
        <w:suppressAutoHyphens/>
        <w:spacing w:line="260" w:lineRule="exact"/>
        <w:jc w:val="right"/>
      </w:pPr>
      <w:r>
        <w:t>( тыс.рублей)</w:t>
      </w:r>
    </w:p>
    <w:tbl>
      <w:tblPr>
        <w:tblW w:w="1575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62"/>
        <w:gridCol w:w="709"/>
        <w:gridCol w:w="709"/>
        <w:gridCol w:w="1842"/>
        <w:gridCol w:w="1985"/>
        <w:gridCol w:w="1843"/>
      </w:tblGrid>
      <w:tr w:rsidR="00EB396F" w:rsidRPr="00356EE6" w:rsidTr="00456369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bookmarkStart w:id="9" w:name="RANGE!A10"/>
            <w:r w:rsidRPr="00356EE6">
              <w:rPr>
                <w:color w:val="000000"/>
              </w:rPr>
              <w:t>Наименование</w:t>
            </w:r>
            <w:bookmarkEnd w:id="9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РЗ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ПР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2024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2025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2026 год</w:t>
            </w:r>
          </w:p>
        </w:tc>
      </w:tr>
    </w:tbl>
    <w:p w:rsidR="00EB396F" w:rsidRPr="00FB4553" w:rsidRDefault="00EB396F" w:rsidP="00EB396F">
      <w:pPr>
        <w:rPr>
          <w:sz w:val="2"/>
          <w:szCs w:val="2"/>
        </w:rPr>
      </w:pPr>
    </w:p>
    <w:tbl>
      <w:tblPr>
        <w:tblW w:w="15750" w:type="dxa"/>
        <w:tblInd w:w="93" w:type="dxa"/>
        <w:tblLook w:val="04A0"/>
      </w:tblPr>
      <w:tblGrid>
        <w:gridCol w:w="8662"/>
        <w:gridCol w:w="709"/>
        <w:gridCol w:w="709"/>
        <w:gridCol w:w="1842"/>
        <w:gridCol w:w="1985"/>
        <w:gridCol w:w="1843"/>
      </w:tblGrid>
      <w:tr w:rsidR="00EB396F" w:rsidRPr="00356EE6" w:rsidTr="00456369">
        <w:trPr>
          <w:trHeight w:val="20"/>
          <w:tblHeader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bookmarkStart w:id="10" w:name="RANGE!A11:F56"/>
            <w:r w:rsidRPr="00356EE6">
              <w:rPr>
                <w:color w:val="000000"/>
              </w:rPr>
              <w:t>1</w:t>
            </w:r>
            <w:bookmarkEnd w:id="10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6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219 377,04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211 074,73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199 162,39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1 924,36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1 924,36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1 924,36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4 782,99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4 782,99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4 782,99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110 044,28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106 848,34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105 325,03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13,23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13,70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218,32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19 241,07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19 241,07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19 241,07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0,00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75 371,11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68 264,27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67 670,62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2 850,88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3 127,12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3 408,02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2 850,88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3 127,12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3 408,02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7 391,26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6 683,74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6 371,47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175,00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0,00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7 181,26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6 298,74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6 161,47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210,00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210,00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210,00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77 874,34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37 895,44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46 212,29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8 825,26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8 850,27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8 875,29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3 050,00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3 050,00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3 050,00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63 936,53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24 601,00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33 177,00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2 062,55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1 394,17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1 110,00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135 577,86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99 172,26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91 337,00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2 165,76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2 382,07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1 789,31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1 000,00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70 207,18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33 525,23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27 202,81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62 204,92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62 264,96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61 344,88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19 478,93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19 347,00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19 347,00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19 478,93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19 347,00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19 347,00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1 184 255,98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1 126 818,85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1 215 006,80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357 133,90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363 256,97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358 842,52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723 014,13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661 323,12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731 702,85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76 241,69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74 693,53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96 916,20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247,20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247,20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247,20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330,20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330,20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27 119,06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26 967,83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26 967,83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150 683,07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154 202,10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149 777,76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119 360,42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122 884,05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118 443,82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31 322,65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31 318,05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31 333,94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333 699,16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306 841,52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292 606,34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619,78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644,57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670,33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150 119,32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148 605,16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144 362,87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158 445,30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131 570,57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121 547,87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24 514,76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26 021,22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26 025,27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29 711,66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30 268,06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30 824,95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29 711,66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30 268,06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30 824,95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  <w:r w:rsidRPr="00356EE6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26 799,35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54 053,75</w:t>
            </w:r>
          </w:p>
        </w:tc>
      </w:tr>
      <w:tr w:rsidR="00EB396F" w:rsidRPr="00356EE6" w:rsidTr="00456369">
        <w:trPr>
          <w:trHeight w:val="2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both"/>
              <w:rPr>
                <w:color w:val="000000"/>
              </w:rPr>
            </w:pPr>
            <w:r w:rsidRPr="00356EE6">
              <w:rPr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2 160 900,18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2 022 230,17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96F" w:rsidRPr="00356EE6" w:rsidRDefault="00EB396F" w:rsidP="00456369">
            <w:pPr>
              <w:jc w:val="right"/>
              <w:rPr>
                <w:color w:val="000000"/>
              </w:rPr>
            </w:pPr>
            <w:r w:rsidRPr="00356EE6">
              <w:rPr>
                <w:color w:val="000000"/>
              </w:rPr>
              <w:t>2 108 107,77</w:t>
            </w:r>
          </w:p>
        </w:tc>
      </w:tr>
    </w:tbl>
    <w:p w:rsidR="00EB396F" w:rsidRPr="00435214" w:rsidRDefault="00EB396F" w:rsidP="00EB396F">
      <w:pPr>
        <w:tabs>
          <w:tab w:val="left" w:pos="1460"/>
        </w:tabs>
        <w:suppressAutoHyphens/>
        <w:spacing w:line="260" w:lineRule="exact"/>
        <w:jc w:val="center"/>
      </w:pPr>
    </w:p>
    <w:p w:rsidR="00EB396F" w:rsidRPr="000A38FA" w:rsidRDefault="00EB396F" w:rsidP="00EB396F">
      <w:pPr>
        <w:rPr>
          <w:sz w:val="2"/>
          <w:szCs w:val="2"/>
        </w:rPr>
      </w:pPr>
    </w:p>
    <w:sectPr w:rsidR="00EB396F" w:rsidRPr="000A38FA" w:rsidSect="008E470E">
      <w:pgSz w:w="16838" w:h="11906" w:orient="landscape" w:code="9"/>
      <w:pgMar w:top="1701" w:right="567" w:bottom="567" w:left="567" w:header="68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A30" w:rsidRDefault="005C4A30" w:rsidP="00117CFC">
      <w:r>
        <w:separator/>
      </w:r>
    </w:p>
  </w:endnote>
  <w:endnote w:type="continuationSeparator" w:id="1">
    <w:p w:rsidR="005C4A30" w:rsidRDefault="005C4A30" w:rsidP="00117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A30" w:rsidRDefault="005C4A30" w:rsidP="00117CFC">
      <w:r>
        <w:separator/>
      </w:r>
    </w:p>
  </w:footnote>
  <w:footnote w:type="continuationSeparator" w:id="1">
    <w:p w:rsidR="005C4A30" w:rsidRDefault="005C4A30" w:rsidP="00117C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7543945"/>
      <w:docPartObj>
        <w:docPartGallery w:val="Page Numbers (Top of Page)"/>
        <w:docPartUnique/>
      </w:docPartObj>
    </w:sdtPr>
    <w:sdtContent>
      <w:p w:rsidR="008E470E" w:rsidRDefault="00117CFC">
        <w:pPr>
          <w:pStyle w:val="af2"/>
          <w:jc w:val="right"/>
        </w:pPr>
        <w:r>
          <w:fldChar w:fldCharType="begin"/>
        </w:r>
        <w:r w:rsidR="00EB396F">
          <w:instrText>PAGE   \* MERGEFORMAT</w:instrText>
        </w:r>
        <w:r>
          <w:fldChar w:fldCharType="separate"/>
        </w:r>
        <w:r w:rsidR="00A10565">
          <w:rPr>
            <w:noProof/>
          </w:rPr>
          <w:t>123</w:t>
        </w:r>
        <w:r>
          <w:fldChar w:fldCharType="end"/>
        </w:r>
      </w:p>
    </w:sdtContent>
  </w:sdt>
  <w:p w:rsidR="008E470E" w:rsidRDefault="005C4A30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031C8"/>
    <w:multiLevelType w:val="hybridMultilevel"/>
    <w:tmpl w:val="5F24465E"/>
    <w:lvl w:ilvl="0" w:tplc="FA0C57B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81228D"/>
    <w:multiLevelType w:val="hybridMultilevel"/>
    <w:tmpl w:val="75EEA7F4"/>
    <w:lvl w:ilvl="0" w:tplc="4DE80D60">
      <w:start w:val="1"/>
      <w:numFmt w:val="decimal"/>
      <w:lvlText w:val="%1)"/>
      <w:lvlJc w:val="left"/>
      <w:pPr>
        <w:ind w:left="819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96F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4E7A"/>
    <w:rsid w:val="00005347"/>
    <w:rsid w:val="00005C1A"/>
    <w:rsid w:val="00005E58"/>
    <w:rsid w:val="000061D8"/>
    <w:rsid w:val="00006AB3"/>
    <w:rsid w:val="00006DA5"/>
    <w:rsid w:val="00006FF7"/>
    <w:rsid w:val="00007622"/>
    <w:rsid w:val="00007CD1"/>
    <w:rsid w:val="00007F39"/>
    <w:rsid w:val="00007F5E"/>
    <w:rsid w:val="000101EA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777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2754C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47FB0"/>
    <w:rsid w:val="00051429"/>
    <w:rsid w:val="00051777"/>
    <w:rsid w:val="000517EC"/>
    <w:rsid w:val="00051AC2"/>
    <w:rsid w:val="00051EC7"/>
    <w:rsid w:val="00053188"/>
    <w:rsid w:val="00053685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CB2"/>
    <w:rsid w:val="000563F3"/>
    <w:rsid w:val="000563F5"/>
    <w:rsid w:val="0005698B"/>
    <w:rsid w:val="000569C7"/>
    <w:rsid w:val="00056A34"/>
    <w:rsid w:val="00056D05"/>
    <w:rsid w:val="00057047"/>
    <w:rsid w:val="00057BA3"/>
    <w:rsid w:val="00060F60"/>
    <w:rsid w:val="00061541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139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C14"/>
    <w:rsid w:val="00074E1D"/>
    <w:rsid w:val="00074E5C"/>
    <w:rsid w:val="0007521F"/>
    <w:rsid w:val="0007558E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870"/>
    <w:rsid w:val="00080A9E"/>
    <w:rsid w:val="00080ACD"/>
    <w:rsid w:val="00080B0B"/>
    <w:rsid w:val="00080FB3"/>
    <w:rsid w:val="000820D1"/>
    <w:rsid w:val="000820EF"/>
    <w:rsid w:val="0008266B"/>
    <w:rsid w:val="00082A80"/>
    <w:rsid w:val="00082A99"/>
    <w:rsid w:val="00082B13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3EBF"/>
    <w:rsid w:val="000A42B3"/>
    <w:rsid w:val="000A44BB"/>
    <w:rsid w:val="000A45B8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618E"/>
    <w:rsid w:val="000B6C7F"/>
    <w:rsid w:val="000B6D58"/>
    <w:rsid w:val="000B7932"/>
    <w:rsid w:val="000B7B24"/>
    <w:rsid w:val="000B7CAD"/>
    <w:rsid w:val="000B7CB6"/>
    <w:rsid w:val="000B7F0D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44D"/>
    <w:rsid w:val="000D468F"/>
    <w:rsid w:val="000D4C3C"/>
    <w:rsid w:val="000D4D10"/>
    <w:rsid w:val="000D5504"/>
    <w:rsid w:val="000D5AD3"/>
    <w:rsid w:val="000D6632"/>
    <w:rsid w:val="000D6799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9CC"/>
    <w:rsid w:val="000F206E"/>
    <w:rsid w:val="000F22A4"/>
    <w:rsid w:val="000F27A3"/>
    <w:rsid w:val="000F2DF1"/>
    <w:rsid w:val="000F2E96"/>
    <w:rsid w:val="000F3377"/>
    <w:rsid w:val="000F3C22"/>
    <w:rsid w:val="000F3D8E"/>
    <w:rsid w:val="000F3FF8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5EBF"/>
    <w:rsid w:val="001060D1"/>
    <w:rsid w:val="00106E3D"/>
    <w:rsid w:val="00107AA7"/>
    <w:rsid w:val="00107E7B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56DD"/>
    <w:rsid w:val="001160B5"/>
    <w:rsid w:val="001164A4"/>
    <w:rsid w:val="00116922"/>
    <w:rsid w:val="001172CB"/>
    <w:rsid w:val="00117475"/>
    <w:rsid w:val="00117C19"/>
    <w:rsid w:val="00117CFC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D08"/>
    <w:rsid w:val="001426B7"/>
    <w:rsid w:val="00143A44"/>
    <w:rsid w:val="00143B25"/>
    <w:rsid w:val="00143EB0"/>
    <w:rsid w:val="001445CA"/>
    <w:rsid w:val="00144910"/>
    <w:rsid w:val="00144BAE"/>
    <w:rsid w:val="0014518E"/>
    <w:rsid w:val="00145708"/>
    <w:rsid w:val="00145A37"/>
    <w:rsid w:val="00145D70"/>
    <w:rsid w:val="00145F69"/>
    <w:rsid w:val="0014660D"/>
    <w:rsid w:val="001467C3"/>
    <w:rsid w:val="00146CC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1CF"/>
    <w:rsid w:val="001556ED"/>
    <w:rsid w:val="00155B5C"/>
    <w:rsid w:val="0015651A"/>
    <w:rsid w:val="0015674B"/>
    <w:rsid w:val="00156CBC"/>
    <w:rsid w:val="0015750A"/>
    <w:rsid w:val="00157BF8"/>
    <w:rsid w:val="00160176"/>
    <w:rsid w:val="0016183E"/>
    <w:rsid w:val="00161D27"/>
    <w:rsid w:val="001625E7"/>
    <w:rsid w:val="00162DEE"/>
    <w:rsid w:val="00163118"/>
    <w:rsid w:val="001649D5"/>
    <w:rsid w:val="00164E29"/>
    <w:rsid w:val="00165935"/>
    <w:rsid w:val="00165F0D"/>
    <w:rsid w:val="00166318"/>
    <w:rsid w:val="00166360"/>
    <w:rsid w:val="001663EE"/>
    <w:rsid w:val="001669FC"/>
    <w:rsid w:val="00167766"/>
    <w:rsid w:val="0016788B"/>
    <w:rsid w:val="00167BEE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9F"/>
    <w:rsid w:val="00174311"/>
    <w:rsid w:val="00174EC7"/>
    <w:rsid w:val="00175076"/>
    <w:rsid w:val="001758E5"/>
    <w:rsid w:val="00175F5C"/>
    <w:rsid w:val="0017637F"/>
    <w:rsid w:val="00176866"/>
    <w:rsid w:val="001769DF"/>
    <w:rsid w:val="00176D0F"/>
    <w:rsid w:val="00177CCC"/>
    <w:rsid w:val="0018023E"/>
    <w:rsid w:val="00180527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A98"/>
    <w:rsid w:val="00190BEB"/>
    <w:rsid w:val="00191172"/>
    <w:rsid w:val="001916DF"/>
    <w:rsid w:val="00192060"/>
    <w:rsid w:val="0019212F"/>
    <w:rsid w:val="00192558"/>
    <w:rsid w:val="00192598"/>
    <w:rsid w:val="00192CAC"/>
    <w:rsid w:val="00192D55"/>
    <w:rsid w:val="00193836"/>
    <w:rsid w:val="00193DE6"/>
    <w:rsid w:val="0019475F"/>
    <w:rsid w:val="00194A23"/>
    <w:rsid w:val="00194D16"/>
    <w:rsid w:val="001954EE"/>
    <w:rsid w:val="00195A8C"/>
    <w:rsid w:val="00196086"/>
    <w:rsid w:val="001964A7"/>
    <w:rsid w:val="00196603"/>
    <w:rsid w:val="00197BBF"/>
    <w:rsid w:val="001A104B"/>
    <w:rsid w:val="001A138F"/>
    <w:rsid w:val="001A20DB"/>
    <w:rsid w:val="001A221B"/>
    <w:rsid w:val="001A316E"/>
    <w:rsid w:val="001A375F"/>
    <w:rsid w:val="001A38AF"/>
    <w:rsid w:val="001A38C4"/>
    <w:rsid w:val="001A3DD1"/>
    <w:rsid w:val="001A5437"/>
    <w:rsid w:val="001A54A9"/>
    <w:rsid w:val="001A5823"/>
    <w:rsid w:val="001A5FC6"/>
    <w:rsid w:val="001A66B7"/>
    <w:rsid w:val="001A764B"/>
    <w:rsid w:val="001A7CB1"/>
    <w:rsid w:val="001A7DD8"/>
    <w:rsid w:val="001A7E16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33B"/>
    <w:rsid w:val="001C3A2D"/>
    <w:rsid w:val="001C41F9"/>
    <w:rsid w:val="001C4778"/>
    <w:rsid w:val="001C4801"/>
    <w:rsid w:val="001C4C18"/>
    <w:rsid w:val="001C4F58"/>
    <w:rsid w:val="001C536E"/>
    <w:rsid w:val="001C5380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258"/>
    <w:rsid w:val="001E5B69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619D"/>
    <w:rsid w:val="002066D5"/>
    <w:rsid w:val="00206797"/>
    <w:rsid w:val="00206BC9"/>
    <w:rsid w:val="00206C98"/>
    <w:rsid w:val="00206FB0"/>
    <w:rsid w:val="00207408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83"/>
    <w:rsid w:val="002206FE"/>
    <w:rsid w:val="00220E40"/>
    <w:rsid w:val="00221142"/>
    <w:rsid w:val="0022173A"/>
    <w:rsid w:val="00221B0C"/>
    <w:rsid w:val="002221D1"/>
    <w:rsid w:val="00222A13"/>
    <w:rsid w:val="00222AC6"/>
    <w:rsid w:val="00223468"/>
    <w:rsid w:val="00223532"/>
    <w:rsid w:val="00223DC5"/>
    <w:rsid w:val="00224569"/>
    <w:rsid w:val="0022547C"/>
    <w:rsid w:val="00225932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60FE"/>
    <w:rsid w:val="002361C2"/>
    <w:rsid w:val="00236211"/>
    <w:rsid w:val="002364DC"/>
    <w:rsid w:val="002367EC"/>
    <w:rsid w:val="00236BD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5E"/>
    <w:rsid w:val="00246190"/>
    <w:rsid w:val="0024623E"/>
    <w:rsid w:val="0024655E"/>
    <w:rsid w:val="00246574"/>
    <w:rsid w:val="00246BBE"/>
    <w:rsid w:val="00247ADB"/>
    <w:rsid w:val="00247BCC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562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204A"/>
    <w:rsid w:val="00272663"/>
    <w:rsid w:val="00272CD5"/>
    <w:rsid w:val="00273561"/>
    <w:rsid w:val="00273803"/>
    <w:rsid w:val="002738FF"/>
    <w:rsid w:val="0027414D"/>
    <w:rsid w:val="00274346"/>
    <w:rsid w:val="002746F1"/>
    <w:rsid w:val="002748BE"/>
    <w:rsid w:val="00274B8F"/>
    <w:rsid w:val="00274FD4"/>
    <w:rsid w:val="00275808"/>
    <w:rsid w:val="00275B3A"/>
    <w:rsid w:val="00275EC8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3CC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A7CB3"/>
    <w:rsid w:val="002B07EC"/>
    <w:rsid w:val="002B09B5"/>
    <w:rsid w:val="002B2873"/>
    <w:rsid w:val="002B2A40"/>
    <w:rsid w:val="002B3AA8"/>
    <w:rsid w:val="002B4964"/>
    <w:rsid w:val="002B4C2D"/>
    <w:rsid w:val="002B5272"/>
    <w:rsid w:val="002B565A"/>
    <w:rsid w:val="002B570F"/>
    <w:rsid w:val="002B57E6"/>
    <w:rsid w:val="002B68B6"/>
    <w:rsid w:val="002B7045"/>
    <w:rsid w:val="002B712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4A6"/>
    <w:rsid w:val="002C65BB"/>
    <w:rsid w:val="002C6B47"/>
    <w:rsid w:val="002C7056"/>
    <w:rsid w:val="002D0903"/>
    <w:rsid w:val="002D131E"/>
    <w:rsid w:val="002D15A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7B2"/>
    <w:rsid w:val="002D4B94"/>
    <w:rsid w:val="002D4C8B"/>
    <w:rsid w:val="002D59BC"/>
    <w:rsid w:val="002D5AD5"/>
    <w:rsid w:val="002D5F3C"/>
    <w:rsid w:val="002D6331"/>
    <w:rsid w:val="002D7175"/>
    <w:rsid w:val="002D7A74"/>
    <w:rsid w:val="002D7FB5"/>
    <w:rsid w:val="002E0C6D"/>
    <w:rsid w:val="002E0F3A"/>
    <w:rsid w:val="002E2F6F"/>
    <w:rsid w:val="002E429B"/>
    <w:rsid w:val="002E4CD2"/>
    <w:rsid w:val="002E4ED9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1A4B"/>
    <w:rsid w:val="002F3099"/>
    <w:rsid w:val="002F31B6"/>
    <w:rsid w:val="002F3899"/>
    <w:rsid w:val="002F3C2F"/>
    <w:rsid w:val="002F4BB8"/>
    <w:rsid w:val="002F4DA4"/>
    <w:rsid w:val="002F4F11"/>
    <w:rsid w:val="002F5185"/>
    <w:rsid w:val="002F55A3"/>
    <w:rsid w:val="002F59B4"/>
    <w:rsid w:val="002F624E"/>
    <w:rsid w:val="002F68C3"/>
    <w:rsid w:val="002F7751"/>
    <w:rsid w:val="002F7AF0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808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5CA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4122"/>
    <w:rsid w:val="00344810"/>
    <w:rsid w:val="0034505A"/>
    <w:rsid w:val="00345328"/>
    <w:rsid w:val="003457F9"/>
    <w:rsid w:val="00345BD2"/>
    <w:rsid w:val="00345CA4"/>
    <w:rsid w:val="00346A58"/>
    <w:rsid w:val="0034791B"/>
    <w:rsid w:val="003501AD"/>
    <w:rsid w:val="00350439"/>
    <w:rsid w:val="00351201"/>
    <w:rsid w:val="00351E16"/>
    <w:rsid w:val="00351E48"/>
    <w:rsid w:val="0035209E"/>
    <w:rsid w:val="00352197"/>
    <w:rsid w:val="0035224B"/>
    <w:rsid w:val="00352A24"/>
    <w:rsid w:val="00352A2F"/>
    <w:rsid w:val="00352C17"/>
    <w:rsid w:val="003535FB"/>
    <w:rsid w:val="0035385D"/>
    <w:rsid w:val="003545C7"/>
    <w:rsid w:val="00354656"/>
    <w:rsid w:val="00354CB3"/>
    <w:rsid w:val="00354F55"/>
    <w:rsid w:val="003553AB"/>
    <w:rsid w:val="00355A71"/>
    <w:rsid w:val="00355E3C"/>
    <w:rsid w:val="0035679A"/>
    <w:rsid w:val="00356C6B"/>
    <w:rsid w:val="003579DC"/>
    <w:rsid w:val="00357FCE"/>
    <w:rsid w:val="0036047D"/>
    <w:rsid w:val="0036071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5586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C66"/>
    <w:rsid w:val="00381FF4"/>
    <w:rsid w:val="0038209E"/>
    <w:rsid w:val="003822DD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CC0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E48"/>
    <w:rsid w:val="003A202A"/>
    <w:rsid w:val="003A22FD"/>
    <w:rsid w:val="003A2C33"/>
    <w:rsid w:val="003A33CE"/>
    <w:rsid w:val="003A39D4"/>
    <w:rsid w:val="003A3C8B"/>
    <w:rsid w:val="003A4179"/>
    <w:rsid w:val="003A42EB"/>
    <w:rsid w:val="003A47B3"/>
    <w:rsid w:val="003A47DC"/>
    <w:rsid w:val="003A47DE"/>
    <w:rsid w:val="003A4969"/>
    <w:rsid w:val="003A4B97"/>
    <w:rsid w:val="003A4E1C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501"/>
    <w:rsid w:val="003B2A0C"/>
    <w:rsid w:val="003B2A9D"/>
    <w:rsid w:val="003B2CBA"/>
    <w:rsid w:val="003B3C63"/>
    <w:rsid w:val="003B3E4C"/>
    <w:rsid w:val="003B46A5"/>
    <w:rsid w:val="003B4CD9"/>
    <w:rsid w:val="003B505B"/>
    <w:rsid w:val="003B543F"/>
    <w:rsid w:val="003B5A49"/>
    <w:rsid w:val="003B64B2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AE8"/>
    <w:rsid w:val="003C3BCF"/>
    <w:rsid w:val="003C3D47"/>
    <w:rsid w:val="003C4649"/>
    <w:rsid w:val="003C48BE"/>
    <w:rsid w:val="003C4EEF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735"/>
    <w:rsid w:val="003D1F27"/>
    <w:rsid w:val="003D2383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1D9"/>
    <w:rsid w:val="003E4A5C"/>
    <w:rsid w:val="003E4C75"/>
    <w:rsid w:val="003E5CC6"/>
    <w:rsid w:val="003E5CFC"/>
    <w:rsid w:val="003E6233"/>
    <w:rsid w:val="003E638F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898"/>
    <w:rsid w:val="00406FE2"/>
    <w:rsid w:val="0040709D"/>
    <w:rsid w:val="00407A26"/>
    <w:rsid w:val="00407ECC"/>
    <w:rsid w:val="00410594"/>
    <w:rsid w:val="00410637"/>
    <w:rsid w:val="00410EFF"/>
    <w:rsid w:val="00411A19"/>
    <w:rsid w:val="00411B5C"/>
    <w:rsid w:val="00412117"/>
    <w:rsid w:val="00412706"/>
    <w:rsid w:val="00412978"/>
    <w:rsid w:val="00412BA0"/>
    <w:rsid w:val="00412FA1"/>
    <w:rsid w:val="004130C3"/>
    <w:rsid w:val="0041328E"/>
    <w:rsid w:val="004136CF"/>
    <w:rsid w:val="00413AC2"/>
    <w:rsid w:val="00413BE6"/>
    <w:rsid w:val="004141FD"/>
    <w:rsid w:val="004142D1"/>
    <w:rsid w:val="004152A0"/>
    <w:rsid w:val="0041533C"/>
    <w:rsid w:val="00415FED"/>
    <w:rsid w:val="00416CCF"/>
    <w:rsid w:val="00417473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984"/>
    <w:rsid w:val="00426C30"/>
    <w:rsid w:val="0042782B"/>
    <w:rsid w:val="00427C59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5E7C"/>
    <w:rsid w:val="0044619C"/>
    <w:rsid w:val="004466DC"/>
    <w:rsid w:val="00446DC0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820"/>
    <w:rsid w:val="0045499D"/>
    <w:rsid w:val="00454B90"/>
    <w:rsid w:val="00454E47"/>
    <w:rsid w:val="00455703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409E"/>
    <w:rsid w:val="00464450"/>
    <w:rsid w:val="00465BEE"/>
    <w:rsid w:val="00466213"/>
    <w:rsid w:val="00466975"/>
    <w:rsid w:val="00466C50"/>
    <w:rsid w:val="00467124"/>
    <w:rsid w:val="0046755C"/>
    <w:rsid w:val="004679AE"/>
    <w:rsid w:val="004700B7"/>
    <w:rsid w:val="004701CC"/>
    <w:rsid w:val="00470535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7156"/>
    <w:rsid w:val="004771D3"/>
    <w:rsid w:val="004778B3"/>
    <w:rsid w:val="00477A73"/>
    <w:rsid w:val="00480355"/>
    <w:rsid w:val="00480710"/>
    <w:rsid w:val="004809D1"/>
    <w:rsid w:val="00480D08"/>
    <w:rsid w:val="0048173D"/>
    <w:rsid w:val="004817AF"/>
    <w:rsid w:val="00481D3D"/>
    <w:rsid w:val="00481E3C"/>
    <w:rsid w:val="0048212F"/>
    <w:rsid w:val="0048241A"/>
    <w:rsid w:val="00482688"/>
    <w:rsid w:val="0048273C"/>
    <w:rsid w:val="00482983"/>
    <w:rsid w:val="0048299C"/>
    <w:rsid w:val="00482C3A"/>
    <w:rsid w:val="00482C69"/>
    <w:rsid w:val="00482D25"/>
    <w:rsid w:val="00482F16"/>
    <w:rsid w:val="00483263"/>
    <w:rsid w:val="0048354E"/>
    <w:rsid w:val="00483895"/>
    <w:rsid w:val="0048492A"/>
    <w:rsid w:val="00484BD3"/>
    <w:rsid w:val="0048571C"/>
    <w:rsid w:val="004862FE"/>
    <w:rsid w:val="00486811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170"/>
    <w:rsid w:val="00491305"/>
    <w:rsid w:val="004917BF"/>
    <w:rsid w:val="00492B72"/>
    <w:rsid w:val="00493C4D"/>
    <w:rsid w:val="00493CD2"/>
    <w:rsid w:val="00494956"/>
    <w:rsid w:val="00495192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1F3"/>
    <w:rsid w:val="004A6304"/>
    <w:rsid w:val="004A686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3E1"/>
    <w:rsid w:val="004B3324"/>
    <w:rsid w:val="004B3BE8"/>
    <w:rsid w:val="004B3BF5"/>
    <w:rsid w:val="004B3F2E"/>
    <w:rsid w:val="004B4100"/>
    <w:rsid w:val="004B4FBB"/>
    <w:rsid w:val="004B5944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EE0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3ED6"/>
    <w:rsid w:val="004F4772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50"/>
    <w:rsid w:val="005073B3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AEF"/>
    <w:rsid w:val="00530D7D"/>
    <w:rsid w:val="00530EAE"/>
    <w:rsid w:val="0053146B"/>
    <w:rsid w:val="00531571"/>
    <w:rsid w:val="005316DB"/>
    <w:rsid w:val="005319F1"/>
    <w:rsid w:val="005326A5"/>
    <w:rsid w:val="005329A5"/>
    <w:rsid w:val="00533B09"/>
    <w:rsid w:val="00533D30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F0A"/>
    <w:rsid w:val="00540349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416"/>
    <w:rsid w:val="00546BCF"/>
    <w:rsid w:val="00546BDB"/>
    <w:rsid w:val="00546D46"/>
    <w:rsid w:val="00547165"/>
    <w:rsid w:val="00550B24"/>
    <w:rsid w:val="00550B25"/>
    <w:rsid w:val="0055123B"/>
    <w:rsid w:val="005514CE"/>
    <w:rsid w:val="00551909"/>
    <w:rsid w:val="0055222D"/>
    <w:rsid w:val="005524C7"/>
    <w:rsid w:val="00553367"/>
    <w:rsid w:val="0055380D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5D0E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526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F05"/>
    <w:rsid w:val="00590047"/>
    <w:rsid w:val="005900C0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276"/>
    <w:rsid w:val="005B43E8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9ED"/>
    <w:rsid w:val="005C2DA9"/>
    <w:rsid w:val="005C32BB"/>
    <w:rsid w:val="005C32DF"/>
    <w:rsid w:val="005C36C2"/>
    <w:rsid w:val="005C38FE"/>
    <w:rsid w:val="005C3B7C"/>
    <w:rsid w:val="005C3D4F"/>
    <w:rsid w:val="005C3E27"/>
    <w:rsid w:val="005C418D"/>
    <w:rsid w:val="005C435B"/>
    <w:rsid w:val="005C44F2"/>
    <w:rsid w:val="005C463B"/>
    <w:rsid w:val="005C47D3"/>
    <w:rsid w:val="005C4A30"/>
    <w:rsid w:val="005C4C92"/>
    <w:rsid w:val="005C4CFB"/>
    <w:rsid w:val="005C507A"/>
    <w:rsid w:val="005C613D"/>
    <w:rsid w:val="005C6299"/>
    <w:rsid w:val="005C644E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D69"/>
    <w:rsid w:val="005D1DA7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30C1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6AC"/>
    <w:rsid w:val="005F0907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043"/>
    <w:rsid w:val="00601482"/>
    <w:rsid w:val="00601746"/>
    <w:rsid w:val="00601980"/>
    <w:rsid w:val="00601ACE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28B"/>
    <w:rsid w:val="006057CC"/>
    <w:rsid w:val="00605803"/>
    <w:rsid w:val="00605C86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5E8"/>
    <w:rsid w:val="00617997"/>
    <w:rsid w:val="00620CCF"/>
    <w:rsid w:val="0062105E"/>
    <w:rsid w:val="006218A2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2166"/>
    <w:rsid w:val="00632A16"/>
    <w:rsid w:val="00632B4D"/>
    <w:rsid w:val="0063329C"/>
    <w:rsid w:val="00633999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47FC4"/>
    <w:rsid w:val="006500A3"/>
    <w:rsid w:val="006506B8"/>
    <w:rsid w:val="00650A5D"/>
    <w:rsid w:val="006519B2"/>
    <w:rsid w:val="00651CB8"/>
    <w:rsid w:val="006520FC"/>
    <w:rsid w:val="006525D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06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F21"/>
    <w:rsid w:val="00676400"/>
    <w:rsid w:val="00676AA0"/>
    <w:rsid w:val="00677070"/>
    <w:rsid w:val="00677542"/>
    <w:rsid w:val="006776AC"/>
    <w:rsid w:val="0067797B"/>
    <w:rsid w:val="00677ABF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1BE7"/>
    <w:rsid w:val="0069227F"/>
    <w:rsid w:val="0069243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DA3"/>
    <w:rsid w:val="006971E0"/>
    <w:rsid w:val="006974E6"/>
    <w:rsid w:val="00697656"/>
    <w:rsid w:val="006A066C"/>
    <w:rsid w:val="006A06BA"/>
    <w:rsid w:val="006A086A"/>
    <w:rsid w:val="006A0954"/>
    <w:rsid w:val="006A0F12"/>
    <w:rsid w:val="006A0F28"/>
    <w:rsid w:val="006A14D3"/>
    <w:rsid w:val="006A28DF"/>
    <w:rsid w:val="006A2D6E"/>
    <w:rsid w:val="006A3FD9"/>
    <w:rsid w:val="006A44BA"/>
    <w:rsid w:val="006A4E15"/>
    <w:rsid w:val="006A66DA"/>
    <w:rsid w:val="006A691E"/>
    <w:rsid w:val="006A7386"/>
    <w:rsid w:val="006A7A8F"/>
    <w:rsid w:val="006A7D1B"/>
    <w:rsid w:val="006B04F4"/>
    <w:rsid w:val="006B07D8"/>
    <w:rsid w:val="006B0963"/>
    <w:rsid w:val="006B0C0B"/>
    <w:rsid w:val="006B0DC5"/>
    <w:rsid w:val="006B0F11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4B4B"/>
    <w:rsid w:val="006B5D24"/>
    <w:rsid w:val="006B603A"/>
    <w:rsid w:val="006B67EC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F8B"/>
    <w:rsid w:val="006D4927"/>
    <w:rsid w:val="006D4D3E"/>
    <w:rsid w:val="006D53E1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8AD"/>
    <w:rsid w:val="006F49A7"/>
    <w:rsid w:val="006F4A40"/>
    <w:rsid w:val="006F4B2B"/>
    <w:rsid w:val="006F4C1E"/>
    <w:rsid w:val="006F4DC1"/>
    <w:rsid w:val="006F508D"/>
    <w:rsid w:val="006F50EB"/>
    <w:rsid w:val="006F5129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5AB"/>
    <w:rsid w:val="00700959"/>
    <w:rsid w:val="00700B98"/>
    <w:rsid w:val="00700E76"/>
    <w:rsid w:val="00701322"/>
    <w:rsid w:val="007015F9"/>
    <w:rsid w:val="0070198E"/>
    <w:rsid w:val="00701A1B"/>
    <w:rsid w:val="00701C10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295"/>
    <w:rsid w:val="00706D3E"/>
    <w:rsid w:val="00707D49"/>
    <w:rsid w:val="00710113"/>
    <w:rsid w:val="007108CA"/>
    <w:rsid w:val="00710CDE"/>
    <w:rsid w:val="007122B9"/>
    <w:rsid w:val="007122F0"/>
    <w:rsid w:val="00712994"/>
    <w:rsid w:val="00713364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5265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5E3"/>
    <w:rsid w:val="00722C5E"/>
    <w:rsid w:val="0072310E"/>
    <w:rsid w:val="007231DE"/>
    <w:rsid w:val="00723511"/>
    <w:rsid w:val="00723B3F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FDE"/>
    <w:rsid w:val="00730022"/>
    <w:rsid w:val="007303DE"/>
    <w:rsid w:val="0073054F"/>
    <w:rsid w:val="00730B98"/>
    <w:rsid w:val="00731252"/>
    <w:rsid w:val="00731F1A"/>
    <w:rsid w:val="007323D9"/>
    <w:rsid w:val="007325A1"/>
    <w:rsid w:val="007325E4"/>
    <w:rsid w:val="007335D5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C85"/>
    <w:rsid w:val="00754CA9"/>
    <w:rsid w:val="00754D98"/>
    <w:rsid w:val="0075573F"/>
    <w:rsid w:val="007559D6"/>
    <w:rsid w:val="00755F07"/>
    <w:rsid w:val="00755F67"/>
    <w:rsid w:val="0075655F"/>
    <w:rsid w:val="00756858"/>
    <w:rsid w:val="00756A1B"/>
    <w:rsid w:val="00756F21"/>
    <w:rsid w:val="0075781B"/>
    <w:rsid w:val="00757B4F"/>
    <w:rsid w:val="00757E49"/>
    <w:rsid w:val="00757EAF"/>
    <w:rsid w:val="007603F6"/>
    <w:rsid w:val="007604CB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8CD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871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5192"/>
    <w:rsid w:val="00785DB3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8DC"/>
    <w:rsid w:val="007A5D63"/>
    <w:rsid w:val="007A5DC0"/>
    <w:rsid w:val="007A6431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1C7C"/>
    <w:rsid w:val="007B2906"/>
    <w:rsid w:val="007B2C0E"/>
    <w:rsid w:val="007B2C71"/>
    <w:rsid w:val="007B3CBC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C37"/>
    <w:rsid w:val="007B6F46"/>
    <w:rsid w:val="007B73AB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F4C"/>
    <w:rsid w:val="007D6487"/>
    <w:rsid w:val="007D6956"/>
    <w:rsid w:val="007D7C29"/>
    <w:rsid w:val="007D7C4F"/>
    <w:rsid w:val="007D7CD3"/>
    <w:rsid w:val="007D7CFD"/>
    <w:rsid w:val="007D7EBA"/>
    <w:rsid w:val="007E0098"/>
    <w:rsid w:val="007E0AD4"/>
    <w:rsid w:val="007E0BCD"/>
    <w:rsid w:val="007E1017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430A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33E9"/>
    <w:rsid w:val="007F4110"/>
    <w:rsid w:val="007F500A"/>
    <w:rsid w:val="007F5019"/>
    <w:rsid w:val="007F5838"/>
    <w:rsid w:val="007F58E6"/>
    <w:rsid w:val="007F5B89"/>
    <w:rsid w:val="007F5FCF"/>
    <w:rsid w:val="007F6480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104"/>
    <w:rsid w:val="0080785C"/>
    <w:rsid w:val="00807F9D"/>
    <w:rsid w:val="00810308"/>
    <w:rsid w:val="0081101C"/>
    <w:rsid w:val="00811623"/>
    <w:rsid w:val="0081195E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427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20EB"/>
    <w:rsid w:val="00843152"/>
    <w:rsid w:val="00843417"/>
    <w:rsid w:val="008435C7"/>
    <w:rsid w:val="008436A1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130"/>
    <w:rsid w:val="008505E2"/>
    <w:rsid w:val="008509BF"/>
    <w:rsid w:val="00850A5A"/>
    <w:rsid w:val="00850F05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65B7"/>
    <w:rsid w:val="008565D2"/>
    <w:rsid w:val="0085671C"/>
    <w:rsid w:val="00856722"/>
    <w:rsid w:val="0085684A"/>
    <w:rsid w:val="008568B5"/>
    <w:rsid w:val="008569FE"/>
    <w:rsid w:val="00856A84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43E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CB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5D4"/>
    <w:rsid w:val="008808AD"/>
    <w:rsid w:val="008808E7"/>
    <w:rsid w:val="00880A0B"/>
    <w:rsid w:val="00880B0C"/>
    <w:rsid w:val="00880DC5"/>
    <w:rsid w:val="00881BB3"/>
    <w:rsid w:val="008825BB"/>
    <w:rsid w:val="00883034"/>
    <w:rsid w:val="0088312A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667"/>
    <w:rsid w:val="008908C6"/>
    <w:rsid w:val="00891848"/>
    <w:rsid w:val="008922ED"/>
    <w:rsid w:val="0089262F"/>
    <w:rsid w:val="00892F5F"/>
    <w:rsid w:val="008931F5"/>
    <w:rsid w:val="00893B8F"/>
    <w:rsid w:val="008941A4"/>
    <w:rsid w:val="008948E3"/>
    <w:rsid w:val="0089492A"/>
    <w:rsid w:val="00894B4C"/>
    <w:rsid w:val="00895A26"/>
    <w:rsid w:val="00895D97"/>
    <w:rsid w:val="00896081"/>
    <w:rsid w:val="008970E2"/>
    <w:rsid w:val="008A02B7"/>
    <w:rsid w:val="008A0481"/>
    <w:rsid w:val="008A0579"/>
    <w:rsid w:val="008A0589"/>
    <w:rsid w:val="008A07AC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1C8"/>
    <w:rsid w:val="008A53A3"/>
    <w:rsid w:val="008A5505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B92"/>
    <w:rsid w:val="008C5C13"/>
    <w:rsid w:val="008C6BD6"/>
    <w:rsid w:val="008C6F28"/>
    <w:rsid w:val="008C704E"/>
    <w:rsid w:val="008C7825"/>
    <w:rsid w:val="008C7C33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326"/>
    <w:rsid w:val="008F2486"/>
    <w:rsid w:val="008F24B0"/>
    <w:rsid w:val="008F2747"/>
    <w:rsid w:val="008F29B4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732B"/>
    <w:rsid w:val="008F7403"/>
    <w:rsid w:val="008F78CE"/>
    <w:rsid w:val="008F7F49"/>
    <w:rsid w:val="008F7FC9"/>
    <w:rsid w:val="00901528"/>
    <w:rsid w:val="00901565"/>
    <w:rsid w:val="009017C8"/>
    <w:rsid w:val="00902108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41F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108B"/>
    <w:rsid w:val="009214A1"/>
    <w:rsid w:val="00922016"/>
    <w:rsid w:val="009224B2"/>
    <w:rsid w:val="009226E9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1CD9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3"/>
    <w:rsid w:val="009540C3"/>
    <w:rsid w:val="00954178"/>
    <w:rsid w:val="0095439F"/>
    <w:rsid w:val="00954901"/>
    <w:rsid w:val="009552FC"/>
    <w:rsid w:val="00956C50"/>
    <w:rsid w:val="00956F99"/>
    <w:rsid w:val="00957241"/>
    <w:rsid w:val="009572F5"/>
    <w:rsid w:val="009577E5"/>
    <w:rsid w:val="0096022F"/>
    <w:rsid w:val="009603C1"/>
    <w:rsid w:val="009605CE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5BEA"/>
    <w:rsid w:val="00966AB4"/>
    <w:rsid w:val="00967105"/>
    <w:rsid w:val="0096766B"/>
    <w:rsid w:val="00967C15"/>
    <w:rsid w:val="00967C47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85B"/>
    <w:rsid w:val="00974AA9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9"/>
    <w:rsid w:val="0098147E"/>
    <w:rsid w:val="00981CA9"/>
    <w:rsid w:val="00981F51"/>
    <w:rsid w:val="009821D6"/>
    <w:rsid w:val="00982F6B"/>
    <w:rsid w:val="00982F9C"/>
    <w:rsid w:val="00983008"/>
    <w:rsid w:val="00983303"/>
    <w:rsid w:val="00983DAC"/>
    <w:rsid w:val="00983E69"/>
    <w:rsid w:val="009843B2"/>
    <w:rsid w:val="00984D53"/>
    <w:rsid w:val="00985043"/>
    <w:rsid w:val="00985614"/>
    <w:rsid w:val="00985661"/>
    <w:rsid w:val="0098605E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4A"/>
    <w:rsid w:val="009A469D"/>
    <w:rsid w:val="009A4772"/>
    <w:rsid w:val="009A47BE"/>
    <w:rsid w:val="009A4FE7"/>
    <w:rsid w:val="009A5200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71C0"/>
    <w:rsid w:val="009B731A"/>
    <w:rsid w:val="009B747E"/>
    <w:rsid w:val="009C0139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2EEB"/>
    <w:rsid w:val="009C3D11"/>
    <w:rsid w:val="009C3F12"/>
    <w:rsid w:val="009C3F1E"/>
    <w:rsid w:val="009C419D"/>
    <w:rsid w:val="009C4373"/>
    <w:rsid w:val="009C4420"/>
    <w:rsid w:val="009C48D6"/>
    <w:rsid w:val="009C4AC8"/>
    <w:rsid w:val="009C5635"/>
    <w:rsid w:val="009C571B"/>
    <w:rsid w:val="009C58F0"/>
    <w:rsid w:val="009C596D"/>
    <w:rsid w:val="009C5BBB"/>
    <w:rsid w:val="009C6087"/>
    <w:rsid w:val="009C63F5"/>
    <w:rsid w:val="009C66CB"/>
    <w:rsid w:val="009C6779"/>
    <w:rsid w:val="009C77E5"/>
    <w:rsid w:val="009C7884"/>
    <w:rsid w:val="009D120F"/>
    <w:rsid w:val="009D18FD"/>
    <w:rsid w:val="009D1D19"/>
    <w:rsid w:val="009D247D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32A"/>
    <w:rsid w:val="009E3425"/>
    <w:rsid w:val="009E366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58A"/>
    <w:rsid w:val="009E77D6"/>
    <w:rsid w:val="009E77E8"/>
    <w:rsid w:val="009E7C60"/>
    <w:rsid w:val="009E7C88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377"/>
    <w:rsid w:val="00A10565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3EE"/>
    <w:rsid w:val="00A4159F"/>
    <w:rsid w:val="00A41955"/>
    <w:rsid w:val="00A42296"/>
    <w:rsid w:val="00A4279B"/>
    <w:rsid w:val="00A42B07"/>
    <w:rsid w:val="00A42EF1"/>
    <w:rsid w:val="00A43782"/>
    <w:rsid w:val="00A441B1"/>
    <w:rsid w:val="00A449F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49E"/>
    <w:rsid w:val="00A519B1"/>
    <w:rsid w:val="00A52A02"/>
    <w:rsid w:val="00A52CA5"/>
    <w:rsid w:val="00A53643"/>
    <w:rsid w:val="00A53E9E"/>
    <w:rsid w:val="00A5454E"/>
    <w:rsid w:val="00A54C98"/>
    <w:rsid w:val="00A54EE4"/>
    <w:rsid w:val="00A557A7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6D49"/>
    <w:rsid w:val="00A67154"/>
    <w:rsid w:val="00A673F9"/>
    <w:rsid w:val="00A67D29"/>
    <w:rsid w:val="00A70395"/>
    <w:rsid w:val="00A703AC"/>
    <w:rsid w:val="00A70748"/>
    <w:rsid w:val="00A707F7"/>
    <w:rsid w:val="00A70BD6"/>
    <w:rsid w:val="00A718E0"/>
    <w:rsid w:val="00A7195B"/>
    <w:rsid w:val="00A71EC4"/>
    <w:rsid w:val="00A71FA2"/>
    <w:rsid w:val="00A72065"/>
    <w:rsid w:val="00A72E78"/>
    <w:rsid w:val="00A7304A"/>
    <w:rsid w:val="00A731D8"/>
    <w:rsid w:val="00A73578"/>
    <w:rsid w:val="00A739B7"/>
    <w:rsid w:val="00A73AAC"/>
    <w:rsid w:val="00A73F07"/>
    <w:rsid w:val="00A73FE4"/>
    <w:rsid w:val="00A7499B"/>
    <w:rsid w:val="00A75908"/>
    <w:rsid w:val="00A75A5F"/>
    <w:rsid w:val="00A765F2"/>
    <w:rsid w:val="00A7683B"/>
    <w:rsid w:val="00A76E3E"/>
    <w:rsid w:val="00A77110"/>
    <w:rsid w:val="00A77200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B9C"/>
    <w:rsid w:val="00A91E3C"/>
    <w:rsid w:val="00A91E85"/>
    <w:rsid w:val="00A92190"/>
    <w:rsid w:val="00A9246A"/>
    <w:rsid w:val="00A92AE0"/>
    <w:rsid w:val="00A93048"/>
    <w:rsid w:val="00A93063"/>
    <w:rsid w:val="00A934AF"/>
    <w:rsid w:val="00A934DF"/>
    <w:rsid w:val="00A93B12"/>
    <w:rsid w:val="00A944F8"/>
    <w:rsid w:val="00A94676"/>
    <w:rsid w:val="00A946BB"/>
    <w:rsid w:val="00A94849"/>
    <w:rsid w:val="00A94924"/>
    <w:rsid w:val="00A94ECF"/>
    <w:rsid w:val="00A95039"/>
    <w:rsid w:val="00A950CA"/>
    <w:rsid w:val="00A95665"/>
    <w:rsid w:val="00A95837"/>
    <w:rsid w:val="00A95E6D"/>
    <w:rsid w:val="00A95F04"/>
    <w:rsid w:val="00A963EB"/>
    <w:rsid w:val="00A96713"/>
    <w:rsid w:val="00A9694A"/>
    <w:rsid w:val="00A96D35"/>
    <w:rsid w:val="00A96DE5"/>
    <w:rsid w:val="00A97164"/>
    <w:rsid w:val="00A972AA"/>
    <w:rsid w:val="00A9763E"/>
    <w:rsid w:val="00A97C65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6050"/>
    <w:rsid w:val="00AB62F2"/>
    <w:rsid w:val="00AB6351"/>
    <w:rsid w:val="00AB68F4"/>
    <w:rsid w:val="00AB6AE6"/>
    <w:rsid w:val="00AB6EE1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956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D76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6426"/>
    <w:rsid w:val="00B0672D"/>
    <w:rsid w:val="00B06C44"/>
    <w:rsid w:val="00B06DFD"/>
    <w:rsid w:val="00B06E9C"/>
    <w:rsid w:val="00B0775C"/>
    <w:rsid w:val="00B1009E"/>
    <w:rsid w:val="00B10858"/>
    <w:rsid w:val="00B10A16"/>
    <w:rsid w:val="00B10B41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487"/>
    <w:rsid w:val="00B12A89"/>
    <w:rsid w:val="00B12B62"/>
    <w:rsid w:val="00B12EB0"/>
    <w:rsid w:val="00B12EF5"/>
    <w:rsid w:val="00B13790"/>
    <w:rsid w:val="00B13E67"/>
    <w:rsid w:val="00B14093"/>
    <w:rsid w:val="00B14309"/>
    <w:rsid w:val="00B143DC"/>
    <w:rsid w:val="00B144F6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644"/>
    <w:rsid w:val="00B236FC"/>
    <w:rsid w:val="00B23F76"/>
    <w:rsid w:val="00B2412A"/>
    <w:rsid w:val="00B248D5"/>
    <w:rsid w:val="00B24AB8"/>
    <w:rsid w:val="00B253BC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765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9CD"/>
    <w:rsid w:val="00B42BBB"/>
    <w:rsid w:val="00B434CA"/>
    <w:rsid w:val="00B440FC"/>
    <w:rsid w:val="00B442AA"/>
    <w:rsid w:val="00B448A8"/>
    <w:rsid w:val="00B44966"/>
    <w:rsid w:val="00B45189"/>
    <w:rsid w:val="00B45377"/>
    <w:rsid w:val="00B471AB"/>
    <w:rsid w:val="00B4734D"/>
    <w:rsid w:val="00B4735C"/>
    <w:rsid w:val="00B476BD"/>
    <w:rsid w:val="00B47846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27E"/>
    <w:rsid w:val="00B716D1"/>
    <w:rsid w:val="00B71781"/>
    <w:rsid w:val="00B718CB"/>
    <w:rsid w:val="00B7273A"/>
    <w:rsid w:val="00B727DD"/>
    <w:rsid w:val="00B72997"/>
    <w:rsid w:val="00B73A72"/>
    <w:rsid w:val="00B73D77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9A9"/>
    <w:rsid w:val="00B76B10"/>
    <w:rsid w:val="00B77039"/>
    <w:rsid w:val="00B770BB"/>
    <w:rsid w:val="00B80835"/>
    <w:rsid w:val="00B80AEB"/>
    <w:rsid w:val="00B80C2A"/>
    <w:rsid w:val="00B80EFB"/>
    <w:rsid w:val="00B81160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207"/>
    <w:rsid w:val="00B92760"/>
    <w:rsid w:val="00B9276A"/>
    <w:rsid w:val="00B92E5F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176"/>
    <w:rsid w:val="00BB5576"/>
    <w:rsid w:val="00BB55CE"/>
    <w:rsid w:val="00BB55FC"/>
    <w:rsid w:val="00BB566C"/>
    <w:rsid w:val="00BB59EB"/>
    <w:rsid w:val="00BB5AB0"/>
    <w:rsid w:val="00BB5CFC"/>
    <w:rsid w:val="00BB5D2E"/>
    <w:rsid w:val="00BB6395"/>
    <w:rsid w:val="00BB682B"/>
    <w:rsid w:val="00BB69AC"/>
    <w:rsid w:val="00BB69B9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715"/>
    <w:rsid w:val="00BD297C"/>
    <w:rsid w:val="00BD322E"/>
    <w:rsid w:val="00BD326C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E0C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311"/>
    <w:rsid w:val="00BF2690"/>
    <w:rsid w:val="00BF29C5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AD4"/>
    <w:rsid w:val="00C01F5A"/>
    <w:rsid w:val="00C020F0"/>
    <w:rsid w:val="00C02181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BE4"/>
    <w:rsid w:val="00C05CB1"/>
    <w:rsid w:val="00C067BD"/>
    <w:rsid w:val="00C06817"/>
    <w:rsid w:val="00C0718A"/>
    <w:rsid w:val="00C0731C"/>
    <w:rsid w:val="00C103BE"/>
    <w:rsid w:val="00C10471"/>
    <w:rsid w:val="00C1081F"/>
    <w:rsid w:val="00C10D7C"/>
    <w:rsid w:val="00C1126A"/>
    <w:rsid w:val="00C1160E"/>
    <w:rsid w:val="00C118DF"/>
    <w:rsid w:val="00C12553"/>
    <w:rsid w:val="00C12BE2"/>
    <w:rsid w:val="00C1371A"/>
    <w:rsid w:val="00C1382F"/>
    <w:rsid w:val="00C13E4F"/>
    <w:rsid w:val="00C13E76"/>
    <w:rsid w:val="00C13F1B"/>
    <w:rsid w:val="00C14310"/>
    <w:rsid w:val="00C1445F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723"/>
    <w:rsid w:val="00C24EF5"/>
    <w:rsid w:val="00C2551C"/>
    <w:rsid w:val="00C256FA"/>
    <w:rsid w:val="00C25760"/>
    <w:rsid w:val="00C2595C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FF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7003"/>
    <w:rsid w:val="00C3736A"/>
    <w:rsid w:val="00C3788E"/>
    <w:rsid w:val="00C37D7D"/>
    <w:rsid w:val="00C409F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3710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B4B"/>
    <w:rsid w:val="00C61C83"/>
    <w:rsid w:val="00C61D15"/>
    <w:rsid w:val="00C61D1D"/>
    <w:rsid w:val="00C6212F"/>
    <w:rsid w:val="00C6220A"/>
    <w:rsid w:val="00C622D2"/>
    <w:rsid w:val="00C63419"/>
    <w:rsid w:val="00C6363E"/>
    <w:rsid w:val="00C63C5C"/>
    <w:rsid w:val="00C63D14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B53"/>
    <w:rsid w:val="00C71C12"/>
    <w:rsid w:val="00C7239F"/>
    <w:rsid w:val="00C72A06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6F5"/>
    <w:rsid w:val="00CA3B55"/>
    <w:rsid w:val="00CA3C3E"/>
    <w:rsid w:val="00CA3F88"/>
    <w:rsid w:val="00CA4110"/>
    <w:rsid w:val="00CA4BF4"/>
    <w:rsid w:val="00CA4D04"/>
    <w:rsid w:val="00CA4F60"/>
    <w:rsid w:val="00CA565C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E68"/>
    <w:rsid w:val="00CB4EC6"/>
    <w:rsid w:val="00CB4FC6"/>
    <w:rsid w:val="00CB516B"/>
    <w:rsid w:val="00CB56DC"/>
    <w:rsid w:val="00CB5841"/>
    <w:rsid w:val="00CB5D42"/>
    <w:rsid w:val="00CB5F54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1211"/>
    <w:rsid w:val="00CF1ABF"/>
    <w:rsid w:val="00CF1DAE"/>
    <w:rsid w:val="00CF2700"/>
    <w:rsid w:val="00CF2843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088"/>
    <w:rsid w:val="00CF6569"/>
    <w:rsid w:val="00CF6A5A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2650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161"/>
    <w:rsid w:val="00D069D0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4C9"/>
    <w:rsid w:val="00D119DE"/>
    <w:rsid w:val="00D124EF"/>
    <w:rsid w:val="00D1252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CC3"/>
    <w:rsid w:val="00D15D69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0B7"/>
    <w:rsid w:val="00D406FE"/>
    <w:rsid w:val="00D41231"/>
    <w:rsid w:val="00D41A36"/>
    <w:rsid w:val="00D41ADD"/>
    <w:rsid w:val="00D41CEA"/>
    <w:rsid w:val="00D41EF3"/>
    <w:rsid w:val="00D43828"/>
    <w:rsid w:val="00D439BE"/>
    <w:rsid w:val="00D44C8B"/>
    <w:rsid w:val="00D44D98"/>
    <w:rsid w:val="00D45776"/>
    <w:rsid w:val="00D45A00"/>
    <w:rsid w:val="00D45A5B"/>
    <w:rsid w:val="00D45B45"/>
    <w:rsid w:val="00D45C3D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AC7"/>
    <w:rsid w:val="00D60B9B"/>
    <w:rsid w:val="00D60EFF"/>
    <w:rsid w:val="00D61333"/>
    <w:rsid w:val="00D61952"/>
    <w:rsid w:val="00D6299F"/>
    <w:rsid w:val="00D62F8B"/>
    <w:rsid w:val="00D630E9"/>
    <w:rsid w:val="00D63138"/>
    <w:rsid w:val="00D6369D"/>
    <w:rsid w:val="00D638A0"/>
    <w:rsid w:val="00D6472F"/>
    <w:rsid w:val="00D64FDF"/>
    <w:rsid w:val="00D6506A"/>
    <w:rsid w:val="00D659CA"/>
    <w:rsid w:val="00D65AB1"/>
    <w:rsid w:val="00D65C93"/>
    <w:rsid w:val="00D65D6A"/>
    <w:rsid w:val="00D66441"/>
    <w:rsid w:val="00D666B4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C4"/>
    <w:rsid w:val="00D74BC5"/>
    <w:rsid w:val="00D75058"/>
    <w:rsid w:val="00D754F5"/>
    <w:rsid w:val="00D75BB9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83B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450"/>
    <w:rsid w:val="00D84673"/>
    <w:rsid w:val="00D847AB"/>
    <w:rsid w:val="00D849AE"/>
    <w:rsid w:val="00D8506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665"/>
    <w:rsid w:val="00DA271B"/>
    <w:rsid w:val="00DA27F4"/>
    <w:rsid w:val="00DA2845"/>
    <w:rsid w:val="00DA2FAE"/>
    <w:rsid w:val="00DA3649"/>
    <w:rsid w:val="00DA3D0E"/>
    <w:rsid w:val="00DA4086"/>
    <w:rsid w:val="00DA4641"/>
    <w:rsid w:val="00DA4B36"/>
    <w:rsid w:val="00DA51A0"/>
    <w:rsid w:val="00DA51E0"/>
    <w:rsid w:val="00DA51ED"/>
    <w:rsid w:val="00DA5FE2"/>
    <w:rsid w:val="00DA6306"/>
    <w:rsid w:val="00DA63F4"/>
    <w:rsid w:val="00DA66A9"/>
    <w:rsid w:val="00DA699A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42"/>
    <w:rsid w:val="00DC27AC"/>
    <w:rsid w:val="00DC338A"/>
    <w:rsid w:val="00DC367E"/>
    <w:rsid w:val="00DC3ED3"/>
    <w:rsid w:val="00DC42D1"/>
    <w:rsid w:val="00DC43A5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D05A6"/>
    <w:rsid w:val="00DD0D21"/>
    <w:rsid w:val="00DD0D87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C32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C46"/>
    <w:rsid w:val="00DE3D43"/>
    <w:rsid w:val="00DE40DC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215B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0D40"/>
    <w:rsid w:val="00E0216C"/>
    <w:rsid w:val="00E021C5"/>
    <w:rsid w:val="00E02BD0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A98"/>
    <w:rsid w:val="00E1339E"/>
    <w:rsid w:val="00E13744"/>
    <w:rsid w:val="00E13FCB"/>
    <w:rsid w:val="00E1416A"/>
    <w:rsid w:val="00E1445D"/>
    <w:rsid w:val="00E14A30"/>
    <w:rsid w:val="00E15475"/>
    <w:rsid w:val="00E15F74"/>
    <w:rsid w:val="00E16508"/>
    <w:rsid w:val="00E169C9"/>
    <w:rsid w:val="00E17712"/>
    <w:rsid w:val="00E17E73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8DF"/>
    <w:rsid w:val="00E30287"/>
    <w:rsid w:val="00E30B2A"/>
    <w:rsid w:val="00E30CE5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4C6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4780D"/>
    <w:rsid w:val="00E479E8"/>
    <w:rsid w:val="00E500C6"/>
    <w:rsid w:val="00E505C3"/>
    <w:rsid w:val="00E5083B"/>
    <w:rsid w:val="00E50868"/>
    <w:rsid w:val="00E509A2"/>
    <w:rsid w:val="00E515E7"/>
    <w:rsid w:val="00E51EFF"/>
    <w:rsid w:val="00E52456"/>
    <w:rsid w:val="00E53248"/>
    <w:rsid w:val="00E53714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C8F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FFE"/>
    <w:rsid w:val="00E7339D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59B"/>
    <w:rsid w:val="00E800D9"/>
    <w:rsid w:val="00E80197"/>
    <w:rsid w:val="00E80C4A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6B8F"/>
    <w:rsid w:val="00E873EB"/>
    <w:rsid w:val="00E876A5"/>
    <w:rsid w:val="00E87D41"/>
    <w:rsid w:val="00E903B0"/>
    <w:rsid w:val="00E9131B"/>
    <w:rsid w:val="00E91481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9DD"/>
    <w:rsid w:val="00E94AD7"/>
    <w:rsid w:val="00E9554A"/>
    <w:rsid w:val="00E96A5A"/>
    <w:rsid w:val="00E97611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8C5"/>
    <w:rsid w:val="00EA2E2E"/>
    <w:rsid w:val="00EA2E69"/>
    <w:rsid w:val="00EA32EC"/>
    <w:rsid w:val="00EA3458"/>
    <w:rsid w:val="00EA38E3"/>
    <w:rsid w:val="00EA489E"/>
    <w:rsid w:val="00EA4C7D"/>
    <w:rsid w:val="00EA4D97"/>
    <w:rsid w:val="00EA5E10"/>
    <w:rsid w:val="00EA5F17"/>
    <w:rsid w:val="00EA6781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96F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85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115"/>
    <w:rsid w:val="00EE78F2"/>
    <w:rsid w:val="00EE7AA3"/>
    <w:rsid w:val="00EF04F2"/>
    <w:rsid w:val="00EF075F"/>
    <w:rsid w:val="00EF08F7"/>
    <w:rsid w:val="00EF1099"/>
    <w:rsid w:val="00EF1933"/>
    <w:rsid w:val="00EF19E7"/>
    <w:rsid w:val="00EF1D4F"/>
    <w:rsid w:val="00EF2182"/>
    <w:rsid w:val="00EF2899"/>
    <w:rsid w:val="00EF2CBB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767"/>
    <w:rsid w:val="00F04817"/>
    <w:rsid w:val="00F04925"/>
    <w:rsid w:val="00F04DA1"/>
    <w:rsid w:val="00F04EDC"/>
    <w:rsid w:val="00F0592F"/>
    <w:rsid w:val="00F07055"/>
    <w:rsid w:val="00F07153"/>
    <w:rsid w:val="00F07382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1F7A"/>
    <w:rsid w:val="00F327BA"/>
    <w:rsid w:val="00F32931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4753"/>
    <w:rsid w:val="00F45095"/>
    <w:rsid w:val="00F4528D"/>
    <w:rsid w:val="00F45B4B"/>
    <w:rsid w:val="00F46724"/>
    <w:rsid w:val="00F46D20"/>
    <w:rsid w:val="00F47020"/>
    <w:rsid w:val="00F470AF"/>
    <w:rsid w:val="00F47733"/>
    <w:rsid w:val="00F47A37"/>
    <w:rsid w:val="00F47AF7"/>
    <w:rsid w:val="00F47F13"/>
    <w:rsid w:val="00F5040B"/>
    <w:rsid w:val="00F50503"/>
    <w:rsid w:val="00F5138B"/>
    <w:rsid w:val="00F51651"/>
    <w:rsid w:val="00F51769"/>
    <w:rsid w:val="00F517B3"/>
    <w:rsid w:val="00F51AED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5EFC"/>
    <w:rsid w:val="00F762A7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286B"/>
    <w:rsid w:val="00F82A33"/>
    <w:rsid w:val="00F82A4B"/>
    <w:rsid w:val="00F83074"/>
    <w:rsid w:val="00F830E8"/>
    <w:rsid w:val="00F8342C"/>
    <w:rsid w:val="00F8347C"/>
    <w:rsid w:val="00F839C0"/>
    <w:rsid w:val="00F83B9C"/>
    <w:rsid w:val="00F840B8"/>
    <w:rsid w:val="00F84266"/>
    <w:rsid w:val="00F84886"/>
    <w:rsid w:val="00F8492B"/>
    <w:rsid w:val="00F849B3"/>
    <w:rsid w:val="00F84F33"/>
    <w:rsid w:val="00F853C9"/>
    <w:rsid w:val="00F85767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28"/>
    <w:rsid w:val="00F92698"/>
    <w:rsid w:val="00F926A1"/>
    <w:rsid w:val="00F92F08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1F59"/>
    <w:rsid w:val="00FA2121"/>
    <w:rsid w:val="00FA225C"/>
    <w:rsid w:val="00FA3163"/>
    <w:rsid w:val="00FA3B85"/>
    <w:rsid w:val="00FA455A"/>
    <w:rsid w:val="00FA4648"/>
    <w:rsid w:val="00FA4AE6"/>
    <w:rsid w:val="00FA4F5F"/>
    <w:rsid w:val="00FA51FF"/>
    <w:rsid w:val="00FA5C0C"/>
    <w:rsid w:val="00FA60BF"/>
    <w:rsid w:val="00FA6344"/>
    <w:rsid w:val="00FA64B5"/>
    <w:rsid w:val="00FA6838"/>
    <w:rsid w:val="00FA6912"/>
    <w:rsid w:val="00FA69D9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B7BDE"/>
    <w:rsid w:val="00FC0169"/>
    <w:rsid w:val="00FC0B11"/>
    <w:rsid w:val="00FC180A"/>
    <w:rsid w:val="00FC1906"/>
    <w:rsid w:val="00FC1F93"/>
    <w:rsid w:val="00FC21FD"/>
    <w:rsid w:val="00FC2E66"/>
    <w:rsid w:val="00FC306E"/>
    <w:rsid w:val="00FC395F"/>
    <w:rsid w:val="00FC4122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14FC"/>
    <w:rsid w:val="00FD152A"/>
    <w:rsid w:val="00FD164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1F0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EB39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B396F"/>
    <w:rPr>
      <w:rFonts w:ascii="Arial" w:eastAsia="Times New Roman" w:hAnsi="Arial" w:cs="Arial"/>
      <w:sz w:val="20"/>
      <w:szCs w:val="20"/>
      <w:lang w:eastAsia="ar-SA"/>
    </w:rPr>
  </w:style>
  <w:style w:type="character" w:styleId="aa">
    <w:name w:val="Hyperlink"/>
    <w:basedOn w:val="a0"/>
    <w:uiPriority w:val="99"/>
    <w:rsid w:val="00EB396F"/>
    <w:rPr>
      <w:rFonts w:cs="Times New Roman"/>
      <w:color w:val="0000FF"/>
      <w:u w:val="single"/>
    </w:rPr>
  </w:style>
  <w:style w:type="paragraph" w:styleId="ab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c"/>
    <w:uiPriority w:val="99"/>
    <w:rsid w:val="00EB396F"/>
    <w:pPr>
      <w:ind w:right="-1" w:firstLine="176"/>
      <w:jc w:val="both"/>
    </w:pPr>
    <w:rPr>
      <w:sz w:val="28"/>
    </w:r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b"/>
    <w:uiPriority w:val="99"/>
    <w:rsid w:val="00EB39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rsid w:val="00EB396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EB3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B396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B396F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FollowedHyperlink"/>
    <w:basedOn w:val="a0"/>
    <w:uiPriority w:val="99"/>
    <w:semiHidden/>
    <w:unhideWhenUsed/>
    <w:rsid w:val="00EB396F"/>
    <w:rPr>
      <w:color w:val="800080"/>
      <w:u w:val="single"/>
    </w:rPr>
  </w:style>
  <w:style w:type="paragraph" w:customStyle="1" w:styleId="msonormal0">
    <w:name w:val="msonormal"/>
    <w:basedOn w:val="a"/>
    <w:rsid w:val="00EB396F"/>
    <w:pPr>
      <w:spacing w:before="100" w:beforeAutospacing="1" w:after="100" w:afterAutospacing="1"/>
    </w:pPr>
  </w:style>
  <w:style w:type="paragraph" w:customStyle="1" w:styleId="xl64">
    <w:name w:val="xl64"/>
    <w:basedOn w:val="a"/>
    <w:rsid w:val="00EB396F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65">
    <w:name w:val="xl65"/>
    <w:basedOn w:val="a"/>
    <w:rsid w:val="00EB396F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EB396F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EB396F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EB396F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EB396F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EB396F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EB396F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EB396F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EB396F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EB396F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EB396F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EB396F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EB3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EB396F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EB396F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EB3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EB396F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EB39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EB396F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EB396F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EB396F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EB396F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EB396F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EB396F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EB39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EB3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EB396F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EB39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EB39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4">
    <w:name w:val="xl94"/>
    <w:basedOn w:val="a"/>
    <w:rsid w:val="00EB39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EB39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EB39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af2">
    <w:name w:val="header"/>
    <w:basedOn w:val="a"/>
    <w:link w:val="af3"/>
    <w:uiPriority w:val="99"/>
    <w:unhideWhenUsed/>
    <w:rsid w:val="00EB396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B3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EB396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B3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B396F"/>
    <w:pPr>
      <w:shd w:val="clear" w:color="000000" w:fill="92D050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EB396F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EB396F"/>
    <w:pPr>
      <w:shd w:val="clear" w:color="000000" w:fill="FFFFFF"/>
      <w:spacing w:before="100" w:beforeAutospacing="1" w:after="100" w:afterAutospacing="1"/>
      <w:textAlignment w:val="top"/>
    </w:pPr>
    <w:rPr>
      <w:color w:val="FF0000"/>
      <w:sz w:val="28"/>
      <w:szCs w:val="28"/>
    </w:rPr>
  </w:style>
  <w:style w:type="paragraph" w:customStyle="1" w:styleId="xl100">
    <w:name w:val="xl100"/>
    <w:basedOn w:val="a"/>
    <w:rsid w:val="00EB396F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1">
    <w:name w:val="xl101"/>
    <w:basedOn w:val="a"/>
    <w:rsid w:val="00EB396F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2">
    <w:name w:val="xl102"/>
    <w:basedOn w:val="a"/>
    <w:rsid w:val="00EB396F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EB396F"/>
    <w:pP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EB396F"/>
    <w:pP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EB39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EB39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EB39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8AB3733900A448EE2BCC9B04F279135D4D284D640A0C0CC04FDEB3FE56C3A59E660936D32952FB34798B9BD4A793A203821B3542831BDB141529400FJ0R" TargetMode="External"/><Relationship Id="rId13" Type="http://schemas.openxmlformats.org/officeDocument/2006/relationships/hyperlink" Target="consultantplus://offline/ref=CF8AB3733900A448EE2BD296129E271959457644670C0E5F9C1FD8E4A106C5F0DE260F6693645BF16028CDCCDCACCEED46D708374B9C01J3R" TargetMode="External"/><Relationship Id="rId18" Type="http://schemas.openxmlformats.org/officeDocument/2006/relationships/hyperlink" Target="consultantplus://offline/ref=E5BDB33C9EC32CD2EAD778F1E0524C8D4937F60C91919C8344B65E6AF66B758E3E6278B7600FCAFD080F1FA6A3UEV6I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F8AB3733900A448EE2BCC9B04F279135D4D284D640A0C0CC04FDEB3FE56C3A59E660936D32952FB3070819AD2A793A203821B3542831BDB141529400FJ0R" TargetMode="External"/><Relationship Id="rId17" Type="http://schemas.openxmlformats.org/officeDocument/2006/relationships/hyperlink" Target="consultantplus://offline/ref=9EFB117315B69DE7B2FB7C411EC76811F867D9ED3CB3BE2230F1E176CC71556556AADE70169120B71B31D3935D6135553857A688AE891DC1j2X1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FB117315B69DE7B2FB7C411EC76811F867D9ED3CB3BE2230F1E176CC71556556AADE70169121B31C31D3935D6135553857A688AE891DC1j2X1N" TargetMode="External"/><Relationship Id="rId20" Type="http://schemas.openxmlformats.org/officeDocument/2006/relationships/hyperlink" Target="consultantplus://offline/ref=9EFB117315B69DE7B2FB7C411EC76811F867D9ED3CB3BE2230F1E176CC71556556AADE70169127BD1C31D3935D6135553857A688AE891DC1j2X1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F8AB3733900A448EE2BCC9B04F279135D4D284D640A0C0CC04FDEB3FE56C3A59E660936D32952FB3070819AD2A793A203821B3542831BDB141529400FJ0R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EFB117315B69DE7B2FB7C411EC76811F867D9ED3CB3BE2230F1E176CC71556556AADE7712932DBF4D6BC397143630493040B883B089j1XF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F8AB3733900A448EE2BCC9B04F279135D4D284D640A0C0CC04FDEB3FE56C3A59E660936D32952FB347E809BD3A793A203821B3542831BDB141529400FJ0R" TargetMode="External"/><Relationship Id="rId19" Type="http://schemas.openxmlformats.org/officeDocument/2006/relationships/hyperlink" Target="consultantplus://offline/ref=9EFB117315B69DE7B2FB7C411EC76811F867D9ED3CB3BE2230F1E176CC71556556AADE72179622BF4D6BC397143630493040B883B089j1X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4D0948B8D84B881CE1F61FB2F8F5CE91A91A22238C151799E941C35EE869DF95E8A791D88D85BC5C54BEC7P2M8N" TargetMode="External"/><Relationship Id="rId14" Type="http://schemas.openxmlformats.org/officeDocument/2006/relationships/hyperlink" Target="consultantplus://offline/ref=CF8AB3733900A448EE2BD296129E271959457644670C0E5F9C1FD8E4A106C5F0DE260F6692645BF16028CDCCDCACCEED46D708374B9C01J3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41379</Words>
  <Characters>235864</Characters>
  <Application>Microsoft Office Word</Application>
  <DocSecurity>0</DocSecurity>
  <Lines>1965</Lines>
  <Paragraphs>553</Paragraphs>
  <ScaleCrop>false</ScaleCrop>
  <Company/>
  <LinksUpToDate>false</LinksUpToDate>
  <CharactersWithSpaces>276690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2023-12-13T11:25:00Z</cp:lastPrinted>
  <dcterms:created xsi:type="dcterms:W3CDTF">2023-12-12T13:04:00Z</dcterms:created>
  <dcterms:modified xsi:type="dcterms:W3CDTF">2023-12-13T11:26:00Z</dcterms:modified>
</cp:coreProperties>
</file>