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76" w:rsidRPr="00A5082D" w:rsidRDefault="00A35376" w:rsidP="00A35376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76" w:rsidRPr="00A5082D" w:rsidRDefault="00A35376" w:rsidP="00A35376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A35376" w:rsidRPr="00A5082D" w:rsidRDefault="00A35376" w:rsidP="00A35376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ПЕРВОГО СОЗЫВА</w:t>
      </w:r>
    </w:p>
    <w:p w:rsidR="00A35376" w:rsidRPr="00A5082D" w:rsidRDefault="00A35376" w:rsidP="00A35376">
      <w:pPr>
        <w:jc w:val="center"/>
        <w:rPr>
          <w:sz w:val="28"/>
          <w:szCs w:val="28"/>
        </w:rPr>
      </w:pPr>
    </w:p>
    <w:p w:rsidR="00A35376" w:rsidRPr="00A5082D" w:rsidRDefault="00A35376" w:rsidP="00A35376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A35376" w:rsidRPr="00A5082D" w:rsidRDefault="00A35376" w:rsidP="00A35376">
      <w:pPr>
        <w:jc w:val="center"/>
        <w:rPr>
          <w:sz w:val="28"/>
          <w:szCs w:val="28"/>
        </w:rPr>
      </w:pPr>
    </w:p>
    <w:p w:rsidR="00A35376" w:rsidRDefault="00A35376" w:rsidP="00A35376">
      <w:pPr>
        <w:rPr>
          <w:sz w:val="28"/>
        </w:rPr>
      </w:pPr>
      <w:r>
        <w:rPr>
          <w:sz w:val="28"/>
          <w:szCs w:val="28"/>
        </w:rPr>
        <w:t xml:space="preserve">13 ноября </w:t>
      </w:r>
      <w:r w:rsidRPr="00A5082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5082D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</w:t>
      </w:r>
      <w:r w:rsidRPr="00A508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508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A5082D">
        <w:rPr>
          <w:sz w:val="28"/>
          <w:szCs w:val="28"/>
        </w:rPr>
        <w:t xml:space="preserve">  </w:t>
      </w:r>
      <w:proofErr w:type="gramStart"/>
      <w:r w:rsidRPr="00A5082D">
        <w:rPr>
          <w:sz w:val="28"/>
          <w:szCs w:val="28"/>
        </w:rPr>
        <w:t>г</w:t>
      </w:r>
      <w:proofErr w:type="gramEnd"/>
      <w:r w:rsidRPr="00A5082D">
        <w:rPr>
          <w:sz w:val="28"/>
          <w:szCs w:val="28"/>
        </w:rPr>
        <w:t>. Нефтекумск                                          №</w:t>
      </w:r>
      <w:r w:rsidR="006E0841">
        <w:rPr>
          <w:sz w:val="28"/>
          <w:szCs w:val="28"/>
        </w:rPr>
        <w:t xml:space="preserve"> 262</w:t>
      </w:r>
    </w:p>
    <w:p w:rsidR="00A35376" w:rsidRDefault="00A35376" w:rsidP="00A3537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35376" w:rsidRDefault="00A35376" w:rsidP="00A35376">
      <w:pPr>
        <w:jc w:val="center"/>
        <w:rPr>
          <w:sz w:val="28"/>
        </w:rPr>
      </w:pPr>
      <w:r>
        <w:rPr>
          <w:sz w:val="28"/>
        </w:rPr>
        <w:t>О земельном налоге</w:t>
      </w:r>
    </w:p>
    <w:p w:rsidR="00A35376" w:rsidRDefault="00A35376" w:rsidP="00A35376">
      <w:pPr>
        <w:ind w:firstLine="709"/>
        <w:jc w:val="both"/>
        <w:rPr>
          <w:sz w:val="28"/>
        </w:rPr>
      </w:pPr>
    </w:p>
    <w:p w:rsidR="00A35376" w:rsidRDefault="00A35376" w:rsidP="00CC4590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</w:t>
      </w:r>
      <w:r w:rsidR="00CC4590">
        <w:rPr>
          <w:sz w:val="28"/>
        </w:rPr>
        <w:t>атьей</w:t>
      </w:r>
      <w:r>
        <w:rPr>
          <w:sz w:val="28"/>
        </w:rPr>
        <w:t xml:space="preserve"> 64 Бюджетного Кодекса Российской Федерации, главой 31 Налогового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</w:t>
      </w:r>
      <w:r w:rsidR="00CC4590">
        <w:rPr>
          <w:sz w:val="28"/>
        </w:rPr>
        <w:t>»</w:t>
      </w:r>
      <w:r>
        <w:rPr>
          <w:sz w:val="28"/>
        </w:rPr>
        <w:t xml:space="preserve">, Уставом Нефтекумского городского округа Ставропольского края, </w:t>
      </w:r>
      <w:r w:rsidR="00CC4590">
        <w:rPr>
          <w:sz w:val="28"/>
        </w:rPr>
        <w:t>утвержденным решением</w:t>
      </w:r>
      <w:r w:rsidR="00CC4590" w:rsidRPr="00CC4590">
        <w:rPr>
          <w:sz w:val="28"/>
        </w:rPr>
        <w:t xml:space="preserve"> </w:t>
      </w:r>
      <w:r w:rsidR="00CC4590">
        <w:rPr>
          <w:sz w:val="28"/>
        </w:rPr>
        <w:t xml:space="preserve">Думы Нефтекумского городского округа Ставропольского края, </w:t>
      </w:r>
    </w:p>
    <w:p w:rsidR="00A35376" w:rsidRDefault="00A35376" w:rsidP="00A35376">
      <w:pPr>
        <w:ind w:firstLine="709"/>
        <w:jc w:val="both"/>
        <w:rPr>
          <w:sz w:val="28"/>
        </w:rPr>
      </w:pPr>
      <w:r>
        <w:rPr>
          <w:sz w:val="28"/>
        </w:rPr>
        <w:t xml:space="preserve">Дума Нефтекумского городского округа Ставропольского края </w:t>
      </w:r>
    </w:p>
    <w:p w:rsidR="00A35376" w:rsidRDefault="00A35376" w:rsidP="00A35376">
      <w:pPr>
        <w:ind w:firstLine="709"/>
        <w:jc w:val="both"/>
        <w:rPr>
          <w:sz w:val="28"/>
        </w:rPr>
      </w:pPr>
    </w:p>
    <w:p w:rsidR="00A35376" w:rsidRPr="00C85530" w:rsidRDefault="00A35376" w:rsidP="00A35376">
      <w:pPr>
        <w:ind w:firstLine="709"/>
        <w:jc w:val="both"/>
        <w:rPr>
          <w:b/>
          <w:sz w:val="28"/>
        </w:rPr>
      </w:pPr>
      <w:r w:rsidRPr="00C85530">
        <w:rPr>
          <w:b/>
          <w:sz w:val="28"/>
        </w:rPr>
        <w:t>РЕШИЛА:</w:t>
      </w:r>
    </w:p>
    <w:p w:rsidR="00A35376" w:rsidRDefault="00A35376" w:rsidP="00A35376">
      <w:pPr>
        <w:ind w:firstLine="709"/>
        <w:jc w:val="both"/>
        <w:rPr>
          <w:sz w:val="28"/>
        </w:rPr>
      </w:pPr>
    </w:p>
    <w:p w:rsidR="00A35376" w:rsidRPr="00C85530" w:rsidRDefault="00A35376" w:rsidP="00A35376">
      <w:pPr>
        <w:ind w:firstLine="709"/>
        <w:jc w:val="both"/>
        <w:rPr>
          <w:b/>
          <w:sz w:val="28"/>
        </w:rPr>
      </w:pPr>
      <w:r w:rsidRPr="00C85530">
        <w:rPr>
          <w:b/>
          <w:sz w:val="28"/>
        </w:rPr>
        <w:t xml:space="preserve">Статья 1 </w:t>
      </w:r>
    </w:p>
    <w:p w:rsidR="00A35376" w:rsidRDefault="00A35376" w:rsidP="00A35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Нефтекумского городского округа Ставропольского края земельный налог, определив налоговые ставки, порядок и сроки уплаты налога, налоговые льготы.</w:t>
      </w:r>
    </w:p>
    <w:p w:rsidR="00A35376" w:rsidRDefault="00A35376" w:rsidP="00A35376">
      <w:pPr>
        <w:ind w:firstLine="709"/>
        <w:jc w:val="both"/>
        <w:rPr>
          <w:sz w:val="28"/>
          <w:szCs w:val="28"/>
        </w:rPr>
      </w:pPr>
    </w:p>
    <w:p w:rsidR="00A35376" w:rsidRPr="00C85530" w:rsidRDefault="00A35376" w:rsidP="00A35376">
      <w:pPr>
        <w:ind w:firstLine="709"/>
        <w:jc w:val="both"/>
        <w:rPr>
          <w:b/>
          <w:sz w:val="28"/>
          <w:szCs w:val="28"/>
        </w:rPr>
      </w:pPr>
      <w:r w:rsidRPr="00C85530">
        <w:rPr>
          <w:b/>
          <w:sz w:val="28"/>
          <w:szCs w:val="28"/>
        </w:rPr>
        <w:t xml:space="preserve">Статья 2 </w:t>
      </w:r>
    </w:p>
    <w:p w:rsidR="00A35376" w:rsidRDefault="00A35376" w:rsidP="00A35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ставки земельного налога в следующих размерах:</w:t>
      </w:r>
    </w:p>
    <w:p w:rsidR="00A35376" w:rsidRDefault="00A35376" w:rsidP="00A3537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1) </w:t>
      </w:r>
      <w:r w:rsidRPr="006405B6">
        <w:rPr>
          <w:bCs/>
          <w:sz w:val="28"/>
        </w:rPr>
        <w:t>0,</w:t>
      </w:r>
      <w:r>
        <w:rPr>
          <w:bCs/>
          <w:sz w:val="28"/>
        </w:rPr>
        <w:t>1</w:t>
      </w:r>
      <w:r w:rsidRPr="006405B6">
        <w:rPr>
          <w:bCs/>
          <w:sz w:val="28"/>
        </w:rPr>
        <w:t xml:space="preserve"> </w:t>
      </w:r>
      <w:r>
        <w:rPr>
          <w:bCs/>
          <w:sz w:val="28"/>
        </w:rPr>
        <w:t xml:space="preserve">процента </w:t>
      </w:r>
      <w:r>
        <w:rPr>
          <w:sz w:val="28"/>
        </w:rPr>
        <w:t xml:space="preserve">в отношении земельных участков, </w:t>
      </w:r>
      <w:r>
        <w:rPr>
          <w:sz w:val="28"/>
          <w:szCs w:val="28"/>
        </w:rPr>
        <w:t xml:space="preserve">отнесенных к землям сельскохозяйственного назначения </w:t>
      </w:r>
      <w:r w:rsidRPr="00F26911">
        <w:rPr>
          <w:sz w:val="28"/>
          <w:szCs w:val="28"/>
        </w:rPr>
        <w:t>или к землям</w:t>
      </w:r>
      <w:r>
        <w:rPr>
          <w:sz w:val="28"/>
          <w:szCs w:val="28"/>
        </w:rPr>
        <w:t xml:space="preserve"> в составе зон сельскохозяйственного использования</w:t>
      </w:r>
      <w:r w:rsidRPr="00D92155">
        <w:rPr>
          <w:sz w:val="28"/>
          <w:szCs w:val="28"/>
        </w:rPr>
        <w:t xml:space="preserve"> </w:t>
      </w:r>
      <w:r>
        <w:rPr>
          <w:sz w:val="28"/>
          <w:szCs w:val="28"/>
        </w:rPr>
        <w:t>в населенных пунктах и используемых для сельскохозяйственного производства;</w:t>
      </w:r>
    </w:p>
    <w:p w:rsidR="00A35376" w:rsidRDefault="00A35376" w:rsidP="00A3537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2)  </w:t>
      </w:r>
      <w:r w:rsidRPr="006405B6">
        <w:rPr>
          <w:bCs/>
          <w:sz w:val="28"/>
        </w:rPr>
        <w:t xml:space="preserve">0,2 </w:t>
      </w:r>
      <w:r>
        <w:rPr>
          <w:bCs/>
          <w:sz w:val="28"/>
        </w:rPr>
        <w:t xml:space="preserve">процента </w:t>
      </w:r>
      <w:r>
        <w:rPr>
          <w:sz w:val="28"/>
        </w:rPr>
        <w:t>в отношении земельных участков:</w:t>
      </w:r>
    </w:p>
    <w:p w:rsidR="00A35376" w:rsidRPr="00E94CB4" w:rsidRDefault="00A35376" w:rsidP="00A35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</w:t>
      </w:r>
      <w:hyperlink r:id="rId6" w:history="1">
        <w:r w:rsidRPr="005E1DBE">
          <w:rPr>
            <w:color w:val="000000"/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sz w:val="28"/>
        </w:rPr>
        <w:t>;</w:t>
      </w:r>
    </w:p>
    <w:p w:rsidR="00A35376" w:rsidRDefault="00A35376" w:rsidP="00A35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</w:t>
      </w:r>
      <w:hyperlink r:id="rId7" w:history="1">
        <w:r w:rsidRPr="00C96D17">
          <w:rPr>
            <w:sz w:val="28"/>
            <w:szCs w:val="28"/>
          </w:rPr>
          <w:t>личного подсобного хозяйства</w:t>
        </w:r>
      </w:hyperlink>
      <w:r w:rsidRPr="00C96D17">
        <w:rPr>
          <w:sz w:val="28"/>
          <w:szCs w:val="28"/>
        </w:rPr>
        <w:t>,</w:t>
      </w:r>
      <w:r>
        <w:rPr>
          <w:sz w:val="28"/>
          <w:szCs w:val="28"/>
        </w:rPr>
        <w:t xml:space="preserve"> садоводства, огородничества или животноводства, а также дачного хозяйства;</w:t>
      </w:r>
    </w:p>
    <w:p w:rsidR="00A35376" w:rsidRDefault="00A35376" w:rsidP="00A35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0,3 процента </w:t>
      </w:r>
      <w:r>
        <w:rPr>
          <w:sz w:val="28"/>
        </w:rPr>
        <w:t xml:space="preserve">в отношении земельных </w:t>
      </w:r>
      <w:r w:rsidRPr="00F26911">
        <w:rPr>
          <w:sz w:val="28"/>
        </w:rPr>
        <w:t xml:space="preserve">участков </w:t>
      </w:r>
      <w:r w:rsidRPr="00F26911">
        <w:rPr>
          <w:sz w:val="28"/>
          <w:szCs w:val="28"/>
        </w:rPr>
        <w:t xml:space="preserve">ограниченных в обороте в соответствии с </w:t>
      </w:r>
      <w:hyperlink r:id="rId8" w:history="1">
        <w:r w:rsidRPr="00F26911">
          <w:rPr>
            <w:sz w:val="28"/>
            <w:szCs w:val="28"/>
          </w:rPr>
          <w:t>законодательством</w:t>
        </w:r>
      </w:hyperlink>
      <w:r w:rsidRPr="00F26911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>
        <w:rPr>
          <w:sz w:val="28"/>
          <w:szCs w:val="28"/>
        </w:rPr>
        <w:t>;</w:t>
      </w:r>
    </w:p>
    <w:p w:rsidR="00A35376" w:rsidRDefault="00A35376" w:rsidP="00A35376">
      <w:pPr>
        <w:tabs>
          <w:tab w:val="left" w:pos="0"/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4) </w:t>
      </w:r>
      <w:r w:rsidRPr="007C6BD9">
        <w:rPr>
          <w:bCs/>
          <w:sz w:val="28"/>
        </w:rPr>
        <w:t xml:space="preserve">0,5 </w:t>
      </w:r>
      <w:r>
        <w:rPr>
          <w:bCs/>
          <w:sz w:val="28"/>
        </w:rPr>
        <w:t xml:space="preserve">процента </w:t>
      </w:r>
      <w:r>
        <w:rPr>
          <w:sz w:val="28"/>
        </w:rPr>
        <w:t>в отношении земельных участков:</w:t>
      </w:r>
    </w:p>
    <w:p w:rsidR="00A35376" w:rsidRPr="00F547FB" w:rsidRDefault="00A35376" w:rsidP="00A35376">
      <w:pPr>
        <w:tabs>
          <w:tab w:val="left" w:pos="0"/>
          <w:tab w:val="left" w:pos="567"/>
        </w:tabs>
        <w:ind w:firstLine="709"/>
        <w:rPr>
          <w:sz w:val="28"/>
        </w:rPr>
      </w:pPr>
      <w:r w:rsidRPr="00F547FB">
        <w:rPr>
          <w:sz w:val="28"/>
        </w:rPr>
        <w:t>предназначенных для размещения объектов гаражного назначения;</w:t>
      </w:r>
    </w:p>
    <w:p w:rsidR="00A35376" w:rsidRPr="00F547FB" w:rsidRDefault="00A35376" w:rsidP="00A35376">
      <w:pPr>
        <w:tabs>
          <w:tab w:val="left" w:pos="0"/>
          <w:tab w:val="left" w:pos="567"/>
        </w:tabs>
        <w:ind w:firstLine="709"/>
        <w:jc w:val="both"/>
        <w:rPr>
          <w:sz w:val="28"/>
        </w:rPr>
      </w:pPr>
      <w:r w:rsidRPr="00F547FB">
        <w:rPr>
          <w:sz w:val="28"/>
        </w:rPr>
        <w:t>предназначенных для размещения объектов торговли, общественного питания, бытового обслуживания;</w:t>
      </w:r>
    </w:p>
    <w:p w:rsidR="00A35376" w:rsidRDefault="00A35376" w:rsidP="00A35376">
      <w:pPr>
        <w:tabs>
          <w:tab w:val="left" w:pos="0"/>
          <w:tab w:val="left" w:pos="567"/>
        </w:tabs>
        <w:ind w:firstLine="709"/>
        <w:jc w:val="both"/>
        <w:rPr>
          <w:sz w:val="28"/>
        </w:rPr>
      </w:pPr>
      <w:r w:rsidRPr="00F547FB">
        <w:rPr>
          <w:sz w:val="28"/>
        </w:rPr>
        <w:t>предназначенных для размещения объектами</w:t>
      </w:r>
      <w:r>
        <w:rPr>
          <w:sz w:val="28"/>
        </w:rPr>
        <w:t xml:space="preserve"> предприятий пищевой промышленности; </w:t>
      </w:r>
    </w:p>
    <w:p w:rsidR="00A35376" w:rsidRDefault="00A35376" w:rsidP="00A35376">
      <w:pPr>
        <w:tabs>
          <w:tab w:val="left" w:pos="0"/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предназначенных для размещения объектов автомобильного транспорта;</w:t>
      </w:r>
    </w:p>
    <w:p w:rsidR="00A35376" w:rsidRDefault="00A35376" w:rsidP="00A35376">
      <w:pPr>
        <w:tabs>
          <w:tab w:val="left" w:pos="0"/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5)  </w:t>
      </w:r>
      <w:r w:rsidRPr="007C6BD9">
        <w:rPr>
          <w:sz w:val="28"/>
        </w:rPr>
        <w:t xml:space="preserve">1,5 </w:t>
      </w:r>
      <w:r>
        <w:rPr>
          <w:sz w:val="28"/>
        </w:rPr>
        <w:t>процента в отношении прочих земельных участков.</w:t>
      </w:r>
    </w:p>
    <w:p w:rsidR="00A35376" w:rsidRDefault="00A35376" w:rsidP="00A35376">
      <w:pPr>
        <w:ind w:firstLine="709"/>
        <w:jc w:val="both"/>
        <w:rPr>
          <w:sz w:val="28"/>
        </w:rPr>
      </w:pPr>
    </w:p>
    <w:p w:rsidR="00A35376" w:rsidRPr="00C85530" w:rsidRDefault="00A35376" w:rsidP="00A35376">
      <w:pPr>
        <w:ind w:firstLine="709"/>
        <w:jc w:val="both"/>
        <w:rPr>
          <w:b/>
          <w:sz w:val="28"/>
        </w:rPr>
      </w:pPr>
      <w:r w:rsidRPr="00C85530">
        <w:rPr>
          <w:b/>
          <w:sz w:val="28"/>
        </w:rPr>
        <w:t>Статья 3</w:t>
      </w:r>
    </w:p>
    <w:p w:rsidR="00A35376" w:rsidRDefault="00A35376" w:rsidP="00A35376">
      <w:pPr>
        <w:ind w:firstLine="709"/>
        <w:jc w:val="both"/>
        <w:rPr>
          <w:sz w:val="28"/>
        </w:rPr>
      </w:pPr>
      <w:r>
        <w:rPr>
          <w:sz w:val="28"/>
        </w:rPr>
        <w:t xml:space="preserve"> 1. Установить, что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A35376" w:rsidRDefault="00A35376" w:rsidP="00A35376">
      <w:pPr>
        <w:ind w:firstLine="709"/>
        <w:jc w:val="both"/>
        <w:rPr>
          <w:sz w:val="28"/>
        </w:rPr>
      </w:pPr>
      <w:r>
        <w:rPr>
          <w:sz w:val="28"/>
        </w:rPr>
        <w:t>2. Определить следующий порядок и сроки уплаты земельного налога и авансовых платежей по земельному налогу налогоплательщиками</w:t>
      </w:r>
      <w:r w:rsidR="00CC4590">
        <w:rPr>
          <w:sz w:val="28"/>
        </w:rPr>
        <w:t xml:space="preserve"> </w:t>
      </w:r>
      <w:r>
        <w:rPr>
          <w:sz w:val="28"/>
        </w:rPr>
        <w:t>- организациями:</w:t>
      </w:r>
    </w:p>
    <w:p w:rsidR="00A35376" w:rsidRDefault="00A35376" w:rsidP="00A35376">
      <w:pPr>
        <w:ind w:firstLine="709"/>
        <w:jc w:val="both"/>
        <w:rPr>
          <w:sz w:val="28"/>
        </w:rPr>
      </w:pPr>
      <w:r>
        <w:rPr>
          <w:sz w:val="28"/>
        </w:rPr>
        <w:t>1) налог - не позднее 15 февраля года, следующего за истекшим налоговым периодом;</w:t>
      </w:r>
    </w:p>
    <w:p w:rsidR="00A35376" w:rsidRDefault="00A35376" w:rsidP="00A3537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2) авансовые платежи, исчисленные в соответствии с пунктом 6 статьи 396 Налогового кодекса Российской Федерации - не </w:t>
      </w:r>
      <w:r w:rsidRPr="00D12927">
        <w:rPr>
          <w:sz w:val="28"/>
          <w:szCs w:val="28"/>
        </w:rPr>
        <w:t xml:space="preserve">позднее последнего числа месяца, следующего за </w:t>
      </w:r>
      <w:r>
        <w:rPr>
          <w:sz w:val="28"/>
          <w:szCs w:val="28"/>
        </w:rPr>
        <w:t>о</w:t>
      </w:r>
      <w:r w:rsidRPr="00D12927">
        <w:rPr>
          <w:sz w:val="28"/>
          <w:szCs w:val="28"/>
        </w:rPr>
        <w:t>тчетным периодом</w:t>
      </w:r>
      <w:r>
        <w:rPr>
          <w:sz w:val="28"/>
          <w:szCs w:val="28"/>
        </w:rPr>
        <w:t>.</w:t>
      </w:r>
    </w:p>
    <w:p w:rsidR="00A35376" w:rsidRDefault="00A35376" w:rsidP="00A35376">
      <w:pPr>
        <w:ind w:firstLine="709"/>
        <w:jc w:val="both"/>
        <w:rPr>
          <w:b/>
          <w:sz w:val="28"/>
          <w:szCs w:val="28"/>
        </w:rPr>
      </w:pPr>
    </w:p>
    <w:p w:rsidR="00A35376" w:rsidRPr="00C85530" w:rsidRDefault="00A35376" w:rsidP="00A35376">
      <w:pPr>
        <w:ind w:firstLine="709"/>
        <w:jc w:val="both"/>
        <w:rPr>
          <w:b/>
          <w:sz w:val="28"/>
          <w:szCs w:val="28"/>
        </w:rPr>
      </w:pPr>
      <w:r w:rsidRPr="00C85530">
        <w:rPr>
          <w:b/>
          <w:sz w:val="28"/>
          <w:szCs w:val="28"/>
        </w:rPr>
        <w:t xml:space="preserve">Статья 4 </w:t>
      </w:r>
    </w:p>
    <w:p w:rsidR="00A35376" w:rsidRDefault="00A35376" w:rsidP="00A35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от уплаты земельного налога:</w:t>
      </w:r>
    </w:p>
    <w:p w:rsidR="00A35376" w:rsidRDefault="00A35376" w:rsidP="00A3537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- в отношении земельных участков, занятых автомобильными дорогами общего пользования местного значения;</w:t>
      </w:r>
    </w:p>
    <w:p w:rsidR="00A35376" w:rsidRDefault="00A35376" w:rsidP="00A3537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2A2A">
        <w:rPr>
          <w:sz w:val="28"/>
          <w:szCs w:val="28"/>
        </w:rPr>
        <w:t>организации - в отношении земельных участков под строящимися объектами социального назначения;</w:t>
      </w:r>
      <w:r>
        <w:rPr>
          <w:sz w:val="28"/>
          <w:szCs w:val="28"/>
        </w:rPr>
        <w:t xml:space="preserve"> </w:t>
      </w:r>
    </w:p>
    <w:p w:rsidR="00A35376" w:rsidRDefault="00A35376" w:rsidP="00A3537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B1AA4">
        <w:rPr>
          <w:sz w:val="28"/>
          <w:szCs w:val="28"/>
        </w:rPr>
        <w:t xml:space="preserve">ветеранов и инвалидов Великой Отечественной войны, инвалидов </w:t>
      </w:r>
      <w:r w:rsidRPr="001B1AA4">
        <w:rPr>
          <w:sz w:val="28"/>
          <w:szCs w:val="28"/>
          <w:lang w:val="en-US"/>
        </w:rPr>
        <w:t>I</w:t>
      </w:r>
      <w:r w:rsidRPr="001B1AA4">
        <w:rPr>
          <w:sz w:val="28"/>
          <w:szCs w:val="28"/>
        </w:rPr>
        <w:t xml:space="preserve"> и </w:t>
      </w:r>
      <w:r w:rsidRPr="001B1AA4">
        <w:rPr>
          <w:sz w:val="28"/>
          <w:szCs w:val="28"/>
          <w:lang w:val="en-US"/>
        </w:rPr>
        <w:t>II</w:t>
      </w:r>
      <w:r w:rsidRPr="001B1AA4">
        <w:rPr>
          <w:sz w:val="28"/>
          <w:szCs w:val="28"/>
        </w:rPr>
        <w:t xml:space="preserve"> групп инвалидности, ветеранов и инвалидов </w:t>
      </w:r>
      <w:r w:rsidRPr="001751B9">
        <w:rPr>
          <w:sz w:val="28"/>
          <w:szCs w:val="28"/>
        </w:rPr>
        <w:t xml:space="preserve">боевых действий, лиц, имеющих право на получение социальной поддержки в соответствии с </w:t>
      </w:r>
      <w:hyperlink r:id="rId9" w:history="1">
        <w:r w:rsidRPr="001751B9">
          <w:rPr>
            <w:sz w:val="28"/>
            <w:szCs w:val="28"/>
          </w:rPr>
          <w:t>Законом</w:t>
        </w:r>
      </w:hyperlink>
      <w:r w:rsidRPr="001751B9">
        <w:rPr>
          <w:sz w:val="28"/>
          <w:szCs w:val="28"/>
        </w:rPr>
        <w:t xml:space="preserve"> Российской Федерации от 15 мая 1991 года № 1244-1 «О социальной защите граждан, подвергшихся воздействию радиации вследствие катастрофы </w:t>
      </w:r>
      <w:r w:rsidRPr="007A3905">
        <w:rPr>
          <w:sz w:val="28"/>
          <w:szCs w:val="28"/>
        </w:rPr>
        <w:t xml:space="preserve">на Чернобыльской </w:t>
      </w:r>
      <w:r w:rsidRPr="001751B9">
        <w:rPr>
          <w:sz w:val="28"/>
          <w:szCs w:val="28"/>
        </w:rPr>
        <w:t>АЭС», родителей и  супругов военнослужащих</w:t>
      </w:r>
      <w:r>
        <w:rPr>
          <w:sz w:val="28"/>
          <w:szCs w:val="28"/>
        </w:rPr>
        <w:t>,</w:t>
      </w:r>
      <w:r w:rsidRPr="001751B9">
        <w:rPr>
          <w:sz w:val="28"/>
          <w:szCs w:val="28"/>
        </w:rPr>
        <w:t xml:space="preserve"> сотрудников органов внутренних дел</w:t>
      </w:r>
      <w:r w:rsidRPr="001751B9">
        <w:rPr>
          <w:rFonts w:ascii="Arial" w:hAnsi="Arial" w:cs="Arial"/>
          <w:shd w:val="clear" w:color="auto" w:fill="FFFFFF"/>
        </w:rPr>
        <w:t xml:space="preserve"> </w:t>
      </w:r>
      <w:r w:rsidRPr="001751B9">
        <w:rPr>
          <w:sz w:val="28"/>
          <w:szCs w:val="28"/>
          <w:shd w:val="clear" w:color="auto" w:fill="FFFFFF"/>
        </w:rPr>
        <w:t>Российской Федерации и военнослужащих</w:t>
      </w:r>
      <w:proofErr w:type="gramEnd"/>
      <w:r w:rsidRPr="001751B9">
        <w:rPr>
          <w:sz w:val="28"/>
          <w:szCs w:val="28"/>
          <w:shd w:val="clear" w:color="auto" w:fill="FFFFFF"/>
        </w:rPr>
        <w:t xml:space="preserve"> внутренних войск МВД</w:t>
      </w:r>
      <w:r w:rsidRPr="001751B9">
        <w:rPr>
          <w:sz w:val="28"/>
          <w:szCs w:val="28"/>
        </w:rPr>
        <w:t>, погибших</w:t>
      </w:r>
      <w:r w:rsidRPr="001751B9">
        <w:rPr>
          <w:sz w:val="28"/>
          <w:szCs w:val="28"/>
          <w:shd w:val="clear" w:color="auto" w:fill="FFFFFF"/>
        </w:rPr>
        <w:t xml:space="preserve"> при исполнении</w:t>
      </w:r>
      <w:r w:rsidRPr="007A3905">
        <w:rPr>
          <w:sz w:val="28"/>
          <w:szCs w:val="28"/>
          <w:shd w:val="clear" w:color="auto" w:fill="FFFFFF"/>
        </w:rPr>
        <w:t xml:space="preserve"> служебных обязанностей (обязанностей военной службы)</w:t>
      </w:r>
      <w:r w:rsidRPr="007A3905">
        <w:rPr>
          <w:sz w:val="28"/>
          <w:szCs w:val="28"/>
        </w:rPr>
        <w:t xml:space="preserve">, в отношении земельных участков, занятых жилищным фондом, гаражами, а также приобретенных (предоставленных) для </w:t>
      </w:r>
      <w:hyperlink r:id="rId10" w:history="1">
        <w:r w:rsidRPr="007A3905">
          <w:rPr>
            <w:sz w:val="28"/>
            <w:szCs w:val="28"/>
          </w:rPr>
          <w:t>личного подсобного хозяйства</w:t>
        </w:r>
      </w:hyperlink>
      <w:r w:rsidRPr="007A3905">
        <w:rPr>
          <w:sz w:val="28"/>
          <w:szCs w:val="28"/>
        </w:rPr>
        <w:t>, садоводства, огородничества</w:t>
      </w:r>
      <w:r w:rsidRPr="001B1AA4">
        <w:rPr>
          <w:sz w:val="28"/>
          <w:szCs w:val="28"/>
        </w:rPr>
        <w:t xml:space="preserve"> и дачного хозяйства и не используемых для ведения предпринимательской деятельности.</w:t>
      </w:r>
    </w:p>
    <w:p w:rsidR="00A35376" w:rsidRDefault="00A35376" w:rsidP="00A35376">
      <w:pPr>
        <w:autoSpaceDE w:val="0"/>
        <w:autoSpaceDN w:val="0"/>
        <w:adjustRightInd w:val="0"/>
        <w:ind w:left="708"/>
        <w:jc w:val="both"/>
        <w:rPr>
          <w:b/>
          <w:sz w:val="28"/>
        </w:rPr>
      </w:pPr>
      <w:r>
        <w:rPr>
          <w:rFonts w:ascii="Arial" w:hAnsi="Arial" w:cs="Arial"/>
          <w:color w:val="333333"/>
        </w:rPr>
        <w:br/>
      </w:r>
      <w:r w:rsidRPr="00C85530">
        <w:rPr>
          <w:b/>
          <w:sz w:val="28"/>
        </w:rPr>
        <w:t xml:space="preserve">Статья 5 </w:t>
      </w:r>
    </w:p>
    <w:p w:rsidR="00A35376" w:rsidRDefault="00A35376" w:rsidP="00A35376">
      <w:pPr>
        <w:ind w:firstLine="709"/>
        <w:jc w:val="both"/>
        <w:rPr>
          <w:sz w:val="28"/>
        </w:rPr>
      </w:pPr>
      <w:r w:rsidRPr="00141036">
        <w:rPr>
          <w:sz w:val="28"/>
        </w:rPr>
        <w:t>Признать утратившими силу</w:t>
      </w:r>
      <w:r>
        <w:rPr>
          <w:sz w:val="28"/>
        </w:rPr>
        <w:t xml:space="preserve"> решения Думы Нефтекумского городского округа Ставропольского края: </w:t>
      </w:r>
    </w:p>
    <w:p w:rsidR="00A35376" w:rsidRDefault="00A35376" w:rsidP="00A35376">
      <w:pPr>
        <w:ind w:firstLine="709"/>
        <w:jc w:val="both"/>
        <w:rPr>
          <w:sz w:val="28"/>
        </w:rPr>
      </w:pPr>
      <w:r>
        <w:rPr>
          <w:sz w:val="28"/>
        </w:rPr>
        <w:t xml:space="preserve">от 30 октября 2017 года № 45 «О </w:t>
      </w:r>
      <w:r w:rsidR="0075165F">
        <w:rPr>
          <w:sz w:val="28"/>
        </w:rPr>
        <w:t>з</w:t>
      </w:r>
      <w:r>
        <w:rPr>
          <w:sz w:val="28"/>
        </w:rPr>
        <w:t xml:space="preserve">емельном налоге»; </w:t>
      </w:r>
    </w:p>
    <w:p w:rsidR="00A35376" w:rsidRDefault="00A35376" w:rsidP="00A3537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от 26 декабря 2017 года № 80 «О внесении изменений в решение Думы Нефтекумского городского округа Ставропольского края от 30 октября 2017 года № 45 «О земельном налоге».</w:t>
      </w:r>
    </w:p>
    <w:p w:rsidR="0075165F" w:rsidRPr="00141036" w:rsidRDefault="0075165F" w:rsidP="00A35376">
      <w:pPr>
        <w:ind w:firstLine="709"/>
        <w:jc w:val="both"/>
        <w:rPr>
          <w:sz w:val="28"/>
        </w:rPr>
      </w:pPr>
    </w:p>
    <w:p w:rsidR="00A35376" w:rsidRDefault="00A35376" w:rsidP="00A35376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t>Статья 6</w:t>
      </w:r>
    </w:p>
    <w:p w:rsidR="00A35376" w:rsidRPr="00E342A3" w:rsidRDefault="00A35376" w:rsidP="00A353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A35376" w:rsidRDefault="00A35376" w:rsidP="00A35376">
      <w:pPr>
        <w:ind w:firstLine="709"/>
        <w:jc w:val="both"/>
        <w:rPr>
          <w:sz w:val="28"/>
        </w:rPr>
      </w:pPr>
    </w:p>
    <w:p w:rsidR="00A35376" w:rsidRDefault="00A35376" w:rsidP="00A35376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7</w:t>
      </w:r>
    </w:p>
    <w:p w:rsidR="00A35376" w:rsidRDefault="00A35376" w:rsidP="00A35376">
      <w:pPr>
        <w:ind w:firstLine="709"/>
        <w:jc w:val="both"/>
        <w:rPr>
          <w:sz w:val="28"/>
        </w:rPr>
      </w:pPr>
      <w:r>
        <w:rPr>
          <w:sz w:val="28"/>
        </w:rPr>
        <w:t>Настоящее решение вступает в силу с 1 января 2019 года, но не ранее чем по истечению одного месяца со дня его официального опубликования.</w:t>
      </w:r>
    </w:p>
    <w:p w:rsidR="00A35376" w:rsidRDefault="00A35376" w:rsidP="00A3537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A35376" w:rsidRDefault="00A35376" w:rsidP="00A35376">
      <w:pPr>
        <w:ind w:firstLine="709"/>
        <w:jc w:val="both"/>
        <w:rPr>
          <w:sz w:val="28"/>
        </w:rPr>
      </w:pPr>
    </w:p>
    <w:p w:rsidR="00A35376" w:rsidRDefault="00FA63F9" w:rsidP="00A353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A3537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35376">
        <w:rPr>
          <w:sz w:val="28"/>
          <w:szCs w:val="28"/>
        </w:rPr>
        <w:t xml:space="preserve"> Думы</w:t>
      </w:r>
    </w:p>
    <w:p w:rsidR="00A35376" w:rsidRDefault="00A35376" w:rsidP="00A353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Нефтекумского городского округа </w:t>
      </w:r>
    </w:p>
    <w:p w:rsidR="00A35376" w:rsidRDefault="00A35376" w:rsidP="00A35376">
      <w:pPr>
        <w:autoSpaceDE w:val="0"/>
        <w:autoSpaceDN w:val="0"/>
        <w:adjustRightInd w:val="0"/>
      </w:pPr>
      <w:r>
        <w:rPr>
          <w:sz w:val="28"/>
          <w:szCs w:val="28"/>
        </w:rPr>
        <w:t xml:space="preserve">Ставропольского края                                                                  </w:t>
      </w:r>
      <w:r w:rsidR="00FA63F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A63F9">
        <w:rPr>
          <w:sz w:val="28"/>
          <w:szCs w:val="28"/>
        </w:rPr>
        <w:t>П.А. Лиманов</w:t>
      </w:r>
    </w:p>
    <w:p w:rsidR="00A35376" w:rsidRDefault="00A35376" w:rsidP="00A35376">
      <w:pPr>
        <w:ind w:firstLine="709"/>
        <w:jc w:val="both"/>
        <w:rPr>
          <w:sz w:val="28"/>
          <w:szCs w:val="28"/>
        </w:rPr>
      </w:pPr>
    </w:p>
    <w:p w:rsidR="00A35376" w:rsidRDefault="00A35376" w:rsidP="00A35376">
      <w:pPr>
        <w:jc w:val="both"/>
        <w:rPr>
          <w:sz w:val="28"/>
          <w:szCs w:val="28"/>
        </w:rPr>
      </w:pPr>
    </w:p>
    <w:p w:rsidR="00FA63F9" w:rsidRDefault="00FA63F9" w:rsidP="00A35376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г</w:t>
      </w:r>
      <w:r w:rsidR="00A35376" w:rsidRPr="00271F1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</w:p>
    <w:p w:rsidR="00A35376" w:rsidRPr="00FA63F9" w:rsidRDefault="00A35376" w:rsidP="00A35376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Нефтекумского</w:t>
      </w:r>
      <w:r w:rsidR="00FA63F9">
        <w:rPr>
          <w:color w:val="000000"/>
          <w:sz w:val="28"/>
          <w:szCs w:val="28"/>
        </w:rPr>
        <w:t xml:space="preserve"> </w:t>
      </w:r>
      <w:r w:rsidRPr="00271F10">
        <w:rPr>
          <w:sz w:val="28"/>
          <w:szCs w:val="28"/>
        </w:rPr>
        <w:t>городского округа</w:t>
      </w:r>
    </w:p>
    <w:p w:rsidR="00FA63F9" w:rsidRDefault="00A35376" w:rsidP="00A35376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Ставропольского края</w:t>
      </w:r>
      <w:r w:rsidR="00FA63F9">
        <w:rPr>
          <w:color w:val="000000"/>
          <w:sz w:val="28"/>
          <w:szCs w:val="28"/>
        </w:rPr>
        <w:t>, первый</w:t>
      </w:r>
    </w:p>
    <w:p w:rsidR="00FA63F9" w:rsidRDefault="00FA63F9" w:rsidP="00A353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администрации </w:t>
      </w:r>
    </w:p>
    <w:p w:rsidR="00FA63F9" w:rsidRDefault="00FA63F9" w:rsidP="00FA63F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Нефтекумского городского округа </w:t>
      </w:r>
    </w:p>
    <w:p w:rsidR="00A35376" w:rsidRPr="00271F10" w:rsidRDefault="00FA63F9" w:rsidP="00A353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A35376" w:rsidRPr="00271F1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A35376" w:rsidRPr="00271F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Заиченко</w:t>
      </w:r>
      <w:proofErr w:type="spellEnd"/>
      <w:r w:rsidR="00A35376" w:rsidRPr="00271F10">
        <w:rPr>
          <w:color w:val="000000"/>
          <w:sz w:val="28"/>
          <w:szCs w:val="28"/>
        </w:rPr>
        <w:t xml:space="preserve">                                                 </w:t>
      </w:r>
    </w:p>
    <w:p w:rsidR="00A35376" w:rsidRDefault="00A35376" w:rsidP="00A35376">
      <w:pPr>
        <w:ind w:firstLine="709"/>
        <w:jc w:val="center"/>
        <w:rPr>
          <w:sz w:val="28"/>
          <w:szCs w:val="28"/>
        </w:rPr>
      </w:pPr>
    </w:p>
    <w:p w:rsidR="00A35376" w:rsidRDefault="00A35376" w:rsidP="00A35376">
      <w:pPr>
        <w:ind w:firstLine="709"/>
        <w:jc w:val="center"/>
        <w:rPr>
          <w:sz w:val="28"/>
          <w:szCs w:val="28"/>
        </w:rPr>
      </w:pPr>
    </w:p>
    <w:p w:rsidR="00A35376" w:rsidRDefault="00A35376" w:rsidP="00A35376">
      <w:pPr>
        <w:ind w:firstLine="709"/>
        <w:jc w:val="center"/>
        <w:rPr>
          <w:sz w:val="28"/>
          <w:szCs w:val="28"/>
        </w:rPr>
      </w:pPr>
    </w:p>
    <w:p w:rsidR="00A35376" w:rsidRDefault="00A35376" w:rsidP="00A35376">
      <w:pPr>
        <w:ind w:firstLine="709"/>
        <w:jc w:val="center"/>
        <w:rPr>
          <w:sz w:val="28"/>
          <w:szCs w:val="28"/>
        </w:rPr>
      </w:pPr>
    </w:p>
    <w:p w:rsidR="00A35376" w:rsidRDefault="00A35376" w:rsidP="00A35376">
      <w:pPr>
        <w:ind w:firstLine="709"/>
        <w:jc w:val="center"/>
        <w:rPr>
          <w:sz w:val="28"/>
          <w:szCs w:val="28"/>
        </w:rPr>
      </w:pPr>
    </w:p>
    <w:p w:rsidR="00A35376" w:rsidRDefault="00A35376" w:rsidP="00A35376">
      <w:pPr>
        <w:ind w:firstLine="709"/>
        <w:jc w:val="center"/>
        <w:rPr>
          <w:sz w:val="28"/>
          <w:szCs w:val="28"/>
        </w:rPr>
      </w:pPr>
    </w:p>
    <w:p w:rsidR="00A35376" w:rsidRDefault="00A35376" w:rsidP="00A35376">
      <w:pPr>
        <w:ind w:firstLine="709"/>
        <w:jc w:val="center"/>
        <w:rPr>
          <w:sz w:val="28"/>
          <w:szCs w:val="28"/>
        </w:rPr>
      </w:pPr>
    </w:p>
    <w:p w:rsidR="00A35376" w:rsidRDefault="00A35376" w:rsidP="00A35376">
      <w:pPr>
        <w:ind w:firstLine="709"/>
        <w:jc w:val="center"/>
        <w:rPr>
          <w:sz w:val="28"/>
          <w:szCs w:val="28"/>
        </w:rPr>
      </w:pPr>
    </w:p>
    <w:p w:rsidR="00A35376" w:rsidRDefault="00A35376" w:rsidP="00A35376">
      <w:pPr>
        <w:ind w:firstLine="709"/>
        <w:jc w:val="center"/>
        <w:rPr>
          <w:sz w:val="28"/>
          <w:szCs w:val="28"/>
        </w:rPr>
      </w:pPr>
    </w:p>
    <w:sectPr w:rsidR="00A35376" w:rsidSect="00907756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A40"/>
    <w:multiLevelType w:val="hybridMultilevel"/>
    <w:tmpl w:val="33C09E10"/>
    <w:lvl w:ilvl="0" w:tplc="72B02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376"/>
    <w:rsid w:val="001F4A23"/>
    <w:rsid w:val="005B0226"/>
    <w:rsid w:val="006E0841"/>
    <w:rsid w:val="0075165F"/>
    <w:rsid w:val="00A35376"/>
    <w:rsid w:val="00B854C7"/>
    <w:rsid w:val="00C03C4A"/>
    <w:rsid w:val="00C46E6D"/>
    <w:rsid w:val="00CC4590"/>
    <w:rsid w:val="00FA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A3537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semiHidden/>
    <w:rsid w:val="00A35376"/>
    <w:rPr>
      <w:rFonts w:ascii="Cambria" w:eastAsia="Times New Roman" w:hAnsi="Cambria" w:cs="Times New Roman"/>
      <w:lang w:eastAsia="ru-RU"/>
    </w:rPr>
  </w:style>
  <w:style w:type="paragraph" w:customStyle="1" w:styleId="aa">
    <w:name w:val="Знак Знак Знак Знак"/>
    <w:basedOn w:val="a"/>
    <w:rsid w:val="00A35376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9">
    <w:name w:val="s9"/>
    <w:basedOn w:val="a0"/>
    <w:rsid w:val="00A35376"/>
  </w:style>
  <w:style w:type="paragraph" w:styleId="ab">
    <w:name w:val="Body Text Indent"/>
    <w:basedOn w:val="a"/>
    <w:link w:val="ac"/>
    <w:rsid w:val="00A35376"/>
    <w:pPr>
      <w:ind w:right="-1" w:firstLine="176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353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35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rsid w:val="00A35376"/>
    <w:pPr>
      <w:spacing w:after="120"/>
    </w:pPr>
  </w:style>
  <w:style w:type="character" w:customStyle="1" w:styleId="ae">
    <w:name w:val="Основной текст Знак"/>
    <w:basedOn w:val="a0"/>
    <w:link w:val="ad"/>
    <w:rsid w:val="00A35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537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06B2276FB58111E3FEDFCB1A086818C5317ED6D3A25BE880C0A845D5267D16D1FAD0799646A3Ah9Y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5400410007C306BD7FEBB882986133F4F1F20020C05C5421E1CDF69987A1D5444E0C66FC6D2EF1K7Y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D33CD38407A3C45C035F76E52118FC12459AC974B693A949F2B9F00D034FE812D2722A8A3BE667b4XF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E5400410007C306BD7FEBB882986133F4F1F20020C05C5421E1CDF69987A1D5444E0C66FC6D2EF1K7Y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3ED685E38CF19C7C512DAC7751A2DB679FEA6769CA8A25C42F74DFDY6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2018-11-12T08:49:00Z</dcterms:created>
  <dcterms:modified xsi:type="dcterms:W3CDTF">2018-11-14T08:41:00Z</dcterms:modified>
</cp:coreProperties>
</file>