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55" w:rsidRPr="00183F55" w:rsidRDefault="00183F55" w:rsidP="00183F55">
      <w:pPr>
        <w:jc w:val="center"/>
        <w:rPr>
          <w:noProof/>
          <w:szCs w:val="28"/>
        </w:rPr>
      </w:pPr>
      <w:bookmarkStart w:id="0" w:name="_Toc193100454"/>
      <w:r w:rsidRPr="00183F55"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55" w:rsidRPr="00183F55" w:rsidRDefault="00183F55" w:rsidP="00183F55">
      <w:pPr>
        <w:jc w:val="center"/>
        <w:rPr>
          <w:b/>
          <w:szCs w:val="28"/>
        </w:rPr>
      </w:pPr>
      <w:r w:rsidRPr="00183F55">
        <w:rPr>
          <w:b/>
          <w:szCs w:val="28"/>
        </w:rPr>
        <w:t xml:space="preserve">ДУМА НЕФТЕКУМСКОГО ГОРОДСКОГО ОКРУГА </w:t>
      </w:r>
    </w:p>
    <w:p w:rsidR="00183F55" w:rsidRPr="00183F55" w:rsidRDefault="00183F55" w:rsidP="00183F55">
      <w:pPr>
        <w:jc w:val="center"/>
        <w:rPr>
          <w:b/>
          <w:szCs w:val="28"/>
        </w:rPr>
      </w:pPr>
      <w:r w:rsidRPr="00183F55">
        <w:rPr>
          <w:b/>
          <w:szCs w:val="28"/>
        </w:rPr>
        <w:t>СТАВРОПОЛЬСКОГО КРАЯ</w:t>
      </w:r>
    </w:p>
    <w:p w:rsidR="00183F55" w:rsidRPr="00183F55" w:rsidRDefault="00183F55" w:rsidP="00183F55">
      <w:pPr>
        <w:jc w:val="center"/>
        <w:rPr>
          <w:b/>
          <w:szCs w:val="28"/>
        </w:rPr>
      </w:pPr>
      <w:r w:rsidRPr="00183F55">
        <w:rPr>
          <w:b/>
          <w:szCs w:val="28"/>
        </w:rPr>
        <w:t>ПЕРВОГО СОЗЫВА</w:t>
      </w:r>
    </w:p>
    <w:p w:rsidR="00183F55" w:rsidRPr="00183F55" w:rsidRDefault="00183F55" w:rsidP="00183F55">
      <w:pPr>
        <w:jc w:val="center"/>
        <w:rPr>
          <w:szCs w:val="28"/>
        </w:rPr>
      </w:pPr>
    </w:p>
    <w:p w:rsidR="00183F55" w:rsidRPr="00183F55" w:rsidRDefault="00183F55" w:rsidP="00183F55">
      <w:pPr>
        <w:jc w:val="center"/>
        <w:rPr>
          <w:b/>
          <w:szCs w:val="28"/>
        </w:rPr>
      </w:pPr>
      <w:r w:rsidRPr="00183F55">
        <w:rPr>
          <w:b/>
          <w:szCs w:val="28"/>
        </w:rPr>
        <w:t>РЕШЕНИЕ</w:t>
      </w:r>
    </w:p>
    <w:p w:rsidR="00183F55" w:rsidRPr="00183F55" w:rsidRDefault="00183F55" w:rsidP="00183F55">
      <w:pPr>
        <w:jc w:val="center"/>
        <w:rPr>
          <w:szCs w:val="28"/>
        </w:rPr>
      </w:pPr>
    </w:p>
    <w:p w:rsidR="00183F55" w:rsidRPr="00183F55" w:rsidRDefault="00183F55" w:rsidP="00183F55">
      <w:pPr>
        <w:rPr>
          <w:szCs w:val="28"/>
        </w:rPr>
      </w:pPr>
      <w:r w:rsidRPr="00183F55">
        <w:rPr>
          <w:szCs w:val="28"/>
        </w:rPr>
        <w:t>19 марта 2019 года                        г. Нефтекумск                                         № 309</w:t>
      </w:r>
    </w:p>
    <w:p w:rsidR="00183F55" w:rsidRPr="00183F55" w:rsidRDefault="00183F55" w:rsidP="00183F55">
      <w:pPr>
        <w:spacing w:line="240" w:lineRule="exact"/>
        <w:jc w:val="center"/>
        <w:rPr>
          <w:szCs w:val="28"/>
        </w:rPr>
      </w:pPr>
    </w:p>
    <w:p w:rsidR="00183F55" w:rsidRPr="00183F55" w:rsidRDefault="00183F55" w:rsidP="00183F55">
      <w:pPr>
        <w:jc w:val="center"/>
        <w:rPr>
          <w:szCs w:val="28"/>
        </w:rPr>
      </w:pPr>
      <w:r w:rsidRPr="00183F55">
        <w:rPr>
          <w:szCs w:val="28"/>
        </w:rPr>
        <w:t>Об утверждении Порядка организации и осуществления</w:t>
      </w:r>
      <w:r w:rsidRPr="00183F55">
        <w:rPr>
          <w:noProof/>
          <w:szCs w:val="28"/>
        </w:rPr>
        <w:t xml:space="preserve"> территориального общественного самоуправления в Нефтекумском городском округе Ставропольского края</w:t>
      </w:r>
    </w:p>
    <w:p w:rsidR="00183F55" w:rsidRPr="00183F55" w:rsidRDefault="00183F55" w:rsidP="00183F55">
      <w:pPr>
        <w:spacing w:line="240" w:lineRule="exact"/>
        <w:rPr>
          <w:szCs w:val="28"/>
        </w:rPr>
      </w:pP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 xml:space="preserve">В соответствии со </w:t>
      </w:r>
      <w:hyperlink r:id="rId7" w:history="1">
        <w:r w:rsidRPr="00DB02FF">
          <w:rPr>
            <w:rStyle w:val="af0"/>
            <w:b w:val="0"/>
            <w:color w:val="auto"/>
            <w:sz w:val="28"/>
            <w:szCs w:val="28"/>
          </w:rPr>
          <w:t>статьей 27</w:t>
        </w:r>
      </w:hyperlink>
      <w:r w:rsidRPr="00183F55">
        <w:rPr>
          <w:szCs w:val="28"/>
        </w:rPr>
        <w:t xml:space="preserve"> Федерального закона от</w:t>
      </w:r>
      <w:r w:rsidR="00DB02FF">
        <w:rPr>
          <w:szCs w:val="28"/>
        </w:rPr>
        <w:t xml:space="preserve"> </w:t>
      </w:r>
      <w:r w:rsidRPr="00183F55">
        <w:rPr>
          <w:szCs w:val="28"/>
          <w:shd w:val="clear" w:color="auto" w:fill="FFFFFF"/>
        </w:rPr>
        <w:t>6</w:t>
      </w:r>
      <w:r w:rsidRPr="00183F55">
        <w:rPr>
          <w:rStyle w:val="nobr"/>
          <w:szCs w:val="28"/>
          <w:shd w:val="clear" w:color="auto" w:fill="FFFFFF"/>
        </w:rPr>
        <w:t> </w:t>
      </w:r>
      <w:r w:rsidRPr="00183F55">
        <w:rPr>
          <w:szCs w:val="28"/>
          <w:shd w:val="clear" w:color="auto" w:fill="FFFFFF"/>
        </w:rPr>
        <w:t>октября</w:t>
      </w:r>
      <w:r w:rsidRPr="00183F55">
        <w:rPr>
          <w:rStyle w:val="nobr"/>
          <w:szCs w:val="28"/>
          <w:shd w:val="clear" w:color="auto" w:fill="FFFFFF"/>
        </w:rPr>
        <w:t> </w:t>
      </w:r>
      <w:r w:rsidRPr="00183F55">
        <w:rPr>
          <w:szCs w:val="28"/>
          <w:shd w:val="clear" w:color="auto" w:fill="FFFFFF"/>
        </w:rPr>
        <w:t>2003</w:t>
      </w:r>
      <w:r w:rsidRPr="00183F55">
        <w:rPr>
          <w:rStyle w:val="nobr"/>
          <w:szCs w:val="28"/>
          <w:shd w:val="clear" w:color="auto" w:fill="FFFFFF"/>
        </w:rPr>
        <w:t> </w:t>
      </w:r>
      <w:r w:rsidRPr="00183F55">
        <w:rPr>
          <w:szCs w:val="28"/>
          <w:shd w:val="clear" w:color="auto" w:fill="FFFFFF"/>
        </w:rPr>
        <w:t>года №</w:t>
      </w:r>
      <w:r w:rsidRPr="00183F55">
        <w:rPr>
          <w:rStyle w:val="nobr"/>
          <w:szCs w:val="28"/>
          <w:shd w:val="clear" w:color="auto" w:fill="FFFFFF"/>
        </w:rPr>
        <w:t> </w:t>
      </w:r>
      <w:r w:rsidRPr="00183F55">
        <w:rPr>
          <w:szCs w:val="28"/>
          <w:shd w:val="clear" w:color="auto" w:fill="FFFFFF"/>
        </w:rPr>
        <w:t xml:space="preserve">131-ФЗ </w:t>
      </w:r>
      <w:r w:rsidRPr="00183F55">
        <w:rPr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DB02FF">
          <w:rPr>
            <w:rStyle w:val="af0"/>
            <w:b w:val="0"/>
            <w:color w:val="auto"/>
            <w:sz w:val="28"/>
            <w:szCs w:val="28"/>
          </w:rPr>
          <w:t>статьей 20</w:t>
        </w:r>
      </w:hyperlink>
      <w:r w:rsidRPr="00DB02FF">
        <w:rPr>
          <w:b/>
          <w:szCs w:val="28"/>
        </w:rPr>
        <w:t xml:space="preserve"> </w:t>
      </w:r>
      <w:r w:rsidRPr="00183F55">
        <w:rPr>
          <w:szCs w:val="28"/>
        </w:rPr>
        <w:t>Закона Ставропольского края от 2 марта 2005 № 12-кз "О местном самоуправлении в Ставропольском крае", ст</w:t>
      </w:r>
      <w:r w:rsidR="00DB02FF">
        <w:rPr>
          <w:szCs w:val="28"/>
        </w:rPr>
        <w:t>атьей</w:t>
      </w:r>
      <w:r w:rsidRPr="00183F55">
        <w:rPr>
          <w:szCs w:val="28"/>
        </w:rPr>
        <w:t xml:space="preserve"> 18 Устава </w:t>
      </w:r>
      <w:r w:rsidRPr="00183F55">
        <w:rPr>
          <w:noProof/>
          <w:szCs w:val="28"/>
        </w:rPr>
        <w:t>Нефтекумского городского округа Ставропольского края</w:t>
      </w:r>
      <w:r w:rsidRPr="00183F55">
        <w:rPr>
          <w:szCs w:val="28"/>
        </w:rPr>
        <w:t>, утвержденного решением Думы Нефтекумского городского округа Ставропольского края от 30 октября 2017 года №39</w:t>
      </w:r>
      <w:r w:rsidR="00DB02FF">
        <w:rPr>
          <w:szCs w:val="28"/>
        </w:rPr>
        <w:t>,</w:t>
      </w:r>
    </w:p>
    <w:p w:rsidR="00183F55" w:rsidRPr="00183F55" w:rsidRDefault="00183F55" w:rsidP="00DB02FF">
      <w:pPr>
        <w:ind w:firstLine="567"/>
        <w:jc w:val="both"/>
        <w:rPr>
          <w:noProof/>
          <w:szCs w:val="28"/>
        </w:rPr>
      </w:pPr>
      <w:r w:rsidRPr="00183F55">
        <w:rPr>
          <w:szCs w:val="28"/>
        </w:rPr>
        <w:t>Дума Нефтекумского городского округа Ставропольского края</w:t>
      </w:r>
    </w:p>
    <w:p w:rsidR="00183F55" w:rsidRPr="00183F55" w:rsidRDefault="00183F55" w:rsidP="00183F55">
      <w:pPr>
        <w:ind w:firstLine="720"/>
        <w:jc w:val="both"/>
        <w:rPr>
          <w:caps/>
          <w:szCs w:val="28"/>
        </w:rPr>
      </w:pPr>
    </w:p>
    <w:p w:rsidR="00183F55" w:rsidRPr="00183F55" w:rsidRDefault="00183F55" w:rsidP="00DB02FF">
      <w:pPr>
        <w:ind w:firstLine="567"/>
        <w:jc w:val="both"/>
        <w:rPr>
          <w:b/>
          <w:caps/>
          <w:szCs w:val="28"/>
        </w:rPr>
      </w:pPr>
      <w:r w:rsidRPr="00183F55">
        <w:rPr>
          <w:b/>
          <w:caps/>
          <w:szCs w:val="28"/>
        </w:rPr>
        <w:t>решилА:</w:t>
      </w:r>
    </w:p>
    <w:p w:rsidR="00183F55" w:rsidRPr="00183F55" w:rsidRDefault="00183F55" w:rsidP="00183F55">
      <w:pPr>
        <w:ind w:firstLine="720"/>
        <w:jc w:val="both"/>
        <w:rPr>
          <w:caps/>
          <w:szCs w:val="28"/>
        </w:rPr>
      </w:pPr>
    </w:p>
    <w:p w:rsidR="00183F55" w:rsidRPr="00183F55" w:rsidRDefault="00183F55" w:rsidP="00DB02FF">
      <w:pPr>
        <w:ind w:firstLine="567"/>
        <w:jc w:val="both"/>
        <w:rPr>
          <w:b/>
          <w:szCs w:val="28"/>
        </w:rPr>
      </w:pPr>
      <w:bookmarkStart w:id="1" w:name="sub_1"/>
      <w:r w:rsidRPr="00183F55">
        <w:rPr>
          <w:b/>
          <w:szCs w:val="28"/>
        </w:rPr>
        <w:t>Статья 1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Утвердить Порядок организации и осуществления</w:t>
      </w:r>
      <w:r w:rsidRPr="00183F55">
        <w:rPr>
          <w:noProof/>
          <w:szCs w:val="28"/>
        </w:rPr>
        <w:t xml:space="preserve"> территориального общественного самоуправления в Нефтекумском городском округе Ставропольского края</w:t>
      </w:r>
      <w:r w:rsidR="00DB02FF">
        <w:rPr>
          <w:szCs w:val="28"/>
        </w:rPr>
        <w:t xml:space="preserve"> </w:t>
      </w:r>
      <w:r w:rsidRPr="00183F55">
        <w:rPr>
          <w:szCs w:val="28"/>
        </w:rPr>
        <w:t>согласно приложению.</w:t>
      </w:r>
    </w:p>
    <w:p w:rsidR="00183F55" w:rsidRPr="00183F55" w:rsidRDefault="00183F55" w:rsidP="00183F55">
      <w:pPr>
        <w:ind w:firstLine="708"/>
        <w:jc w:val="both"/>
        <w:rPr>
          <w:b/>
          <w:szCs w:val="28"/>
        </w:rPr>
      </w:pPr>
    </w:p>
    <w:p w:rsidR="00183F55" w:rsidRPr="00183F55" w:rsidRDefault="00183F55" w:rsidP="00DB02FF">
      <w:pPr>
        <w:ind w:firstLine="567"/>
        <w:jc w:val="both"/>
        <w:rPr>
          <w:b/>
          <w:szCs w:val="28"/>
        </w:rPr>
      </w:pPr>
      <w:r w:rsidRPr="00183F55">
        <w:rPr>
          <w:b/>
          <w:szCs w:val="28"/>
        </w:rPr>
        <w:t>Статья 2</w:t>
      </w:r>
    </w:p>
    <w:bookmarkEnd w:id="1"/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Контроль за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183F55" w:rsidRPr="00183F55" w:rsidRDefault="00183F55" w:rsidP="00183F55">
      <w:pPr>
        <w:ind w:firstLine="708"/>
        <w:jc w:val="both"/>
        <w:rPr>
          <w:szCs w:val="28"/>
        </w:rPr>
      </w:pPr>
    </w:p>
    <w:p w:rsidR="00183F55" w:rsidRPr="00183F55" w:rsidRDefault="00183F55" w:rsidP="00DB02FF">
      <w:pPr>
        <w:ind w:firstLine="567"/>
        <w:jc w:val="both"/>
        <w:rPr>
          <w:b/>
          <w:szCs w:val="28"/>
        </w:rPr>
      </w:pPr>
      <w:r w:rsidRPr="00183F55">
        <w:rPr>
          <w:b/>
          <w:szCs w:val="28"/>
        </w:rPr>
        <w:t>Статья 3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Настоящее решение вступает в силу со дня его официального опубликования.</w:t>
      </w:r>
    </w:p>
    <w:p w:rsidR="00183F55" w:rsidRPr="00183F55" w:rsidRDefault="00183F55" w:rsidP="00183F55">
      <w:pPr>
        <w:ind w:firstLine="708"/>
        <w:jc w:val="both"/>
        <w:rPr>
          <w:szCs w:val="28"/>
        </w:rPr>
      </w:pPr>
    </w:p>
    <w:p w:rsidR="00DB02FF" w:rsidRDefault="00DB02FF" w:rsidP="00DB02FF">
      <w:pPr>
        <w:rPr>
          <w:szCs w:val="28"/>
        </w:rPr>
      </w:pPr>
      <w:r>
        <w:rPr>
          <w:szCs w:val="28"/>
        </w:rPr>
        <w:t xml:space="preserve">Председатель </w:t>
      </w:r>
      <w:r w:rsidRPr="003A1C7D">
        <w:rPr>
          <w:szCs w:val="28"/>
        </w:rPr>
        <w:t>Думы</w:t>
      </w:r>
    </w:p>
    <w:p w:rsidR="00DB02FF" w:rsidRPr="003A1C7D" w:rsidRDefault="00DB02FF" w:rsidP="00DB02FF">
      <w:pPr>
        <w:rPr>
          <w:szCs w:val="28"/>
        </w:rPr>
      </w:pPr>
      <w:r w:rsidRPr="003A1C7D">
        <w:rPr>
          <w:szCs w:val="28"/>
        </w:rPr>
        <w:t>Нефтекумского городского округа</w:t>
      </w:r>
    </w:p>
    <w:p w:rsidR="00DB02FF" w:rsidRPr="004C0F77" w:rsidRDefault="00DB02FF" w:rsidP="00DB02FF">
      <w:pPr>
        <w:rPr>
          <w:szCs w:val="28"/>
        </w:rPr>
      </w:pPr>
      <w:r w:rsidRPr="003A1C7D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    П.А. Лиманов</w:t>
      </w:r>
    </w:p>
    <w:p w:rsidR="00183F55" w:rsidRPr="00183F55" w:rsidRDefault="00183F55" w:rsidP="00183F55">
      <w:pPr>
        <w:rPr>
          <w:szCs w:val="28"/>
        </w:rPr>
      </w:pPr>
    </w:p>
    <w:p w:rsidR="00183F55" w:rsidRPr="00183F55" w:rsidRDefault="00183F55" w:rsidP="00183F55">
      <w:pPr>
        <w:rPr>
          <w:szCs w:val="28"/>
        </w:rPr>
      </w:pPr>
    </w:p>
    <w:p w:rsidR="00183F55" w:rsidRPr="00183F55" w:rsidRDefault="00183F55" w:rsidP="00183F55">
      <w:pPr>
        <w:jc w:val="both"/>
        <w:rPr>
          <w:szCs w:val="28"/>
        </w:rPr>
      </w:pPr>
      <w:r w:rsidRPr="00183F55">
        <w:rPr>
          <w:szCs w:val="28"/>
        </w:rPr>
        <w:t xml:space="preserve">Глава Нефтекумского </w:t>
      </w:r>
    </w:p>
    <w:p w:rsidR="00183F55" w:rsidRPr="00183F55" w:rsidRDefault="00183F55" w:rsidP="00183F55">
      <w:pPr>
        <w:jc w:val="both"/>
        <w:rPr>
          <w:szCs w:val="28"/>
        </w:rPr>
      </w:pPr>
      <w:r w:rsidRPr="00183F55">
        <w:rPr>
          <w:szCs w:val="28"/>
        </w:rPr>
        <w:t xml:space="preserve">городского округа </w:t>
      </w:r>
    </w:p>
    <w:p w:rsidR="00183F55" w:rsidRPr="00183F55" w:rsidRDefault="00183F55" w:rsidP="00183F55">
      <w:pPr>
        <w:jc w:val="both"/>
        <w:rPr>
          <w:szCs w:val="28"/>
        </w:rPr>
      </w:pPr>
      <w:r w:rsidRPr="00183F55">
        <w:rPr>
          <w:szCs w:val="28"/>
        </w:rPr>
        <w:t>Ставропольского края                                                                 Д.Н. Сокуренко</w:t>
      </w:r>
    </w:p>
    <w:p w:rsidR="00183F55" w:rsidRPr="00183F55" w:rsidRDefault="00183F55" w:rsidP="00183F55">
      <w:pPr>
        <w:spacing w:after="200" w:line="276" w:lineRule="auto"/>
        <w:rPr>
          <w:szCs w:val="28"/>
        </w:rPr>
      </w:pPr>
    </w:p>
    <w:p w:rsidR="00DB02FF" w:rsidRDefault="00DB02FF" w:rsidP="00183F55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</w:p>
    <w:p w:rsidR="00183F55" w:rsidRPr="00183F55" w:rsidRDefault="00183F55" w:rsidP="00183F55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183F55">
        <w:rPr>
          <w:rStyle w:val="FontStyle12"/>
          <w:rFonts w:eastAsiaTheme="minorEastAsia"/>
          <w:sz w:val="24"/>
          <w:szCs w:val="24"/>
        </w:rPr>
        <w:lastRenderedPageBreak/>
        <w:t xml:space="preserve">Приложение </w:t>
      </w:r>
    </w:p>
    <w:p w:rsidR="00183F55" w:rsidRDefault="00183F55" w:rsidP="00183F55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183F55">
        <w:rPr>
          <w:rStyle w:val="FontStyle12"/>
          <w:rFonts w:eastAsiaTheme="minorEastAsia"/>
          <w:sz w:val="24"/>
          <w:szCs w:val="24"/>
        </w:rPr>
        <w:t xml:space="preserve"> к </w:t>
      </w:r>
      <w:r>
        <w:rPr>
          <w:rStyle w:val="FontStyle12"/>
          <w:rFonts w:eastAsiaTheme="minorEastAsia"/>
          <w:sz w:val="24"/>
          <w:szCs w:val="24"/>
        </w:rPr>
        <w:t>р</w:t>
      </w:r>
      <w:r w:rsidRPr="00183F55">
        <w:rPr>
          <w:rStyle w:val="FontStyle12"/>
          <w:rFonts w:eastAsiaTheme="minorEastAsia"/>
          <w:sz w:val="24"/>
          <w:szCs w:val="24"/>
        </w:rPr>
        <w:t>ешения</w:t>
      </w:r>
      <w:r>
        <w:rPr>
          <w:rStyle w:val="FontStyle12"/>
          <w:rFonts w:eastAsiaTheme="minorEastAsia"/>
          <w:sz w:val="24"/>
          <w:szCs w:val="24"/>
        </w:rPr>
        <w:t xml:space="preserve"> Думы Нефтекумского</w:t>
      </w:r>
    </w:p>
    <w:p w:rsidR="00183F55" w:rsidRPr="00183F55" w:rsidRDefault="00183F55" w:rsidP="00183F55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>
        <w:rPr>
          <w:rStyle w:val="FontStyle12"/>
          <w:rFonts w:eastAsiaTheme="minorEastAsia"/>
          <w:sz w:val="24"/>
          <w:szCs w:val="24"/>
        </w:rPr>
        <w:t>городского округа Ставропольского края</w:t>
      </w:r>
    </w:p>
    <w:p w:rsidR="00183F55" w:rsidRPr="00183F55" w:rsidRDefault="00183F55" w:rsidP="00183F55">
      <w:pPr>
        <w:spacing w:line="240" w:lineRule="exact"/>
        <w:jc w:val="right"/>
        <w:rPr>
          <w:sz w:val="24"/>
          <w:szCs w:val="24"/>
        </w:rPr>
      </w:pPr>
      <w:r w:rsidRPr="00183F55">
        <w:rPr>
          <w:rStyle w:val="FontStyle12"/>
          <w:rFonts w:eastAsiaTheme="minorEastAsia"/>
          <w:sz w:val="24"/>
          <w:szCs w:val="24"/>
        </w:rPr>
        <w:t>«</w:t>
      </w:r>
      <w:r w:rsidRPr="00183F55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183F55">
        <w:rPr>
          <w:sz w:val="24"/>
          <w:szCs w:val="24"/>
        </w:rPr>
        <w:t>орядка организации</w:t>
      </w:r>
    </w:p>
    <w:p w:rsidR="00183F55" w:rsidRPr="00183F55" w:rsidRDefault="00183F55" w:rsidP="00183F55">
      <w:pPr>
        <w:spacing w:line="240" w:lineRule="exact"/>
        <w:jc w:val="right"/>
        <w:rPr>
          <w:noProof/>
          <w:sz w:val="24"/>
          <w:szCs w:val="24"/>
        </w:rPr>
      </w:pPr>
      <w:r w:rsidRPr="00183F55">
        <w:rPr>
          <w:sz w:val="24"/>
          <w:szCs w:val="24"/>
        </w:rPr>
        <w:t xml:space="preserve"> и осуществления</w:t>
      </w:r>
      <w:r w:rsidRPr="00183F55">
        <w:rPr>
          <w:noProof/>
          <w:sz w:val="24"/>
          <w:szCs w:val="24"/>
        </w:rPr>
        <w:t xml:space="preserve"> территориального</w:t>
      </w:r>
    </w:p>
    <w:p w:rsidR="00183F55" w:rsidRPr="00183F55" w:rsidRDefault="00183F55" w:rsidP="00183F55">
      <w:pPr>
        <w:spacing w:line="240" w:lineRule="exact"/>
        <w:jc w:val="right"/>
        <w:rPr>
          <w:noProof/>
          <w:sz w:val="24"/>
          <w:szCs w:val="24"/>
        </w:rPr>
      </w:pPr>
      <w:r w:rsidRPr="00183F55">
        <w:rPr>
          <w:noProof/>
          <w:sz w:val="24"/>
          <w:szCs w:val="24"/>
        </w:rPr>
        <w:t xml:space="preserve"> общественного самоуправления</w:t>
      </w:r>
    </w:p>
    <w:p w:rsidR="00183F55" w:rsidRPr="00183F55" w:rsidRDefault="00183F55" w:rsidP="00183F55">
      <w:pPr>
        <w:spacing w:line="240" w:lineRule="exact"/>
        <w:jc w:val="right"/>
        <w:rPr>
          <w:noProof/>
          <w:sz w:val="24"/>
          <w:szCs w:val="24"/>
        </w:rPr>
      </w:pPr>
      <w:r w:rsidRPr="00183F55">
        <w:rPr>
          <w:noProof/>
          <w:sz w:val="24"/>
          <w:szCs w:val="24"/>
        </w:rPr>
        <w:t xml:space="preserve"> в Нефтекумском городском округе</w:t>
      </w:r>
    </w:p>
    <w:p w:rsidR="00183F55" w:rsidRPr="004763C8" w:rsidRDefault="00183F55" w:rsidP="00183F55">
      <w:pPr>
        <w:spacing w:line="240" w:lineRule="exact"/>
        <w:jc w:val="right"/>
        <w:rPr>
          <w:sz w:val="20"/>
          <w:szCs w:val="20"/>
        </w:rPr>
      </w:pPr>
      <w:r w:rsidRPr="00183F55">
        <w:rPr>
          <w:noProof/>
          <w:sz w:val="24"/>
          <w:szCs w:val="24"/>
        </w:rPr>
        <w:t xml:space="preserve"> Ставропольского края</w:t>
      </w:r>
      <w:r>
        <w:rPr>
          <w:noProof/>
          <w:sz w:val="20"/>
          <w:szCs w:val="20"/>
        </w:rPr>
        <w:t>»</w:t>
      </w:r>
    </w:p>
    <w:p w:rsidR="00183F55" w:rsidRPr="004763C8" w:rsidRDefault="00183F55" w:rsidP="00183F55">
      <w:pPr>
        <w:spacing w:line="240" w:lineRule="exact"/>
        <w:jc w:val="right"/>
        <w:rPr>
          <w:sz w:val="20"/>
          <w:szCs w:val="20"/>
        </w:rPr>
      </w:pPr>
    </w:p>
    <w:p w:rsidR="00183F55" w:rsidRPr="00183F55" w:rsidRDefault="00183F55" w:rsidP="00183F55">
      <w:pPr>
        <w:ind w:firstLine="708"/>
        <w:jc w:val="center"/>
        <w:rPr>
          <w:b/>
          <w:szCs w:val="28"/>
        </w:rPr>
      </w:pPr>
      <w:bookmarkStart w:id="2" w:name="sub_100"/>
      <w:r w:rsidRPr="00183F55">
        <w:rPr>
          <w:b/>
          <w:szCs w:val="28"/>
        </w:rPr>
        <w:t>ПОРЯДОК</w:t>
      </w:r>
    </w:p>
    <w:p w:rsidR="00183F55" w:rsidRPr="00183F55" w:rsidRDefault="00183F55" w:rsidP="00183F55">
      <w:pPr>
        <w:ind w:firstLine="708"/>
        <w:jc w:val="center"/>
        <w:rPr>
          <w:b/>
          <w:szCs w:val="28"/>
        </w:rPr>
      </w:pPr>
      <w:r w:rsidRPr="00183F55">
        <w:rPr>
          <w:b/>
          <w:szCs w:val="28"/>
        </w:rPr>
        <w:t>организации и осуществления территориального общественного самоуправления в Нефтекумском городском округе Ставропольского края</w:t>
      </w:r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183F55">
      <w:pPr>
        <w:pStyle w:val="1"/>
        <w:ind w:firstLine="567"/>
        <w:jc w:val="both"/>
        <w:rPr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Статья 1.</w:t>
      </w:r>
      <w:r w:rsidRPr="00183F55">
        <w:rPr>
          <w:i w:val="0"/>
          <w:sz w:val="28"/>
          <w:szCs w:val="28"/>
        </w:rPr>
        <w:t xml:space="preserve"> Общие положения</w:t>
      </w:r>
      <w:bookmarkStart w:id="3" w:name="sub_101"/>
      <w:bookmarkEnd w:id="2"/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183F55">
      <w:pPr>
        <w:ind w:firstLine="567"/>
        <w:jc w:val="both"/>
        <w:rPr>
          <w:b/>
          <w:szCs w:val="28"/>
        </w:rPr>
      </w:pPr>
      <w:r w:rsidRPr="00183F55">
        <w:rPr>
          <w:szCs w:val="28"/>
        </w:rPr>
        <w:t xml:space="preserve">1. Порядок организации и осуществления территориального общественного самоуправления в Нефтекумском городском округе Ставропольского края (далее - Порядок) разработан на основе </w:t>
      </w:r>
      <w:hyperlink r:id="rId9" w:history="1">
        <w:r w:rsidRPr="00484289">
          <w:rPr>
            <w:rStyle w:val="af0"/>
            <w:b w:val="0"/>
            <w:color w:val="auto"/>
            <w:sz w:val="28"/>
            <w:szCs w:val="28"/>
          </w:rPr>
          <w:t>Конституции</w:t>
        </w:r>
      </w:hyperlink>
      <w:r w:rsidRPr="00484289">
        <w:rPr>
          <w:b/>
          <w:szCs w:val="28"/>
        </w:rPr>
        <w:t xml:space="preserve"> </w:t>
      </w:r>
      <w:r w:rsidRPr="00183F55">
        <w:rPr>
          <w:szCs w:val="28"/>
        </w:rPr>
        <w:t xml:space="preserve">Российской Федерации, </w:t>
      </w:r>
      <w:hyperlink r:id="rId10" w:history="1">
        <w:r w:rsidRPr="00484289">
          <w:rPr>
            <w:rStyle w:val="af0"/>
            <w:b w:val="0"/>
            <w:color w:val="auto"/>
            <w:sz w:val="28"/>
            <w:szCs w:val="28"/>
          </w:rPr>
          <w:t>Федерального закона</w:t>
        </w:r>
      </w:hyperlink>
      <w:r w:rsidRPr="00183F55">
        <w:rPr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Федерального закона "О некоммерческих организациях" от 12 января 1996 № 7-ФЗ, </w:t>
      </w:r>
      <w:hyperlink r:id="rId11" w:history="1">
        <w:r w:rsidRPr="00484289">
          <w:rPr>
            <w:rStyle w:val="af0"/>
            <w:b w:val="0"/>
            <w:color w:val="auto"/>
            <w:sz w:val="28"/>
            <w:szCs w:val="28"/>
          </w:rPr>
          <w:t>Закона</w:t>
        </w:r>
      </w:hyperlink>
      <w:r w:rsidRPr="00183F55">
        <w:rPr>
          <w:szCs w:val="28"/>
        </w:rPr>
        <w:t xml:space="preserve"> Ставропольского края от 2 марта 2005 № 12-кз "О местном самоуправлении в Ставропольском крае", </w:t>
      </w:r>
      <w:hyperlink r:id="rId12" w:history="1">
        <w:r w:rsidRPr="00484289">
          <w:rPr>
            <w:rStyle w:val="af0"/>
            <w:b w:val="0"/>
            <w:color w:val="auto"/>
            <w:sz w:val="28"/>
            <w:szCs w:val="28"/>
          </w:rPr>
          <w:t>Устава</w:t>
        </w:r>
      </w:hyperlink>
      <w:r w:rsidRPr="00183F55">
        <w:rPr>
          <w:szCs w:val="28"/>
        </w:rPr>
        <w:t xml:space="preserve"> Нефтекумского городского округа Ставропольского края</w:t>
      </w:r>
      <w:bookmarkStart w:id="4" w:name="sub_201"/>
      <w:bookmarkEnd w:id="3"/>
      <w:r w:rsidRPr="00183F55">
        <w:rPr>
          <w:szCs w:val="28"/>
        </w:rPr>
        <w:t>.</w:t>
      </w:r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2. Под территориальным общественным самоуправлением (далее – ТОС) понимается самоорганизация граждан по месту их жительства на части территории Нефтекумского городского округа Ставропольского края (далее –</w:t>
      </w:r>
      <w:r w:rsidR="00484289">
        <w:rPr>
          <w:b w:val="0"/>
          <w:i w:val="0"/>
          <w:sz w:val="28"/>
          <w:szCs w:val="28"/>
        </w:rPr>
        <w:t xml:space="preserve"> </w:t>
      </w:r>
      <w:r w:rsidRPr="00183F55">
        <w:rPr>
          <w:b w:val="0"/>
          <w:i w:val="0"/>
          <w:sz w:val="28"/>
          <w:szCs w:val="28"/>
        </w:rPr>
        <w:t>территория городского округа) для самостоятельного и под свою ответственность осуществления собственных инициатив по вопросам местного значения.</w:t>
      </w:r>
      <w:bookmarkStart w:id="5" w:name="sub_301"/>
      <w:bookmarkEnd w:id="4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3. ТОС осуществляется населением посредством:</w:t>
      </w:r>
      <w:bookmarkStart w:id="6" w:name="sub_3011"/>
      <w:bookmarkEnd w:id="5"/>
    </w:p>
    <w:p w:rsidR="00183F55" w:rsidRPr="00183F55" w:rsidRDefault="00183F55" w:rsidP="00484289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проведения собраний или конференций (собраний делегатов) граждан (далее – собрания или конференции граждан) по месту их жительства;</w:t>
      </w:r>
      <w:bookmarkStart w:id="7" w:name="sub_3012"/>
      <w:bookmarkEnd w:id="6"/>
    </w:p>
    <w:p w:rsidR="00183F55" w:rsidRPr="00183F55" w:rsidRDefault="00183F55" w:rsidP="00484289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создания органов ТОС (советов территориального общественного самоуправления, квартальных и уличных комитетов и других органов ТОС) по месту их жительства.</w:t>
      </w:r>
      <w:bookmarkStart w:id="8" w:name="sub_302"/>
      <w:bookmarkEnd w:id="7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4. Структура, наименование и порядок формирования органов ТОС определяется Уставом ТОС.</w:t>
      </w:r>
      <w:bookmarkStart w:id="9" w:name="sub_401"/>
      <w:bookmarkEnd w:id="8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 xml:space="preserve">5. ТОС осуществляется в соответствии с </w:t>
      </w:r>
      <w:hyperlink r:id="rId13" w:history="1">
        <w:r w:rsidRPr="00484289">
          <w:rPr>
            <w:rStyle w:val="af0"/>
            <w:i w:val="0"/>
            <w:color w:val="auto"/>
            <w:sz w:val="28"/>
            <w:szCs w:val="28"/>
          </w:rPr>
          <w:t>Конституцией</w:t>
        </w:r>
      </w:hyperlink>
      <w:r w:rsidRPr="00484289">
        <w:rPr>
          <w:i w:val="0"/>
          <w:sz w:val="28"/>
          <w:szCs w:val="28"/>
        </w:rPr>
        <w:t xml:space="preserve"> </w:t>
      </w:r>
      <w:r w:rsidRPr="00183F55">
        <w:rPr>
          <w:b w:val="0"/>
          <w:i w:val="0"/>
          <w:sz w:val="28"/>
          <w:szCs w:val="28"/>
        </w:rPr>
        <w:t xml:space="preserve">Российской Федерации, законодательством Российской Федерации и Ставропольского края, </w:t>
      </w:r>
      <w:hyperlink r:id="rId14" w:history="1">
        <w:r w:rsidRPr="00484289">
          <w:rPr>
            <w:rStyle w:val="af0"/>
            <w:i w:val="0"/>
            <w:color w:val="auto"/>
            <w:sz w:val="28"/>
            <w:szCs w:val="28"/>
          </w:rPr>
          <w:t>Уставом</w:t>
        </w:r>
      </w:hyperlink>
      <w:r w:rsidRPr="00183F55">
        <w:rPr>
          <w:rStyle w:val="af0"/>
          <w:i w:val="0"/>
          <w:sz w:val="28"/>
          <w:szCs w:val="28"/>
        </w:rPr>
        <w:t xml:space="preserve"> </w:t>
      </w:r>
      <w:r w:rsidRPr="00183F55">
        <w:rPr>
          <w:b w:val="0"/>
          <w:i w:val="0"/>
          <w:sz w:val="28"/>
          <w:szCs w:val="28"/>
        </w:rPr>
        <w:t>Нефтекумского городского округа Ставропольского края, нормативными правовыми актами Думы Нефтекумского городского округа Ставропольского края и администрации Нефтекумского городского округа Ставропольского края, настоящим Порядком и Уставами ТОС.</w:t>
      </w:r>
      <w:bookmarkStart w:id="10" w:name="sub_501"/>
      <w:bookmarkEnd w:id="9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6. В осуществлении ТОС могут принимать участие граждане, проживающие на соответствующей территории городского округа, достигшие шестнадцатилетнего возраста. Граждане Российской Федерации, достигшие шестнадцатилетнего возраста, не проживающие в границах территории городского округа, на которой осуществляется</w:t>
      </w:r>
      <w:r w:rsidRPr="00183F55">
        <w:rPr>
          <w:i w:val="0"/>
          <w:sz w:val="28"/>
          <w:szCs w:val="28"/>
        </w:rPr>
        <w:t xml:space="preserve"> </w:t>
      </w:r>
      <w:r w:rsidRPr="00183F55">
        <w:rPr>
          <w:b w:val="0"/>
          <w:i w:val="0"/>
          <w:sz w:val="28"/>
          <w:szCs w:val="28"/>
        </w:rPr>
        <w:t xml:space="preserve">ТОС, но имеющие на указанной территории городского округа недвижимое имущество, принадлежащее им на праве собственности, также могут участвовать в работе собраний и </w:t>
      </w:r>
      <w:r w:rsidRPr="00183F55">
        <w:rPr>
          <w:b w:val="0"/>
          <w:i w:val="0"/>
          <w:sz w:val="28"/>
          <w:szCs w:val="28"/>
        </w:rPr>
        <w:lastRenderedPageBreak/>
        <w:t xml:space="preserve">конференций граждан с правом совещательного голоса. Иностранные граждане, достигшие шестнадцатилетнего возраста и проживающие </w:t>
      </w:r>
      <w:bookmarkEnd w:id="0"/>
      <w:bookmarkEnd w:id="10"/>
      <w:r w:rsidRPr="00183F55">
        <w:rPr>
          <w:b w:val="0"/>
          <w:i w:val="0"/>
          <w:sz w:val="28"/>
          <w:szCs w:val="28"/>
        </w:rPr>
        <w:t>в границах территории городского округа, на которой осуществляется</w:t>
      </w:r>
      <w:r w:rsidRPr="00183F55">
        <w:rPr>
          <w:i w:val="0"/>
          <w:sz w:val="28"/>
          <w:szCs w:val="28"/>
        </w:rPr>
        <w:t xml:space="preserve"> </w:t>
      </w:r>
      <w:r w:rsidRPr="00183F55">
        <w:rPr>
          <w:b w:val="0"/>
          <w:i w:val="0"/>
          <w:sz w:val="28"/>
          <w:szCs w:val="28"/>
        </w:rPr>
        <w:t>ТОС, вправе принимать участие в осуществлении ТОС в соответствии с международными договорами Российской Федерации.</w:t>
      </w:r>
      <w:bookmarkStart w:id="11" w:name="sub_502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7. Граждане имеют право:</w:t>
      </w:r>
      <w:bookmarkStart w:id="12" w:name="sub_5021"/>
      <w:bookmarkEnd w:id="11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1) быть инициаторами и участвовать в учреждении ТОС на той территории городского округа, где они проживают;</w:t>
      </w:r>
      <w:bookmarkStart w:id="13" w:name="sub_5022"/>
      <w:bookmarkEnd w:id="12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2) участвовать в непосредственном решении вопросов местного значения и иных проблем, отнесенных к ведению ТОС, посредством проведения собраний или конференций граждан;</w:t>
      </w:r>
      <w:bookmarkStart w:id="14" w:name="sub_5023"/>
      <w:bookmarkEnd w:id="13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3) избирать и быть избранными в органы ТОС;</w:t>
      </w:r>
      <w:bookmarkStart w:id="15" w:name="sub_5024"/>
      <w:bookmarkEnd w:id="14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4) получать информацию о деятельности органов ТОС.</w:t>
      </w:r>
      <w:bookmarkStart w:id="16" w:name="sub_601"/>
      <w:bookmarkEnd w:id="15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8. ТОС осуществляется на принципах:</w:t>
      </w:r>
      <w:bookmarkStart w:id="17" w:name="sub_6011"/>
      <w:bookmarkEnd w:id="16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1) законности;</w:t>
      </w:r>
      <w:bookmarkStart w:id="18" w:name="sub_6012"/>
      <w:bookmarkEnd w:id="17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2) свободы выбора гражданами форм осуществления ТОС;</w:t>
      </w:r>
      <w:bookmarkStart w:id="19" w:name="sub_6013"/>
      <w:bookmarkEnd w:id="18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3) гласности и учета общественного мнения;</w:t>
      </w:r>
      <w:bookmarkStart w:id="20" w:name="sub_6014"/>
      <w:bookmarkEnd w:id="19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4) непосредственного участия граждан в разработке и принятии решений по вопросам, затрагивающим их интересы;</w:t>
      </w:r>
      <w:bookmarkStart w:id="21" w:name="sub_6015"/>
      <w:bookmarkEnd w:id="20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5) сочетания интересов граждан, проживающих на соответствующей территории городского округа, с интересами всего населения Нефтекумского городского округа Ставропольского края;</w:t>
      </w:r>
      <w:bookmarkStart w:id="22" w:name="sub_6016"/>
      <w:bookmarkEnd w:id="21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6) выборности, подконтрольности и подотчетности органов ТОС населению;</w:t>
      </w:r>
      <w:bookmarkStart w:id="23" w:name="sub_6017"/>
      <w:bookmarkEnd w:id="22"/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7) взаимодействия с органами местного самоуправления городского округа (далее - органы местного самоуправления) в реализации собственных инициатив по вопросам местного значения;</w:t>
      </w:r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8) добровольности;</w:t>
      </w:r>
    </w:p>
    <w:p w:rsidR="00183F55" w:rsidRPr="00183F55" w:rsidRDefault="00183F55" w:rsidP="00183F55">
      <w:pPr>
        <w:pStyle w:val="1"/>
        <w:ind w:firstLine="567"/>
        <w:jc w:val="both"/>
        <w:rPr>
          <w:b w:val="0"/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9) экономической и юридической самостоятельности и ответственности органов ТОС в пределах установленной компетенции.</w:t>
      </w:r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183F55">
      <w:pPr>
        <w:ind w:firstLine="567"/>
        <w:jc w:val="both"/>
        <w:rPr>
          <w:b/>
          <w:szCs w:val="28"/>
        </w:rPr>
      </w:pPr>
      <w:bookmarkStart w:id="24" w:name="sub_701"/>
      <w:bookmarkEnd w:id="23"/>
      <w:r w:rsidRPr="00183F55">
        <w:rPr>
          <w:szCs w:val="28"/>
        </w:rPr>
        <w:t xml:space="preserve">Статья 2. </w:t>
      </w:r>
      <w:r w:rsidRPr="00183F55">
        <w:rPr>
          <w:b/>
          <w:szCs w:val="28"/>
        </w:rPr>
        <w:t>Установление границ территориального общественного самоуправления</w:t>
      </w:r>
    </w:p>
    <w:p w:rsidR="00183F55" w:rsidRPr="00183F55" w:rsidRDefault="00183F55" w:rsidP="00183F55">
      <w:pPr>
        <w:jc w:val="both"/>
        <w:rPr>
          <w:b/>
          <w:szCs w:val="28"/>
        </w:rPr>
      </w:pPr>
    </w:p>
    <w:p w:rsidR="00183F55" w:rsidRPr="00183F55" w:rsidRDefault="00183F55" w:rsidP="00183F55">
      <w:pPr>
        <w:ind w:firstLine="567"/>
        <w:jc w:val="both"/>
        <w:rPr>
          <w:szCs w:val="28"/>
        </w:rPr>
      </w:pPr>
      <w:r w:rsidRPr="00183F55">
        <w:rPr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жилой квартал, иная территория проживания граждан.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25" w:name="sub_702"/>
      <w:bookmarkEnd w:id="24"/>
      <w:r w:rsidRPr="00183F55">
        <w:rPr>
          <w:szCs w:val="28"/>
        </w:rPr>
        <w:t>2. Границы территории городского округа, на которой осуществляется ТОС (далее – границы территории ТОС), устанавливаются Думой Нефтекумского городского округа Ставропольского края</w:t>
      </w:r>
      <w:r w:rsidRPr="00183F55">
        <w:rPr>
          <w:b/>
          <w:szCs w:val="28"/>
        </w:rPr>
        <w:t xml:space="preserve"> </w:t>
      </w:r>
      <w:r w:rsidRPr="00183F55">
        <w:rPr>
          <w:szCs w:val="28"/>
        </w:rPr>
        <w:t>(далее – Дума) по предложению населения, проживающего на данной территории</w:t>
      </w:r>
      <w:bookmarkStart w:id="26" w:name="sub_703"/>
      <w:bookmarkEnd w:id="25"/>
      <w:r w:rsidRPr="00183F55">
        <w:rPr>
          <w:szCs w:val="28"/>
        </w:rPr>
        <w:t xml:space="preserve"> в соответствии со следующими требованиями: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7" w:name="sub_221"/>
      <w:bookmarkEnd w:id="26"/>
      <w:r w:rsidRPr="00183F55">
        <w:rPr>
          <w:szCs w:val="28"/>
        </w:rPr>
        <w:t>1) границы территории ТОС не могут выходить за пределы территории городского округа;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8" w:name="sub_222"/>
      <w:bookmarkEnd w:id="27"/>
      <w:r w:rsidRPr="00183F55">
        <w:rPr>
          <w:szCs w:val="28"/>
        </w:rPr>
        <w:t>2) границы территории ТОС устанавливаются с учетом исторических, культурных, социально-экономических и иных признаков целостности территории городского округа, на которой предполагается осуществление ТОС;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9" w:name="sub_223"/>
      <w:bookmarkEnd w:id="28"/>
      <w:r w:rsidRPr="00183F55">
        <w:rPr>
          <w:szCs w:val="28"/>
        </w:rPr>
        <w:lastRenderedPageBreak/>
        <w:t>3) в пределах одной и той же территории городского округа не может быть учреждено более одного ТОС;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0" w:name="sub_224"/>
      <w:bookmarkEnd w:id="29"/>
      <w:r w:rsidRPr="00183F55">
        <w:rPr>
          <w:szCs w:val="28"/>
        </w:rPr>
        <w:t>4) неразрывность территории городского округа, на которой осуществляется ТОС (если в его состав входит более одного жилого дома);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 xml:space="preserve">5) части территорий городского округа, на которых расположены учреждения, предприятия и организации, не входят в состав </w:t>
      </w:r>
      <w:bookmarkStart w:id="31" w:name="sub_500"/>
      <w:bookmarkEnd w:id="30"/>
      <w:r w:rsidRPr="00183F55">
        <w:rPr>
          <w:szCs w:val="28"/>
        </w:rPr>
        <w:t>границ территории ТОС.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3. ТОС создается по инициативе граждан, проживающих на определенной территории городского округа (далее - инициативная группа).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 xml:space="preserve">4. Создание инициативной группы по организации ТОС оформляется протоколом с согласием на обработку персональных данных в соответствии с </w:t>
      </w:r>
      <w:r w:rsidRPr="00183F55">
        <w:rPr>
          <w:bCs/>
          <w:szCs w:val="28"/>
          <w:shd w:val="clear" w:color="auto" w:fill="FFFFFF"/>
        </w:rPr>
        <w:t>Федеральным законом от 27 июня 2006</w:t>
      </w:r>
      <w:r w:rsidR="00484289">
        <w:rPr>
          <w:bCs/>
          <w:szCs w:val="28"/>
          <w:shd w:val="clear" w:color="auto" w:fill="FFFFFF"/>
        </w:rPr>
        <w:t xml:space="preserve"> года</w:t>
      </w:r>
      <w:r w:rsidRPr="00183F55">
        <w:rPr>
          <w:bCs/>
          <w:szCs w:val="28"/>
          <w:shd w:val="clear" w:color="auto" w:fill="FFFFFF"/>
        </w:rPr>
        <w:t xml:space="preserve"> №152-ФЗ "О персональных данных".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2" w:name="sub_32"/>
      <w:r w:rsidRPr="00183F55">
        <w:rPr>
          <w:szCs w:val="28"/>
        </w:rPr>
        <w:t>5. Инициативная группа граждан численностью не менее десяти человек письменно обраща</w:t>
      </w:r>
      <w:r w:rsidR="00484289">
        <w:rPr>
          <w:szCs w:val="28"/>
        </w:rPr>
        <w:t>ю</w:t>
      </w:r>
      <w:r w:rsidRPr="00183F55">
        <w:rPr>
          <w:szCs w:val="28"/>
        </w:rPr>
        <w:t>тся в Думу</w:t>
      </w:r>
      <w:r w:rsidRPr="00183F55">
        <w:rPr>
          <w:b/>
          <w:szCs w:val="28"/>
        </w:rPr>
        <w:t xml:space="preserve"> </w:t>
      </w:r>
      <w:r w:rsidRPr="00183F55">
        <w:rPr>
          <w:szCs w:val="28"/>
        </w:rPr>
        <w:t>с предложением установить границы территории ТОС.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3" w:name="sub_33"/>
      <w:bookmarkEnd w:id="32"/>
      <w:r w:rsidRPr="00183F55">
        <w:rPr>
          <w:szCs w:val="28"/>
        </w:rPr>
        <w:t>6. Решение об установлении границ территории ТОС принимается Думой не позднее двух месяцев со дня поступления предложения от инициативной группы.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4" w:name="sub_34"/>
      <w:bookmarkEnd w:id="33"/>
      <w:r w:rsidRPr="00183F55">
        <w:rPr>
          <w:szCs w:val="28"/>
        </w:rPr>
        <w:t>7. Дума при установлении границ территории ТОС вправе: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5" w:name="sub_341"/>
      <w:bookmarkEnd w:id="34"/>
      <w:r w:rsidRPr="00183F55">
        <w:rPr>
          <w:szCs w:val="28"/>
        </w:rPr>
        <w:t>внести изменения в предлагаемые границы территории ТОС;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6" w:name="sub_342"/>
      <w:bookmarkEnd w:id="35"/>
      <w:r w:rsidRPr="00183F55">
        <w:rPr>
          <w:szCs w:val="28"/>
        </w:rPr>
        <w:t>установить границы территории ТОС по иному обоснованному варианту;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7" w:name="sub_343"/>
      <w:bookmarkEnd w:id="36"/>
      <w:r w:rsidRPr="00183F55">
        <w:rPr>
          <w:szCs w:val="28"/>
        </w:rPr>
        <w:t>отказать в установлении границ территории ТОС в случае нарушения настоящего Порядка.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8" w:name="sub_35"/>
      <w:bookmarkEnd w:id="37"/>
      <w:r w:rsidRPr="00183F55">
        <w:rPr>
          <w:szCs w:val="28"/>
        </w:rPr>
        <w:t xml:space="preserve">8. После установления границ территории ТОС инициативная группа организует подготовку </w:t>
      </w:r>
      <w:hyperlink r:id="rId15" w:history="1">
        <w:r w:rsidRPr="00183F55">
          <w:rPr>
            <w:szCs w:val="28"/>
          </w:rPr>
          <w:t>собрания или конференции граждан</w:t>
        </w:r>
      </w:hyperlink>
      <w:r w:rsidRPr="00183F55">
        <w:rPr>
          <w:szCs w:val="28"/>
        </w:rPr>
        <w:t xml:space="preserve"> и проводит его в соответствии с процедурой проведения собрания или конференции граждан, установленной Уставом Нефтекумского </w:t>
      </w:r>
      <w:r w:rsidRPr="00183F55">
        <w:rPr>
          <w:noProof/>
          <w:szCs w:val="28"/>
        </w:rPr>
        <w:t>городского округа Ставропольского края</w:t>
      </w:r>
      <w:r w:rsidRPr="00183F55">
        <w:rPr>
          <w:szCs w:val="28"/>
        </w:rPr>
        <w:t>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9" w:name="sub_351"/>
      <w:bookmarkEnd w:id="38"/>
      <w:r w:rsidRPr="00183F55">
        <w:rPr>
          <w:szCs w:val="28"/>
        </w:rPr>
        <w:t>При численности граждан, проживающих на соответствующей территории городского округа, менее 100 человек проводится собрание граждан, при численности более 100 человек проводится конференция граждан.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0" w:name="sub_36"/>
      <w:bookmarkEnd w:id="39"/>
      <w:r w:rsidRPr="00183F55">
        <w:rPr>
          <w:szCs w:val="28"/>
        </w:rPr>
        <w:t>9. Собрание и конференция граждан по вопросу организации ТОС должно быть проведено в течение 90 дней со дня установления Думой границы соответствующей территории городского округа.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1" w:name="sub_361"/>
      <w:bookmarkEnd w:id="40"/>
      <w:r w:rsidRPr="00183F55">
        <w:rPr>
          <w:szCs w:val="28"/>
        </w:rPr>
        <w:t>В случае если собрание или конференция граждан не проведено в указанные сроки, решение Думы об установлении границ территории городского округа, на которой предполагалось осуществление ТОС, признается Думой утратившим силу.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2" w:name="sub_37"/>
      <w:bookmarkEnd w:id="41"/>
      <w:r w:rsidRPr="00183F55">
        <w:rPr>
          <w:szCs w:val="28"/>
        </w:rPr>
        <w:t>10. Дума вправе направить своих представителей с правом совещательного голоса для участия в собрании или конференции граждан.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3" w:name="sub_38"/>
      <w:bookmarkEnd w:id="42"/>
      <w:r w:rsidRPr="00183F55">
        <w:rPr>
          <w:szCs w:val="28"/>
        </w:rPr>
        <w:t>11. Инициативная группа при подготовке и проведении собрания или конференции граждан обладает следующими полномочиями: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4" w:name="sub_381"/>
      <w:bookmarkEnd w:id="43"/>
      <w:r w:rsidRPr="00183F55">
        <w:rPr>
          <w:szCs w:val="28"/>
        </w:rPr>
        <w:t>1) осуществляет организационное, правовое и материально-техническое обеспечение подготовки и проведения собрания или конференции граждан;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5" w:name="sub_382"/>
      <w:bookmarkEnd w:id="44"/>
      <w:r w:rsidRPr="00183F55">
        <w:rPr>
          <w:szCs w:val="28"/>
        </w:rPr>
        <w:t>2) извещает граждан, Думу не менее чем за две недели до собрания или конференции граждан о дате, месте и времени проведения собрания или конференции граждан;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6" w:name="sub_383"/>
      <w:bookmarkEnd w:id="45"/>
      <w:r w:rsidRPr="00183F55">
        <w:rPr>
          <w:szCs w:val="28"/>
        </w:rPr>
        <w:lastRenderedPageBreak/>
        <w:t>3) подготавливает проект повестки собрания или конференции граждан и проект Устава ТОС;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7" w:name="sub_384"/>
      <w:bookmarkEnd w:id="46"/>
      <w:r w:rsidRPr="00183F55">
        <w:rPr>
          <w:szCs w:val="28"/>
        </w:rPr>
        <w:t>4) организует проведение собрания или конференции граждан;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8" w:name="sub_385"/>
      <w:bookmarkEnd w:id="47"/>
      <w:r w:rsidRPr="00183F55">
        <w:rPr>
          <w:szCs w:val="28"/>
        </w:rPr>
        <w:t>5) при подготовке конференции граждан организует сбор подписей по выдвижению представителей (далее - делегаты) для участия в конференции граждан;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9" w:name="sub_386"/>
      <w:bookmarkEnd w:id="48"/>
      <w:r w:rsidRPr="00183F55">
        <w:rPr>
          <w:szCs w:val="28"/>
        </w:rPr>
        <w:t>6) проводит регистрацию делегатов, прибывших на собрание или конференцию граждан;</w:t>
      </w:r>
      <w:bookmarkStart w:id="50" w:name="sub_387"/>
      <w:bookmarkEnd w:id="49"/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7) уполномочивает своего представителя для открытия и ведения собрания или конференции граждан до избрания председателя и секретаря собрания или конференции граждан.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1" w:name="sub_39"/>
      <w:bookmarkEnd w:id="50"/>
      <w:r w:rsidRPr="00183F55">
        <w:rPr>
          <w:szCs w:val="28"/>
        </w:rPr>
        <w:t>12. Собрание или конференция граждан принимает решения: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2" w:name="sub_391"/>
      <w:bookmarkEnd w:id="51"/>
      <w:r w:rsidRPr="00183F55">
        <w:rPr>
          <w:szCs w:val="28"/>
        </w:rPr>
        <w:t>1) об организации и осуществлении ТОС на соответствующей территории городского округа;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3" w:name="sub_392"/>
      <w:bookmarkEnd w:id="52"/>
      <w:r w:rsidRPr="00183F55">
        <w:rPr>
          <w:szCs w:val="28"/>
        </w:rPr>
        <w:t>2) о принятии Устава ТОС;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4" w:name="sub_393"/>
      <w:bookmarkEnd w:id="53"/>
      <w:r w:rsidRPr="00183F55">
        <w:rPr>
          <w:szCs w:val="28"/>
        </w:rPr>
        <w:t>3) об установлении структуры органов ТОС и избрании органов ТОС (при необходимости);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bookmarkStart w:id="55" w:name="sub_394"/>
      <w:bookmarkEnd w:id="54"/>
      <w:r w:rsidRPr="00183F55">
        <w:rPr>
          <w:szCs w:val="28"/>
        </w:rPr>
        <w:t>4) о лице, на которое возлагается ответственность за регистрацию Устава ТОС.</w:t>
      </w:r>
    </w:p>
    <w:p w:rsidR="00183F55" w:rsidRPr="00183F55" w:rsidRDefault="00183F55" w:rsidP="00183F55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</w:p>
    <w:p w:rsidR="00183F55" w:rsidRPr="00183F55" w:rsidRDefault="00183F55" w:rsidP="00183F55">
      <w:pPr>
        <w:pStyle w:val="1"/>
        <w:ind w:firstLine="567"/>
        <w:jc w:val="both"/>
        <w:rPr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Статья 3.</w:t>
      </w:r>
      <w:r w:rsidRPr="00183F55">
        <w:rPr>
          <w:i w:val="0"/>
          <w:sz w:val="28"/>
          <w:szCs w:val="28"/>
        </w:rPr>
        <w:t xml:space="preserve"> Порядок регистрации Устава территориального общественного самоуправления</w:t>
      </w:r>
    </w:p>
    <w:p w:rsidR="00183F55" w:rsidRPr="00183F55" w:rsidRDefault="00183F55" w:rsidP="00183F55">
      <w:pPr>
        <w:jc w:val="both"/>
        <w:rPr>
          <w:szCs w:val="28"/>
        </w:rPr>
      </w:pPr>
    </w:p>
    <w:bookmarkEnd w:id="55"/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1. ТОС считается учрежденным с момента регистрации его Устава администрацией Нефтекумского городского округа Ставропольского края (далее – Администрация), в соответствии с настоящей статьей.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2. Устав ТОС является учредительным документом ТОС.</w:t>
      </w:r>
      <w:bookmarkStart w:id="56" w:name="sub_10131"/>
      <w:bookmarkEnd w:id="31"/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Устав ТОС является актом высшей юридической силы в системе правовых актов ТОС, имеет прямое действие и применяется в границах территории ТОС.</w:t>
      </w:r>
    </w:p>
    <w:p w:rsidR="00183F55" w:rsidRPr="00183F55" w:rsidRDefault="00183F55" w:rsidP="00183F5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3. Устав ТОС принимается в соответствии с типовым Уставом ТОС утвержденным Администрацией.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57" w:name="sub_10132"/>
      <w:bookmarkEnd w:id="56"/>
      <w:r w:rsidRPr="00183F55">
        <w:rPr>
          <w:szCs w:val="28"/>
        </w:rPr>
        <w:t>4. Иные правовые акты ТОС не должны противоречить Уставу ТОС и действуют в части не противоречащей ему.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58" w:name="sub_10133"/>
      <w:bookmarkEnd w:id="57"/>
      <w:r w:rsidRPr="00183F55">
        <w:rPr>
          <w:szCs w:val="28"/>
        </w:rPr>
        <w:t>5. Устав ТОС принимается жителями соответствующей территории городского округа на собрании или конференции граждан, большинством в две трети голосов от установленной численности участников собрания или конференции граждан.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59" w:name="sub_10134"/>
      <w:bookmarkEnd w:id="58"/>
      <w:r w:rsidRPr="00183F55">
        <w:rPr>
          <w:szCs w:val="28"/>
        </w:rPr>
        <w:t>6. В Уставе ТОС устанавливаются: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0" w:name="sub_101341"/>
      <w:bookmarkEnd w:id="59"/>
      <w:r w:rsidRPr="00183F55">
        <w:rPr>
          <w:szCs w:val="28"/>
        </w:rPr>
        <w:t>1) территория городского округа, на которой осуществляется ТОС;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1" w:name="sub_101342"/>
      <w:bookmarkEnd w:id="60"/>
      <w:r w:rsidRPr="00183F55">
        <w:rPr>
          <w:szCs w:val="28"/>
        </w:rPr>
        <w:t>2) цели, задачи, формы и основные направления деятельности ТОС;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2" w:name="sub_101343"/>
      <w:bookmarkEnd w:id="61"/>
      <w:r w:rsidRPr="00183F55">
        <w:rPr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3" w:name="sub_101344"/>
      <w:bookmarkEnd w:id="62"/>
      <w:r w:rsidRPr="00183F55">
        <w:rPr>
          <w:szCs w:val="28"/>
        </w:rPr>
        <w:t>4) порядок принятия решений;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4" w:name="sub_101345"/>
      <w:bookmarkEnd w:id="63"/>
      <w:r w:rsidRPr="00183F55">
        <w:rPr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5" w:name="sub_101346"/>
      <w:bookmarkEnd w:id="64"/>
      <w:r w:rsidRPr="00183F55">
        <w:rPr>
          <w:szCs w:val="28"/>
        </w:rPr>
        <w:t>6) порядок прекращения осуществления ТОС.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r w:rsidRPr="00183F55">
        <w:rPr>
          <w:szCs w:val="28"/>
        </w:rPr>
        <w:t>7.</w:t>
      </w:r>
      <w:bookmarkStart w:id="66" w:name="sub_10143"/>
      <w:bookmarkEnd w:id="65"/>
      <w:r w:rsidRPr="00183F55">
        <w:rPr>
          <w:szCs w:val="28"/>
        </w:rPr>
        <w:t xml:space="preserve"> Для регистрации Устава ТОС в Администрацию предоставляются следующие документы: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7" w:name="sub_101431"/>
      <w:bookmarkEnd w:id="66"/>
      <w:r w:rsidRPr="00183F55">
        <w:rPr>
          <w:szCs w:val="28"/>
        </w:rPr>
        <w:lastRenderedPageBreak/>
        <w:t>1) заявление, подписанное председателем и секретарем собрания или конференции граждан, а в случае избрания органа ТОС - руководителем органа ТОС;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8" w:name="sub_101432"/>
      <w:bookmarkEnd w:id="67"/>
      <w:r w:rsidRPr="00183F55">
        <w:rPr>
          <w:szCs w:val="28"/>
        </w:rPr>
        <w:t>2) Устав ТОС в трех экземплярах с пронумерованными и прошитыми страницами, скрепленный печатью органа ТОС. В случае отсутствия на данной территории городского округа органа ТОС, являющего юридическим лицом, Устав ТОС заверяется подписью руководителя органа ТОС;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69" w:name="sub_101433"/>
      <w:bookmarkEnd w:id="68"/>
      <w:r w:rsidRPr="00183F55">
        <w:rPr>
          <w:szCs w:val="28"/>
        </w:rPr>
        <w:t>3) протокол собрания или конференции граждан;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0" w:name="sub_101434"/>
      <w:bookmarkEnd w:id="69"/>
      <w:r w:rsidRPr="00183F55">
        <w:rPr>
          <w:szCs w:val="28"/>
        </w:rPr>
        <w:t>4) списки делегатов, избранных на конференцию граждан, с указанием территории городского округа от которой избран делегат, в случае проведения конференции граждан;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1" w:name="sub_101435"/>
      <w:bookmarkEnd w:id="70"/>
      <w:r w:rsidRPr="00183F55">
        <w:rPr>
          <w:szCs w:val="28"/>
        </w:rPr>
        <w:t>5) протоколы собраний жителей домов, улиц и иных территорий городского округа, подтверждающие избрание делегатов конференции граждан, с листами регистрации участников указанных собраний, или петиционные листы, в случае проведения конференции граждан;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2" w:name="sub_101436"/>
      <w:bookmarkEnd w:id="71"/>
      <w:r w:rsidRPr="00183F55">
        <w:rPr>
          <w:szCs w:val="28"/>
        </w:rPr>
        <w:t>6) лист регистрации участников собрания или конференции граждан с указанием адресов.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3" w:name="sub_10144"/>
      <w:bookmarkEnd w:id="72"/>
      <w:r w:rsidRPr="00183F55">
        <w:rPr>
          <w:szCs w:val="28"/>
        </w:rPr>
        <w:t xml:space="preserve">8. Устав </w:t>
      </w:r>
      <w:r w:rsidR="00682CFF">
        <w:rPr>
          <w:szCs w:val="28"/>
        </w:rPr>
        <w:t xml:space="preserve">ТОС </w:t>
      </w:r>
      <w:r w:rsidRPr="00183F55">
        <w:rPr>
          <w:szCs w:val="28"/>
        </w:rPr>
        <w:t>направляется лицом ответственным за его регистрацию или руководителем органа ТОС в Администрацию в течение 15 дней со дня его принятия.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4" w:name="sub_10145"/>
      <w:bookmarkEnd w:id="73"/>
      <w:r w:rsidRPr="00183F55">
        <w:rPr>
          <w:szCs w:val="28"/>
        </w:rPr>
        <w:t>9. Регистрация Устава ТОС осуществляется не позднее 30 дней со дня предоставления в Администрацию документов, указанных в настоящем Порядке.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5" w:name="sub_10146"/>
      <w:bookmarkEnd w:id="74"/>
      <w:r w:rsidRPr="00183F55">
        <w:rPr>
          <w:szCs w:val="28"/>
        </w:rPr>
        <w:t>10. Администрация: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6" w:name="sub_101461"/>
      <w:bookmarkEnd w:id="75"/>
      <w:r w:rsidRPr="00183F55">
        <w:rPr>
          <w:szCs w:val="28"/>
        </w:rPr>
        <w:t xml:space="preserve">1) проверяет соответствие Устава </w:t>
      </w:r>
      <w:hyperlink r:id="rId16" w:history="1">
        <w:r w:rsidRPr="00682CFF">
          <w:rPr>
            <w:rStyle w:val="af0"/>
            <w:b w:val="0"/>
            <w:color w:val="auto"/>
            <w:sz w:val="28"/>
            <w:szCs w:val="28"/>
          </w:rPr>
          <w:t>Конституции</w:t>
        </w:r>
      </w:hyperlink>
      <w:r w:rsidRPr="00183F55">
        <w:rPr>
          <w:szCs w:val="28"/>
        </w:rPr>
        <w:t xml:space="preserve"> Российской Федерации, </w:t>
      </w:r>
      <w:hyperlink r:id="rId17" w:history="1">
        <w:r w:rsidRPr="00682CFF">
          <w:rPr>
            <w:rStyle w:val="af0"/>
            <w:b w:val="0"/>
            <w:color w:val="auto"/>
            <w:sz w:val="28"/>
            <w:szCs w:val="28"/>
          </w:rPr>
          <w:t>федеральным законам</w:t>
        </w:r>
      </w:hyperlink>
      <w:r w:rsidRPr="00682CFF">
        <w:rPr>
          <w:b/>
          <w:szCs w:val="28"/>
        </w:rPr>
        <w:t>,</w:t>
      </w:r>
      <w:r w:rsidRPr="00183F55">
        <w:rPr>
          <w:b/>
          <w:szCs w:val="28"/>
        </w:rPr>
        <w:t xml:space="preserve"> </w:t>
      </w:r>
      <w:hyperlink r:id="rId18" w:history="1">
        <w:r w:rsidR="00682CFF">
          <w:rPr>
            <w:rStyle w:val="af0"/>
            <w:b w:val="0"/>
            <w:color w:val="auto"/>
            <w:sz w:val="28"/>
            <w:szCs w:val="28"/>
          </w:rPr>
          <w:t>Законом</w:t>
        </w:r>
      </w:hyperlink>
      <w:r w:rsidRPr="00183F55">
        <w:rPr>
          <w:szCs w:val="28"/>
        </w:rPr>
        <w:t xml:space="preserve"> Ставропольского края, </w:t>
      </w:r>
      <w:hyperlink r:id="rId19" w:history="1">
        <w:r w:rsidRPr="00682CFF">
          <w:rPr>
            <w:rStyle w:val="af0"/>
            <w:b w:val="0"/>
            <w:color w:val="auto"/>
            <w:sz w:val="28"/>
            <w:szCs w:val="28"/>
          </w:rPr>
          <w:t>Уставу</w:t>
        </w:r>
      </w:hyperlink>
      <w:r w:rsidRPr="00682CFF">
        <w:rPr>
          <w:b/>
          <w:szCs w:val="28"/>
        </w:rPr>
        <w:t xml:space="preserve"> </w:t>
      </w:r>
      <w:r w:rsidRPr="00183F55">
        <w:rPr>
          <w:szCs w:val="28"/>
        </w:rPr>
        <w:t>Нефтекумсмкого городского округа Ставропольского края и настоящему Порядку;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7" w:name="sub_101462"/>
      <w:bookmarkEnd w:id="76"/>
      <w:r w:rsidRPr="00183F55">
        <w:rPr>
          <w:szCs w:val="28"/>
        </w:rPr>
        <w:t>2) проверяет соблюдение установленного Порядка принятия Устава ТОС;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8" w:name="sub_101463"/>
      <w:bookmarkEnd w:id="77"/>
      <w:r w:rsidRPr="00183F55">
        <w:rPr>
          <w:szCs w:val="28"/>
        </w:rPr>
        <w:t>3) присваивает Уставу ТОС регистрационный номер;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79" w:name="sub_101464"/>
      <w:bookmarkEnd w:id="78"/>
      <w:r w:rsidRPr="00183F55">
        <w:rPr>
          <w:szCs w:val="28"/>
        </w:rPr>
        <w:t>4) выдает решение о регистрации либо отказе в регистрации Устава ТОС</w:t>
      </w:r>
      <w:r w:rsidR="00682CFF">
        <w:rPr>
          <w:szCs w:val="28"/>
        </w:rPr>
        <w:t>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0" w:name="sub_101415"/>
      <w:bookmarkEnd w:id="79"/>
      <w:r w:rsidRPr="00183F55">
        <w:rPr>
          <w:szCs w:val="28"/>
        </w:rPr>
        <w:t>11. Уставу ТОС присваивается регистрационный номер. На титульном листе каждого из трех экземпляров Устава ТОС делается отметка о регистрации путем проставления специального штампа.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1" w:name="sub_101416"/>
      <w:bookmarkEnd w:id="80"/>
      <w:r w:rsidRPr="00183F55">
        <w:rPr>
          <w:szCs w:val="28"/>
        </w:rPr>
        <w:t>12. Датой регистрации Устава ТОС считается день внесения сведений о нем в Реестр.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2" w:name="sub_101417"/>
      <w:bookmarkEnd w:id="81"/>
      <w:r w:rsidRPr="00183F55">
        <w:rPr>
          <w:szCs w:val="28"/>
        </w:rPr>
        <w:t>13. Администрация в пятидневный срок со дня издания постановления Администрации о регистрации Устава ТОС направляет руководителю органа ТОС или лицу ответственному за регистрацию Устава ТОС зарегистрированный Устав ТОС и постановление Администрации о его регистрации.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3" w:name="sub_10151"/>
      <w:bookmarkEnd w:id="82"/>
      <w:r w:rsidRPr="00183F55">
        <w:rPr>
          <w:szCs w:val="28"/>
        </w:rPr>
        <w:t>14. В регистрации Устава ТОС может быть отказано по следующим основаниям: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4" w:name="sub_101511"/>
      <w:bookmarkEnd w:id="83"/>
      <w:r w:rsidRPr="00183F55">
        <w:rPr>
          <w:szCs w:val="28"/>
        </w:rPr>
        <w:t xml:space="preserve">1) Устав </w:t>
      </w:r>
      <w:r w:rsidR="00682CFF">
        <w:rPr>
          <w:szCs w:val="28"/>
        </w:rPr>
        <w:t xml:space="preserve">ТОС </w:t>
      </w:r>
      <w:r w:rsidRPr="00183F55">
        <w:rPr>
          <w:szCs w:val="28"/>
        </w:rPr>
        <w:t xml:space="preserve">противоречит </w:t>
      </w:r>
      <w:hyperlink r:id="rId20" w:history="1">
        <w:r w:rsidRPr="00682CFF">
          <w:rPr>
            <w:rStyle w:val="af0"/>
            <w:b w:val="0"/>
            <w:color w:val="auto"/>
            <w:sz w:val="28"/>
            <w:szCs w:val="28"/>
          </w:rPr>
          <w:t>Конституции</w:t>
        </w:r>
      </w:hyperlink>
      <w:r w:rsidRPr="00183F55">
        <w:rPr>
          <w:szCs w:val="28"/>
        </w:rPr>
        <w:t xml:space="preserve"> Российской Федерации, </w:t>
      </w:r>
      <w:hyperlink r:id="rId21" w:history="1">
        <w:r w:rsidRPr="00682CFF">
          <w:rPr>
            <w:rStyle w:val="af0"/>
            <w:b w:val="0"/>
            <w:color w:val="auto"/>
            <w:sz w:val="28"/>
            <w:szCs w:val="28"/>
          </w:rPr>
          <w:t>федеральному законодательству</w:t>
        </w:r>
      </w:hyperlink>
      <w:r w:rsidRPr="00682CFF">
        <w:rPr>
          <w:b/>
          <w:szCs w:val="28"/>
        </w:rPr>
        <w:t xml:space="preserve">, </w:t>
      </w:r>
      <w:hyperlink r:id="rId22" w:history="1">
        <w:r w:rsidRPr="00682CFF">
          <w:rPr>
            <w:rStyle w:val="af0"/>
            <w:b w:val="0"/>
            <w:color w:val="auto"/>
            <w:sz w:val="28"/>
            <w:szCs w:val="28"/>
          </w:rPr>
          <w:t>законодательству</w:t>
        </w:r>
      </w:hyperlink>
      <w:r w:rsidRPr="00183F55">
        <w:rPr>
          <w:szCs w:val="28"/>
        </w:rPr>
        <w:t xml:space="preserve"> Ставропольского края, </w:t>
      </w:r>
      <w:hyperlink r:id="rId23" w:history="1">
        <w:r w:rsidRPr="00682CFF">
          <w:rPr>
            <w:rStyle w:val="af0"/>
            <w:b w:val="0"/>
            <w:color w:val="auto"/>
            <w:sz w:val="28"/>
            <w:szCs w:val="28"/>
          </w:rPr>
          <w:t>Уставу</w:t>
        </w:r>
      </w:hyperlink>
      <w:r w:rsidRPr="00183F55">
        <w:rPr>
          <w:szCs w:val="28"/>
        </w:rPr>
        <w:t xml:space="preserve"> Нефтекумского городского округа Ставропольского края, иным нормативным правовым актам Нефтекумского городского округа Ставропольского края, настоящему Порядку;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5" w:name="sub_101512"/>
      <w:bookmarkEnd w:id="84"/>
      <w:r w:rsidRPr="00183F55">
        <w:rPr>
          <w:szCs w:val="28"/>
        </w:rPr>
        <w:lastRenderedPageBreak/>
        <w:t xml:space="preserve">2) не представлен полный перечень документов или документы оформлены с нарушением </w:t>
      </w:r>
      <w:r w:rsidR="00930936">
        <w:rPr>
          <w:szCs w:val="28"/>
        </w:rPr>
        <w:t>настоящего П</w:t>
      </w:r>
      <w:r w:rsidRPr="00183F55">
        <w:rPr>
          <w:szCs w:val="28"/>
        </w:rPr>
        <w:t>орядка;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6" w:name="sub_101513"/>
      <w:bookmarkEnd w:id="85"/>
      <w:r w:rsidRPr="00183F55">
        <w:rPr>
          <w:szCs w:val="28"/>
        </w:rPr>
        <w:t>3) установлено, что в представленных на регистрацию документах содержится недостоверная информация;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7" w:name="sub_101514"/>
      <w:bookmarkEnd w:id="86"/>
      <w:r w:rsidRPr="00183F55">
        <w:rPr>
          <w:szCs w:val="28"/>
        </w:rPr>
        <w:t>4) нарушен</w:t>
      </w:r>
      <w:r w:rsidR="00930936">
        <w:rPr>
          <w:szCs w:val="28"/>
        </w:rPr>
        <w:t xml:space="preserve"> </w:t>
      </w:r>
      <w:r w:rsidRPr="00183F55">
        <w:rPr>
          <w:szCs w:val="28"/>
        </w:rPr>
        <w:t>порядок принятия Устава ТОС.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8" w:name="sub_10152"/>
      <w:bookmarkEnd w:id="87"/>
      <w:r w:rsidRPr="00183F55">
        <w:rPr>
          <w:szCs w:val="28"/>
        </w:rPr>
        <w:t>15. Решение об отказе в регистрации Устава ТОС в пятидневный срок со дня издания постановления Администрации об отказе в регистрации Устава ТОС направляется руководителю органа ТОС или лицу ответственному за регистрацию Устава ТОС.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89" w:name="sub_10153"/>
      <w:bookmarkEnd w:id="88"/>
      <w:r w:rsidRPr="00183F55">
        <w:rPr>
          <w:szCs w:val="28"/>
        </w:rPr>
        <w:t>16. Отказ Администрации в регистрации Устава ТОС не является препятствием для повторной подачи документов на регистрацию при условии устранения указанных в распоряжении Администрации оснований, вызвавших отказ.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0" w:name="sub_10154"/>
      <w:bookmarkEnd w:id="89"/>
      <w:r w:rsidRPr="00183F55">
        <w:rPr>
          <w:szCs w:val="28"/>
        </w:rPr>
        <w:t>17. Отказ в регистрации или нарушение срока регистрации Устава ТОС могут быть обжалованы гражданами или органами ТОС в судебном порядке.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1" w:name="sub_10161"/>
      <w:bookmarkEnd w:id="90"/>
      <w:r w:rsidRPr="00183F55">
        <w:rPr>
          <w:szCs w:val="28"/>
        </w:rPr>
        <w:t xml:space="preserve">18. Изменения и дополнения в Устав ТОС подлежат регистрации, </w:t>
      </w:r>
      <w:r w:rsidR="00930936">
        <w:rPr>
          <w:szCs w:val="28"/>
        </w:rPr>
        <w:t>в соответствии с</w:t>
      </w:r>
      <w:r w:rsidRPr="00183F55">
        <w:rPr>
          <w:szCs w:val="28"/>
        </w:rPr>
        <w:t xml:space="preserve"> частью 7 статьи 3 настоящего Порядка.</w:t>
      </w:r>
    </w:p>
    <w:p w:rsidR="00183F55" w:rsidRPr="00183F55" w:rsidRDefault="00183F55" w:rsidP="00183F55">
      <w:pPr>
        <w:ind w:firstLine="567"/>
        <w:contextualSpacing/>
        <w:jc w:val="both"/>
        <w:rPr>
          <w:szCs w:val="28"/>
        </w:rPr>
      </w:pPr>
      <w:bookmarkStart w:id="92" w:name="sub_10171"/>
      <w:bookmarkEnd w:id="91"/>
      <w:r w:rsidRPr="00183F55">
        <w:rPr>
          <w:szCs w:val="28"/>
        </w:rPr>
        <w:t xml:space="preserve">19. ТОС в соответствии с его Уставом может являться </w:t>
      </w:r>
      <w:hyperlink r:id="rId24" w:history="1">
        <w:r w:rsidRPr="00930936">
          <w:rPr>
            <w:rStyle w:val="af0"/>
            <w:b w:val="0"/>
            <w:color w:val="auto"/>
            <w:sz w:val="28"/>
            <w:szCs w:val="28"/>
          </w:rPr>
          <w:t>юридическим лицом</w:t>
        </w:r>
      </w:hyperlink>
      <w:r w:rsidRPr="00183F55">
        <w:rPr>
          <w:szCs w:val="28"/>
        </w:rPr>
        <w:t xml:space="preserve"> и подлежит государственной регистрации в организационно-правовой форме некоммерческой организации в порядке, установленном </w:t>
      </w:r>
      <w:hyperlink r:id="rId25" w:history="1">
        <w:r w:rsidRPr="00930936">
          <w:rPr>
            <w:rStyle w:val="af0"/>
            <w:b w:val="0"/>
            <w:color w:val="auto"/>
            <w:sz w:val="28"/>
            <w:szCs w:val="28"/>
          </w:rPr>
          <w:t>законодательством</w:t>
        </w:r>
      </w:hyperlink>
      <w:r w:rsidRPr="00930936">
        <w:rPr>
          <w:b/>
          <w:szCs w:val="28"/>
        </w:rPr>
        <w:t xml:space="preserve"> </w:t>
      </w:r>
      <w:r w:rsidRPr="00183F55">
        <w:rPr>
          <w:szCs w:val="28"/>
        </w:rPr>
        <w:t>Российской Федерации.</w:t>
      </w:r>
    </w:p>
    <w:bookmarkEnd w:id="92"/>
    <w:p w:rsidR="00183F55" w:rsidRPr="00183F55" w:rsidRDefault="00183F55" w:rsidP="00183F55">
      <w:pPr>
        <w:ind w:firstLine="720"/>
        <w:jc w:val="both"/>
        <w:rPr>
          <w:szCs w:val="28"/>
        </w:rPr>
      </w:pPr>
    </w:p>
    <w:p w:rsidR="00183F55" w:rsidRPr="00183F55" w:rsidRDefault="00183F55" w:rsidP="00183F55">
      <w:pPr>
        <w:pStyle w:val="1"/>
        <w:ind w:firstLine="567"/>
        <w:jc w:val="both"/>
        <w:rPr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Статья 4.</w:t>
      </w:r>
      <w:r w:rsidRPr="00183F55">
        <w:rPr>
          <w:i w:val="0"/>
          <w:sz w:val="28"/>
          <w:szCs w:val="28"/>
        </w:rPr>
        <w:t xml:space="preserve"> Порядок осуществления территориального общественного самоуправления</w:t>
      </w:r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183F55">
      <w:pPr>
        <w:ind w:firstLine="567"/>
        <w:contextualSpacing/>
        <w:jc w:val="both"/>
        <w:rPr>
          <w:szCs w:val="28"/>
        </w:rPr>
      </w:pPr>
      <w:bookmarkStart w:id="93" w:name="sub_51"/>
      <w:r w:rsidRPr="00183F55">
        <w:rPr>
          <w:szCs w:val="28"/>
        </w:rPr>
        <w:t>1. ТОС осуществляется непосредственно населением посредством проведения собраний или конференций граждан, а также посредством создания органов ТОС.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4" w:name="sub_511"/>
      <w:bookmarkEnd w:id="93"/>
      <w:r w:rsidRPr="00183F55">
        <w:rPr>
          <w:szCs w:val="28"/>
        </w:rPr>
        <w:t>Общее собрание или конференция граждан является высшим органом управления ТОС.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5" w:name="sub_52"/>
      <w:bookmarkEnd w:id="94"/>
      <w:r w:rsidRPr="00183F55">
        <w:rPr>
          <w:szCs w:val="28"/>
        </w:rPr>
        <w:t>2. Форма работы органов ТОС, порядок принятия ими решений устанавливается ТОС самостоятельно в соответствии с Уставом ТОС.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6" w:name="sub_54"/>
      <w:bookmarkEnd w:id="95"/>
      <w:r w:rsidRPr="00183F55">
        <w:rPr>
          <w:szCs w:val="28"/>
        </w:rPr>
        <w:t>3. ТОС для осуществления своих целей и задач в соответствии с Уставом ТОС обладает следующими полномочиями: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7" w:name="sub_541"/>
      <w:bookmarkEnd w:id="96"/>
      <w:r w:rsidRPr="00183F55">
        <w:rPr>
          <w:szCs w:val="28"/>
        </w:rPr>
        <w:t>1) защита прав и законных интересов жителей соответствующей территории городского округа;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8" w:name="sub_542"/>
      <w:bookmarkEnd w:id="97"/>
      <w:r w:rsidRPr="00183F55">
        <w:rPr>
          <w:szCs w:val="28"/>
        </w:rPr>
        <w:t>2) содействие в проведении благотворительных акций и иных социально-ориентированных мероприятий;</w:t>
      </w:r>
    </w:p>
    <w:p w:rsidR="00183F55" w:rsidRPr="00183F55" w:rsidRDefault="00183F55" w:rsidP="00183F55">
      <w:pPr>
        <w:ind w:firstLine="567"/>
        <w:jc w:val="both"/>
        <w:rPr>
          <w:szCs w:val="28"/>
        </w:rPr>
      </w:pPr>
      <w:bookmarkStart w:id="99" w:name="sub_543"/>
      <w:bookmarkEnd w:id="98"/>
      <w:r w:rsidRPr="00183F55">
        <w:rPr>
          <w:szCs w:val="28"/>
        </w:rPr>
        <w:t>3) содействие в реализации дополнительных мер социальной помощи и социальной поддержки отдельным категориям граждан;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00" w:name="sub_544"/>
      <w:bookmarkEnd w:id="99"/>
      <w:r w:rsidRPr="00183F55">
        <w:rPr>
          <w:szCs w:val="28"/>
        </w:rPr>
        <w:t xml:space="preserve">4) содействие правоохранительным органам в поддержании общественного порядка на соответствующей территории городского округа в установленном </w:t>
      </w:r>
      <w:hyperlink r:id="rId26" w:history="1">
        <w:r w:rsidRPr="00930936">
          <w:rPr>
            <w:rStyle w:val="af0"/>
            <w:b w:val="0"/>
            <w:color w:val="auto"/>
            <w:sz w:val="28"/>
            <w:szCs w:val="28"/>
          </w:rPr>
          <w:t>законом</w:t>
        </w:r>
      </w:hyperlink>
      <w:r w:rsidRPr="00183F55">
        <w:rPr>
          <w:szCs w:val="28"/>
        </w:rPr>
        <w:t xml:space="preserve"> порядке;</w:t>
      </w:r>
    </w:p>
    <w:p w:rsidR="00183F55" w:rsidRPr="00183F55" w:rsidRDefault="00E50AA8" w:rsidP="00DB02FF">
      <w:pPr>
        <w:ind w:firstLine="567"/>
        <w:jc w:val="both"/>
        <w:rPr>
          <w:szCs w:val="28"/>
        </w:rPr>
      </w:pPr>
      <w:bookmarkStart w:id="101" w:name="sub_546"/>
      <w:bookmarkEnd w:id="100"/>
      <w:r>
        <w:rPr>
          <w:szCs w:val="28"/>
        </w:rPr>
        <w:t>5</w:t>
      </w:r>
      <w:r w:rsidR="00183F55" w:rsidRPr="00183F55">
        <w:rPr>
          <w:szCs w:val="28"/>
        </w:rPr>
        <w:t>) внесение предложений в органы местного самоуправления по вопросам местного значения, затрагивающим интересы жителей, в том числе по использованию земельных участков в пределах границ территории ТОС под детские и оздоровительные площадки, скверы, площадки для выгула собак, а также для других общественно-полезных целей;</w:t>
      </w:r>
    </w:p>
    <w:p w:rsidR="00183F55" w:rsidRPr="00183F55" w:rsidRDefault="00E50AA8" w:rsidP="00DB02FF">
      <w:pPr>
        <w:ind w:firstLine="567"/>
        <w:jc w:val="both"/>
        <w:rPr>
          <w:szCs w:val="28"/>
        </w:rPr>
      </w:pPr>
      <w:bookmarkStart w:id="102" w:name="sub_547"/>
      <w:bookmarkEnd w:id="101"/>
      <w:r>
        <w:rPr>
          <w:szCs w:val="28"/>
        </w:rPr>
        <w:lastRenderedPageBreak/>
        <w:t>6</w:t>
      </w:r>
      <w:r w:rsidR="00183F55" w:rsidRPr="00183F55">
        <w:rPr>
          <w:szCs w:val="28"/>
        </w:rPr>
        <w:t xml:space="preserve">) общественный контроль за санитарно-эпидемиологической обстановкой и </w:t>
      </w:r>
      <w:hyperlink r:id="rId27" w:history="1">
        <w:r w:rsidR="00183F55" w:rsidRPr="00930936">
          <w:rPr>
            <w:rStyle w:val="af0"/>
            <w:b w:val="0"/>
            <w:color w:val="auto"/>
            <w:sz w:val="28"/>
            <w:szCs w:val="28"/>
          </w:rPr>
          <w:t>пожарной безопасностью</w:t>
        </w:r>
      </w:hyperlink>
      <w:r w:rsidR="00183F55" w:rsidRPr="00183F55">
        <w:rPr>
          <w:szCs w:val="28"/>
        </w:rPr>
        <w:t>, состоянием благоустройства на соответствующей территории городского округа;</w:t>
      </w:r>
    </w:p>
    <w:p w:rsidR="00183F55" w:rsidRPr="00183F55" w:rsidRDefault="00E50AA8" w:rsidP="00DB02FF">
      <w:pPr>
        <w:ind w:firstLine="567"/>
        <w:jc w:val="both"/>
        <w:rPr>
          <w:szCs w:val="28"/>
        </w:rPr>
      </w:pPr>
      <w:bookmarkStart w:id="103" w:name="sub_548"/>
      <w:bookmarkEnd w:id="102"/>
      <w:r>
        <w:rPr>
          <w:szCs w:val="28"/>
        </w:rPr>
        <w:t>7</w:t>
      </w:r>
      <w:r w:rsidR="00183F55" w:rsidRPr="00183F55">
        <w:rPr>
          <w:szCs w:val="28"/>
        </w:rPr>
        <w:t>) участие в мероприятиях по благоустройству соответствующей территории городского округа;</w:t>
      </w:r>
    </w:p>
    <w:p w:rsidR="00183F55" w:rsidRPr="00183F55" w:rsidRDefault="00E50AA8" w:rsidP="00DB02FF">
      <w:pPr>
        <w:ind w:firstLine="567"/>
        <w:jc w:val="both"/>
        <w:rPr>
          <w:szCs w:val="28"/>
        </w:rPr>
      </w:pPr>
      <w:bookmarkStart w:id="104" w:name="sub_549"/>
      <w:bookmarkEnd w:id="103"/>
      <w:r>
        <w:rPr>
          <w:szCs w:val="28"/>
        </w:rPr>
        <w:t>8</w:t>
      </w:r>
      <w:r w:rsidR="00183F55" w:rsidRPr="00183F55">
        <w:rPr>
          <w:szCs w:val="28"/>
        </w:rPr>
        <w:t>) информирование населения о решениях органов местного самоуправления, принятых по предложению или при участии ТОС;</w:t>
      </w:r>
    </w:p>
    <w:p w:rsidR="00183F55" w:rsidRPr="00183F55" w:rsidRDefault="00E50AA8" w:rsidP="00DB02FF">
      <w:pPr>
        <w:ind w:firstLine="567"/>
        <w:jc w:val="both"/>
        <w:rPr>
          <w:szCs w:val="28"/>
        </w:rPr>
      </w:pPr>
      <w:bookmarkStart w:id="105" w:name="sub_5410"/>
      <w:bookmarkEnd w:id="104"/>
      <w:r>
        <w:rPr>
          <w:szCs w:val="28"/>
        </w:rPr>
        <w:t>9</w:t>
      </w:r>
      <w:r w:rsidR="00183F55" w:rsidRPr="00183F55">
        <w:rPr>
          <w:szCs w:val="28"/>
        </w:rPr>
        <w:t xml:space="preserve">) осуществление иных полномочий, предусмотренных действующим законодательством, </w:t>
      </w:r>
      <w:hyperlink r:id="rId28" w:history="1">
        <w:r w:rsidR="00183F55" w:rsidRPr="00930936">
          <w:rPr>
            <w:rStyle w:val="af0"/>
            <w:b w:val="0"/>
            <w:color w:val="auto"/>
            <w:sz w:val="28"/>
            <w:szCs w:val="28"/>
          </w:rPr>
          <w:t>Уставом</w:t>
        </w:r>
      </w:hyperlink>
      <w:r w:rsidR="00183F55" w:rsidRPr="00183F55">
        <w:rPr>
          <w:szCs w:val="28"/>
        </w:rPr>
        <w:t xml:space="preserve"> Нефтекумского городского округа Ставропольского края, Уставом ТОС, решениями собраний и конференций граждан в интересах жителей соответствующей территории городского округа.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06" w:name="sub_56"/>
      <w:bookmarkEnd w:id="105"/>
      <w:r w:rsidRPr="00183F55">
        <w:rPr>
          <w:szCs w:val="28"/>
        </w:rPr>
        <w:t>4. К полномочиям собрания и конференции граждан, осуществляющих ТОС, относятся: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07" w:name="sub_561"/>
      <w:bookmarkEnd w:id="106"/>
      <w:r w:rsidRPr="00183F55">
        <w:rPr>
          <w:szCs w:val="28"/>
        </w:rPr>
        <w:t>1) образование, реорганизация и ликвидация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08" w:name="sub_5662"/>
      <w:bookmarkEnd w:id="107"/>
      <w:r w:rsidRPr="00183F55">
        <w:rPr>
          <w:szCs w:val="28"/>
        </w:rPr>
        <w:t>2) установление структуры органов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09" w:name="sub_563"/>
      <w:bookmarkEnd w:id="108"/>
      <w:r w:rsidRPr="00183F55">
        <w:rPr>
          <w:szCs w:val="28"/>
        </w:rPr>
        <w:t>3) принятие Устава ТОС, внесение в него изменений и дополнений;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0" w:name="sub_564"/>
      <w:bookmarkEnd w:id="109"/>
      <w:r w:rsidRPr="00183F55">
        <w:rPr>
          <w:szCs w:val="28"/>
        </w:rPr>
        <w:t>4) избрание органов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1" w:name="sub_565"/>
      <w:bookmarkEnd w:id="110"/>
      <w:r w:rsidRPr="00183F55">
        <w:rPr>
          <w:szCs w:val="28"/>
        </w:rPr>
        <w:t>5) определение основных направлений деятельности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2" w:name="sub_566"/>
      <w:bookmarkEnd w:id="111"/>
      <w:r w:rsidRPr="00183F55">
        <w:rPr>
          <w:szCs w:val="28"/>
        </w:rPr>
        <w:t>6) утверждение сметы доходов и расходов ТОС и отчета об ее исполнении;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3" w:name="sub_567"/>
      <w:bookmarkEnd w:id="112"/>
      <w:r w:rsidRPr="00183F55">
        <w:rPr>
          <w:szCs w:val="28"/>
        </w:rPr>
        <w:t>7) рассмотрение и утверждение отчетов о деятельности органов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4" w:name="sub_568"/>
      <w:bookmarkEnd w:id="113"/>
      <w:r w:rsidRPr="00183F55">
        <w:rPr>
          <w:szCs w:val="28"/>
        </w:rPr>
        <w:t>8) досрочное прекращение полномочий исполнительного и контрольно-ревизионного органов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5" w:name="sub_569"/>
      <w:bookmarkEnd w:id="114"/>
      <w:r w:rsidRPr="00183F55">
        <w:rPr>
          <w:szCs w:val="28"/>
        </w:rPr>
        <w:t>9) принятие решений по всем вопросам владения, пользования и распоряжения собственностью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6" w:name="sub_5610"/>
      <w:bookmarkEnd w:id="115"/>
      <w:r w:rsidRPr="00183F55">
        <w:rPr>
          <w:szCs w:val="28"/>
        </w:rPr>
        <w:t xml:space="preserve">10) принятие решений по иным вопросам в соответствии с действующим </w:t>
      </w:r>
      <w:hyperlink r:id="rId29" w:history="1">
        <w:r w:rsidRPr="00930936">
          <w:rPr>
            <w:rStyle w:val="af0"/>
            <w:b w:val="0"/>
            <w:color w:val="auto"/>
            <w:sz w:val="28"/>
            <w:szCs w:val="28"/>
          </w:rPr>
          <w:t>законодательством</w:t>
        </w:r>
      </w:hyperlink>
      <w:r w:rsidRPr="00183F55">
        <w:rPr>
          <w:szCs w:val="28"/>
        </w:rPr>
        <w:t>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5. ТОС, являющееся юридическим лицом, имеет право на: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1) создание в соответствии с действующим законодательством объектов коммунально-бытового назначения на территории ТОС за счет собственных средств, добровольных взносов, пожертвований населения, иных юридических и физических лиц;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2) осуществление функций заказчика строительных и ремонтных работ, производимых за счет собственных средств на объектах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3) определение в соответствии с Уставом ТОС штата работников органов ТОС и порядка оплаты их труда;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4) осуществление иных полномочий, предусмотренных действующим законодательством, У</w:t>
      </w:r>
      <w:r w:rsidR="00454CD1">
        <w:rPr>
          <w:szCs w:val="28"/>
        </w:rPr>
        <w:t>ставом ТОС.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7" w:name="sub_57"/>
      <w:bookmarkEnd w:id="116"/>
      <w:r w:rsidRPr="00183F55">
        <w:rPr>
          <w:szCs w:val="28"/>
        </w:rPr>
        <w:t>6. Для организации и непосредственной реализации полномочий, принятых на себя ТОС, собранием и конференцией граждан в порядке, установленном Уставом ТОС, могут избираться подотчетные собранию и конференции граждан исполнительные органы ТОС.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8" w:name="sub_58"/>
      <w:bookmarkEnd w:id="117"/>
      <w:r w:rsidRPr="00183F55">
        <w:rPr>
          <w:szCs w:val="28"/>
        </w:rPr>
        <w:t>7. Органы ТОС могут быть коллегиальными и (или) единоличными.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19" w:name="sub_581"/>
      <w:bookmarkEnd w:id="118"/>
      <w:r w:rsidRPr="00183F55">
        <w:rPr>
          <w:szCs w:val="28"/>
        </w:rPr>
        <w:t>Коллегиальные исполнительные органы ТОС: совет, контрольно-ревизионная комиссия, правление и иные.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0" w:name="sub_582"/>
      <w:bookmarkEnd w:id="119"/>
      <w:r w:rsidRPr="00183F55">
        <w:rPr>
          <w:szCs w:val="28"/>
        </w:rPr>
        <w:t>Единоличные исполнительные органы ТОС: председатель ТОС, управляющий, старший по дому, ревизор и иные.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1" w:name="sub_59"/>
      <w:bookmarkEnd w:id="120"/>
      <w:r w:rsidRPr="00183F55">
        <w:rPr>
          <w:szCs w:val="28"/>
        </w:rPr>
        <w:lastRenderedPageBreak/>
        <w:t>8. В состав органов ТОС могут быть избраны граждане, проживающие на соответствующей территории городского округа, получившие при голосовании не менее одной трети голосов участников собрания или конференции граждан.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2" w:name="sub_591"/>
      <w:bookmarkEnd w:id="121"/>
      <w:r w:rsidRPr="00183F55">
        <w:rPr>
          <w:szCs w:val="28"/>
        </w:rPr>
        <w:t>По решению собрания или конференции граждан в состав органов ТОС могут быть избраны депутаты Думы Нефтекумского городского округа, территория избирательных округов которых входит в состав границ территории ТОС.</w:t>
      </w:r>
    </w:p>
    <w:bookmarkEnd w:id="122"/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9. Органы ТОС для обеспечения выполнения организационно-распорядительных функций по реализации собственных инициатив, а также по участию граждан в решении вопросов местного значения, обладают следующими полномочиями: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3" w:name="sub_5101"/>
      <w:r w:rsidRPr="00183F55">
        <w:rPr>
          <w:szCs w:val="28"/>
        </w:rPr>
        <w:t>1) представляют интересы населения, проживающего на соответствующей территории городского округа;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4" w:name="sub_5102"/>
      <w:bookmarkEnd w:id="123"/>
      <w:r w:rsidRPr="00183F55">
        <w:rPr>
          <w:szCs w:val="28"/>
        </w:rPr>
        <w:t>2) обеспечивают исполнение решений, принятых на собраниях или конференциях граждан;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5" w:name="sub_5103"/>
      <w:bookmarkEnd w:id="124"/>
      <w:r w:rsidRPr="00183F55">
        <w:rPr>
          <w:szCs w:val="28"/>
        </w:rPr>
        <w:t>3) осуществляют хозяйственную деятельность, направленную на удовлетворение социально-бытовых потребностей граждан, проживающих на соответствующей территории городского округа;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6" w:name="sub_5104"/>
      <w:bookmarkEnd w:id="125"/>
      <w:r w:rsidRPr="00183F55">
        <w:rPr>
          <w:szCs w:val="28"/>
        </w:rPr>
        <w:t>4) вносят в органы местного самоуправления городского округа проекты</w:t>
      </w:r>
      <w:hyperlink r:id="rId30" w:history="1">
        <w:r w:rsidRPr="00183F55">
          <w:rPr>
            <w:rStyle w:val="af0"/>
            <w:sz w:val="28"/>
            <w:szCs w:val="28"/>
          </w:rPr>
          <w:t xml:space="preserve"> </w:t>
        </w:r>
        <w:r w:rsidRPr="00930936">
          <w:rPr>
            <w:rStyle w:val="af0"/>
            <w:b w:val="0"/>
            <w:color w:val="auto"/>
            <w:sz w:val="28"/>
            <w:szCs w:val="28"/>
          </w:rPr>
          <w:t>правовых актов</w:t>
        </w:r>
      </w:hyperlink>
      <w:r w:rsidRPr="00183F55">
        <w:rPr>
          <w:szCs w:val="28"/>
        </w:rPr>
        <w:t xml:space="preserve"> в установленном порядке;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7" w:name="sub_5105"/>
      <w:bookmarkEnd w:id="126"/>
      <w:r w:rsidRPr="00183F55">
        <w:rPr>
          <w:szCs w:val="28"/>
        </w:rPr>
        <w:t>5) выявляют и доводят до сведения органов местного самоуправления городского округа мнения населения по вопросам размещения и строительства на соответствующей территории городского округа объектов социально-культурного назначения, размещения предприятий торговли, общественного питания, бытового обслуживания, школ, автостоянок, автомобильных заправочных станций, коммерческих киосков, малых рынков, поликлиник и других объектов;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8" w:name="sub_5106"/>
      <w:bookmarkEnd w:id="127"/>
      <w:r w:rsidRPr="00183F55">
        <w:rPr>
          <w:szCs w:val="28"/>
        </w:rPr>
        <w:t>6) выявляют мнение населения соответствующей территории городского округа по любому вопросу местного значения, затрагивающему интересы населения;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29" w:name="sub_5107"/>
      <w:bookmarkEnd w:id="128"/>
      <w:r w:rsidRPr="00183F55">
        <w:rPr>
          <w:szCs w:val="28"/>
        </w:rPr>
        <w:t>7) вносят предложения в планы и программы развития соответствующей территории городского округа;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0" w:name="sub_5108"/>
      <w:bookmarkEnd w:id="129"/>
      <w:r w:rsidRPr="00183F55">
        <w:rPr>
          <w:szCs w:val="28"/>
        </w:rPr>
        <w:t>8) участвуют в создании условий для организации досуга граждан, развитии кружков и объединений по интересам, а также в проведении культурно-массовых мероприятий на соответствующей территории городского округа;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1" w:name="sub_5109"/>
      <w:bookmarkEnd w:id="130"/>
      <w:r w:rsidRPr="00183F55">
        <w:rPr>
          <w:szCs w:val="28"/>
        </w:rPr>
        <w:t>9) содействуют созданию на соответствующей территории городского округа условий для развития физической культуры и массового спорта, организации и проведению спортивных мероприятий;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2" w:name="sub_51010"/>
      <w:bookmarkEnd w:id="131"/>
      <w:r w:rsidRPr="00183F55">
        <w:rPr>
          <w:szCs w:val="28"/>
        </w:rPr>
        <w:t>10) содействуют в реализации мер, направленных на социальную поддержку семьи, молодежи, инвалидов, других социально незащищенных категорий населения Нефтекумского городского округа Ставропольского края;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3" w:name="sub_51011"/>
      <w:bookmarkEnd w:id="132"/>
      <w:r w:rsidRPr="00183F55">
        <w:rPr>
          <w:szCs w:val="28"/>
        </w:rPr>
        <w:t>11) осуществляют общественный контроль за производством работ по благоустройству соответствующей территории городского округа;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4" w:name="sub_51012"/>
      <w:bookmarkEnd w:id="133"/>
      <w:r w:rsidRPr="00183F55">
        <w:rPr>
          <w:szCs w:val="28"/>
        </w:rPr>
        <w:t>12) рассматривают вопросы, связанные с наймом и увольнением работников (для ТОС с правами юридического лица);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5" w:name="sub_51013"/>
      <w:bookmarkEnd w:id="134"/>
      <w:r w:rsidRPr="00183F55">
        <w:rPr>
          <w:szCs w:val="28"/>
        </w:rPr>
        <w:lastRenderedPageBreak/>
        <w:t>13) принимают решения о распоряжении имеющимися в собственности ТОС материальными и финансовыми ресурсами в порядке, установленном Уставом ТОС, обеспечивают их использование по целевому назначению;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6" w:name="sub_51015"/>
      <w:bookmarkEnd w:id="135"/>
      <w:r w:rsidRPr="00183F55">
        <w:rPr>
          <w:szCs w:val="28"/>
        </w:rPr>
        <w:t xml:space="preserve">14) выдвигают в установленном законом порядке представителей в состав территориальных и участковых </w:t>
      </w:r>
      <w:hyperlink r:id="rId31" w:history="1">
        <w:r w:rsidRPr="00930936">
          <w:rPr>
            <w:rStyle w:val="af0"/>
            <w:b w:val="0"/>
            <w:color w:val="auto"/>
            <w:sz w:val="28"/>
            <w:szCs w:val="28"/>
          </w:rPr>
          <w:t>избирательных комиссий</w:t>
        </w:r>
      </w:hyperlink>
      <w:r w:rsidRPr="00183F55">
        <w:rPr>
          <w:szCs w:val="28"/>
        </w:rPr>
        <w:t>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7" w:name="sub_51016"/>
      <w:bookmarkEnd w:id="136"/>
      <w:r w:rsidRPr="00183F55">
        <w:rPr>
          <w:szCs w:val="28"/>
        </w:rPr>
        <w:t>15) формируют рабочие комиссии, группы, секции и другие рабочие органы по основным направлениям своей деятельности, утверждают их составы, полномочия и порядок работы;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8" w:name="sub_51018"/>
      <w:bookmarkEnd w:id="137"/>
      <w:r w:rsidRPr="00183F55">
        <w:rPr>
          <w:szCs w:val="28"/>
        </w:rPr>
        <w:t>16) заключают договора и соглашения с органами местного самоуправления, договора с органами государственной власти, общественными объединениями, ассоциациями, коммерческими и некоммерческими организациями, с другими юридическими и физическими лицами;</w:t>
      </w:r>
    </w:p>
    <w:bookmarkEnd w:id="138"/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 xml:space="preserve">17) осуществляют иные полномочия, не противоречащие действующему </w:t>
      </w:r>
      <w:hyperlink r:id="rId32" w:history="1">
        <w:r w:rsidRPr="00930936">
          <w:rPr>
            <w:rStyle w:val="af0"/>
            <w:b w:val="0"/>
            <w:color w:val="auto"/>
            <w:sz w:val="28"/>
            <w:szCs w:val="28"/>
          </w:rPr>
          <w:t>законодательству</w:t>
        </w:r>
      </w:hyperlink>
      <w:r w:rsidRPr="00183F55">
        <w:rPr>
          <w:szCs w:val="28"/>
        </w:rPr>
        <w:t xml:space="preserve"> и настоящему Порядку.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39" w:name="sub_10231"/>
      <w:r w:rsidRPr="00183F55">
        <w:rPr>
          <w:szCs w:val="28"/>
        </w:rPr>
        <w:t>10. Администрация в порядке взаимодействия с ТОС: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0" w:name="sub_102311"/>
      <w:bookmarkEnd w:id="139"/>
      <w:r w:rsidRPr="00183F55">
        <w:rPr>
          <w:szCs w:val="28"/>
        </w:rPr>
        <w:t>1) оказывает содействие населению в осуществлении права на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1" w:name="sub_102312"/>
      <w:bookmarkEnd w:id="140"/>
      <w:r w:rsidRPr="00183F55">
        <w:rPr>
          <w:szCs w:val="28"/>
        </w:rPr>
        <w:t>2) оказывает помощь органам ТОС в проведении собраний или конференций граждан и может принимать в них участие;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2" w:name="sub_102313"/>
      <w:bookmarkEnd w:id="141"/>
      <w:r w:rsidRPr="00183F55">
        <w:rPr>
          <w:szCs w:val="28"/>
        </w:rPr>
        <w:t>3) оказывает помощь в разработке проектов Уставов</w:t>
      </w:r>
      <w:r w:rsidR="00930936">
        <w:rPr>
          <w:szCs w:val="28"/>
        </w:rPr>
        <w:t xml:space="preserve"> ТОС</w:t>
      </w:r>
      <w:r w:rsidRPr="00183F55">
        <w:rPr>
          <w:szCs w:val="28"/>
        </w:rPr>
        <w:t xml:space="preserve"> и других документов, касающихся деятельности ТОС и органов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3" w:name="sub_102314"/>
      <w:bookmarkEnd w:id="142"/>
      <w:r w:rsidRPr="00183F55">
        <w:rPr>
          <w:szCs w:val="28"/>
        </w:rPr>
        <w:t>4) оказывает содействие в становлении и развитии системы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4" w:name="sub_102316"/>
      <w:bookmarkEnd w:id="143"/>
      <w:r w:rsidRPr="00183F55">
        <w:rPr>
          <w:szCs w:val="28"/>
        </w:rPr>
        <w:t>5) координирует деятельность органов ТОС, оказывает им организационную и методическую помощь;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6) утверждает типовой Устав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7) привлекает представителей ТОС к участию в работе комиссий органов местного самоуправления;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8) утверждает Уставы ТОС;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5" w:name="sub_102319"/>
      <w:bookmarkEnd w:id="144"/>
      <w:r w:rsidRPr="00183F55">
        <w:rPr>
          <w:szCs w:val="28"/>
        </w:rPr>
        <w:t>9) осуществляют иные полномочия по взаимодействию с органами ТОС.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6" w:name="sub_10232"/>
      <w:bookmarkEnd w:id="145"/>
      <w:r w:rsidRPr="00183F55">
        <w:rPr>
          <w:szCs w:val="28"/>
        </w:rPr>
        <w:t>11. ТОС в порядке взаимодействия с Администрацией: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1) оказывает помощь органам местного самоуправления в организации и проведении муниципальных выборов;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2) содействует представителям органов местного самоуправления в проведении встреч с жителями, проживающими на соответствующей территории городского округа, принимает в них участие;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3) при необходимости направляет своих представителей для участия в заседаниях органов местного самоуправления;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4) выявляет и доводит до сведения органов местного самоуправления мнение населения соответствующей территории городского округа по исполнению ор</w:t>
      </w:r>
      <w:r w:rsidR="00454CD1">
        <w:rPr>
          <w:szCs w:val="28"/>
        </w:rPr>
        <w:t xml:space="preserve">ганами местного самоуправления </w:t>
      </w:r>
      <w:r w:rsidRPr="00183F55">
        <w:rPr>
          <w:szCs w:val="28"/>
        </w:rPr>
        <w:t>полномочий по решению вопросов местного значения;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5) содействует обеспечению охраны общественного порядка, профилактике и предупреждению правонарушений на соответствующей территории городского округа;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 xml:space="preserve">6) осуществляет иные полномочия, не противоречащие действующему </w:t>
      </w:r>
      <w:hyperlink r:id="rId33" w:history="1">
        <w:r w:rsidRPr="00454CD1">
          <w:rPr>
            <w:rStyle w:val="af0"/>
            <w:b w:val="0"/>
            <w:color w:val="auto"/>
            <w:sz w:val="28"/>
            <w:szCs w:val="28"/>
          </w:rPr>
          <w:t>законодательству</w:t>
        </w:r>
      </w:hyperlink>
      <w:r w:rsidRPr="00183F55">
        <w:rPr>
          <w:szCs w:val="28"/>
        </w:rPr>
        <w:t xml:space="preserve"> и настоящему Порядку.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r w:rsidRPr="00183F55">
        <w:rPr>
          <w:szCs w:val="28"/>
        </w:rPr>
        <w:t>12. Представители органов местного самоуправления могут участвовать в заседаниях органов ТОС при обсуждении вопросов, затрагивающих интересы жителей соответствующей территории городского округа.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7" w:name="sub_10233"/>
      <w:bookmarkEnd w:id="146"/>
      <w:r w:rsidRPr="00183F55">
        <w:rPr>
          <w:szCs w:val="28"/>
        </w:rPr>
        <w:lastRenderedPageBreak/>
        <w:t>13. Органы местного самоуправления в своей работе с населением опираются на помощь органов ТОС, изучают их мнение по вопросам, затрагивающим интересы жителей соответствующей территории городского округа.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8" w:name="sub_100231"/>
      <w:bookmarkEnd w:id="147"/>
      <w:r w:rsidRPr="00183F55">
        <w:rPr>
          <w:szCs w:val="28"/>
        </w:rPr>
        <w:t>14. Органы ТОС и выборные лица ТОС строят отношения с субъектами хозяйственной деятельности на договорной основе.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49" w:name="sub_100232"/>
      <w:bookmarkEnd w:id="148"/>
      <w:r w:rsidRPr="00183F55">
        <w:rPr>
          <w:szCs w:val="28"/>
        </w:rPr>
        <w:t>15. Органы ТОС и выборные лица ТОС не вправе устанавливать какие-либо ограничения деятельности расположенным на их территории субъектам хозяйственной деятельности, за исключением случаев, предусмотренных законодательством Российской Федерации и Ставропольского края.</w:t>
      </w:r>
      <w:bookmarkStart w:id="150" w:name="sub_10241"/>
      <w:bookmarkEnd w:id="149"/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51" w:name="sub_10251"/>
      <w:bookmarkEnd w:id="150"/>
      <w:r w:rsidRPr="00183F55">
        <w:rPr>
          <w:szCs w:val="28"/>
        </w:rPr>
        <w:t>16. Споры и конфликты между органами ТОС, выборными лицами ТОС, органами местного самоуправления и должностными лицами Администрации разрешаются посредством согласительных процедур или в судебном порядке.</w:t>
      </w:r>
    </w:p>
    <w:bookmarkEnd w:id="151"/>
    <w:p w:rsidR="00183F55" w:rsidRPr="00183F55" w:rsidRDefault="00183F55" w:rsidP="00183F55">
      <w:pPr>
        <w:ind w:firstLine="720"/>
        <w:jc w:val="both"/>
        <w:rPr>
          <w:szCs w:val="28"/>
        </w:rPr>
      </w:pPr>
    </w:p>
    <w:p w:rsidR="00183F55" w:rsidRPr="00183F55" w:rsidRDefault="00183F55" w:rsidP="00DB02FF">
      <w:pPr>
        <w:pStyle w:val="1"/>
        <w:ind w:firstLine="567"/>
        <w:jc w:val="both"/>
        <w:rPr>
          <w:i w:val="0"/>
          <w:sz w:val="28"/>
          <w:szCs w:val="28"/>
        </w:rPr>
      </w:pPr>
      <w:bookmarkStart w:id="152" w:name="sub_700"/>
      <w:r w:rsidRPr="00183F55">
        <w:rPr>
          <w:b w:val="0"/>
          <w:i w:val="0"/>
          <w:sz w:val="28"/>
          <w:szCs w:val="28"/>
        </w:rPr>
        <w:t>Статья 5.</w:t>
      </w:r>
      <w:r w:rsidRPr="00183F55">
        <w:rPr>
          <w:i w:val="0"/>
          <w:sz w:val="28"/>
          <w:szCs w:val="28"/>
        </w:rPr>
        <w:t xml:space="preserve"> Финансово-экономические основы территориального общественного самоуправления</w:t>
      </w:r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DB02F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53" w:name="sub_71"/>
      <w:bookmarkEnd w:id="152"/>
      <w:r w:rsidRPr="00183F55">
        <w:rPr>
          <w:szCs w:val="28"/>
        </w:rPr>
        <w:t xml:space="preserve">1. ТОС может </w:t>
      </w:r>
      <w:bookmarkStart w:id="154" w:name="sub_72"/>
      <w:bookmarkEnd w:id="153"/>
      <w:r w:rsidRPr="00183F55">
        <w:rPr>
          <w:szCs w:val="28"/>
        </w:rPr>
        <w:t>иметь:</w:t>
      </w:r>
    </w:p>
    <w:p w:rsidR="00183F55" w:rsidRPr="00183F55" w:rsidRDefault="00183F55" w:rsidP="00DB02F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1) денежные средства и имущество, создаваемое или приобретаемое им за счет собственных средств, иных законных оснований;</w:t>
      </w:r>
    </w:p>
    <w:bookmarkEnd w:id="154"/>
    <w:p w:rsidR="00183F55" w:rsidRPr="00183F55" w:rsidRDefault="00183F55" w:rsidP="00DB02F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2) средства, передаваемые физическими и (или) юридическими лицами.</w:t>
      </w:r>
    </w:p>
    <w:p w:rsidR="00183F55" w:rsidRPr="00183F55" w:rsidRDefault="00183F55" w:rsidP="00DB02F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2. Денежные средства ТОС могут быть образованы за счет доходов от деятельности ТОС, добровольных взносов и пожертвований предприятий, учреждений, организаций, граждан, а так же иных поступлений.</w:t>
      </w:r>
    </w:p>
    <w:p w:rsidR="00183F55" w:rsidRPr="00183F55" w:rsidRDefault="00183F55" w:rsidP="00DB02F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3F55">
        <w:rPr>
          <w:szCs w:val="28"/>
        </w:rPr>
        <w:t>3. Использование финансовых средств и имущества осуществляется ТОС на основании решения собрания или конференции граждан в соответствии с его Уставом.</w:t>
      </w:r>
    </w:p>
    <w:p w:rsidR="00183F55" w:rsidRPr="00183F55" w:rsidRDefault="00183F55" w:rsidP="00183F55">
      <w:pPr>
        <w:pStyle w:val="1"/>
        <w:jc w:val="both"/>
        <w:rPr>
          <w:i w:val="0"/>
          <w:sz w:val="28"/>
          <w:szCs w:val="28"/>
        </w:rPr>
      </w:pPr>
      <w:bookmarkStart w:id="155" w:name="sub_800"/>
    </w:p>
    <w:p w:rsidR="00183F55" w:rsidRPr="00183F55" w:rsidRDefault="00183F55" w:rsidP="00DB02FF">
      <w:pPr>
        <w:pStyle w:val="1"/>
        <w:ind w:firstLine="567"/>
        <w:jc w:val="both"/>
        <w:rPr>
          <w:i w:val="0"/>
          <w:sz w:val="28"/>
          <w:szCs w:val="28"/>
        </w:rPr>
      </w:pPr>
      <w:r w:rsidRPr="00183F55">
        <w:rPr>
          <w:b w:val="0"/>
          <w:i w:val="0"/>
          <w:sz w:val="28"/>
          <w:szCs w:val="28"/>
        </w:rPr>
        <w:t>Статья 6.</w:t>
      </w:r>
      <w:r w:rsidRPr="00183F55">
        <w:rPr>
          <w:i w:val="0"/>
          <w:sz w:val="28"/>
          <w:szCs w:val="28"/>
        </w:rPr>
        <w:t xml:space="preserve"> Ответственность территориального общественного самоуправления перед органами местного самоуправления и населением</w:t>
      </w:r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56" w:name="sub_81"/>
      <w:bookmarkEnd w:id="155"/>
      <w:r w:rsidRPr="00183F55">
        <w:rPr>
          <w:szCs w:val="28"/>
        </w:rPr>
        <w:t xml:space="preserve">1. ТОС, его выборные органы несут ответственность за соблюдение настоящего Порядка, Устава ТОС, за исполнение заключенных </w:t>
      </w:r>
      <w:hyperlink r:id="rId34" w:history="1">
        <w:r w:rsidRPr="00454CD1">
          <w:rPr>
            <w:rStyle w:val="af0"/>
            <w:b w:val="0"/>
            <w:color w:val="auto"/>
            <w:sz w:val="28"/>
            <w:szCs w:val="28"/>
          </w:rPr>
          <w:t>договоров</w:t>
        </w:r>
      </w:hyperlink>
      <w:r w:rsidRPr="00183F55">
        <w:rPr>
          <w:szCs w:val="28"/>
        </w:rPr>
        <w:t xml:space="preserve"> и соглашений по исполнению взятых на себя обязательств и полномочий.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57" w:name="sub_82"/>
      <w:bookmarkEnd w:id="156"/>
      <w:r w:rsidRPr="00183F55">
        <w:rPr>
          <w:szCs w:val="28"/>
        </w:rPr>
        <w:t>2. ТОС несет ответственность за использование имущества, переданных ему на основании договоров.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58" w:name="sub_821"/>
      <w:bookmarkEnd w:id="157"/>
      <w:r w:rsidRPr="00183F55">
        <w:rPr>
          <w:szCs w:val="28"/>
        </w:rPr>
        <w:t>Органы местного самоуправления осуществляют контроль за реализацией ТОС полномочий, переданных на основании заключенного договора.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59" w:name="sub_83"/>
      <w:bookmarkEnd w:id="158"/>
      <w:r w:rsidRPr="00183F55">
        <w:rPr>
          <w:szCs w:val="28"/>
        </w:rPr>
        <w:t xml:space="preserve">3. ТОС отвечает по своим обязательствам тем имуществом, на которое по действующему </w:t>
      </w:r>
      <w:hyperlink r:id="rId35" w:history="1">
        <w:r w:rsidRPr="00454CD1">
          <w:rPr>
            <w:rStyle w:val="af0"/>
            <w:b w:val="0"/>
            <w:color w:val="auto"/>
            <w:sz w:val="28"/>
            <w:szCs w:val="28"/>
          </w:rPr>
          <w:t>законодательству</w:t>
        </w:r>
      </w:hyperlink>
      <w:r w:rsidRPr="00183F55">
        <w:rPr>
          <w:szCs w:val="28"/>
        </w:rPr>
        <w:t xml:space="preserve"> может быть обращено взыскание.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60" w:name="sub_84"/>
      <w:bookmarkEnd w:id="159"/>
      <w:r w:rsidRPr="00183F55">
        <w:rPr>
          <w:szCs w:val="28"/>
        </w:rPr>
        <w:t>4. Ответственность органов и выборных лиц ТОС перед гражданами наступает в случае нарушения этими органами действующего законодательства, настоящего Порядка, Устава ТОС.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61" w:name="sub_841"/>
      <w:bookmarkEnd w:id="160"/>
      <w:r w:rsidRPr="00183F55">
        <w:rPr>
          <w:szCs w:val="28"/>
        </w:rPr>
        <w:t xml:space="preserve">Основания и виды ответственности органов и выборных лиц ТОС определяются действующим </w:t>
      </w:r>
      <w:hyperlink r:id="rId36" w:history="1">
        <w:r w:rsidRPr="00454CD1">
          <w:rPr>
            <w:rStyle w:val="af0"/>
            <w:b w:val="0"/>
            <w:color w:val="auto"/>
            <w:sz w:val="28"/>
            <w:szCs w:val="28"/>
          </w:rPr>
          <w:t>законодательством</w:t>
        </w:r>
      </w:hyperlink>
      <w:r w:rsidRPr="00183F55">
        <w:rPr>
          <w:rStyle w:val="af0"/>
          <w:sz w:val="28"/>
          <w:szCs w:val="28"/>
        </w:rPr>
        <w:t xml:space="preserve"> </w:t>
      </w:r>
      <w:bookmarkStart w:id="162" w:name="_GoBack"/>
      <w:bookmarkEnd w:id="162"/>
      <w:r w:rsidRPr="00183F55">
        <w:rPr>
          <w:szCs w:val="28"/>
        </w:rPr>
        <w:t>и Уставом ТОС.</w:t>
      </w: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63" w:name="sub_85"/>
      <w:bookmarkEnd w:id="161"/>
      <w:r w:rsidRPr="00183F55">
        <w:rPr>
          <w:szCs w:val="28"/>
        </w:rPr>
        <w:t>5. Органы ТОС отчитываются о своей деятельности на собраниях или конференциях граждан не реже одного раза в год.</w:t>
      </w:r>
    </w:p>
    <w:bookmarkEnd w:id="163"/>
    <w:p w:rsidR="00183F55" w:rsidRPr="00183F55" w:rsidRDefault="00183F55" w:rsidP="00183F55">
      <w:pPr>
        <w:ind w:firstLine="720"/>
        <w:jc w:val="both"/>
        <w:rPr>
          <w:szCs w:val="28"/>
        </w:rPr>
      </w:pPr>
    </w:p>
    <w:p w:rsidR="00183F55" w:rsidRPr="00183F55" w:rsidRDefault="00183F55" w:rsidP="00DB02FF">
      <w:pPr>
        <w:pStyle w:val="1"/>
        <w:ind w:firstLine="567"/>
        <w:jc w:val="both"/>
        <w:rPr>
          <w:i w:val="0"/>
          <w:sz w:val="28"/>
          <w:szCs w:val="28"/>
        </w:rPr>
      </w:pPr>
      <w:bookmarkStart w:id="164" w:name="sub_900"/>
      <w:r w:rsidRPr="00183F55">
        <w:rPr>
          <w:b w:val="0"/>
          <w:i w:val="0"/>
          <w:sz w:val="28"/>
          <w:szCs w:val="28"/>
        </w:rPr>
        <w:lastRenderedPageBreak/>
        <w:t>Статья 7.</w:t>
      </w:r>
      <w:r w:rsidRPr="00183F55">
        <w:rPr>
          <w:i w:val="0"/>
          <w:sz w:val="28"/>
          <w:szCs w:val="28"/>
        </w:rPr>
        <w:t xml:space="preserve"> Прекращение деятельности </w:t>
      </w:r>
      <w:bookmarkEnd w:id="164"/>
      <w:r w:rsidRPr="00183F55">
        <w:rPr>
          <w:i w:val="0"/>
          <w:sz w:val="28"/>
          <w:szCs w:val="28"/>
        </w:rPr>
        <w:t>территориального общественного самоуправления</w:t>
      </w:r>
    </w:p>
    <w:p w:rsidR="00183F55" w:rsidRPr="00183F55" w:rsidRDefault="00183F55" w:rsidP="00183F55">
      <w:pPr>
        <w:jc w:val="both"/>
        <w:rPr>
          <w:szCs w:val="28"/>
        </w:rPr>
      </w:pPr>
    </w:p>
    <w:p w:rsidR="00183F55" w:rsidRPr="00183F55" w:rsidRDefault="00183F55" w:rsidP="00DB02FF">
      <w:pPr>
        <w:ind w:firstLine="567"/>
        <w:jc w:val="both"/>
        <w:rPr>
          <w:szCs w:val="28"/>
        </w:rPr>
      </w:pPr>
      <w:bookmarkStart w:id="165" w:name="sub_91"/>
      <w:r w:rsidRPr="00183F55">
        <w:rPr>
          <w:szCs w:val="28"/>
        </w:rPr>
        <w:t>1. Деятельность ТОС прекращается на основании решения собрания или конференции граждан. Принятое решение направляется в Администрацию для отмены ранее принятых решений: об установлении границ территории ТОС; о регистрации Устава ТОС.</w:t>
      </w:r>
    </w:p>
    <w:p w:rsidR="00183F55" w:rsidRPr="00DB02FF" w:rsidRDefault="00183F55" w:rsidP="00DB02FF">
      <w:pPr>
        <w:ind w:firstLine="567"/>
        <w:jc w:val="both"/>
        <w:rPr>
          <w:szCs w:val="28"/>
        </w:rPr>
      </w:pPr>
      <w:bookmarkStart w:id="166" w:name="sub_92"/>
      <w:bookmarkEnd w:id="165"/>
      <w:r w:rsidRPr="00183F55">
        <w:rPr>
          <w:szCs w:val="28"/>
        </w:rPr>
        <w:t xml:space="preserve">2. Деятельность ТОС, являющегося </w:t>
      </w:r>
      <w:hyperlink r:id="rId37" w:history="1">
        <w:r w:rsidRPr="00454CD1">
          <w:rPr>
            <w:rStyle w:val="af0"/>
            <w:b w:val="0"/>
            <w:color w:val="auto"/>
            <w:sz w:val="28"/>
            <w:szCs w:val="28"/>
          </w:rPr>
          <w:t>юридическим лицом</w:t>
        </w:r>
      </w:hyperlink>
      <w:r w:rsidRPr="00454CD1">
        <w:rPr>
          <w:b/>
          <w:szCs w:val="28"/>
        </w:rPr>
        <w:t>,</w:t>
      </w:r>
      <w:r w:rsidRPr="00183F55">
        <w:rPr>
          <w:szCs w:val="28"/>
        </w:rPr>
        <w:t xml:space="preserve"> прекращается в соответствии с действующим </w:t>
      </w:r>
      <w:hyperlink r:id="rId38" w:history="1">
        <w:r w:rsidRPr="00454CD1">
          <w:rPr>
            <w:rStyle w:val="af0"/>
            <w:b w:val="0"/>
            <w:color w:val="auto"/>
            <w:sz w:val="28"/>
            <w:szCs w:val="28"/>
          </w:rPr>
          <w:t>законодательством</w:t>
        </w:r>
      </w:hyperlink>
      <w:r w:rsidRPr="00183F55">
        <w:rPr>
          <w:szCs w:val="28"/>
        </w:rPr>
        <w:t xml:space="preserve"> на основании решения собрания или конференции граждан либо на основании решения суда</w:t>
      </w:r>
      <w:bookmarkEnd w:id="166"/>
      <w:r w:rsidR="00DB02FF">
        <w:rPr>
          <w:szCs w:val="28"/>
        </w:rPr>
        <w:t>.</w:t>
      </w:r>
    </w:p>
    <w:sectPr w:rsidR="00183F55" w:rsidRPr="00DB02FF" w:rsidSect="00E50AA8">
      <w:headerReference w:type="even" r:id="rId39"/>
      <w:footerReference w:type="even" r:id="rId40"/>
      <w:pgSz w:w="11909" w:h="16834"/>
      <w:pgMar w:top="567" w:right="567" w:bottom="567" w:left="1701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2A" w:rsidRDefault="004E2A2A" w:rsidP="00DF3168">
      <w:r>
        <w:separator/>
      </w:r>
    </w:p>
  </w:endnote>
  <w:endnote w:type="continuationSeparator" w:id="1">
    <w:p w:rsidR="004E2A2A" w:rsidRDefault="004E2A2A" w:rsidP="00DF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CD" w:rsidRDefault="00DF3168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4CD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54CD1">
      <w:rPr>
        <w:rStyle w:val="ae"/>
        <w:noProof/>
      </w:rPr>
      <w:t>30</w:t>
    </w:r>
    <w:r>
      <w:rPr>
        <w:rStyle w:val="ae"/>
      </w:rPr>
      <w:fldChar w:fldCharType="end"/>
    </w:r>
  </w:p>
  <w:p w:rsidR="00E665CD" w:rsidRDefault="004E2A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2A" w:rsidRDefault="004E2A2A" w:rsidP="00DF3168">
      <w:r>
        <w:separator/>
      </w:r>
    </w:p>
  </w:footnote>
  <w:footnote w:type="continuationSeparator" w:id="1">
    <w:p w:rsidR="004E2A2A" w:rsidRDefault="004E2A2A" w:rsidP="00DF3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CD" w:rsidRDefault="00DF3168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4CD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54CD1">
      <w:rPr>
        <w:rStyle w:val="ae"/>
        <w:noProof/>
      </w:rPr>
      <w:t>30</w:t>
    </w:r>
    <w:r>
      <w:rPr>
        <w:rStyle w:val="ae"/>
      </w:rPr>
      <w:fldChar w:fldCharType="end"/>
    </w:r>
  </w:p>
  <w:p w:rsidR="00E665CD" w:rsidRDefault="004E2A2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F55"/>
    <w:rsid w:val="00183F55"/>
    <w:rsid w:val="00454CD1"/>
    <w:rsid w:val="00484289"/>
    <w:rsid w:val="004E2A2A"/>
    <w:rsid w:val="00682CFF"/>
    <w:rsid w:val="00930936"/>
    <w:rsid w:val="00B854C7"/>
    <w:rsid w:val="00C32B7D"/>
    <w:rsid w:val="00C46E6D"/>
    <w:rsid w:val="00DB02FF"/>
    <w:rsid w:val="00DF3168"/>
    <w:rsid w:val="00E5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55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183F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3F55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183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3F55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183F55"/>
    <w:rPr>
      <w:rFonts w:cs="Times New Roman"/>
    </w:rPr>
  </w:style>
  <w:style w:type="character" w:customStyle="1" w:styleId="af">
    <w:name w:val="Цветовое выделение"/>
    <w:uiPriority w:val="99"/>
    <w:rsid w:val="00183F55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basedOn w:val="af"/>
    <w:uiPriority w:val="99"/>
    <w:rsid w:val="00183F55"/>
    <w:rPr>
      <w:color w:val="106BBE"/>
    </w:rPr>
  </w:style>
  <w:style w:type="paragraph" w:customStyle="1" w:styleId="Style9">
    <w:name w:val="Style9"/>
    <w:basedOn w:val="a"/>
    <w:uiPriority w:val="99"/>
    <w:rsid w:val="00183F5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83F55"/>
    <w:rPr>
      <w:rFonts w:ascii="Times New Roman" w:hAnsi="Times New Roman" w:cs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183F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F55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183F55"/>
  </w:style>
  <w:style w:type="paragraph" w:customStyle="1" w:styleId="ConsPlusNormal">
    <w:name w:val="ConsPlusNormal"/>
    <w:rsid w:val="00183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83F55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83F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9374.2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27009374.0" TargetMode="External"/><Relationship Id="rId26" Type="http://schemas.openxmlformats.org/officeDocument/2006/relationships/hyperlink" Target="garantF1://27014582.3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garantF1://86367.0" TargetMode="External"/><Relationship Id="rId34" Type="http://schemas.openxmlformats.org/officeDocument/2006/relationships/hyperlink" Target="garantF1://10064072.3200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86367.27" TargetMode="External"/><Relationship Id="rId12" Type="http://schemas.openxmlformats.org/officeDocument/2006/relationships/hyperlink" Target="garantF1://26004579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garantF1://10005879.1310" TargetMode="External"/><Relationship Id="rId33" Type="http://schemas.openxmlformats.org/officeDocument/2006/relationships/hyperlink" Target="garantF1://86367.27" TargetMode="External"/><Relationship Id="rId38" Type="http://schemas.openxmlformats.org/officeDocument/2006/relationships/hyperlink" Target="garantF1://10064072.1004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10003000.0" TargetMode="External"/><Relationship Id="rId29" Type="http://schemas.openxmlformats.org/officeDocument/2006/relationships/hyperlink" Target="garantF1://86367.2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27009374.0" TargetMode="External"/><Relationship Id="rId24" Type="http://schemas.openxmlformats.org/officeDocument/2006/relationships/hyperlink" Target="garantF1://10064072.48" TargetMode="External"/><Relationship Id="rId32" Type="http://schemas.openxmlformats.org/officeDocument/2006/relationships/hyperlink" Target="garantF1://86367.27" TargetMode="External"/><Relationship Id="rId37" Type="http://schemas.openxmlformats.org/officeDocument/2006/relationships/hyperlink" Target="garantF1://10064072.48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garantF1://26013512.19" TargetMode="External"/><Relationship Id="rId23" Type="http://schemas.openxmlformats.org/officeDocument/2006/relationships/hyperlink" Target="garantF1://26004579.0" TargetMode="External"/><Relationship Id="rId28" Type="http://schemas.openxmlformats.org/officeDocument/2006/relationships/hyperlink" Target="garantF1://26013512.0" TargetMode="External"/><Relationship Id="rId36" Type="http://schemas.openxmlformats.org/officeDocument/2006/relationships/hyperlink" Target="garantF1://86367.27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26004579.0" TargetMode="External"/><Relationship Id="rId31" Type="http://schemas.openxmlformats.org/officeDocument/2006/relationships/hyperlink" Target="garantF1://86367.3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26004579.0" TargetMode="External"/><Relationship Id="rId22" Type="http://schemas.openxmlformats.org/officeDocument/2006/relationships/hyperlink" Target="garantF1://27009374.0" TargetMode="External"/><Relationship Id="rId27" Type="http://schemas.openxmlformats.org/officeDocument/2006/relationships/hyperlink" Target="garantF1://10003955.5001" TargetMode="External"/><Relationship Id="rId30" Type="http://schemas.openxmlformats.org/officeDocument/2006/relationships/hyperlink" Target="garantF1://26013512.500" TargetMode="External"/><Relationship Id="rId35" Type="http://schemas.openxmlformats.org/officeDocument/2006/relationships/hyperlink" Target="garantF1://10064072.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2019-03-20T08:24:00Z</cp:lastPrinted>
  <dcterms:created xsi:type="dcterms:W3CDTF">2019-03-20T06:32:00Z</dcterms:created>
  <dcterms:modified xsi:type="dcterms:W3CDTF">2019-03-20T08:24:00Z</dcterms:modified>
</cp:coreProperties>
</file>