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0F" w:rsidRPr="002D712E" w:rsidRDefault="00A6650F" w:rsidP="00A6650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7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0F" w:rsidRPr="002D712E" w:rsidRDefault="00A6650F" w:rsidP="00A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МУНИЦИПАЛЬНОГО ОКРУГА </w:t>
      </w:r>
    </w:p>
    <w:p w:rsidR="00A6650F" w:rsidRPr="002D712E" w:rsidRDefault="00A6650F" w:rsidP="00A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6650F" w:rsidRPr="002D712E" w:rsidRDefault="00A6650F" w:rsidP="00A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A6650F" w:rsidRPr="002D712E" w:rsidRDefault="00A6650F" w:rsidP="00A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50F" w:rsidRPr="002D712E" w:rsidRDefault="00A6650F" w:rsidP="00A66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650F" w:rsidRPr="002D712E" w:rsidRDefault="00A6650F" w:rsidP="00A6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50F" w:rsidRPr="002D712E" w:rsidRDefault="00A6650F" w:rsidP="00A66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</w:t>
      </w:r>
      <w:r w:rsidRPr="002D712E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D712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D71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712E">
        <w:rPr>
          <w:rFonts w:ascii="Times New Roman" w:hAnsi="Times New Roman" w:cs="Times New Roman"/>
          <w:sz w:val="28"/>
          <w:szCs w:val="28"/>
        </w:rPr>
        <w:t xml:space="preserve">. Нефтекумск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712E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853761">
        <w:rPr>
          <w:rFonts w:ascii="Times New Roman" w:hAnsi="Times New Roman" w:cs="Times New Roman"/>
          <w:sz w:val="28"/>
          <w:szCs w:val="28"/>
        </w:rPr>
        <w:t>333</w:t>
      </w:r>
    </w:p>
    <w:p w:rsidR="00A6650F" w:rsidRPr="002D712E" w:rsidRDefault="00A6650F" w:rsidP="00A6650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650F" w:rsidRDefault="00A6650F" w:rsidP="00A6650F">
      <w:pPr>
        <w:spacing w:after="1" w:line="200" w:lineRule="atLeast"/>
        <w:jc w:val="center"/>
        <w:rPr>
          <w:rFonts w:ascii="Times New Roman" w:hAnsi="Times New Roman" w:cs="Times New Roman"/>
          <w:sz w:val="28"/>
        </w:rPr>
      </w:pPr>
      <w:r w:rsidRPr="002D712E">
        <w:rPr>
          <w:rFonts w:ascii="Times New Roman" w:hAnsi="Times New Roman" w:cs="Times New Roman"/>
          <w:sz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Pr="002D712E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>а</w:t>
      </w:r>
      <w:r w:rsidRPr="002D712E">
        <w:rPr>
          <w:rFonts w:ascii="Times New Roman" w:hAnsi="Times New Roman" w:cs="Times New Roman"/>
          <w:sz w:val="28"/>
        </w:rPr>
        <w:t xml:space="preserve"> выплаты</w:t>
      </w:r>
      <w:r w:rsidRPr="002D712E">
        <w:rPr>
          <w:rFonts w:ascii="Times New Roman" w:hAnsi="Times New Roman" w:cs="Times New Roman"/>
        </w:rPr>
        <w:t xml:space="preserve"> </w:t>
      </w:r>
      <w:r w:rsidRPr="002D712E">
        <w:rPr>
          <w:rFonts w:ascii="Times New Roman" w:hAnsi="Times New Roman" w:cs="Times New Roman"/>
          <w:sz w:val="28"/>
        </w:rPr>
        <w:t>денежной компенсации стоимости санаторной путевки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лицам, </w:t>
      </w:r>
      <w:r>
        <w:rPr>
          <w:rFonts w:ascii="Times New Roman" w:hAnsi="Times New Roman" w:cs="Times New Roman"/>
          <w:sz w:val="28"/>
        </w:rPr>
        <w:t xml:space="preserve">замещающим муниципальные должности в </w:t>
      </w:r>
      <w:r w:rsidRPr="002D712E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>ах</w:t>
      </w:r>
      <w:r w:rsidRPr="002D712E">
        <w:rPr>
          <w:rFonts w:ascii="Times New Roman" w:hAnsi="Times New Roman" w:cs="Times New Roman"/>
          <w:sz w:val="28"/>
        </w:rPr>
        <w:t xml:space="preserve"> местного самоуправления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края, осуществляющим свои полномочия на постоянной основе, и </w:t>
      </w:r>
      <w:r>
        <w:rPr>
          <w:rFonts w:ascii="Times New Roman" w:hAnsi="Times New Roman" w:cs="Times New Roman"/>
          <w:sz w:val="28"/>
        </w:rPr>
        <w:t>муниципальным служащим</w:t>
      </w:r>
      <w:r w:rsidRPr="002D712E">
        <w:rPr>
          <w:rFonts w:ascii="Times New Roman" w:hAnsi="Times New Roman" w:cs="Times New Roman"/>
          <w:sz w:val="28"/>
        </w:rPr>
        <w:t xml:space="preserve">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A6650F" w:rsidRPr="002D712E" w:rsidRDefault="00A6650F" w:rsidP="00A6650F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A1A1F">
        <w:rPr>
          <w:rFonts w:ascii="Times New Roman" w:hAnsi="Times New Roman" w:cs="Times New Roman"/>
          <w:sz w:val="28"/>
        </w:rPr>
        <w:t xml:space="preserve">В соответствии с Законами Ставропольского края от 24 декабря 2007 </w:t>
      </w:r>
      <w:r w:rsidRPr="002D71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A1A1F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CA1A1F">
          <w:rPr>
            <w:rFonts w:ascii="Times New Roman" w:hAnsi="Times New Roman" w:cs="Times New Roman"/>
            <w:sz w:val="28"/>
          </w:rPr>
          <w:t>№ 78-кз</w:t>
        </w:r>
      </w:hyperlink>
      <w:r w:rsidRPr="00CA1A1F">
        <w:rPr>
          <w:rFonts w:ascii="Times New Roman" w:hAnsi="Times New Roman" w:cs="Times New Roman"/>
          <w:sz w:val="28"/>
        </w:rPr>
        <w:t xml:space="preserve"> «Об отдельных вопросах муниципальной службы в Ставропольском крае», от 29 декабря 2008 </w:t>
      </w:r>
      <w:r w:rsidRPr="002D71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A1A1F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CA1A1F">
          <w:rPr>
            <w:rFonts w:ascii="Times New Roman" w:hAnsi="Times New Roman" w:cs="Times New Roman"/>
            <w:sz w:val="28"/>
          </w:rPr>
          <w:t>№ 101-кз</w:t>
        </w:r>
      </w:hyperlink>
      <w:r w:rsidRPr="00CA1A1F">
        <w:rPr>
          <w:rFonts w:ascii="Times New Roman" w:hAnsi="Times New Roman" w:cs="Times New Roman"/>
          <w:sz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hyperlink r:id="rId7" w:history="1">
        <w:r w:rsidRPr="00CA1A1F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CA1A1F">
        <w:rPr>
          <w:rFonts w:ascii="Times New Roman" w:hAnsi="Times New Roman" w:cs="Times New Roman"/>
          <w:sz w:val="28"/>
        </w:rPr>
        <w:t xml:space="preserve"> Правительства Ставропольского края от 21 августа 2003 </w:t>
      </w:r>
      <w:r w:rsidRPr="002D71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A1A1F">
        <w:rPr>
          <w:rFonts w:ascii="Times New Roman" w:hAnsi="Times New Roman" w:cs="Times New Roman"/>
          <w:sz w:val="28"/>
        </w:rPr>
        <w:t xml:space="preserve"> № 158-п «Об утверждении Положения о порядке выплаты денежной компенсации стоимости</w:t>
      </w:r>
      <w:proofErr w:type="gramEnd"/>
      <w:r w:rsidRPr="00CA1A1F">
        <w:rPr>
          <w:rFonts w:ascii="Times New Roman" w:hAnsi="Times New Roman" w:cs="Times New Roman"/>
          <w:sz w:val="28"/>
        </w:rPr>
        <w:t xml:space="preserve"> санаторной путевки лицам, замещающим государственные должности Ставропольского края, государственным гражданским служащим государственной службы Ставропольского края», </w:t>
      </w:r>
      <w:hyperlink r:id="rId8" w:history="1">
        <w:r w:rsidRPr="00CA1A1F">
          <w:rPr>
            <w:rFonts w:ascii="Times New Roman" w:hAnsi="Times New Roman" w:cs="Times New Roman"/>
            <w:sz w:val="28"/>
          </w:rPr>
          <w:t>Уставом</w:t>
        </w:r>
      </w:hyperlink>
      <w:r w:rsidRPr="00CA1A1F">
        <w:rPr>
          <w:rFonts w:ascii="Times New Roman" w:hAnsi="Times New Roman" w:cs="Times New Roman"/>
          <w:sz w:val="28"/>
        </w:rPr>
        <w:t xml:space="preserve"> Нефтекумского муниципального округа Ставропольского края, утвержденным решением</w:t>
      </w:r>
      <w:r w:rsidRPr="00CA1A1F">
        <w:rPr>
          <w:rFonts w:ascii="Times New Roman" w:hAnsi="Times New Roman" w:cs="Times New Roman"/>
          <w:sz w:val="28"/>
          <w:szCs w:val="28"/>
        </w:rPr>
        <w:t xml:space="preserve"> Думы Нефтекумского</w:t>
      </w:r>
      <w:r w:rsidRPr="002D712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15 августа</w:t>
      </w:r>
      <w:r w:rsidRPr="002D712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71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D71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D712E">
        <w:rPr>
          <w:rFonts w:ascii="Times New Roman" w:hAnsi="Times New Roman" w:cs="Times New Roman"/>
          <w:sz w:val="28"/>
          <w:szCs w:val="28"/>
        </w:rPr>
        <w:t>9,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hAnsi="Times New Roman" w:cs="Times New Roman"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50F" w:rsidRPr="002D712E" w:rsidRDefault="00A6650F" w:rsidP="00A6650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6650F" w:rsidRPr="002D712E" w:rsidRDefault="00A6650F" w:rsidP="00A665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650F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0F" w:rsidRDefault="00A6650F" w:rsidP="00A6650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2D712E">
        <w:rPr>
          <w:rFonts w:ascii="Times New Roman" w:hAnsi="Times New Roman" w:cs="Times New Roman"/>
          <w:sz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>П</w:t>
      </w:r>
      <w:r w:rsidRPr="002D712E">
        <w:rPr>
          <w:rFonts w:ascii="Times New Roman" w:hAnsi="Times New Roman" w:cs="Times New Roman"/>
          <w:sz w:val="28"/>
        </w:rPr>
        <w:t>оряд</w:t>
      </w:r>
      <w:r>
        <w:rPr>
          <w:rFonts w:ascii="Times New Roman" w:hAnsi="Times New Roman" w:cs="Times New Roman"/>
          <w:sz w:val="28"/>
        </w:rPr>
        <w:t>о</w:t>
      </w:r>
      <w:r w:rsidRPr="002D712E">
        <w:rPr>
          <w:rFonts w:ascii="Times New Roman" w:hAnsi="Times New Roman" w:cs="Times New Roman"/>
          <w:sz w:val="28"/>
        </w:rPr>
        <w:t>к выплаты</w:t>
      </w:r>
      <w:r w:rsidRPr="002D712E">
        <w:rPr>
          <w:rFonts w:ascii="Times New Roman" w:hAnsi="Times New Roman" w:cs="Times New Roman"/>
        </w:rPr>
        <w:t xml:space="preserve"> </w:t>
      </w:r>
      <w:r w:rsidRPr="002D712E">
        <w:rPr>
          <w:rFonts w:ascii="Times New Roman" w:hAnsi="Times New Roman" w:cs="Times New Roman"/>
          <w:sz w:val="28"/>
        </w:rPr>
        <w:t xml:space="preserve">денежной компенсации стоимости санаторной путевки лицам, </w:t>
      </w:r>
      <w:r>
        <w:rPr>
          <w:rFonts w:ascii="Times New Roman" w:hAnsi="Times New Roman" w:cs="Times New Roman"/>
          <w:sz w:val="28"/>
        </w:rPr>
        <w:t xml:space="preserve">замещающим муниципальные должности в </w:t>
      </w:r>
      <w:r w:rsidRPr="002D712E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>ах</w:t>
      </w:r>
      <w:r w:rsidRPr="002D712E">
        <w:rPr>
          <w:rFonts w:ascii="Times New Roman" w:hAnsi="Times New Roman" w:cs="Times New Roman"/>
          <w:sz w:val="28"/>
        </w:rPr>
        <w:t xml:space="preserve"> местного самоуправления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края, осуществляющим свои полномочия на постоянной основе, и </w:t>
      </w:r>
      <w:r>
        <w:rPr>
          <w:rFonts w:ascii="Times New Roman" w:hAnsi="Times New Roman" w:cs="Times New Roman"/>
          <w:sz w:val="28"/>
        </w:rPr>
        <w:t>муниципальным служащим</w:t>
      </w:r>
      <w:r w:rsidRPr="002D712E">
        <w:rPr>
          <w:rFonts w:ascii="Times New Roman" w:hAnsi="Times New Roman" w:cs="Times New Roman"/>
          <w:sz w:val="28"/>
        </w:rPr>
        <w:t xml:space="preserve">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6650F" w:rsidRPr="002D712E" w:rsidRDefault="00A6650F" w:rsidP="00A6650F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A6650F" w:rsidRPr="002D712E" w:rsidRDefault="00A6650F" w:rsidP="00A6650F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2D712E">
        <w:rPr>
          <w:b w:val="0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</w:t>
      </w:r>
      <w:r w:rsidRPr="005B6F17">
        <w:rPr>
          <w:b w:val="0"/>
          <w:sz w:val="28"/>
          <w:szCs w:val="28"/>
        </w:rPr>
        <w:t>от 23 августа 2022 года № 807</w:t>
      </w:r>
      <w:r w:rsidRPr="002D712E">
        <w:rPr>
          <w:sz w:val="28"/>
          <w:szCs w:val="28"/>
        </w:rPr>
        <w:t xml:space="preserve"> «</w:t>
      </w:r>
      <w:r w:rsidRPr="002D712E">
        <w:rPr>
          <w:b w:val="0"/>
          <w:sz w:val="28"/>
        </w:rPr>
        <w:t>Об утверждении Положения о порядке выплаты</w:t>
      </w:r>
      <w:r w:rsidRPr="002D712E">
        <w:rPr>
          <w:b w:val="0"/>
        </w:rPr>
        <w:t xml:space="preserve"> </w:t>
      </w:r>
      <w:r w:rsidRPr="002D712E">
        <w:rPr>
          <w:b w:val="0"/>
          <w:sz w:val="28"/>
        </w:rPr>
        <w:t>денежной компенсации стоимости санаторной путевки депутатам, выборным должностным лицам органов местного самоуправления Нефтекумского городского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Нефтекумского городского округа Ставропольского края</w:t>
      </w:r>
      <w:r w:rsidRPr="002D712E">
        <w:rPr>
          <w:sz w:val="28"/>
          <w:szCs w:val="28"/>
        </w:rPr>
        <w:t>».</w:t>
      </w:r>
      <w:proofErr w:type="gramEnd"/>
    </w:p>
    <w:p w:rsidR="00A6650F" w:rsidRPr="002D712E" w:rsidRDefault="00A6650F" w:rsidP="00A6650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50F" w:rsidRDefault="00A6650F" w:rsidP="00A6650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12E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A6650F" w:rsidRPr="002D712E" w:rsidRDefault="00A6650F" w:rsidP="00A6650F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1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12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местному самоуправлению, законотворчеству и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D712E">
        <w:rPr>
          <w:rFonts w:ascii="Times New Roman" w:hAnsi="Times New Roman" w:cs="Times New Roman"/>
          <w:sz w:val="28"/>
          <w:szCs w:val="28"/>
        </w:rPr>
        <w:t>.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0F" w:rsidRPr="002D712E" w:rsidRDefault="00A6650F" w:rsidP="00A6650F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712E">
        <w:rPr>
          <w:rFonts w:ascii="Times New Roman" w:hAnsi="Times New Roman" w:cs="Times New Roman"/>
          <w:b/>
          <w:bCs/>
          <w:sz w:val="28"/>
          <w:szCs w:val="28"/>
        </w:rPr>
        <w:t>Статья 4</w:t>
      </w:r>
    </w:p>
    <w:p w:rsidR="00A6650F" w:rsidRPr="002D712E" w:rsidRDefault="00A6650F" w:rsidP="00A6650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2D712E">
        <w:rPr>
          <w:rFonts w:ascii="Times New Roman" w:hAnsi="Times New Roman" w:cs="Times New Roman"/>
          <w:sz w:val="28"/>
          <w:szCs w:val="28"/>
        </w:rPr>
        <w:t>.</w:t>
      </w:r>
    </w:p>
    <w:p w:rsidR="00A6650F" w:rsidRPr="002D712E" w:rsidRDefault="00A6650F" w:rsidP="00A6650F">
      <w:pPr>
        <w:pStyle w:val="ConsPlusNormal"/>
        <w:ind w:firstLine="567"/>
        <w:jc w:val="both"/>
        <w:rPr>
          <w:sz w:val="28"/>
          <w:szCs w:val="28"/>
        </w:rPr>
      </w:pPr>
    </w:p>
    <w:p w:rsidR="00A6650F" w:rsidRPr="002D712E" w:rsidRDefault="00A6650F" w:rsidP="00A665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Председатель Думы</w:t>
      </w:r>
      <w:r w:rsidRPr="002D712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A6650F" w:rsidRPr="002D712E" w:rsidRDefault="00A6650F" w:rsidP="00A665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округа </w:t>
      </w:r>
    </w:p>
    <w:p w:rsidR="00A6650F" w:rsidRPr="002D712E" w:rsidRDefault="00A6650F" w:rsidP="00A6650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2D712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.А.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Слюсарев</w:t>
      </w:r>
    </w:p>
    <w:p w:rsidR="00A6650F" w:rsidRPr="002D712E" w:rsidRDefault="00A6650F" w:rsidP="00A6650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12E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A6650F" w:rsidRPr="002D712E" w:rsidRDefault="00A6650F" w:rsidP="00A6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6650F" w:rsidRPr="002D712E" w:rsidRDefault="00A6650F" w:rsidP="00A6650F">
      <w:pPr>
        <w:pStyle w:val="21"/>
        <w:rPr>
          <w:szCs w:val="28"/>
        </w:rPr>
      </w:pPr>
      <w:r w:rsidRPr="002D712E">
        <w:rPr>
          <w:szCs w:val="28"/>
        </w:rPr>
        <w:t xml:space="preserve">Ставропольского края                                                                     Д.Н. </w:t>
      </w:r>
      <w:proofErr w:type="spellStart"/>
      <w:r w:rsidRPr="002D712E">
        <w:rPr>
          <w:szCs w:val="28"/>
        </w:rPr>
        <w:t>Сокуренко</w:t>
      </w:r>
      <w:proofErr w:type="spellEnd"/>
    </w:p>
    <w:p w:rsidR="00A6650F" w:rsidRPr="002D712E" w:rsidRDefault="00A6650F" w:rsidP="00A6650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650F" w:rsidRPr="002D712E" w:rsidRDefault="00A6650F" w:rsidP="00A6650F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A6650F" w:rsidRPr="00396156" w:rsidTr="00567FC2">
        <w:tc>
          <w:tcPr>
            <w:tcW w:w="4678" w:type="dxa"/>
          </w:tcPr>
          <w:p w:rsidR="00A6650F" w:rsidRPr="00396156" w:rsidRDefault="00A6650F" w:rsidP="00567FC2">
            <w:pPr>
              <w:jc w:val="both"/>
            </w:pPr>
          </w:p>
        </w:tc>
        <w:tc>
          <w:tcPr>
            <w:tcW w:w="4961" w:type="dxa"/>
          </w:tcPr>
          <w:p w:rsidR="00A6650F" w:rsidRPr="00050AE7" w:rsidRDefault="00A6650F" w:rsidP="00567F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A6650F" w:rsidRPr="002D712E" w:rsidRDefault="00A6650F" w:rsidP="00567FC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7">
              <w:rPr>
                <w:rFonts w:ascii="Times New Roman" w:hAnsi="Times New Roman"/>
                <w:sz w:val="24"/>
                <w:szCs w:val="24"/>
              </w:rPr>
              <w:t xml:space="preserve">к решению Думы Нефтекумского </w:t>
            </w:r>
            <w:r w:rsidRPr="002D712E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Ставропольского края </w:t>
            </w:r>
            <w:r w:rsidRPr="002D712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D712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12E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12E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денежной компенсации стоимости санаторной путевки</w:t>
            </w:r>
            <w:proofErr w:type="gramEnd"/>
            <w:r w:rsidRPr="002D712E">
              <w:rPr>
                <w:rFonts w:ascii="Times New Roman" w:hAnsi="Times New Roman" w:cs="Times New Roman"/>
                <w:sz w:val="24"/>
                <w:szCs w:val="24"/>
              </w:rPr>
              <w:t xml:space="preserve">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      </w:r>
            <w:r w:rsidRPr="00577C9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6650F" w:rsidRPr="006E7E3F" w:rsidRDefault="00A6650F" w:rsidP="00853761">
            <w:pPr>
              <w:pStyle w:val="ConsPlusNormal"/>
              <w:ind w:firstLine="540"/>
              <w:jc w:val="both"/>
              <w:rPr>
                <w:szCs w:val="24"/>
              </w:rPr>
            </w:pPr>
            <w:bookmarkStart w:id="0" w:name="_GoBack"/>
            <w:bookmarkEnd w:id="0"/>
            <w:r w:rsidRPr="008C456F">
              <w:rPr>
                <w:szCs w:val="24"/>
              </w:rPr>
              <w:t xml:space="preserve">от </w:t>
            </w:r>
            <w:r>
              <w:rPr>
                <w:szCs w:val="24"/>
              </w:rPr>
              <w:t>17 сентября</w:t>
            </w:r>
            <w:r w:rsidRPr="008C456F">
              <w:rPr>
                <w:szCs w:val="24"/>
              </w:rPr>
              <w:t xml:space="preserve"> 2024 года № </w:t>
            </w:r>
            <w:r>
              <w:rPr>
                <w:szCs w:val="24"/>
              </w:rPr>
              <w:t>33</w:t>
            </w:r>
            <w:r w:rsidR="00853761">
              <w:rPr>
                <w:szCs w:val="24"/>
              </w:rPr>
              <w:t>3</w:t>
            </w:r>
          </w:p>
        </w:tc>
      </w:tr>
    </w:tbl>
    <w:p w:rsidR="00A6650F" w:rsidRDefault="00A6650F" w:rsidP="00A6650F">
      <w:pPr>
        <w:spacing w:after="1" w:line="200" w:lineRule="atLeast"/>
        <w:ind w:left="567"/>
        <w:jc w:val="center"/>
        <w:rPr>
          <w:rFonts w:ascii="Times New Roman" w:hAnsi="Times New Roman" w:cs="Times New Roman"/>
        </w:rPr>
      </w:pPr>
      <w:bookmarkStart w:id="1" w:name="P44"/>
      <w:bookmarkEnd w:id="1"/>
    </w:p>
    <w:p w:rsidR="00A6650F" w:rsidRDefault="00A6650F" w:rsidP="00A6650F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</w:rPr>
      </w:pPr>
      <w:r w:rsidRPr="002D712E">
        <w:rPr>
          <w:rFonts w:ascii="Times New Roman" w:hAnsi="Times New Roman" w:cs="Times New Roman"/>
          <w:b/>
          <w:sz w:val="28"/>
        </w:rPr>
        <w:t>ПОРЯД</w:t>
      </w:r>
      <w:r>
        <w:rPr>
          <w:rFonts w:ascii="Times New Roman" w:hAnsi="Times New Roman" w:cs="Times New Roman"/>
          <w:b/>
          <w:sz w:val="28"/>
        </w:rPr>
        <w:t>О</w:t>
      </w:r>
      <w:r w:rsidRPr="002D712E">
        <w:rPr>
          <w:rFonts w:ascii="Times New Roman" w:hAnsi="Times New Roman" w:cs="Times New Roman"/>
          <w:b/>
          <w:sz w:val="28"/>
        </w:rPr>
        <w:t>К</w:t>
      </w:r>
    </w:p>
    <w:p w:rsidR="00A6650F" w:rsidRPr="002D712E" w:rsidRDefault="00A6650F" w:rsidP="00A6650F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</w:rPr>
      </w:pPr>
      <w:r w:rsidRPr="002D712E">
        <w:rPr>
          <w:rFonts w:ascii="Times New Roman" w:hAnsi="Times New Roman" w:cs="Times New Roman"/>
          <w:b/>
          <w:sz w:val="28"/>
        </w:rPr>
        <w:t>выплаты</w:t>
      </w:r>
      <w:r w:rsidRPr="002D712E">
        <w:rPr>
          <w:rFonts w:ascii="Times New Roman" w:hAnsi="Times New Roman" w:cs="Times New Roman"/>
          <w:b/>
        </w:rPr>
        <w:t xml:space="preserve"> </w:t>
      </w:r>
      <w:r w:rsidRPr="002D712E">
        <w:rPr>
          <w:rFonts w:ascii="Times New Roman" w:hAnsi="Times New Roman" w:cs="Times New Roman"/>
          <w:b/>
          <w:sz w:val="28"/>
        </w:rPr>
        <w:t>денежной компенсации стоимости санаторной путевки лицам, замещающим муниципальные должности в органах местного самоуправления Нефтекумского муниципального округа Ставропольского края, осуществляющим свои полномочия на постоянной основе, и муниципальным служащим Нефтекумского муниципального округа Ставропольского края</w:t>
      </w:r>
    </w:p>
    <w:p w:rsidR="00A6650F" w:rsidRDefault="00A6650F" w:rsidP="00A6650F">
      <w:pPr>
        <w:spacing w:after="1" w:line="200" w:lineRule="atLeast"/>
        <w:jc w:val="center"/>
        <w:rPr>
          <w:rFonts w:ascii="Times New Roman" w:hAnsi="Times New Roman" w:cs="Times New Roman"/>
          <w:sz w:val="28"/>
        </w:rPr>
      </w:pPr>
    </w:p>
    <w:p w:rsidR="00A6650F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2E">
        <w:rPr>
          <w:rFonts w:ascii="Times New Roman" w:hAnsi="Times New Roman" w:cs="Times New Roman"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0F" w:rsidRPr="002D712E" w:rsidRDefault="00A6650F" w:rsidP="00A6650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2D712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астоящий П</w:t>
      </w:r>
      <w:r w:rsidRPr="002D712E">
        <w:rPr>
          <w:rFonts w:ascii="Times New Roman" w:hAnsi="Times New Roman" w:cs="Times New Roman"/>
          <w:sz w:val="28"/>
        </w:rPr>
        <w:t>оряд</w:t>
      </w:r>
      <w:r>
        <w:rPr>
          <w:rFonts w:ascii="Times New Roman" w:hAnsi="Times New Roman" w:cs="Times New Roman"/>
          <w:sz w:val="28"/>
        </w:rPr>
        <w:t>о</w:t>
      </w:r>
      <w:r w:rsidRPr="002D712E">
        <w:rPr>
          <w:rFonts w:ascii="Times New Roman" w:hAnsi="Times New Roman" w:cs="Times New Roman"/>
          <w:sz w:val="28"/>
        </w:rPr>
        <w:t>к выплаты</w:t>
      </w:r>
      <w:r w:rsidRPr="002D712E">
        <w:rPr>
          <w:rFonts w:ascii="Times New Roman" w:hAnsi="Times New Roman" w:cs="Times New Roman"/>
        </w:rPr>
        <w:t xml:space="preserve"> </w:t>
      </w:r>
      <w:r w:rsidRPr="002D712E">
        <w:rPr>
          <w:rFonts w:ascii="Times New Roman" w:hAnsi="Times New Roman" w:cs="Times New Roman"/>
          <w:sz w:val="28"/>
        </w:rPr>
        <w:t xml:space="preserve">денежной компенсации стоимости санаторной путевки лицам, </w:t>
      </w:r>
      <w:r>
        <w:rPr>
          <w:rFonts w:ascii="Times New Roman" w:hAnsi="Times New Roman" w:cs="Times New Roman"/>
          <w:sz w:val="28"/>
        </w:rPr>
        <w:t xml:space="preserve">замещающим муниципальные должности в </w:t>
      </w:r>
      <w:r w:rsidRPr="002D712E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>ах</w:t>
      </w:r>
      <w:r w:rsidRPr="002D712E">
        <w:rPr>
          <w:rFonts w:ascii="Times New Roman" w:hAnsi="Times New Roman" w:cs="Times New Roman"/>
          <w:sz w:val="28"/>
        </w:rPr>
        <w:t xml:space="preserve"> местного самоуправления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края, осуществляющим свои полномочия на постоянной основе, и </w:t>
      </w:r>
      <w:r>
        <w:rPr>
          <w:rFonts w:ascii="Times New Roman" w:hAnsi="Times New Roman" w:cs="Times New Roman"/>
          <w:sz w:val="28"/>
        </w:rPr>
        <w:t>муниципальным служащим</w:t>
      </w:r>
      <w:r w:rsidRPr="002D712E">
        <w:rPr>
          <w:rFonts w:ascii="Times New Roman" w:hAnsi="Times New Roman" w:cs="Times New Roman"/>
          <w:sz w:val="28"/>
        </w:rPr>
        <w:t xml:space="preserve">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 (далее - По</w:t>
      </w:r>
      <w:r>
        <w:rPr>
          <w:rFonts w:ascii="Times New Roman" w:hAnsi="Times New Roman" w:cs="Times New Roman"/>
          <w:sz w:val="28"/>
        </w:rPr>
        <w:t>рядок</w:t>
      </w:r>
      <w:r w:rsidRPr="002D712E">
        <w:rPr>
          <w:rFonts w:ascii="Times New Roman" w:hAnsi="Times New Roman" w:cs="Times New Roman"/>
          <w:sz w:val="28"/>
        </w:rPr>
        <w:t xml:space="preserve">), определяет порядок выплаты денежной компенсации стоимости санаторной путевки лицам, </w:t>
      </w:r>
      <w:r>
        <w:rPr>
          <w:rFonts w:ascii="Times New Roman" w:hAnsi="Times New Roman" w:cs="Times New Roman"/>
          <w:sz w:val="28"/>
        </w:rPr>
        <w:t xml:space="preserve">замещающим муниципальные должности в </w:t>
      </w:r>
      <w:r w:rsidRPr="002D712E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>ах</w:t>
      </w:r>
      <w:r w:rsidRPr="002D712E">
        <w:rPr>
          <w:rFonts w:ascii="Times New Roman" w:hAnsi="Times New Roman" w:cs="Times New Roman"/>
          <w:sz w:val="28"/>
        </w:rPr>
        <w:t xml:space="preserve"> местного самоуправления 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края, осуществляющим свои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полномочия на постоянной основе (далее </w:t>
      </w:r>
      <w:r>
        <w:rPr>
          <w:rFonts w:ascii="Times New Roman" w:hAnsi="Times New Roman" w:cs="Times New Roman"/>
          <w:sz w:val="28"/>
        </w:rPr>
        <w:t>- лица,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замещающие муниципальные должности) и </w:t>
      </w:r>
      <w:r w:rsidRPr="002D712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ым</w:t>
      </w:r>
      <w:r w:rsidRPr="002D712E">
        <w:rPr>
          <w:rFonts w:ascii="Times New Roman" w:hAnsi="Times New Roman" w:cs="Times New Roman"/>
          <w:sz w:val="28"/>
        </w:rPr>
        <w:t xml:space="preserve"> служ</w:t>
      </w:r>
      <w:r>
        <w:rPr>
          <w:rFonts w:ascii="Times New Roman" w:hAnsi="Times New Roman" w:cs="Times New Roman"/>
          <w:sz w:val="28"/>
        </w:rPr>
        <w:t xml:space="preserve">ащим </w:t>
      </w:r>
      <w:r w:rsidRPr="002D712E">
        <w:rPr>
          <w:rFonts w:ascii="Times New Roman" w:hAnsi="Times New Roman" w:cs="Times New Roman"/>
          <w:sz w:val="28"/>
        </w:rPr>
        <w:t xml:space="preserve">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округа Ставропольского края (далее - муниципальные служащие</w:t>
      </w:r>
      <w:r w:rsidRPr="002D712E">
        <w:rPr>
          <w:rFonts w:ascii="Times New Roman" w:hAnsi="Times New Roman" w:cs="Times New Roman"/>
          <w:sz w:val="28"/>
        </w:rPr>
        <w:t>).</w:t>
      </w:r>
    </w:p>
    <w:p w:rsidR="00A6650F" w:rsidRPr="002D712E" w:rsidRDefault="00A6650F" w:rsidP="00A6650F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A6650F" w:rsidRDefault="00A6650F" w:rsidP="00A6650F">
      <w:pPr>
        <w:tabs>
          <w:tab w:val="left" w:pos="564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1F5">
        <w:rPr>
          <w:rFonts w:ascii="Times New Roman" w:hAnsi="Times New Roman" w:cs="Times New Roman"/>
          <w:sz w:val="28"/>
          <w:szCs w:val="28"/>
        </w:rPr>
        <w:t>Статья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1F5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  <w:r w:rsidRPr="002901F5">
        <w:rPr>
          <w:rFonts w:ascii="Times New Roman" w:hAnsi="Times New Roman" w:cs="Times New Roman"/>
          <w:b/>
          <w:sz w:val="28"/>
        </w:rPr>
        <w:t>денежной компенсации стоимости санаторной путевки</w:t>
      </w:r>
    </w:p>
    <w:p w:rsidR="00A6650F" w:rsidRPr="002D712E" w:rsidRDefault="00A6650F" w:rsidP="00A6650F">
      <w:pPr>
        <w:tabs>
          <w:tab w:val="left" w:pos="564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</w:rPr>
        <w:t>Л</w:t>
      </w:r>
      <w:r w:rsidRPr="002D712E">
        <w:rPr>
          <w:rFonts w:ascii="Times New Roman" w:hAnsi="Times New Roman" w:cs="Times New Roman"/>
          <w:sz w:val="28"/>
        </w:rPr>
        <w:t>ицам</w:t>
      </w:r>
      <w:r>
        <w:rPr>
          <w:rFonts w:ascii="Times New Roman" w:hAnsi="Times New Roman" w:cs="Times New Roman"/>
          <w:sz w:val="28"/>
        </w:rPr>
        <w:t>, замещающим муниципальные должности</w:t>
      </w:r>
      <w:r w:rsidRPr="002D712E">
        <w:rPr>
          <w:rFonts w:ascii="Times New Roman" w:hAnsi="Times New Roman" w:cs="Times New Roman"/>
          <w:sz w:val="28"/>
        </w:rPr>
        <w:t xml:space="preserve"> и муниципальным служащим выплачивается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денежная компенсация стоимости санаторной путевки (далее - денежная компенсация), за исключением санаторной путевки, оплаченной полностью или частично за счет средств обязательного социального страхования, в следующем порядке:</w:t>
      </w:r>
    </w:p>
    <w:p w:rsidR="00A6650F" w:rsidRPr="002D712E" w:rsidRDefault="00A6650F" w:rsidP="00A6650F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lastRenderedPageBreak/>
        <w:t>1) лицу</w:t>
      </w:r>
      <w:r>
        <w:rPr>
          <w:rFonts w:ascii="Times New Roman" w:hAnsi="Times New Roman" w:cs="Times New Roman"/>
          <w:sz w:val="28"/>
        </w:rPr>
        <w:t>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</w:t>
      </w:r>
      <w:r w:rsidRPr="002D71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высшей группы,</w:t>
      </w:r>
      <w:r w:rsidRPr="002D712E">
        <w:rPr>
          <w:rFonts w:ascii="Times New Roman" w:hAnsi="Times New Roman" w:cs="Times New Roman"/>
          <w:sz w:val="28"/>
        </w:rPr>
        <w:t xml:space="preserve"> - 75 процентов от установленного </w:t>
      </w:r>
      <w:r>
        <w:rPr>
          <w:rFonts w:ascii="Times New Roman" w:hAnsi="Times New Roman" w:cs="Times New Roman"/>
          <w:sz w:val="28"/>
        </w:rPr>
        <w:t xml:space="preserve">Думой </w:t>
      </w:r>
      <w:r w:rsidRPr="002D712E">
        <w:rPr>
          <w:rFonts w:ascii="Times New Roman" w:hAnsi="Times New Roman" w:cs="Times New Roman"/>
          <w:sz w:val="28"/>
        </w:rPr>
        <w:t xml:space="preserve">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округа Ставропольского края</w:t>
      </w:r>
      <w:r w:rsidRPr="002D712E">
        <w:rPr>
          <w:rFonts w:ascii="Times New Roman" w:hAnsi="Times New Roman" w:cs="Times New Roman"/>
          <w:sz w:val="28"/>
        </w:rPr>
        <w:t xml:space="preserve"> </w:t>
      </w:r>
      <w:r w:rsidRPr="002C3118">
        <w:rPr>
          <w:rFonts w:ascii="Times New Roman" w:hAnsi="Times New Roman" w:cs="Times New Roman"/>
          <w:sz w:val="28"/>
        </w:rPr>
        <w:t>размера стоимости санаторной путевки</w:t>
      </w:r>
      <w:r w:rsidRPr="002D712E">
        <w:rPr>
          <w:rFonts w:ascii="Times New Roman" w:hAnsi="Times New Roman" w:cs="Times New Roman"/>
          <w:sz w:val="28"/>
        </w:rPr>
        <w:t xml:space="preserve"> (далее - стоимость путевки);</w:t>
      </w:r>
    </w:p>
    <w:p w:rsidR="00A6650F" w:rsidRPr="002D712E" w:rsidRDefault="00A6650F" w:rsidP="00A6650F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2) муниципальному служащему</w:t>
      </w:r>
      <w:r w:rsidRPr="002D712E">
        <w:rPr>
          <w:rFonts w:ascii="Times New Roman" w:hAnsi="Times New Roman" w:cs="Times New Roman"/>
          <w:sz w:val="28"/>
        </w:rPr>
        <w:t xml:space="preserve"> главной группы, - 50 процентов стоимости путевки;</w:t>
      </w:r>
    </w:p>
    <w:p w:rsidR="00A6650F" w:rsidRPr="002D712E" w:rsidRDefault="00A6650F" w:rsidP="00A6650F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3) муниципальному служащему</w:t>
      </w:r>
      <w:r w:rsidRPr="002D712E">
        <w:rPr>
          <w:rFonts w:ascii="Times New Roman" w:hAnsi="Times New Roman" w:cs="Times New Roman"/>
          <w:sz w:val="28"/>
        </w:rPr>
        <w:t xml:space="preserve"> иной группы, - 30 процентов стоимости путевки.</w:t>
      </w:r>
    </w:p>
    <w:p w:rsidR="00A6650F" w:rsidRPr="002D712E" w:rsidRDefault="00A6650F" w:rsidP="00A6650F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 xml:space="preserve">2. В случае если </w:t>
      </w:r>
      <w:proofErr w:type="gramStart"/>
      <w:r>
        <w:rPr>
          <w:rFonts w:ascii="Times New Roman" w:hAnsi="Times New Roman" w:cs="Times New Roman"/>
          <w:sz w:val="28"/>
        </w:rPr>
        <w:t>лицо,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замещающее муниципальную должность и </w:t>
      </w:r>
      <w:r w:rsidRPr="002D712E">
        <w:rPr>
          <w:rFonts w:ascii="Times New Roman" w:hAnsi="Times New Roman" w:cs="Times New Roman"/>
          <w:sz w:val="28"/>
        </w:rPr>
        <w:t>муниципальный служащий в текущем календарном году замещал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различные должности муниципальной службы, выплата денежной компенсации производится пропорционально отработанному времени по каждой замещаемой должности.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0F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C2">
        <w:rPr>
          <w:rFonts w:ascii="Times New Roman" w:hAnsi="Times New Roman" w:cs="Times New Roman"/>
          <w:sz w:val="28"/>
          <w:szCs w:val="28"/>
        </w:rPr>
        <w:t>Статья 3.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Сроки выплаты денежной компенсации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0F" w:rsidRPr="002D712E" w:rsidRDefault="00A6650F" w:rsidP="00A6650F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 xml:space="preserve">1. Выплата денежной компенсации </w:t>
      </w:r>
      <w:proofErr w:type="gramStart"/>
      <w:r w:rsidRPr="002D712E">
        <w:rPr>
          <w:rFonts w:ascii="Times New Roman" w:hAnsi="Times New Roman" w:cs="Times New Roman"/>
          <w:sz w:val="28"/>
        </w:rPr>
        <w:t>лицу</w:t>
      </w:r>
      <w:r>
        <w:rPr>
          <w:rFonts w:ascii="Times New Roman" w:hAnsi="Times New Roman" w:cs="Times New Roman"/>
          <w:sz w:val="28"/>
        </w:rPr>
        <w:t>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</w:t>
      </w:r>
      <w:r w:rsidRPr="002D712E">
        <w:rPr>
          <w:rFonts w:ascii="Times New Roman" w:hAnsi="Times New Roman" w:cs="Times New Roman"/>
          <w:sz w:val="28"/>
        </w:rPr>
        <w:t xml:space="preserve"> осуществляется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один раз в календарном году</w:t>
      </w:r>
      <w:r>
        <w:rPr>
          <w:rFonts w:ascii="Times New Roman" w:hAnsi="Times New Roman" w:cs="Times New Roman"/>
          <w:sz w:val="28"/>
        </w:rPr>
        <w:t>, как правило,</w:t>
      </w:r>
      <w:r w:rsidRPr="002D712E">
        <w:rPr>
          <w:rFonts w:ascii="Times New Roman" w:hAnsi="Times New Roman" w:cs="Times New Roman"/>
          <w:sz w:val="28"/>
        </w:rPr>
        <w:t xml:space="preserve"> при предоставлении ежегодного основного оплачиваемого отпуска и (или) дополнительного оплачиваемого отпуска (далее - отпуск), а также в иных случаях, предусмотренных коллективным договором, за исключением случаев, указанных </w:t>
      </w:r>
      <w:r w:rsidRPr="002D71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частях 3-5 настоящей </w:t>
      </w:r>
      <w:hyperlink w:anchor="P61" w:history="1"/>
      <w:r w:rsidRPr="002D712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12E">
        <w:rPr>
          <w:rFonts w:ascii="Times New Roman" w:hAnsi="Times New Roman" w:cs="Times New Roman"/>
          <w:sz w:val="28"/>
        </w:rPr>
        <w:t>.</w:t>
      </w:r>
    </w:p>
    <w:p w:rsidR="00A6650F" w:rsidRPr="002D712E" w:rsidRDefault="00A6650F" w:rsidP="00A6650F">
      <w:pPr>
        <w:spacing w:after="1" w:line="280" w:lineRule="atLeast"/>
        <w:ind w:firstLine="567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>2. Выплата денежной компенсации осуществляется в пределах фонда оплаты труда и начислений на выплаты по оплате труда соответствующего органа местного самоуправления</w:t>
      </w:r>
      <w:r w:rsidRPr="00DC418D">
        <w:rPr>
          <w:rFonts w:ascii="Times New Roman" w:hAnsi="Times New Roman" w:cs="Times New Roman"/>
          <w:sz w:val="28"/>
        </w:rPr>
        <w:t xml:space="preserve"> </w:t>
      </w:r>
      <w:r w:rsidRPr="002D712E">
        <w:rPr>
          <w:rFonts w:ascii="Times New Roman" w:hAnsi="Times New Roman" w:cs="Times New Roman"/>
          <w:sz w:val="28"/>
        </w:rPr>
        <w:t xml:space="preserve">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</w:rPr>
        <w:t xml:space="preserve"> (далее - орган местного самоуправления)</w:t>
      </w:r>
      <w:r w:rsidRPr="002D712E">
        <w:rPr>
          <w:rFonts w:ascii="Times New Roman" w:hAnsi="Times New Roman" w:cs="Times New Roman"/>
          <w:sz w:val="28"/>
        </w:rPr>
        <w:t>, отраслевого (функционального) и территориального орган</w:t>
      </w:r>
      <w:r>
        <w:rPr>
          <w:rFonts w:ascii="Times New Roman" w:hAnsi="Times New Roman" w:cs="Times New Roman"/>
          <w:sz w:val="28"/>
        </w:rPr>
        <w:t>ов администрации</w:t>
      </w:r>
      <w:r w:rsidRPr="00DC418D">
        <w:rPr>
          <w:rFonts w:ascii="Times New Roman" w:hAnsi="Times New Roman" w:cs="Times New Roman"/>
          <w:sz w:val="28"/>
        </w:rPr>
        <w:t xml:space="preserve"> </w:t>
      </w:r>
      <w:r w:rsidRPr="002D712E">
        <w:rPr>
          <w:rFonts w:ascii="Times New Roman" w:hAnsi="Times New Roman" w:cs="Times New Roman"/>
          <w:sz w:val="28"/>
        </w:rPr>
        <w:t xml:space="preserve">Нефтекумского </w:t>
      </w:r>
      <w:r>
        <w:rPr>
          <w:rFonts w:ascii="Times New Roman" w:hAnsi="Times New Roman" w:cs="Times New Roman"/>
          <w:sz w:val="28"/>
        </w:rPr>
        <w:t>муниципального</w:t>
      </w:r>
      <w:r w:rsidRPr="002D712E">
        <w:rPr>
          <w:rFonts w:ascii="Times New Roman" w:hAnsi="Times New Roman" w:cs="Times New Roman"/>
          <w:sz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</w:rPr>
        <w:t xml:space="preserve"> (далее - органы администрации)</w:t>
      </w:r>
      <w:r w:rsidRPr="002D712E">
        <w:rPr>
          <w:rFonts w:ascii="Times New Roman" w:hAnsi="Times New Roman" w:cs="Times New Roman"/>
          <w:sz w:val="28"/>
        </w:rPr>
        <w:t>.</w:t>
      </w:r>
    </w:p>
    <w:p w:rsidR="00A6650F" w:rsidRPr="002D712E" w:rsidRDefault="00A6650F" w:rsidP="00A6650F">
      <w:pPr>
        <w:spacing w:after="0" w:line="280" w:lineRule="atLeast"/>
        <w:ind w:firstLine="567"/>
        <w:jc w:val="both"/>
        <w:rPr>
          <w:rFonts w:ascii="Times New Roman" w:hAnsi="Times New Roman" w:cs="Times New Roman"/>
        </w:rPr>
      </w:pPr>
      <w:bookmarkStart w:id="2" w:name="P61"/>
      <w:bookmarkEnd w:id="2"/>
      <w:r>
        <w:rPr>
          <w:rFonts w:ascii="Times New Roman" w:hAnsi="Times New Roman" w:cs="Times New Roman"/>
          <w:sz w:val="28"/>
        </w:rPr>
        <w:t>3</w:t>
      </w:r>
      <w:r w:rsidRPr="002D712E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Л</w:t>
      </w:r>
      <w:r w:rsidRPr="002D712E">
        <w:rPr>
          <w:rFonts w:ascii="Times New Roman" w:hAnsi="Times New Roman" w:cs="Times New Roman"/>
          <w:sz w:val="28"/>
        </w:rPr>
        <w:t>ицу</w:t>
      </w:r>
      <w:r>
        <w:rPr>
          <w:rFonts w:ascii="Times New Roman" w:hAnsi="Times New Roman" w:cs="Times New Roman"/>
          <w:sz w:val="28"/>
        </w:rPr>
        <w:t>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служащему,</w:t>
      </w:r>
      <w:r w:rsidRPr="002D712E">
        <w:rPr>
          <w:rFonts w:ascii="Times New Roman" w:hAnsi="Times New Roman" w:cs="Times New Roman"/>
          <w:sz w:val="28"/>
        </w:rPr>
        <w:t xml:space="preserve"> принятому в орган местного самоуправления, орган </w:t>
      </w:r>
      <w:r>
        <w:rPr>
          <w:rFonts w:ascii="Times New Roman" w:hAnsi="Times New Roman" w:cs="Times New Roman"/>
          <w:sz w:val="28"/>
        </w:rPr>
        <w:t xml:space="preserve">администрации) </w:t>
      </w:r>
      <w:r w:rsidRPr="002D712E">
        <w:rPr>
          <w:rFonts w:ascii="Times New Roman" w:hAnsi="Times New Roman" w:cs="Times New Roman"/>
          <w:sz w:val="28"/>
        </w:rPr>
        <w:t>в соответствующем календарном году, выплата денежной компенсации производится при предоставлении отпуска либо, в случае его неиспользования, в декабре текущего года пропорционально отработанному времени, за исключением случая, когда денежная компенсация за текущий календарный год в полном объеме им была выплачена по прежней должности, замещавшейся ими в другом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D712E">
        <w:rPr>
          <w:rFonts w:ascii="Times New Roman" w:hAnsi="Times New Roman" w:cs="Times New Roman"/>
          <w:sz w:val="28"/>
        </w:rPr>
        <w:t>органе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</w:rPr>
        <w:t>, органе администрации</w:t>
      </w:r>
      <w:r w:rsidRPr="002D712E">
        <w:rPr>
          <w:rFonts w:ascii="Times New Roman" w:hAnsi="Times New Roman" w:cs="Times New Roman"/>
          <w:sz w:val="28"/>
        </w:rPr>
        <w:t>.</w:t>
      </w:r>
    </w:p>
    <w:p w:rsidR="00A6650F" w:rsidRPr="002D712E" w:rsidRDefault="00A6650F" w:rsidP="00A6650F">
      <w:pPr>
        <w:spacing w:after="0" w:line="28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4</w:t>
      </w:r>
      <w:r w:rsidRPr="002D712E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Л</w:t>
      </w:r>
      <w:r w:rsidRPr="002D712E">
        <w:rPr>
          <w:rFonts w:ascii="Times New Roman" w:hAnsi="Times New Roman" w:cs="Times New Roman"/>
          <w:sz w:val="28"/>
        </w:rPr>
        <w:t>ицу</w:t>
      </w:r>
      <w:r>
        <w:rPr>
          <w:rFonts w:ascii="Times New Roman" w:hAnsi="Times New Roman" w:cs="Times New Roman"/>
          <w:sz w:val="28"/>
        </w:rPr>
        <w:t>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</w:t>
      </w:r>
      <w:r w:rsidRPr="002D712E">
        <w:rPr>
          <w:rFonts w:ascii="Times New Roman" w:hAnsi="Times New Roman" w:cs="Times New Roman"/>
          <w:sz w:val="28"/>
        </w:rPr>
        <w:t>, использовавшим в течение календарного года отпуск и не получившим выплату денежной компенсации либо не использовавшим в течение календарного года отпуск, в случае если его предоставление могло неблагоприятно отразиться на нормальном ходе работы органа местного самоуправления, органа</w:t>
      </w:r>
      <w:r>
        <w:rPr>
          <w:rFonts w:ascii="Times New Roman" w:hAnsi="Times New Roman" w:cs="Times New Roman"/>
          <w:sz w:val="28"/>
        </w:rPr>
        <w:t xml:space="preserve"> администрации</w:t>
      </w:r>
      <w:r w:rsidRPr="002D712E">
        <w:rPr>
          <w:rFonts w:ascii="Times New Roman" w:hAnsi="Times New Roman" w:cs="Times New Roman"/>
          <w:sz w:val="28"/>
        </w:rPr>
        <w:t xml:space="preserve">, выплата денежной компенсации </w:t>
      </w:r>
      <w:r w:rsidRPr="002D712E">
        <w:rPr>
          <w:rFonts w:ascii="Times New Roman" w:hAnsi="Times New Roman" w:cs="Times New Roman"/>
          <w:sz w:val="28"/>
        </w:rPr>
        <w:lastRenderedPageBreak/>
        <w:t>производится на основании их заявления в декабре текущего года в полном объеме.</w:t>
      </w:r>
      <w:proofErr w:type="gramEnd"/>
    </w:p>
    <w:p w:rsidR="00A6650F" w:rsidRPr="002D712E" w:rsidRDefault="00A6650F" w:rsidP="00A6650F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3" w:name="P63"/>
      <w:bookmarkEnd w:id="3"/>
      <w:r>
        <w:rPr>
          <w:rFonts w:ascii="Times New Roman" w:hAnsi="Times New Roman" w:cs="Times New Roman"/>
          <w:sz w:val="28"/>
        </w:rPr>
        <w:t>5</w:t>
      </w:r>
      <w:r w:rsidRPr="002D712E"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Л</w:t>
      </w:r>
      <w:r w:rsidRPr="002D712E">
        <w:rPr>
          <w:rFonts w:ascii="Times New Roman" w:hAnsi="Times New Roman" w:cs="Times New Roman"/>
          <w:sz w:val="28"/>
        </w:rPr>
        <w:t>ицу</w:t>
      </w:r>
      <w:r>
        <w:rPr>
          <w:rFonts w:ascii="Times New Roman" w:hAnsi="Times New Roman" w:cs="Times New Roman"/>
          <w:sz w:val="28"/>
        </w:rPr>
        <w:t>,</w:t>
      </w:r>
      <w:r w:rsidRPr="002901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замещающему муниципальную должность и муниципальному служащему</w:t>
      </w:r>
      <w:r w:rsidRPr="002D712E">
        <w:rPr>
          <w:rFonts w:ascii="Times New Roman" w:hAnsi="Times New Roman" w:cs="Times New Roman"/>
          <w:sz w:val="28"/>
        </w:rPr>
        <w:t xml:space="preserve"> не использовавшим отпуск и увольняющимся до окончания календарного года, денежная компенсация выплачивается пропорционально отработанному времени, за исключением случаев увольнения, предусмотренных </w:t>
      </w:r>
      <w:hyperlink r:id="rId9" w:history="1">
        <w:r w:rsidRPr="00DC418D">
          <w:rPr>
            <w:rFonts w:ascii="Times New Roman" w:hAnsi="Times New Roman" w:cs="Times New Roman"/>
            <w:sz w:val="28"/>
          </w:rPr>
          <w:t>пунктами 3</w:t>
        </w:r>
      </w:hyperlink>
      <w:r w:rsidRPr="00DC418D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Pr="00DC418D">
          <w:rPr>
            <w:rFonts w:ascii="Times New Roman" w:hAnsi="Times New Roman" w:cs="Times New Roman"/>
            <w:sz w:val="28"/>
          </w:rPr>
          <w:t>5</w:t>
        </w:r>
      </w:hyperlink>
      <w:r w:rsidRPr="00DC418D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DC418D">
          <w:rPr>
            <w:rFonts w:ascii="Times New Roman" w:hAnsi="Times New Roman" w:cs="Times New Roman"/>
            <w:sz w:val="28"/>
          </w:rPr>
          <w:t>6</w:t>
        </w:r>
      </w:hyperlink>
      <w:r w:rsidRPr="00DC418D">
        <w:rPr>
          <w:rFonts w:ascii="Times New Roman" w:hAnsi="Times New Roman" w:cs="Times New Roman"/>
          <w:sz w:val="28"/>
        </w:rPr>
        <w:t xml:space="preserve">, </w:t>
      </w:r>
      <w:hyperlink r:id="rId12" w:history="1">
        <w:r w:rsidRPr="00DC418D">
          <w:rPr>
            <w:rFonts w:ascii="Times New Roman" w:hAnsi="Times New Roman" w:cs="Times New Roman"/>
            <w:sz w:val="28"/>
          </w:rPr>
          <w:t>7</w:t>
        </w:r>
      </w:hyperlink>
      <w:r w:rsidRPr="00DC418D"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Pr="00DC418D">
          <w:rPr>
            <w:rFonts w:ascii="Times New Roman" w:hAnsi="Times New Roman" w:cs="Times New Roman"/>
            <w:sz w:val="28"/>
          </w:rPr>
          <w:t>11 статьи 81</w:t>
        </w:r>
      </w:hyperlink>
      <w:r w:rsidRPr="00DC418D">
        <w:rPr>
          <w:rFonts w:ascii="Times New Roman" w:hAnsi="Times New Roman" w:cs="Times New Roman"/>
          <w:sz w:val="28"/>
        </w:rPr>
        <w:t xml:space="preserve"> Трудового кодекса Российской Федерации, </w:t>
      </w:r>
      <w:hyperlink r:id="rId14" w:history="1">
        <w:r w:rsidRPr="00DC418D">
          <w:rPr>
            <w:rFonts w:ascii="Times New Roman" w:hAnsi="Times New Roman" w:cs="Times New Roman"/>
            <w:sz w:val="28"/>
          </w:rPr>
          <w:t>пунктом 5 статьи 18</w:t>
        </w:r>
      </w:hyperlink>
      <w:r>
        <w:t>,</w:t>
      </w:r>
      <w:r w:rsidRPr="00DC418D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Pr="002072DC">
          <w:rPr>
            <w:rFonts w:ascii="Times New Roman" w:hAnsi="Times New Roman" w:cs="Times New Roman"/>
            <w:sz w:val="28"/>
            <w:szCs w:val="28"/>
          </w:rPr>
          <w:t>пунктом 3 части 1 статьи 19</w:t>
        </w:r>
      </w:hyperlink>
      <w:r w:rsidRPr="002072DC">
        <w:rPr>
          <w:rFonts w:ascii="Times New Roman" w:hAnsi="Times New Roman" w:cs="Times New Roman"/>
          <w:sz w:val="28"/>
          <w:szCs w:val="28"/>
        </w:rPr>
        <w:t xml:space="preserve"> и части 2 статьи 27.1 Федерального закона «О муниципальной службе в</w:t>
      </w:r>
      <w:proofErr w:type="gramEnd"/>
      <w:r w:rsidRPr="002D712E">
        <w:rPr>
          <w:rFonts w:ascii="Times New Roman" w:hAnsi="Times New Roman" w:cs="Times New Roman"/>
          <w:sz w:val="28"/>
        </w:rPr>
        <w:t xml:space="preserve"> Российской Фед</w:t>
      </w:r>
      <w:r>
        <w:rPr>
          <w:rFonts w:ascii="Times New Roman" w:hAnsi="Times New Roman" w:cs="Times New Roman"/>
          <w:sz w:val="28"/>
        </w:rPr>
        <w:t>ерации», пунктами 4.1 и 5 части 2 статьи 74.1 Федерального закона «Об общих принципах организации местного самоуправления</w:t>
      </w:r>
      <w:r w:rsidRPr="002072DC">
        <w:rPr>
          <w:rFonts w:ascii="Times New Roman" w:hAnsi="Times New Roman" w:cs="Times New Roman"/>
          <w:sz w:val="28"/>
          <w:szCs w:val="28"/>
        </w:rPr>
        <w:t xml:space="preserve"> в</w:t>
      </w:r>
      <w:r w:rsidRPr="002D712E">
        <w:rPr>
          <w:rFonts w:ascii="Times New Roman" w:hAnsi="Times New Roman" w:cs="Times New Roman"/>
          <w:sz w:val="28"/>
        </w:rPr>
        <w:t xml:space="preserve"> Российской Фед</w:t>
      </w:r>
      <w:r>
        <w:rPr>
          <w:rFonts w:ascii="Times New Roman" w:hAnsi="Times New Roman" w:cs="Times New Roman"/>
          <w:sz w:val="28"/>
        </w:rPr>
        <w:t>ерации»</w:t>
      </w:r>
      <w:r w:rsidRPr="002D712E">
        <w:rPr>
          <w:rFonts w:ascii="Times New Roman" w:hAnsi="Times New Roman" w:cs="Times New Roman"/>
          <w:sz w:val="28"/>
        </w:rPr>
        <w:t>.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0F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C2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0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A6650F" w:rsidRPr="002D712E" w:rsidRDefault="00A6650F" w:rsidP="00A66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50F" w:rsidRPr="002D712E" w:rsidRDefault="00A6650F" w:rsidP="00A6650F">
      <w:pPr>
        <w:spacing w:after="1" w:line="280" w:lineRule="atLeast"/>
        <w:ind w:firstLine="567"/>
        <w:jc w:val="both"/>
        <w:rPr>
          <w:rFonts w:ascii="Times New Roman" w:hAnsi="Times New Roman" w:cs="Times New Roman"/>
        </w:rPr>
      </w:pPr>
      <w:r w:rsidRPr="002D712E">
        <w:rPr>
          <w:rFonts w:ascii="Times New Roman" w:hAnsi="Times New Roman" w:cs="Times New Roman"/>
          <w:sz w:val="28"/>
        </w:rPr>
        <w:t>Вопросы, связанные с настоящим По</w:t>
      </w:r>
      <w:r>
        <w:rPr>
          <w:rFonts w:ascii="Times New Roman" w:hAnsi="Times New Roman" w:cs="Times New Roman"/>
          <w:sz w:val="28"/>
        </w:rPr>
        <w:t>рядком</w:t>
      </w:r>
      <w:r w:rsidRPr="002D712E">
        <w:rPr>
          <w:rFonts w:ascii="Times New Roman" w:hAnsi="Times New Roman" w:cs="Times New Roman"/>
          <w:sz w:val="28"/>
        </w:rPr>
        <w:t xml:space="preserve">, рассматриваются соответствующим органом местного самоуправления, органом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2D712E">
        <w:rPr>
          <w:rFonts w:ascii="Times New Roman" w:hAnsi="Times New Roman" w:cs="Times New Roman"/>
          <w:sz w:val="28"/>
        </w:rPr>
        <w:t>в пределах его полномочий или в суде.</w:t>
      </w:r>
    </w:p>
    <w:p w:rsidR="00B854C7" w:rsidRDefault="00B854C7"/>
    <w:sectPr w:rsidR="00B854C7" w:rsidSect="00A6650F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50F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761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50F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77D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0F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6650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6650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66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66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50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E8EC5A00FD2C4E3998CEC8102FAE2C6BDC5A4B7424CAC84FE86C1F2C4146024CC36CACBBCDF065B9D1D9BC8r2L" TargetMode="External"/><Relationship Id="rId13" Type="http://schemas.openxmlformats.org/officeDocument/2006/relationships/hyperlink" Target="consultantplus://offline/ref=4C2E8EC5A00FD2C4E3998CFA826EA4E8C2B69FA8B14342FDDEAA8096AD941235648C309B88CFr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2E8EC5A00FD2C4E3998CEC8102FAE2C6BDC5A4B24941A284F5DBCBFA9D186223C369DDCCF5D3075B9D1EC9r1L" TargetMode="External"/><Relationship Id="rId12" Type="http://schemas.openxmlformats.org/officeDocument/2006/relationships/hyperlink" Target="consultantplus://offline/ref=4C2E8EC5A00FD2C4E3998CFA826EA4E8C2B69FA8B14342FDDEAA8096AD941235648C309F88F8D407C5r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E8EC5A00FD2C4E3998CEC8102FAE2C6BDC5A4B7434DAB84FF86C1F2C4146024CC36CACBBCDF065B9D1D9FC8r6L" TargetMode="External"/><Relationship Id="rId11" Type="http://schemas.openxmlformats.org/officeDocument/2006/relationships/hyperlink" Target="consultantplus://offline/ref=4C2E8EC5A00FD2C4E3998CFA826EA4E8C2B69FA8B14342FDDEAA8096AD941235648C309F88F8D70EC5rEL" TargetMode="External"/><Relationship Id="rId5" Type="http://schemas.openxmlformats.org/officeDocument/2006/relationships/hyperlink" Target="consultantplus://offline/ref=4C2E8EC5A00FD2C4E3998CEC8102FAE2C6BDC5A4B7434DAB87FD86C1F2C4146024CC36CACBBCDF065B9D1D9FC8r1L" TargetMode="External"/><Relationship Id="rId15" Type="http://schemas.openxmlformats.org/officeDocument/2006/relationships/hyperlink" Target="consultantplus://offline/ref=4C2E8EC5A00FD2C4E3998CFA826EA4E8C2B69FABB64642FDDEAA8096AD941235648C309CC8r1L" TargetMode="External"/><Relationship Id="rId10" Type="http://schemas.openxmlformats.org/officeDocument/2006/relationships/hyperlink" Target="consultantplus://offline/ref=4C2E8EC5A00FD2C4E3998CFA826EA4E8C2B69FA8B14342FDDEAA8096AD941235648C309F88F8D70EC5rF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C2E8EC5A00FD2C4E3998CFA826EA4E8C2B69FA8B14342FDDEAA8096AD941235648C309A81CFr0L" TargetMode="External"/><Relationship Id="rId14" Type="http://schemas.openxmlformats.org/officeDocument/2006/relationships/hyperlink" Target="consultantplus://offline/ref=4C2E8EC5A00FD2C4E3998CFA826EA4E8C2B69FABB64642FDDEAA8096AD941235648C309F88F8D301C5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1477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2024-09-10T12:37:00Z</dcterms:created>
  <dcterms:modified xsi:type="dcterms:W3CDTF">2024-09-16T06:28:00Z</dcterms:modified>
</cp:coreProperties>
</file>