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AB" w:rsidRPr="00DF2BEF" w:rsidRDefault="005360AB" w:rsidP="005360AB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AB" w:rsidRPr="00DF2BEF" w:rsidRDefault="005360AB" w:rsidP="005360AB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5360AB" w:rsidRPr="00DF2BEF" w:rsidRDefault="005360AB" w:rsidP="005360AB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5360AB" w:rsidRPr="00DF2BEF" w:rsidRDefault="005360AB" w:rsidP="005360AB">
      <w:pPr>
        <w:jc w:val="center"/>
        <w:rPr>
          <w:sz w:val="28"/>
          <w:szCs w:val="28"/>
        </w:rPr>
      </w:pPr>
    </w:p>
    <w:p w:rsidR="005360AB" w:rsidRPr="00DF2BEF" w:rsidRDefault="005360AB" w:rsidP="005360AB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5360AB" w:rsidRPr="00DF2BEF" w:rsidRDefault="005360AB" w:rsidP="005360AB">
      <w:pPr>
        <w:jc w:val="center"/>
        <w:rPr>
          <w:sz w:val="28"/>
          <w:szCs w:val="28"/>
        </w:rPr>
      </w:pPr>
    </w:p>
    <w:p w:rsidR="005360AB" w:rsidRDefault="005360AB" w:rsidP="005360AB">
      <w:pPr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Pr="00DF2BE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F2BEF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</w:t>
      </w:r>
      <w:r w:rsidRPr="00DF2B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F2BEF">
        <w:rPr>
          <w:sz w:val="28"/>
          <w:szCs w:val="28"/>
        </w:rPr>
        <w:t xml:space="preserve">   </w:t>
      </w:r>
      <w:proofErr w:type="gramStart"/>
      <w:r w:rsidRPr="00DF2BEF">
        <w:rPr>
          <w:sz w:val="28"/>
          <w:szCs w:val="28"/>
        </w:rPr>
        <w:t>г</w:t>
      </w:r>
      <w:proofErr w:type="gramEnd"/>
      <w:r w:rsidRPr="00DF2BEF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№ 380</w:t>
      </w:r>
    </w:p>
    <w:p w:rsidR="005360AB" w:rsidRDefault="005360AB" w:rsidP="005360AB">
      <w:pPr>
        <w:jc w:val="both"/>
        <w:rPr>
          <w:sz w:val="28"/>
          <w:szCs w:val="28"/>
        </w:rPr>
      </w:pPr>
    </w:p>
    <w:p w:rsidR="005360AB" w:rsidRPr="00DD66C2" w:rsidRDefault="005360AB" w:rsidP="005360AB">
      <w:pPr>
        <w:jc w:val="center"/>
        <w:rPr>
          <w:sz w:val="28"/>
          <w:szCs w:val="28"/>
        </w:rPr>
      </w:pPr>
      <w:r w:rsidRPr="00DD66C2">
        <w:rPr>
          <w:sz w:val="28"/>
          <w:szCs w:val="28"/>
        </w:rPr>
        <w:t>Об утверждении прогнозного плана (программы) приватизации объектов муниципальной собственности Нефтекумского городского округа Ставропольского края на 20</w:t>
      </w:r>
      <w:r>
        <w:rPr>
          <w:sz w:val="28"/>
          <w:szCs w:val="28"/>
        </w:rPr>
        <w:t>20</w:t>
      </w:r>
      <w:r w:rsidRPr="00DD66C2">
        <w:rPr>
          <w:sz w:val="28"/>
          <w:szCs w:val="28"/>
        </w:rPr>
        <w:t xml:space="preserve"> год</w:t>
      </w:r>
    </w:p>
    <w:p w:rsidR="005360AB" w:rsidRPr="00D860DD" w:rsidRDefault="005360AB" w:rsidP="005360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0AB" w:rsidRPr="00441888" w:rsidRDefault="005360AB" w:rsidP="00E71F7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1B71EB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5360AB" w:rsidRPr="006130CB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5360AB" w:rsidRPr="006130CB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0AB" w:rsidRPr="00D860DD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5360AB" w:rsidRPr="00D860DD" w:rsidRDefault="005360AB" w:rsidP="005360AB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360AB" w:rsidRPr="00D860DD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E71F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20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360AB" w:rsidRDefault="005360AB" w:rsidP="005360AB">
      <w:pPr>
        <w:ind w:firstLine="709"/>
        <w:jc w:val="both"/>
        <w:rPr>
          <w:sz w:val="28"/>
          <w:szCs w:val="28"/>
        </w:rPr>
      </w:pPr>
    </w:p>
    <w:p w:rsidR="005360AB" w:rsidRDefault="005360AB" w:rsidP="00E71F73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360AB" w:rsidRPr="008A65D2" w:rsidRDefault="005360AB" w:rsidP="005360A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360AB" w:rsidRPr="008A65D2" w:rsidRDefault="005360AB" w:rsidP="00E71F73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5360AB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73" w:rsidRDefault="00E71F73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73" w:rsidRDefault="00E71F73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73" w:rsidRDefault="00E71F73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360AB" w:rsidRDefault="005360AB" w:rsidP="005360A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0AB" w:rsidRDefault="005360AB" w:rsidP="005360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E71F73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официально</w:t>
      </w:r>
      <w:r w:rsidR="00E71F73">
        <w:rPr>
          <w:sz w:val="28"/>
          <w:szCs w:val="28"/>
        </w:rPr>
        <w:t>го опубликования</w:t>
      </w:r>
      <w:r>
        <w:rPr>
          <w:sz w:val="28"/>
          <w:szCs w:val="28"/>
        </w:rPr>
        <w:t>.</w:t>
      </w:r>
    </w:p>
    <w:p w:rsidR="005360AB" w:rsidRDefault="005360AB" w:rsidP="005360A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Pr="00D860DD" w:rsidRDefault="005360AB" w:rsidP="005360A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333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5360AB" w:rsidRPr="00293330" w:rsidRDefault="005360AB" w:rsidP="005360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5360AB" w:rsidRPr="00293330" w:rsidRDefault="005360AB" w:rsidP="005360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333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П.А. Лиманов</w:t>
      </w:r>
    </w:p>
    <w:p w:rsidR="005360AB" w:rsidRDefault="005360AB" w:rsidP="005360A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60AB" w:rsidRDefault="005360AB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1F73" w:rsidRDefault="00E71F73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71F73" w:rsidRDefault="00E71F73" w:rsidP="005360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716D" w:rsidRPr="0073716D" w:rsidRDefault="0073716D" w:rsidP="0073716D">
      <w:pPr>
        <w:jc w:val="right"/>
      </w:pPr>
      <w:r w:rsidRPr="0073716D">
        <w:lastRenderedPageBreak/>
        <w:t xml:space="preserve">Приложение </w:t>
      </w:r>
    </w:p>
    <w:p w:rsidR="0073716D" w:rsidRPr="0073716D" w:rsidRDefault="0073716D" w:rsidP="0073716D">
      <w:pPr>
        <w:jc w:val="right"/>
      </w:pPr>
      <w:r w:rsidRPr="0073716D">
        <w:t>к решению Думы Нефтекумского</w:t>
      </w:r>
    </w:p>
    <w:p w:rsidR="0073716D" w:rsidRPr="0073716D" w:rsidRDefault="0073716D" w:rsidP="0073716D">
      <w:pPr>
        <w:jc w:val="right"/>
      </w:pPr>
      <w:r w:rsidRPr="0073716D">
        <w:t>городского округа</w:t>
      </w:r>
    </w:p>
    <w:p w:rsidR="0073716D" w:rsidRPr="0073716D" w:rsidRDefault="0073716D" w:rsidP="0073716D">
      <w:pPr>
        <w:jc w:val="right"/>
      </w:pPr>
      <w:r w:rsidRPr="0073716D">
        <w:t>Ставропольского края</w:t>
      </w:r>
    </w:p>
    <w:p w:rsidR="0073716D" w:rsidRDefault="0073716D" w:rsidP="0073716D">
      <w:pPr>
        <w:jc w:val="right"/>
      </w:pPr>
      <w:r>
        <w:t xml:space="preserve">                                                                   «</w:t>
      </w:r>
      <w:r w:rsidRPr="0073716D">
        <w:t>Об утверждении прогнозного плана</w:t>
      </w:r>
    </w:p>
    <w:p w:rsidR="0073716D" w:rsidRDefault="0073716D" w:rsidP="0073716D">
      <w:pPr>
        <w:jc w:val="right"/>
      </w:pPr>
      <w:r>
        <w:t xml:space="preserve">                                                            </w:t>
      </w:r>
      <w:r w:rsidRPr="0073716D">
        <w:t xml:space="preserve">(программы) приватизации объектов муниципальной </w:t>
      </w:r>
    </w:p>
    <w:p w:rsidR="0073716D" w:rsidRDefault="0073716D" w:rsidP="0073716D">
      <w:pPr>
        <w:jc w:val="right"/>
      </w:pPr>
      <w:r>
        <w:t xml:space="preserve">                                                              </w:t>
      </w:r>
      <w:r w:rsidRPr="0073716D">
        <w:t xml:space="preserve">собственности Нефтекумского городского округа </w:t>
      </w:r>
      <w:r>
        <w:t>С</w:t>
      </w:r>
      <w:r w:rsidRPr="0073716D">
        <w:t>тавропольского края на 2020 год</w:t>
      </w:r>
      <w:r>
        <w:t>»</w:t>
      </w:r>
    </w:p>
    <w:p w:rsidR="0073716D" w:rsidRPr="0073716D" w:rsidRDefault="0073716D" w:rsidP="0073716D">
      <w:pPr>
        <w:jc w:val="right"/>
      </w:pPr>
      <w:r>
        <w:t>от 10 сентября 2019 года № 380</w:t>
      </w:r>
    </w:p>
    <w:p w:rsidR="0073716D" w:rsidRPr="0073716D" w:rsidRDefault="0073716D" w:rsidP="0073716D">
      <w:pPr>
        <w:jc w:val="right"/>
      </w:pPr>
    </w:p>
    <w:p w:rsidR="005360AB" w:rsidRDefault="005360AB" w:rsidP="005360A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B3CE2">
        <w:rPr>
          <w:sz w:val="28"/>
          <w:szCs w:val="28"/>
        </w:rPr>
        <w:t>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2B3CE2">
        <w:rPr>
          <w:sz w:val="28"/>
          <w:szCs w:val="28"/>
        </w:rPr>
        <w:t xml:space="preserve">) </w:t>
      </w:r>
    </w:p>
    <w:p w:rsidR="005360AB" w:rsidRDefault="005360AB" w:rsidP="005360AB">
      <w:pPr>
        <w:jc w:val="center"/>
        <w:rPr>
          <w:sz w:val="26"/>
          <w:szCs w:val="26"/>
        </w:rPr>
      </w:pPr>
      <w:r w:rsidRPr="002B3CE2">
        <w:rPr>
          <w:sz w:val="28"/>
          <w:szCs w:val="28"/>
        </w:rPr>
        <w:t>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20</w:t>
      </w:r>
      <w:r w:rsidRPr="002B3CE2">
        <w:rPr>
          <w:sz w:val="28"/>
          <w:szCs w:val="28"/>
        </w:rPr>
        <w:t xml:space="preserve"> год</w:t>
      </w:r>
    </w:p>
    <w:p w:rsidR="005360AB" w:rsidRDefault="005360AB" w:rsidP="005360AB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78"/>
        <w:gridCol w:w="2693"/>
        <w:gridCol w:w="1598"/>
        <w:gridCol w:w="1521"/>
        <w:gridCol w:w="1417"/>
      </w:tblGrid>
      <w:tr w:rsidR="005360AB" w:rsidRPr="005128AB" w:rsidTr="005360AB">
        <w:tc>
          <w:tcPr>
            <w:tcW w:w="540" w:type="dxa"/>
            <w:vAlign w:val="center"/>
          </w:tcPr>
          <w:p w:rsidR="005360AB" w:rsidRPr="007500CB" w:rsidRDefault="005360AB" w:rsidP="005360AB">
            <w:pPr>
              <w:jc w:val="both"/>
            </w:pPr>
            <w:r w:rsidRPr="007500CB">
              <w:rPr>
                <w:sz w:val="22"/>
                <w:szCs w:val="22"/>
              </w:rPr>
              <w:t xml:space="preserve">№ </w:t>
            </w:r>
            <w:proofErr w:type="spellStart"/>
            <w:r w:rsidRPr="007500CB">
              <w:rPr>
                <w:sz w:val="22"/>
                <w:szCs w:val="22"/>
              </w:rPr>
              <w:t>п\</w:t>
            </w:r>
            <w:proofErr w:type="gramStart"/>
            <w:r w:rsidRPr="007500CB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978" w:type="dxa"/>
            <w:vAlign w:val="center"/>
          </w:tcPr>
          <w:p w:rsidR="005360AB" w:rsidRPr="007500CB" w:rsidRDefault="005360AB" w:rsidP="005360AB">
            <w:pPr>
              <w:jc w:val="both"/>
            </w:pPr>
            <w:r w:rsidRPr="007500CB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2693" w:type="dxa"/>
            <w:vAlign w:val="center"/>
          </w:tcPr>
          <w:p w:rsidR="005360AB" w:rsidRPr="007500CB" w:rsidRDefault="005360AB" w:rsidP="005360AB">
            <w:pPr>
              <w:jc w:val="both"/>
            </w:pPr>
            <w:r w:rsidRPr="007500CB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598" w:type="dxa"/>
            <w:vAlign w:val="center"/>
          </w:tcPr>
          <w:p w:rsidR="005360AB" w:rsidRPr="007500CB" w:rsidRDefault="005360AB" w:rsidP="005360AB">
            <w:pPr>
              <w:jc w:val="both"/>
            </w:pPr>
            <w:r w:rsidRPr="007500CB">
              <w:rPr>
                <w:sz w:val="22"/>
                <w:szCs w:val="22"/>
              </w:rPr>
              <w:t>Предлагаемый способ приватизации</w:t>
            </w:r>
          </w:p>
        </w:tc>
        <w:tc>
          <w:tcPr>
            <w:tcW w:w="1521" w:type="dxa"/>
            <w:vAlign w:val="center"/>
          </w:tcPr>
          <w:p w:rsidR="005360AB" w:rsidRPr="007500CB" w:rsidRDefault="005360AB" w:rsidP="005360AB">
            <w:pPr>
              <w:jc w:val="both"/>
            </w:pPr>
            <w:r w:rsidRPr="007500CB">
              <w:rPr>
                <w:sz w:val="22"/>
                <w:szCs w:val="22"/>
              </w:rPr>
              <w:t>Предлагаемые сроки приватизации</w:t>
            </w:r>
          </w:p>
        </w:tc>
        <w:tc>
          <w:tcPr>
            <w:tcW w:w="1417" w:type="dxa"/>
            <w:vAlign w:val="center"/>
          </w:tcPr>
          <w:p w:rsidR="005360AB" w:rsidRPr="007500CB" w:rsidRDefault="005360AB" w:rsidP="005360AB">
            <w:pPr>
              <w:jc w:val="both"/>
            </w:pPr>
            <w:r w:rsidRPr="007500CB">
              <w:rPr>
                <w:sz w:val="22"/>
                <w:szCs w:val="22"/>
              </w:rPr>
              <w:t>Прогноз поступления денежных средств, руб.</w:t>
            </w:r>
          </w:p>
        </w:tc>
      </w:tr>
      <w:tr w:rsidR="005360AB" w:rsidRPr="005128AB" w:rsidTr="005360AB">
        <w:tc>
          <w:tcPr>
            <w:tcW w:w="540" w:type="dxa"/>
          </w:tcPr>
          <w:p w:rsidR="005360AB" w:rsidRDefault="005360AB" w:rsidP="0057605C">
            <w:pPr>
              <w:jc w:val="center"/>
            </w:pPr>
            <w:r>
              <w:t>1</w:t>
            </w:r>
          </w:p>
        </w:tc>
        <w:tc>
          <w:tcPr>
            <w:tcW w:w="1978" w:type="dxa"/>
          </w:tcPr>
          <w:p w:rsidR="005360AB" w:rsidRPr="005128AB" w:rsidRDefault="005360AB" w:rsidP="0057605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5360AB" w:rsidRPr="005128AB" w:rsidRDefault="005360AB" w:rsidP="0057605C">
            <w:pPr>
              <w:jc w:val="center"/>
            </w:pPr>
            <w:r>
              <w:t>3</w:t>
            </w:r>
          </w:p>
        </w:tc>
        <w:tc>
          <w:tcPr>
            <w:tcW w:w="1598" w:type="dxa"/>
            <w:vAlign w:val="center"/>
          </w:tcPr>
          <w:p w:rsidR="005360AB" w:rsidRPr="005128AB" w:rsidRDefault="005360AB" w:rsidP="0057605C">
            <w:pPr>
              <w:jc w:val="center"/>
            </w:pPr>
            <w:r>
              <w:t>4</w:t>
            </w:r>
          </w:p>
        </w:tc>
        <w:tc>
          <w:tcPr>
            <w:tcW w:w="1521" w:type="dxa"/>
            <w:vAlign w:val="center"/>
          </w:tcPr>
          <w:p w:rsidR="005360AB" w:rsidRPr="005128AB" w:rsidRDefault="005360AB" w:rsidP="0057605C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360AB" w:rsidRPr="005128AB" w:rsidRDefault="005360AB" w:rsidP="0057605C">
            <w:pPr>
              <w:jc w:val="center"/>
            </w:pPr>
            <w:r>
              <w:t>6</w:t>
            </w:r>
          </w:p>
        </w:tc>
      </w:tr>
      <w:tr w:rsidR="005360AB" w:rsidRPr="005128AB" w:rsidTr="005360AB">
        <w:tc>
          <w:tcPr>
            <w:tcW w:w="540" w:type="dxa"/>
          </w:tcPr>
          <w:p w:rsidR="005360AB" w:rsidRPr="005128AB" w:rsidRDefault="005360AB" w:rsidP="005360AB">
            <w:pPr>
              <w:jc w:val="both"/>
            </w:pPr>
            <w:r>
              <w:t>1</w:t>
            </w:r>
          </w:p>
        </w:tc>
        <w:tc>
          <w:tcPr>
            <w:tcW w:w="1978" w:type="dxa"/>
          </w:tcPr>
          <w:p w:rsidR="005360AB" w:rsidRPr="005128AB" w:rsidRDefault="005360AB" w:rsidP="005360AB">
            <w:pPr>
              <w:jc w:val="both"/>
            </w:pPr>
            <w:r w:rsidRPr="00B52532">
              <w:t>Нежилое здание</w:t>
            </w:r>
          </w:p>
        </w:tc>
        <w:tc>
          <w:tcPr>
            <w:tcW w:w="2693" w:type="dxa"/>
          </w:tcPr>
          <w:p w:rsidR="005360AB" w:rsidRPr="005128AB" w:rsidRDefault="005360AB" w:rsidP="005360AB">
            <w:pPr>
              <w:jc w:val="both"/>
            </w:pPr>
            <w:r w:rsidRPr="005128AB">
              <w:t xml:space="preserve">Кадастровый номер: </w:t>
            </w:r>
            <w:r w:rsidRPr="00B52532">
              <w:t>26:22:030410:39</w:t>
            </w:r>
            <w:r w:rsidRPr="005128AB">
              <w:t xml:space="preserve">, площадью </w:t>
            </w:r>
            <w:r>
              <w:t>172,3</w:t>
            </w:r>
            <w:r w:rsidRPr="005128AB">
              <w:t xml:space="preserve"> квадратных м</w:t>
            </w:r>
            <w:r w:rsidR="0073716D">
              <w:t xml:space="preserve">етров, </w:t>
            </w:r>
            <w:proofErr w:type="gramStart"/>
            <w:r w:rsidR="0073716D">
              <w:t>расположенное</w:t>
            </w:r>
            <w:proofErr w:type="gramEnd"/>
            <w:r w:rsidR="0073716D">
              <w:t xml:space="preserve"> по адресу: </w:t>
            </w:r>
            <w:r w:rsidRPr="00B52532">
              <w:t xml:space="preserve">Ставропольский край, р-н </w:t>
            </w:r>
            <w:proofErr w:type="spellStart"/>
            <w:r w:rsidRPr="00B52532">
              <w:t>Нефтекумский</w:t>
            </w:r>
            <w:proofErr w:type="spellEnd"/>
            <w:r w:rsidRPr="00B52532">
              <w:t>, с</w:t>
            </w:r>
            <w:r>
              <w:t>.</w:t>
            </w:r>
            <w:r w:rsidRPr="00B52532">
              <w:t xml:space="preserve"> </w:t>
            </w:r>
            <w:proofErr w:type="spellStart"/>
            <w:r w:rsidRPr="00B52532">
              <w:t>Озек-Суат</w:t>
            </w:r>
            <w:proofErr w:type="spellEnd"/>
            <w:r w:rsidRPr="00B52532">
              <w:t>, ул</w:t>
            </w:r>
            <w:r>
              <w:t>.</w:t>
            </w:r>
            <w:r w:rsidRPr="00B52532">
              <w:t xml:space="preserve"> Б.</w:t>
            </w:r>
            <w:r>
              <w:t xml:space="preserve"> </w:t>
            </w:r>
            <w:r w:rsidRPr="00B52532">
              <w:t>Хаджиева, д</w:t>
            </w:r>
            <w:r>
              <w:t>.</w:t>
            </w:r>
            <w:r w:rsidRPr="00B52532">
              <w:t xml:space="preserve"> 63</w:t>
            </w:r>
          </w:p>
        </w:tc>
        <w:tc>
          <w:tcPr>
            <w:tcW w:w="1598" w:type="dxa"/>
            <w:vAlign w:val="center"/>
          </w:tcPr>
          <w:p w:rsidR="005360AB" w:rsidRPr="005128AB" w:rsidRDefault="005360AB" w:rsidP="005360AB">
            <w:pPr>
              <w:jc w:val="both"/>
            </w:pPr>
            <w:r w:rsidRPr="005128AB">
              <w:t>Аукцион</w:t>
            </w:r>
          </w:p>
        </w:tc>
        <w:tc>
          <w:tcPr>
            <w:tcW w:w="1521" w:type="dxa"/>
            <w:vAlign w:val="center"/>
          </w:tcPr>
          <w:p w:rsidR="005360AB" w:rsidRPr="005128AB" w:rsidRDefault="005360AB" w:rsidP="005360AB">
            <w:pPr>
              <w:jc w:val="both"/>
            </w:pPr>
            <w:r>
              <w:t xml:space="preserve">1-2 </w:t>
            </w:r>
            <w:r w:rsidRPr="005128AB">
              <w:t>квартал 20</w:t>
            </w:r>
            <w:r>
              <w:t>20</w:t>
            </w:r>
          </w:p>
        </w:tc>
        <w:tc>
          <w:tcPr>
            <w:tcW w:w="1417" w:type="dxa"/>
          </w:tcPr>
          <w:p w:rsidR="005360AB" w:rsidRPr="005128AB" w:rsidRDefault="005360AB" w:rsidP="005360AB">
            <w:pPr>
              <w:jc w:val="both"/>
            </w:pPr>
            <w:r>
              <w:t>2</w:t>
            </w:r>
            <w:r w:rsidRPr="005128AB">
              <w:t>00000,00</w:t>
            </w:r>
          </w:p>
        </w:tc>
      </w:tr>
      <w:tr w:rsidR="005360AB" w:rsidRPr="005128AB" w:rsidTr="005360AB">
        <w:tc>
          <w:tcPr>
            <w:tcW w:w="540" w:type="dxa"/>
          </w:tcPr>
          <w:p w:rsidR="005360AB" w:rsidRDefault="005360AB" w:rsidP="005360AB">
            <w:pPr>
              <w:jc w:val="both"/>
            </w:pPr>
            <w:r>
              <w:t>2</w:t>
            </w:r>
          </w:p>
        </w:tc>
        <w:tc>
          <w:tcPr>
            <w:tcW w:w="1978" w:type="dxa"/>
          </w:tcPr>
          <w:p w:rsidR="005360AB" w:rsidRPr="005128AB" w:rsidRDefault="005360AB" w:rsidP="005360AB">
            <w:pPr>
              <w:jc w:val="both"/>
            </w:pPr>
            <w:r w:rsidRPr="00B52532">
              <w:t>Нежилое здание</w:t>
            </w:r>
          </w:p>
        </w:tc>
        <w:tc>
          <w:tcPr>
            <w:tcW w:w="2693" w:type="dxa"/>
          </w:tcPr>
          <w:p w:rsidR="005360AB" w:rsidRPr="005128AB" w:rsidRDefault="005360AB" w:rsidP="005360AB">
            <w:pPr>
              <w:jc w:val="both"/>
            </w:pPr>
            <w:r w:rsidRPr="005128AB">
              <w:t xml:space="preserve">Кадастровый номер: </w:t>
            </w:r>
            <w:r w:rsidRPr="00B52532">
              <w:t>26:22:030410:</w:t>
            </w:r>
            <w:r>
              <w:t>51</w:t>
            </w:r>
            <w:r w:rsidRPr="005128AB">
              <w:t xml:space="preserve">, площадью </w:t>
            </w:r>
            <w:r>
              <w:t>47,6</w:t>
            </w:r>
            <w:r w:rsidRPr="005128AB">
              <w:t xml:space="preserve"> квадратных метров, </w:t>
            </w:r>
            <w:proofErr w:type="gramStart"/>
            <w:r w:rsidRPr="005128AB">
              <w:t>расположенное</w:t>
            </w:r>
            <w:proofErr w:type="gramEnd"/>
            <w:r w:rsidRPr="005128AB">
              <w:t xml:space="preserve"> по адресу: </w:t>
            </w:r>
            <w:r w:rsidRPr="00B52532">
              <w:t xml:space="preserve">Ставропольский край, р-н </w:t>
            </w:r>
            <w:proofErr w:type="spellStart"/>
            <w:r w:rsidRPr="00B52532">
              <w:t>Нефтекумский</w:t>
            </w:r>
            <w:proofErr w:type="spellEnd"/>
            <w:r w:rsidRPr="00B52532">
              <w:t>, с</w:t>
            </w:r>
            <w:r>
              <w:t>.</w:t>
            </w:r>
            <w:r w:rsidRPr="00B52532">
              <w:t xml:space="preserve"> </w:t>
            </w:r>
            <w:proofErr w:type="spellStart"/>
            <w:r w:rsidRPr="00B52532">
              <w:t>Озек-Суат</w:t>
            </w:r>
            <w:proofErr w:type="spellEnd"/>
            <w:r w:rsidRPr="00B52532">
              <w:t>, ул</w:t>
            </w:r>
            <w:r>
              <w:t>.</w:t>
            </w:r>
            <w:r w:rsidRPr="00B52532">
              <w:t xml:space="preserve"> Б.Хаджиева, д</w:t>
            </w:r>
            <w:r>
              <w:t>.</w:t>
            </w:r>
            <w:r w:rsidRPr="00B52532">
              <w:t xml:space="preserve"> 63</w:t>
            </w:r>
          </w:p>
        </w:tc>
        <w:tc>
          <w:tcPr>
            <w:tcW w:w="1598" w:type="dxa"/>
            <w:vAlign w:val="center"/>
          </w:tcPr>
          <w:p w:rsidR="005360AB" w:rsidRPr="005128AB" w:rsidRDefault="005360AB" w:rsidP="005360AB">
            <w:pPr>
              <w:jc w:val="both"/>
            </w:pPr>
            <w:r w:rsidRPr="005128AB">
              <w:t>Аукцион</w:t>
            </w:r>
          </w:p>
        </w:tc>
        <w:tc>
          <w:tcPr>
            <w:tcW w:w="1521" w:type="dxa"/>
            <w:vAlign w:val="center"/>
          </w:tcPr>
          <w:p w:rsidR="005360AB" w:rsidRPr="005128AB" w:rsidRDefault="005360AB" w:rsidP="005360AB">
            <w:pPr>
              <w:jc w:val="both"/>
            </w:pPr>
            <w:r>
              <w:t xml:space="preserve">1-2 </w:t>
            </w:r>
            <w:r w:rsidRPr="005128AB">
              <w:t>квартал 20</w:t>
            </w:r>
            <w:r>
              <w:t>20</w:t>
            </w:r>
          </w:p>
        </w:tc>
        <w:tc>
          <w:tcPr>
            <w:tcW w:w="1417" w:type="dxa"/>
          </w:tcPr>
          <w:p w:rsidR="005360AB" w:rsidRPr="005128AB" w:rsidRDefault="005360AB" w:rsidP="005360AB">
            <w:pPr>
              <w:jc w:val="both"/>
            </w:pPr>
            <w:r>
              <w:t>1</w:t>
            </w:r>
            <w:r w:rsidRPr="005128AB">
              <w:t>00000,00</w:t>
            </w:r>
          </w:p>
        </w:tc>
      </w:tr>
    </w:tbl>
    <w:p w:rsidR="005360AB" w:rsidRDefault="005360AB" w:rsidP="0073716D">
      <w:pPr>
        <w:tabs>
          <w:tab w:val="left" w:pos="3738"/>
        </w:tabs>
        <w:rPr>
          <w:sz w:val="26"/>
          <w:szCs w:val="26"/>
        </w:rPr>
      </w:pPr>
    </w:p>
    <w:sectPr w:rsidR="005360AB" w:rsidSect="005360AB">
      <w:pgSz w:w="11909" w:h="16834"/>
      <w:pgMar w:top="1134" w:right="851" w:bottom="1134" w:left="1985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0AB"/>
    <w:rsid w:val="00060CE8"/>
    <w:rsid w:val="003A485C"/>
    <w:rsid w:val="005360AB"/>
    <w:rsid w:val="0073716D"/>
    <w:rsid w:val="007F04DF"/>
    <w:rsid w:val="00B854C7"/>
    <w:rsid w:val="00BC731F"/>
    <w:rsid w:val="00C25276"/>
    <w:rsid w:val="00C46E6D"/>
    <w:rsid w:val="00E71F73"/>
    <w:rsid w:val="00F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6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60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2019-09-05T07:46:00Z</dcterms:created>
  <dcterms:modified xsi:type="dcterms:W3CDTF">2019-09-09T08:40:00Z</dcterms:modified>
</cp:coreProperties>
</file>