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46" w:rsidRPr="000319AF" w:rsidRDefault="00456F46" w:rsidP="00456F46">
      <w:pPr>
        <w:ind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F46" w:rsidRPr="000319AF" w:rsidRDefault="00456F46" w:rsidP="00456F46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:rsidR="00456F46" w:rsidRPr="000319AF" w:rsidRDefault="00456F46" w:rsidP="00456F46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:rsidR="00456F46" w:rsidRPr="000319AF" w:rsidRDefault="00456F46" w:rsidP="00456F46">
      <w:pPr>
        <w:ind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:rsidR="00456F46" w:rsidRPr="000319AF" w:rsidRDefault="00456F46" w:rsidP="00456F46">
      <w:pPr>
        <w:ind w:right="1"/>
        <w:jc w:val="center"/>
        <w:rPr>
          <w:sz w:val="28"/>
          <w:szCs w:val="28"/>
        </w:rPr>
      </w:pPr>
    </w:p>
    <w:p w:rsidR="00456F46" w:rsidRPr="000319AF" w:rsidRDefault="00456F46" w:rsidP="00456F46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:rsidR="00456F46" w:rsidRPr="00FC05AC" w:rsidRDefault="00456F46" w:rsidP="00456F46">
      <w:pPr>
        <w:ind w:firstLine="709"/>
      </w:pPr>
    </w:p>
    <w:p w:rsidR="00456F46" w:rsidRDefault="00456F46" w:rsidP="00456F46">
      <w:pPr>
        <w:rPr>
          <w:sz w:val="28"/>
          <w:szCs w:val="28"/>
        </w:rPr>
      </w:pPr>
      <w:r>
        <w:rPr>
          <w:sz w:val="28"/>
          <w:szCs w:val="28"/>
        </w:rPr>
        <w:t xml:space="preserve">10 декабря 2024 года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     № 384</w:t>
      </w:r>
    </w:p>
    <w:p w:rsidR="00456F46" w:rsidRPr="00C1785B" w:rsidRDefault="00456F46" w:rsidP="00456F46">
      <w:pPr>
        <w:shd w:val="clear" w:color="auto" w:fill="FFFFFF"/>
        <w:rPr>
          <w:szCs w:val="28"/>
        </w:rPr>
      </w:pPr>
    </w:p>
    <w:p w:rsidR="00456F46" w:rsidRDefault="00456F46" w:rsidP="00456F46">
      <w:pPr>
        <w:pStyle w:val="ConsPlusTitle"/>
        <w:widowControl/>
        <w:jc w:val="center"/>
        <w:rPr>
          <w:b w:val="0"/>
          <w:sz w:val="28"/>
          <w:szCs w:val="28"/>
        </w:rPr>
      </w:pPr>
      <w:r w:rsidRPr="00C1785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 установлении дополнительной меры социальной поддержки лицам, заключившим контракт о прохождении военной службы с Министерством обороны Российской Федерации</w:t>
      </w:r>
    </w:p>
    <w:p w:rsidR="00456F46" w:rsidRPr="00C1785B" w:rsidRDefault="00456F46" w:rsidP="00456F46">
      <w:pPr>
        <w:pStyle w:val="ConsPlusTitle"/>
        <w:widowControl/>
        <w:jc w:val="center"/>
        <w:rPr>
          <w:sz w:val="28"/>
          <w:szCs w:val="28"/>
        </w:rPr>
      </w:pPr>
    </w:p>
    <w:p w:rsidR="00456F46" w:rsidRDefault="00456F46" w:rsidP="00456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603E">
        <w:rPr>
          <w:sz w:val="28"/>
          <w:szCs w:val="28"/>
        </w:rPr>
        <w:t xml:space="preserve">В </w:t>
      </w:r>
      <w:r w:rsidRPr="004E3BF7">
        <w:rPr>
          <w:rFonts w:eastAsia="Calibri"/>
          <w:color w:val="0D0D0D"/>
          <w:sz w:val="28"/>
          <w:szCs w:val="28"/>
        </w:rPr>
        <w:t>соответствии с пунктом 5 ст</w:t>
      </w:r>
      <w:r>
        <w:rPr>
          <w:rFonts w:eastAsia="Calibri"/>
          <w:color w:val="0D0D0D"/>
          <w:sz w:val="28"/>
          <w:szCs w:val="28"/>
        </w:rPr>
        <w:t xml:space="preserve">атьи 20 Федерального закона от </w:t>
      </w:r>
      <w:r w:rsidRPr="004E3BF7">
        <w:rPr>
          <w:rFonts w:eastAsia="Calibri"/>
          <w:color w:val="0D0D0D"/>
          <w:sz w:val="28"/>
          <w:szCs w:val="28"/>
        </w:rPr>
        <w:t>6</w:t>
      </w:r>
      <w:r>
        <w:rPr>
          <w:rFonts w:eastAsia="Calibri"/>
          <w:color w:val="0D0D0D"/>
          <w:sz w:val="28"/>
          <w:szCs w:val="28"/>
        </w:rPr>
        <w:t xml:space="preserve"> октября </w:t>
      </w:r>
      <w:r w:rsidRPr="004E3BF7">
        <w:rPr>
          <w:rFonts w:eastAsia="Calibri"/>
          <w:color w:val="0D0D0D"/>
          <w:sz w:val="28"/>
          <w:szCs w:val="28"/>
        </w:rPr>
        <w:t>2003</w:t>
      </w:r>
      <w:r>
        <w:rPr>
          <w:rFonts w:eastAsia="Calibri"/>
          <w:color w:val="0D0D0D"/>
          <w:sz w:val="28"/>
          <w:szCs w:val="28"/>
        </w:rPr>
        <w:t xml:space="preserve"> </w:t>
      </w:r>
      <w:r w:rsidR="00EF5309">
        <w:rPr>
          <w:sz w:val="28"/>
          <w:szCs w:val="28"/>
        </w:rPr>
        <w:t>года</w:t>
      </w:r>
      <w:r w:rsidR="00EF5309" w:rsidRPr="004E3BF7">
        <w:rPr>
          <w:rFonts w:eastAsia="Calibri"/>
          <w:color w:val="0D0D0D"/>
          <w:sz w:val="28"/>
          <w:szCs w:val="28"/>
        </w:rPr>
        <w:t xml:space="preserve"> </w:t>
      </w:r>
      <w:r w:rsidRPr="004E3BF7">
        <w:rPr>
          <w:rFonts w:eastAsia="Calibri"/>
          <w:color w:val="0D0D0D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eastAsia="Calibri"/>
          <w:color w:val="0D0D0D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Pr="00337531">
        <w:rPr>
          <w:sz w:val="28"/>
          <w:szCs w:val="28"/>
        </w:rPr>
        <w:t>Нефтекумского муниципального</w:t>
      </w:r>
      <w:r>
        <w:rPr>
          <w:sz w:val="28"/>
          <w:szCs w:val="28"/>
        </w:rPr>
        <w:t xml:space="preserve"> округа Ставропольского края, утвержденным решением Думы </w:t>
      </w:r>
      <w:r w:rsidRPr="002539BE">
        <w:rPr>
          <w:sz w:val="28"/>
          <w:szCs w:val="28"/>
        </w:rPr>
        <w:t xml:space="preserve">Нефтекумского городского округа Ставропольского края </w:t>
      </w:r>
      <w:r w:rsidRPr="002539BE">
        <w:rPr>
          <w:color w:val="000000"/>
          <w:sz w:val="28"/>
          <w:szCs w:val="28"/>
        </w:rPr>
        <w:t xml:space="preserve">от 15 августа 2023 </w:t>
      </w:r>
      <w:r w:rsidR="00EF5309">
        <w:rPr>
          <w:sz w:val="28"/>
          <w:szCs w:val="28"/>
        </w:rPr>
        <w:t>года</w:t>
      </w:r>
      <w:r w:rsidRPr="002539BE">
        <w:rPr>
          <w:color w:val="000000"/>
          <w:sz w:val="28"/>
          <w:szCs w:val="28"/>
        </w:rPr>
        <w:t xml:space="preserve"> № 129, </w:t>
      </w:r>
      <w:r>
        <w:rPr>
          <w:color w:val="000000"/>
          <w:sz w:val="28"/>
          <w:szCs w:val="28"/>
        </w:rPr>
        <w:t xml:space="preserve">в целях повышения социальной поддержки лиц, заключивших контракт о прохождении военной службы </w:t>
      </w:r>
      <w:r w:rsidRPr="00AE7EB3">
        <w:rPr>
          <w:color w:val="000000"/>
          <w:sz w:val="28"/>
          <w:szCs w:val="28"/>
        </w:rPr>
        <w:t xml:space="preserve">с </w:t>
      </w:r>
      <w:r w:rsidRPr="00AE7EB3">
        <w:rPr>
          <w:sz w:val="28"/>
          <w:szCs w:val="28"/>
        </w:rPr>
        <w:t>Министерством обороны Российской</w:t>
      </w:r>
      <w:proofErr w:type="gramEnd"/>
      <w:r w:rsidRPr="00AE7EB3">
        <w:rPr>
          <w:sz w:val="28"/>
          <w:szCs w:val="28"/>
        </w:rPr>
        <w:t xml:space="preserve"> Федерации</w:t>
      </w:r>
      <w:r>
        <w:rPr>
          <w:color w:val="000000"/>
          <w:sz w:val="28"/>
          <w:szCs w:val="28"/>
        </w:rPr>
        <w:t>,</w:t>
      </w:r>
    </w:p>
    <w:p w:rsidR="00456F46" w:rsidRPr="0072603E" w:rsidRDefault="00456F46" w:rsidP="00456F46">
      <w:pPr>
        <w:pStyle w:val="21"/>
        <w:ind w:firstLine="709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Нефтекумского </w:t>
      </w:r>
      <w:r w:rsidRPr="00337531">
        <w:rPr>
          <w:szCs w:val="28"/>
        </w:rPr>
        <w:t>муниципального</w:t>
      </w:r>
      <w:r w:rsidRPr="00FC05AC">
        <w:rPr>
          <w:szCs w:val="28"/>
        </w:rPr>
        <w:t xml:space="preserve"> 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456F46" w:rsidRDefault="00456F46" w:rsidP="00456F46">
      <w:pPr>
        <w:pStyle w:val="21"/>
        <w:rPr>
          <w:szCs w:val="28"/>
        </w:rPr>
      </w:pPr>
    </w:p>
    <w:p w:rsidR="00456F46" w:rsidRPr="00465ECE" w:rsidRDefault="00456F46" w:rsidP="00456F46">
      <w:pPr>
        <w:pStyle w:val="21"/>
        <w:ind w:firstLine="709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456F46" w:rsidRDefault="00456F46" w:rsidP="00456F46">
      <w:pPr>
        <w:pStyle w:val="21"/>
        <w:ind w:firstLine="709"/>
        <w:rPr>
          <w:b/>
          <w:color w:val="000000"/>
        </w:rPr>
      </w:pPr>
    </w:p>
    <w:p w:rsidR="00456F46" w:rsidRDefault="00456F46" w:rsidP="00456F46">
      <w:pPr>
        <w:pStyle w:val="21"/>
        <w:ind w:firstLine="709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456F46" w:rsidRDefault="00456F46" w:rsidP="00456F46">
      <w:pPr>
        <w:pStyle w:val="21"/>
        <w:ind w:firstLine="709"/>
        <w:rPr>
          <w:b/>
          <w:color w:val="000000"/>
        </w:rPr>
      </w:pPr>
    </w:p>
    <w:p w:rsidR="00456F46" w:rsidRDefault="00456F46" w:rsidP="00456F46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Установить лицам, направленным начиная с </w:t>
      </w:r>
      <w:r w:rsidRPr="00757EA8">
        <w:rPr>
          <w:b w:val="0"/>
          <w:color w:val="000000"/>
          <w:sz w:val="28"/>
          <w:szCs w:val="28"/>
        </w:rPr>
        <w:t xml:space="preserve">1 января 2025 </w:t>
      </w:r>
      <w:r w:rsidR="00EF5309" w:rsidRPr="00EF5309">
        <w:rPr>
          <w:b w:val="0"/>
          <w:sz w:val="28"/>
          <w:szCs w:val="28"/>
        </w:rPr>
        <w:t>года</w:t>
      </w:r>
      <w:r w:rsidRPr="00757EA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</w:t>
      </w:r>
      <w:r w:rsidRPr="00757EA8">
        <w:rPr>
          <w:b w:val="0"/>
          <w:color w:val="000000"/>
          <w:sz w:val="28"/>
          <w:szCs w:val="28"/>
        </w:rPr>
        <w:t xml:space="preserve">оенным комиссариатом </w:t>
      </w:r>
      <w:r>
        <w:rPr>
          <w:b w:val="0"/>
          <w:color w:val="000000"/>
          <w:sz w:val="28"/>
          <w:szCs w:val="28"/>
        </w:rPr>
        <w:t xml:space="preserve">городского округа </w:t>
      </w:r>
      <w:r w:rsidRPr="00757EA8">
        <w:rPr>
          <w:b w:val="0"/>
          <w:color w:val="000000"/>
          <w:sz w:val="28"/>
          <w:szCs w:val="28"/>
        </w:rPr>
        <w:t>Нефтекумск</w:t>
      </w:r>
      <w:r>
        <w:rPr>
          <w:b w:val="0"/>
          <w:color w:val="000000"/>
          <w:sz w:val="28"/>
          <w:szCs w:val="28"/>
        </w:rPr>
        <w:t>ий</w:t>
      </w:r>
      <w:r w:rsidRPr="00AE7EB3">
        <w:rPr>
          <w:b w:val="0"/>
          <w:color w:val="000000"/>
          <w:sz w:val="28"/>
          <w:szCs w:val="28"/>
        </w:rPr>
        <w:t xml:space="preserve"> в целях заключения контракта о прохождении военной службы с </w:t>
      </w:r>
      <w:r w:rsidRPr="00AE7EB3">
        <w:rPr>
          <w:b w:val="0"/>
          <w:sz w:val="28"/>
          <w:szCs w:val="28"/>
        </w:rPr>
        <w:t>Министерством обороны Российской Федерации</w:t>
      </w:r>
      <w:r w:rsidRPr="00AE7EB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сроком на один год и более, дополнительную меру социальной поддержки в форме единовременной выплаты в размере 50,00 тыс. рублей.</w:t>
      </w:r>
    </w:p>
    <w:p w:rsidR="00456F46" w:rsidRDefault="00456F46" w:rsidP="00456F46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Единовременная выплата, предусмотренная частью 1 настоящей статьи, устанавливается в период проведения специальной военной операции и осуществляется после заключения контракта о прохождении военной службы и зачисления военнослужащего в воинскую часть, установленную в соответствии с заданием</w:t>
      </w:r>
      <w:r w:rsidRPr="00B50F33">
        <w:rPr>
          <w:b w:val="0"/>
          <w:sz w:val="28"/>
          <w:szCs w:val="28"/>
        </w:rPr>
        <w:t xml:space="preserve"> </w:t>
      </w:r>
      <w:r w:rsidRPr="00AE7EB3">
        <w:rPr>
          <w:b w:val="0"/>
          <w:sz w:val="28"/>
          <w:szCs w:val="28"/>
        </w:rPr>
        <w:t>Министерств</w:t>
      </w:r>
      <w:r>
        <w:rPr>
          <w:b w:val="0"/>
          <w:sz w:val="28"/>
          <w:szCs w:val="28"/>
        </w:rPr>
        <w:t>а</w:t>
      </w:r>
      <w:r w:rsidRPr="00AE7EB3">
        <w:rPr>
          <w:b w:val="0"/>
          <w:sz w:val="28"/>
          <w:szCs w:val="28"/>
        </w:rPr>
        <w:t xml:space="preserve"> обороны Российской Федерации</w:t>
      </w:r>
      <w:r>
        <w:rPr>
          <w:b w:val="0"/>
          <w:sz w:val="28"/>
          <w:szCs w:val="28"/>
        </w:rPr>
        <w:t>, независимо от получения в соответствии с нормативными актами Российской Федерации и Ставропольского края других единовременных выплат, устанавливаемых в связи с заключением контракта</w:t>
      </w:r>
      <w:proofErr w:type="gramEnd"/>
      <w:r>
        <w:rPr>
          <w:b w:val="0"/>
          <w:sz w:val="28"/>
          <w:szCs w:val="28"/>
        </w:rPr>
        <w:t xml:space="preserve"> о прохождении военной службы.</w:t>
      </w:r>
    </w:p>
    <w:p w:rsidR="00456F46" w:rsidRPr="004E3BF7" w:rsidRDefault="00456F46" w:rsidP="00456F46">
      <w:pPr>
        <w:pStyle w:val="21"/>
        <w:ind w:firstLine="709"/>
        <w:rPr>
          <w:szCs w:val="28"/>
        </w:rPr>
      </w:pPr>
      <w:r>
        <w:rPr>
          <w:szCs w:val="28"/>
        </w:rPr>
        <w:t xml:space="preserve">3. </w:t>
      </w:r>
      <w:r w:rsidRPr="004E3BF7">
        <w:rPr>
          <w:szCs w:val="28"/>
        </w:rPr>
        <w:t xml:space="preserve">Порядок выплаты единовременной денежной выплаты определяется администрацией Нефтекумского </w:t>
      </w:r>
      <w:r>
        <w:rPr>
          <w:szCs w:val="28"/>
        </w:rPr>
        <w:t>муниципального</w:t>
      </w:r>
      <w:r w:rsidRPr="004E3BF7">
        <w:rPr>
          <w:szCs w:val="28"/>
        </w:rPr>
        <w:t xml:space="preserve"> округа</w:t>
      </w:r>
      <w:r w:rsidRPr="004E3BF7">
        <w:rPr>
          <w:b/>
          <w:szCs w:val="28"/>
        </w:rPr>
        <w:t xml:space="preserve"> </w:t>
      </w:r>
      <w:r w:rsidRPr="004E3BF7">
        <w:rPr>
          <w:szCs w:val="28"/>
        </w:rPr>
        <w:t>Ставропольского края.</w:t>
      </w:r>
    </w:p>
    <w:p w:rsidR="00456F46" w:rsidRDefault="00456F46" w:rsidP="00456F46">
      <w:pPr>
        <w:pStyle w:val="21"/>
        <w:ind w:firstLine="709"/>
        <w:rPr>
          <w:b/>
          <w:color w:val="000000"/>
        </w:rPr>
      </w:pPr>
      <w:r>
        <w:rPr>
          <w:b/>
          <w:color w:val="000000"/>
        </w:rPr>
        <w:lastRenderedPageBreak/>
        <w:t>Статья 2</w:t>
      </w:r>
    </w:p>
    <w:p w:rsidR="00456F46" w:rsidRDefault="00456F46" w:rsidP="00456F46">
      <w:pPr>
        <w:pStyle w:val="21"/>
        <w:ind w:firstLine="709"/>
        <w:rPr>
          <w:b/>
          <w:color w:val="000000"/>
        </w:rPr>
      </w:pPr>
    </w:p>
    <w:p w:rsidR="00456F46" w:rsidRPr="004E3BF7" w:rsidRDefault="00456F46" w:rsidP="00456F46">
      <w:pPr>
        <w:pStyle w:val="21"/>
        <w:ind w:firstLine="709"/>
        <w:rPr>
          <w:szCs w:val="28"/>
        </w:rPr>
      </w:pPr>
      <w:r w:rsidRPr="004E3BF7">
        <w:rPr>
          <w:szCs w:val="28"/>
        </w:rPr>
        <w:t xml:space="preserve">Финансирование расходов, связанных с реализацией настоящего решения, осуществляется за счет средств бюджета Нефтекумского </w:t>
      </w:r>
      <w:r>
        <w:rPr>
          <w:szCs w:val="28"/>
        </w:rPr>
        <w:t>муниципального</w:t>
      </w:r>
      <w:r w:rsidRPr="004E3BF7">
        <w:rPr>
          <w:szCs w:val="28"/>
        </w:rPr>
        <w:t xml:space="preserve"> округа</w:t>
      </w:r>
      <w:r w:rsidRPr="004E3BF7">
        <w:rPr>
          <w:b/>
          <w:szCs w:val="28"/>
        </w:rPr>
        <w:t xml:space="preserve"> </w:t>
      </w:r>
      <w:r w:rsidRPr="004E3BF7">
        <w:rPr>
          <w:szCs w:val="28"/>
        </w:rPr>
        <w:t xml:space="preserve">Ставропольского края, предусмотренных решением Думы Нефтекумского </w:t>
      </w:r>
      <w:r>
        <w:rPr>
          <w:szCs w:val="28"/>
        </w:rPr>
        <w:t>муниципального</w:t>
      </w:r>
      <w:r w:rsidRPr="004E3BF7">
        <w:rPr>
          <w:szCs w:val="28"/>
        </w:rPr>
        <w:t xml:space="preserve"> округа</w:t>
      </w:r>
      <w:r w:rsidRPr="004E3BF7">
        <w:rPr>
          <w:b/>
          <w:szCs w:val="28"/>
        </w:rPr>
        <w:t xml:space="preserve"> </w:t>
      </w:r>
      <w:r w:rsidRPr="004E3BF7">
        <w:rPr>
          <w:szCs w:val="28"/>
        </w:rPr>
        <w:t>Ставропольского края</w:t>
      </w:r>
      <w:r>
        <w:rPr>
          <w:szCs w:val="28"/>
        </w:rPr>
        <w:t xml:space="preserve"> </w:t>
      </w:r>
      <w:r w:rsidRPr="004E3BF7">
        <w:rPr>
          <w:szCs w:val="28"/>
        </w:rPr>
        <w:t xml:space="preserve">о бюджете Нефтекумского </w:t>
      </w:r>
      <w:r>
        <w:rPr>
          <w:szCs w:val="28"/>
        </w:rPr>
        <w:t>муниципального</w:t>
      </w:r>
      <w:r w:rsidRPr="004E3BF7">
        <w:rPr>
          <w:szCs w:val="28"/>
        </w:rPr>
        <w:t xml:space="preserve"> округа</w:t>
      </w:r>
      <w:r w:rsidRPr="004E3BF7">
        <w:rPr>
          <w:b/>
          <w:szCs w:val="28"/>
        </w:rPr>
        <w:t xml:space="preserve"> </w:t>
      </w:r>
      <w:r w:rsidRPr="004E3BF7">
        <w:rPr>
          <w:szCs w:val="28"/>
        </w:rPr>
        <w:t xml:space="preserve">Ставропольского края на </w:t>
      </w:r>
      <w:r>
        <w:rPr>
          <w:szCs w:val="28"/>
        </w:rPr>
        <w:t xml:space="preserve">соответствующий </w:t>
      </w:r>
      <w:r w:rsidRPr="004E3BF7">
        <w:rPr>
          <w:szCs w:val="28"/>
        </w:rPr>
        <w:t>финансовый год и плановый период.</w:t>
      </w:r>
    </w:p>
    <w:p w:rsidR="00456F46" w:rsidRDefault="00456F46" w:rsidP="00456F46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</w:p>
    <w:p w:rsidR="00456F46" w:rsidRDefault="00456F46" w:rsidP="00456F46">
      <w:pPr>
        <w:pStyle w:val="21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Статья 3</w:t>
      </w:r>
    </w:p>
    <w:p w:rsidR="00456F46" w:rsidRDefault="00456F46" w:rsidP="00456F46">
      <w:pPr>
        <w:ind w:firstLine="567"/>
        <w:jc w:val="both"/>
        <w:rPr>
          <w:sz w:val="28"/>
          <w:szCs w:val="28"/>
        </w:rPr>
      </w:pPr>
    </w:p>
    <w:p w:rsidR="00456F46" w:rsidRPr="00B7533A" w:rsidRDefault="00456F46" w:rsidP="00456F4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</w:t>
      </w:r>
      <w:r w:rsidRPr="00B7533A">
        <w:rPr>
          <w:sz w:val="28"/>
          <w:szCs w:val="28"/>
        </w:rPr>
        <w:t xml:space="preserve"> постоянную комиссию</w:t>
      </w:r>
      <w:r>
        <w:rPr>
          <w:sz w:val="28"/>
          <w:szCs w:val="28"/>
        </w:rPr>
        <w:t xml:space="preserve"> мандатную и по депутатской этике, по социальным вопросам, работе с общественными организациями, по молодежной политике, медицине, образованию, культуре и спорту (председатель - И.В. Колесникова).</w:t>
      </w:r>
    </w:p>
    <w:p w:rsidR="00456F46" w:rsidRDefault="00456F46" w:rsidP="00456F46">
      <w:pPr>
        <w:pStyle w:val="21"/>
        <w:ind w:firstLine="709"/>
        <w:rPr>
          <w:b/>
          <w:color w:val="000000"/>
          <w:szCs w:val="28"/>
        </w:rPr>
      </w:pPr>
    </w:p>
    <w:p w:rsidR="00456F46" w:rsidRDefault="00456F46" w:rsidP="00456F46">
      <w:pPr>
        <w:pStyle w:val="21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Статья 4</w:t>
      </w:r>
    </w:p>
    <w:p w:rsidR="00456F46" w:rsidRPr="00C766F7" w:rsidRDefault="00456F46" w:rsidP="00456F46">
      <w:pPr>
        <w:pStyle w:val="21"/>
        <w:ind w:firstLine="709"/>
        <w:rPr>
          <w:b/>
          <w:color w:val="000000"/>
          <w:szCs w:val="28"/>
        </w:rPr>
      </w:pPr>
    </w:p>
    <w:p w:rsidR="00456F46" w:rsidRDefault="00456F46" w:rsidP="00456F46">
      <w:pPr>
        <w:pStyle w:val="21"/>
        <w:ind w:firstLine="709"/>
        <w:rPr>
          <w:szCs w:val="28"/>
        </w:rPr>
      </w:pPr>
      <w:r w:rsidRPr="009A5224">
        <w:rPr>
          <w:szCs w:val="28"/>
        </w:rPr>
        <w:t xml:space="preserve">Настоящее решение вступает в </w:t>
      </w:r>
      <w:r w:rsidRPr="00135519">
        <w:rPr>
          <w:szCs w:val="28"/>
        </w:rPr>
        <w:t xml:space="preserve">силу </w:t>
      </w:r>
      <w:r>
        <w:rPr>
          <w:szCs w:val="28"/>
        </w:rPr>
        <w:t>с 1 января 2025 года.</w:t>
      </w:r>
    </w:p>
    <w:p w:rsidR="00456F46" w:rsidRDefault="00456F46" w:rsidP="00456F46">
      <w:pPr>
        <w:autoSpaceDE w:val="0"/>
        <w:autoSpaceDN w:val="0"/>
        <w:adjustRightInd w:val="0"/>
        <w:ind w:firstLine="709"/>
        <w:jc w:val="both"/>
      </w:pPr>
    </w:p>
    <w:p w:rsidR="00456F46" w:rsidRDefault="00456F46" w:rsidP="00456F46">
      <w:pPr>
        <w:pStyle w:val="21"/>
        <w:ind w:firstLine="709"/>
        <w:rPr>
          <w:szCs w:val="28"/>
        </w:rPr>
      </w:pPr>
    </w:p>
    <w:p w:rsidR="00456F46" w:rsidRPr="00154EB8" w:rsidRDefault="00456F46" w:rsidP="00456F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:rsidR="00456F46" w:rsidRPr="00154EB8" w:rsidRDefault="00456F46" w:rsidP="00456F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456F46" w:rsidRDefault="00456F46" w:rsidP="00456F46">
      <w:pPr>
        <w:autoSpaceDE w:val="0"/>
        <w:autoSpaceDN w:val="0"/>
        <w:adjustRightInd w:val="0"/>
        <w:jc w:val="both"/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  Д.А. Слюсарев</w:t>
      </w:r>
    </w:p>
    <w:p w:rsidR="00456F46" w:rsidRDefault="00456F46" w:rsidP="00456F46">
      <w:pPr>
        <w:autoSpaceDE w:val="0"/>
        <w:autoSpaceDN w:val="0"/>
        <w:adjustRightInd w:val="0"/>
        <w:ind w:firstLine="709"/>
        <w:jc w:val="both"/>
      </w:pPr>
    </w:p>
    <w:p w:rsidR="00456F46" w:rsidRPr="00154EB8" w:rsidRDefault="00456F46" w:rsidP="00456F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:rsidR="00456F46" w:rsidRPr="00154EB8" w:rsidRDefault="00456F46" w:rsidP="00456F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B854C7" w:rsidRDefault="00456F46" w:rsidP="00456F46">
      <w:pPr>
        <w:autoSpaceDE w:val="0"/>
        <w:autoSpaceDN w:val="0"/>
        <w:adjustRightInd w:val="0"/>
        <w:jc w:val="both"/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sectPr w:rsidR="00B854C7" w:rsidSect="00456F4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F46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819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3D8C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6F46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C8D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1A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2FA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7265"/>
    <w:rsid w:val="00BF72E0"/>
    <w:rsid w:val="00BF7610"/>
    <w:rsid w:val="00BF79E1"/>
    <w:rsid w:val="00BF7B12"/>
    <w:rsid w:val="00BF7F1A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309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6E00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56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56F4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6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2024-12-04T11:55:00Z</dcterms:created>
  <dcterms:modified xsi:type="dcterms:W3CDTF">2024-12-10T11:13:00Z</dcterms:modified>
</cp:coreProperties>
</file>