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79" w:rsidRPr="0081558C" w:rsidRDefault="00B57679" w:rsidP="00B57679">
      <w:pPr>
        <w:ind w:firstLine="709"/>
        <w:jc w:val="center"/>
        <w:rPr>
          <w:sz w:val="28"/>
          <w:szCs w:val="28"/>
        </w:rPr>
      </w:pPr>
      <w:r w:rsidRPr="0081558C">
        <w:rPr>
          <w:noProof/>
          <w:sz w:val="28"/>
          <w:szCs w:val="28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679" w:rsidRPr="0081558C" w:rsidRDefault="00B57679" w:rsidP="00B57679">
      <w:pPr>
        <w:jc w:val="center"/>
        <w:rPr>
          <w:b/>
          <w:sz w:val="28"/>
          <w:szCs w:val="28"/>
        </w:rPr>
      </w:pPr>
      <w:r w:rsidRPr="0081558C">
        <w:rPr>
          <w:b/>
          <w:sz w:val="28"/>
          <w:szCs w:val="28"/>
        </w:rPr>
        <w:t>ДУМА НЕФТЕКУМСКОГО МУНИЦИПАЛЬНОГО ОКРУГА СТАВРОПОЛЬСКОГО КРАЯ</w:t>
      </w:r>
    </w:p>
    <w:p w:rsidR="00B57679" w:rsidRPr="0081558C" w:rsidRDefault="00B57679" w:rsidP="00B57679">
      <w:pPr>
        <w:jc w:val="center"/>
        <w:rPr>
          <w:b/>
          <w:sz w:val="28"/>
          <w:szCs w:val="28"/>
        </w:rPr>
      </w:pPr>
      <w:r w:rsidRPr="0081558C">
        <w:rPr>
          <w:b/>
          <w:sz w:val="28"/>
          <w:szCs w:val="28"/>
        </w:rPr>
        <w:t>ВТОРОГО СОЗЫВА</w:t>
      </w:r>
    </w:p>
    <w:p w:rsidR="00B57679" w:rsidRPr="0081558C" w:rsidRDefault="00B57679" w:rsidP="00B57679">
      <w:pPr>
        <w:jc w:val="center"/>
        <w:rPr>
          <w:sz w:val="28"/>
          <w:szCs w:val="28"/>
        </w:rPr>
      </w:pPr>
    </w:p>
    <w:p w:rsidR="00B57679" w:rsidRPr="0081558C" w:rsidRDefault="00B57679" w:rsidP="00B57679">
      <w:pPr>
        <w:jc w:val="center"/>
        <w:rPr>
          <w:b/>
          <w:sz w:val="28"/>
          <w:szCs w:val="28"/>
        </w:rPr>
      </w:pPr>
      <w:r w:rsidRPr="0081558C">
        <w:rPr>
          <w:b/>
          <w:sz w:val="28"/>
          <w:szCs w:val="28"/>
        </w:rPr>
        <w:t>РЕШЕНИЕ</w:t>
      </w:r>
    </w:p>
    <w:p w:rsidR="00B57679" w:rsidRPr="0081558C" w:rsidRDefault="00B57679" w:rsidP="00B57679">
      <w:pPr>
        <w:jc w:val="center"/>
        <w:rPr>
          <w:sz w:val="28"/>
          <w:szCs w:val="28"/>
        </w:rPr>
      </w:pPr>
    </w:p>
    <w:p w:rsidR="00B57679" w:rsidRPr="0081558C" w:rsidRDefault="00B57679" w:rsidP="00B57679">
      <w:pPr>
        <w:rPr>
          <w:sz w:val="28"/>
          <w:szCs w:val="28"/>
        </w:rPr>
      </w:pPr>
      <w:r w:rsidRPr="0081558C">
        <w:rPr>
          <w:sz w:val="28"/>
          <w:szCs w:val="28"/>
        </w:rPr>
        <w:t>1</w:t>
      </w:r>
      <w:r>
        <w:rPr>
          <w:sz w:val="28"/>
          <w:szCs w:val="28"/>
        </w:rPr>
        <w:t>8 феврал</w:t>
      </w:r>
      <w:r w:rsidRPr="0081558C">
        <w:rPr>
          <w:sz w:val="28"/>
          <w:szCs w:val="28"/>
        </w:rPr>
        <w:t>я 202</w:t>
      </w:r>
      <w:r>
        <w:rPr>
          <w:sz w:val="28"/>
          <w:szCs w:val="28"/>
        </w:rPr>
        <w:t>5</w:t>
      </w:r>
      <w:r w:rsidRPr="0081558C">
        <w:rPr>
          <w:sz w:val="28"/>
          <w:szCs w:val="28"/>
        </w:rPr>
        <w:t xml:space="preserve"> года                    </w:t>
      </w:r>
      <w:proofErr w:type="gramStart"/>
      <w:r w:rsidRPr="0081558C">
        <w:rPr>
          <w:sz w:val="28"/>
          <w:szCs w:val="28"/>
        </w:rPr>
        <w:t>г</w:t>
      </w:r>
      <w:proofErr w:type="gramEnd"/>
      <w:r w:rsidRPr="0081558C">
        <w:rPr>
          <w:sz w:val="28"/>
          <w:szCs w:val="28"/>
        </w:rPr>
        <w:t xml:space="preserve">. Нефтекумск                           </w:t>
      </w:r>
      <w:r>
        <w:rPr>
          <w:sz w:val="28"/>
          <w:szCs w:val="28"/>
        </w:rPr>
        <w:t xml:space="preserve"> </w:t>
      </w:r>
      <w:r w:rsidRPr="0081558C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401</w:t>
      </w:r>
    </w:p>
    <w:p w:rsidR="00B57679" w:rsidRDefault="00B57679" w:rsidP="00B576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7679" w:rsidRPr="0081558C" w:rsidRDefault="00B57679" w:rsidP="00B576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7679" w:rsidRPr="00B57679" w:rsidRDefault="00B57679" w:rsidP="00B5767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proofErr w:type="gramStart"/>
      <w:r w:rsidRPr="00B57679">
        <w:rPr>
          <w:bCs/>
          <w:color w:val="000000"/>
          <w:sz w:val="28"/>
          <w:szCs w:val="28"/>
        </w:rPr>
        <w:t>О внесении изменений в Положение о комиссиях по соблюдению требований к служебному поведению</w:t>
      </w:r>
      <w:proofErr w:type="gramEnd"/>
      <w:r w:rsidRPr="00B57679">
        <w:rPr>
          <w:bCs/>
          <w:color w:val="000000"/>
          <w:sz w:val="28"/>
          <w:szCs w:val="28"/>
        </w:rPr>
        <w:t xml:space="preserve"> муниципальных служащих Нефтекумского муниципального округа Ставропольского края и урегулированию конфликта интересов, и порядке их работы, утвержденно</w:t>
      </w:r>
      <w:r w:rsidR="00404862">
        <w:rPr>
          <w:bCs/>
          <w:color w:val="000000"/>
          <w:sz w:val="28"/>
          <w:szCs w:val="28"/>
        </w:rPr>
        <w:t>е</w:t>
      </w:r>
      <w:r w:rsidRPr="00B57679">
        <w:rPr>
          <w:bCs/>
          <w:color w:val="000000"/>
          <w:sz w:val="28"/>
          <w:szCs w:val="28"/>
        </w:rPr>
        <w:t xml:space="preserve"> решением Думы Нефтекумского муниципального округа Ставропольского края от 17 сентября 2024 года № 328</w:t>
      </w:r>
    </w:p>
    <w:p w:rsidR="00B57679" w:rsidRDefault="00B57679" w:rsidP="00B57679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B57679" w:rsidRPr="00B57679" w:rsidRDefault="00B57679" w:rsidP="00B57679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B57679" w:rsidRPr="00B57679" w:rsidRDefault="00B57679" w:rsidP="00B576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57679">
        <w:rPr>
          <w:rFonts w:eastAsiaTheme="minorHAnsi"/>
          <w:sz w:val="28"/>
          <w:szCs w:val="28"/>
          <w:lang w:eastAsia="en-US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комиссии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Ставропольского края от 30 августа 2010 года № 449 «О комиссиях по соблюдению требований к служебному поведению государственных гражданских служащих</w:t>
      </w:r>
      <w:proofErr w:type="gramEnd"/>
      <w:r w:rsidRPr="00B57679">
        <w:rPr>
          <w:rFonts w:eastAsiaTheme="minorHAnsi"/>
          <w:sz w:val="28"/>
          <w:szCs w:val="28"/>
          <w:lang w:eastAsia="en-US"/>
        </w:rPr>
        <w:t xml:space="preserve"> Ставропольского края и урегулированию конфликта интересов»,</w:t>
      </w:r>
    </w:p>
    <w:p w:rsidR="00B57679" w:rsidRPr="00B57679" w:rsidRDefault="00B57679" w:rsidP="00B57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679">
        <w:rPr>
          <w:sz w:val="28"/>
          <w:szCs w:val="28"/>
        </w:rPr>
        <w:t>Дума Нефтекумского муниципального округа Ставропольского края</w:t>
      </w:r>
    </w:p>
    <w:p w:rsidR="00B57679" w:rsidRDefault="00B57679" w:rsidP="00B57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679" w:rsidRPr="00B57679" w:rsidRDefault="00B57679" w:rsidP="00B57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679" w:rsidRPr="00B57679" w:rsidRDefault="00B57679" w:rsidP="00B57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7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B57679">
        <w:rPr>
          <w:rFonts w:ascii="Times New Roman" w:hAnsi="Times New Roman" w:cs="Times New Roman"/>
          <w:sz w:val="28"/>
          <w:szCs w:val="28"/>
        </w:rPr>
        <w:t>:</w:t>
      </w:r>
    </w:p>
    <w:p w:rsidR="00B57679" w:rsidRDefault="00B57679" w:rsidP="00B57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679" w:rsidRPr="00B57679" w:rsidRDefault="00B57679" w:rsidP="00B57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679" w:rsidRPr="00B57679" w:rsidRDefault="00B57679" w:rsidP="00B576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67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B57679" w:rsidRPr="00B57679" w:rsidRDefault="00B57679" w:rsidP="00B57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679" w:rsidRPr="0081558C" w:rsidRDefault="00B57679" w:rsidP="00B5767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1558C">
        <w:rPr>
          <w:bCs/>
          <w:color w:val="000000"/>
          <w:sz w:val="28"/>
          <w:szCs w:val="28"/>
        </w:rPr>
        <w:t>Внести следующие изменения в Положение о комиссиях по соблюдению требований к служебному поведению муниципальных служащих Нефтекумского муниципального округа Ставропольского края и урегулированию конфликта интересов, и порядке их работы, утвержденное решением Думы Нефтекумского муниципального округа Ставропольского края от 17 сентября 2024 года № 328:</w:t>
      </w:r>
    </w:p>
    <w:p w:rsidR="00B57679" w:rsidRPr="0081558C" w:rsidRDefault="00B57679" w:rsidP="00B57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58C">
        <w:rPr>
          <w:sz w:val="28"/>
          <w:szCs w:val="28"/>
        </w:rPr>
        <w:t>1) в статье 4:</w:t>
      </w:r>
    </w:p>
    <w:p w:rsidR="00B57679" w:rsidRPr="0081558C" w:rsidRDefault="00B57679" w:rsidP="00B5767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1558C">
        <w:rPr>
          <w:sz w:val="28"/>
          <w:szCs w:val="28"/>
        </w:rPr>
        <w:t xml:space="preserve">часть 3 дополнить словами «(далее </w:t>
      </w:r>
      <w:r>
        <w:rPr>
          <w:sz w:val="28"/>
          <w:szCs w:val="28"/>
        </w:rPr>
        <w:t>-</w:t>
      </w:r>
      <w:r w:rsidRPr="0081558C">
        <w:rPr>
          <w:sz w:val="28"/>
          <w:szCs w:val="28"/>
        </w:rPr>
        <w:t xml:space="preserve"> образовательные организации)»;</w:t>
      </w:r>
    </w:p>
    <w:p w:rsidR="00B57679" w:rsidRPr="0081558C" w:rsidRDefault="00B57679" w:rsidP="00B57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58C">
        <w:rPr>
          <w:rFonts w:ascii="Times New Roman" w:hAnsi="Times New Roman" w:cs="Times New Roman"/>
          <w:sz w:val="28"/>
          <w:szCs w:val="28"/>
        </w:rPr>
        <w:t>часть 5 изложить в следующей редакции:</w:t>
      </w:r>
    </w:p>
    <w:p w:rsidR="00B57679" w:rsidRPr="0081558C" w:rsidRDefault="00B57679" w:rsidP="00B57679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 w:rsidRPr="0081558C">
        <w:rPr>
          <w:color w:val="000000"/>
          <w:sz w:val="28"/>
          <w:szCs w:val="28"/>
        </w:rPr>
        <w:lastRenderedPageBreak/>
        <w:t xml:space="preserve">«5. </w:t>
      </w:r>
      <w:proofErr w:type="gramStart"/>
      <w:r w:rsidRPr="0081558C">
        <w:rPr>
          <w:color w:val="000000"/>
          <w:sz w:val="28"/>
          <w:szCs w:val="28"/>
        </w:rPr>
        <w:t>Лица, указанные в частях 3 и 4 настоящей статьи, включаются в состав комиссии по согласованию с образовательной организацией, Общественным советом Нефтекумского муниципального округа Ставропольского края, первичной профсоюзной организацией администрации муниципального округа, иной общественной организацией на основании запроса руководителя органа местного самоуправления, органа администрации.</w:t>
      </w:r>
      <w:proofErr w:type="gramEnd"/>
      <w:r w:rsidRPr="0081558C">
        <w:rPr>
          <w:color w:val="000000"/>
          <w:sz w:val="28"/>
          <w:szCs w:val="28"/>
        </w:rPr>
        <w:t xml:space="preserve"> Согласование осуществляется в 10-дневный срок со дня получения запроса</w:t>
      </w:r>
      <w:proofErr w:type="gramStart"/>
      <w:r w:rsidRPr="0081558C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>;</w:t>
      </w:r>
      <w:proofErr w:type="gramEnd"/>
    </w:p>
    <w:p w:rsidR="00B57679" w:rsidRPr="0081558C" w:rsidRDefault="00B57679" w:rsidP="00B57679">
      <w:pPr>
        <w:pStyle w:val="12"/>
        <w:tabs>
          <w:tab w:val="left" w:pos="1051"/>
        </w:tabs>
        <w:spacing w:line="240" w:lineRule="auto"/>
        <w:ind w:left="700" w:firstLine="0"/>
        <w:jc w:val="both"/>
        <w:rPr>
          <w:sz w:val="28"/>
          <w:szCs w:val="28"/>
        </w:rPr>
      </w:pPr>
      <w:r w:rsidRPr="0081558C">
        <w:rPr>
          <w:color w:val="000000"/>
          <w:sz w:val="28"/>
          <w:szCs w:val="28"/>
        </w:rPr>
        <w:t>2) в статье 5:</w:t>
      </w:r>
    </w:p>
    <w:p w:rsidR="00B57679" w:rsidRPr="0081558C" w:rsidRDefault="00B57679" w:rsidP="00B57679">
      <w:pPr>
        <w:pStyle w:val="12"/>
        <w:tabs>
          <w:tab w:val="left" w:pos="1263"/>
        </w:tabs>
        <w:spacing w:line="240" w:lineRule="auto"/>
        <w:ind w:firstLine="709"/>
        <w:jc w:val="both"/>
        <w:rPr>
          <w:sz w:val="28"/>
          <w:szCs w:val="28"/>
        </w:rPr>
      </w:pPr>
      <w:bookmarkStart w:id="0" w:name="bookmark4"/>
      <w:bookmarkEnd w:id="0"/>
      <w:r w:rsidRPr="0081558C">
        <w:rPr>
          <w:color w:val="000000"/>
          <w:sz w:val="28"/>
          <w:szCs w:val="28"/>
        </w:rPr>
        <w:t>а) в пункте 1 части 1:</w:t>
      </w:r>
    </w:p>
    <w:p w:rsidR="00B57679" w:rsidRPr="0081558C" w:rsidRDefault="00B57679" w:rsidP="00B57679">
      <w:pPr>
        <w:pStyle w:val="12"/>
        <w:tabs>
          <w:tab w:val="left" w:pos="1472"/>
        </w:tabs>
        <w:spacing w:line="240" w:lineRule="auto"/>
        <w:ind w:left="700" w:firstLine="0"/>
        <w:jc w:val="both"/>
        <w:rPr>
          <w:sz w:val="28"/>
          <w:szCs w:val="28"/>
        </w:rPr>
      </w:pPr>
      <w:bookmarkStart w:id="1" w:name="bookmark5"/>
      <w:bookmarkEnd w:id="1"/>
      <w:r w:rsidRPr="0081558C">
        <w:rPr>
          <w:color w:val="000000"/>
          <w:sz w:val="28"/>
          <w:szCs w:val="28"/>
        </w:rPr>
        <w:t>первый абзац дополнить словом «,</w:t>
      </w:r>
      <w:r>
        <w:rPr>
          <w:color w:val="000000"/>
          <w:sz w:val="28"/>
          <w:szCs w:val="28"/>
        </w:rPr>
        <w:t xml:space="preserve"> </w:t>
      </w:r>
      <w:proofErr w:type="gramStart"/>
      <w:r w:rsidRPr="0081558C">
        <w:rPr>
          <w:color w:val="000000"/>
          <w:sz w:val="28"/>
          <w:szCs w:val="28"/>
        </w:rPr>
        <w:t>свидетельствующих</w:t>
      </w:r>
      <w:proofErr w:type="gramEnd"/>
      <w:r w:rsidRPr="0081558C">
        <w:rPr>
          <w:color w:val="000000"/>
          <w:sz w:val="28"/>
          <w:szCs w:val="28"/>
        </w:rPr>
        <w:t>»;</w:t>
      </w:r>
    </w:p>
    <w:p w:rsidR="00B57679" w:rsidRPr="0081558C" w:rsidRDefault="00B57679" w:rsidP="00B57679">
      <w:pPr>
        <w:pStyle w:val="12"/>
        <w:spacing w:line="240" w:lineRule="auto"/>
        <w:ind w:firstLine="720"/>
        <w:jc w:val="both"/>
        <w:rPr>
          <w:color w:val="000000"/>
          <w:sz w:val="28"/>
          <w:szCs w:val="28"/>
        </w:rPr>
      </w:pPr>
      <w:r w:rsidRPr="0081558C">
        <w:rPr>
          <w:color w:val="000000"/>
          <w:sz w:val="28"/>
          <w:szCs w:val="28"/>
        </w:rPr>
        <w:t>второй абзац изложить в следующей редакции:</w:t>
      </w:r>
    </w:p>
    <w:p w:rsidR="00B57679" w:rsidRPr="0081558C" w:rsidRDefault="00B57679" w:rsidP="00B57679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 w:rsidRPr="0081558C">
        <w:rPr>
          <w:color w:val="000000"/>
          <w:sz w:val="28"/>
          <w:szCs w:val="28"/>
        </w:rPr>
        <w:t>«о представлении муниципальным служащим недостоверных или неполных сведений, предусмотренных пунктом 1 статьи 1 Положения о проверке достоверности и полноты представленных сведений</w:t>
      </w:r>
      <w:proofErr w:type="gramStart"/>
      <w:r w:rsidRPr="0081558C">
        <w:rPr>
          <w:color w:val="000000"/>
          <w:sz w:val="28"/>
          <w:szCs w:val="28"/>
        </w:rPr>
        <w:t>;»</w:t>
      </w:r>
      <w:proofErr w:type="gramEnd"/>
      <w:r w:rsidRPr="0081558C">
        <w:rPr>
          <w:color w:val="000000"/>
          <w:sz w:val="28"/>
          <w:szCs w:val="28"/>
        </w:rPr>
        <w:t>;</w:t>
      </w:r>
    </w:p>
    <w:p w:rsidR="00B57679" w:rsidRPr="0081558C" w:rsidRDefault="00B57679" w:rsidP="00B57679">
      <w:pPr>
        <w:pStyle w:val="12"/>
        <w:tabs>
          <w:tab w:val="left" w:pos="1492"/>
        </w:tabs>
        <w:spacing w:line="240" w:lineRule="auto"/>
        <w:ind w:firstLine="709"/>
        <w:jc w:val="both"/>
        <w:rPr>
          <w:sz w:val="28"/>
          <w:szCs w:val="28"/>
        </w:rPr>
      </w:pPr>
      <w:bookmarkStart w:id="2" w:name="bookmark6"/>
      <w:bookmarkEnd w:id="2"/>
      <w:r w:rsidRPr="0081558C">
        <w:rPr>
          <w:color w:val="000000"/>
          <w:sz w:val="28"/>
          <w:szCs w:val="28"/>
        </w:rPr>
        <w:t>пункт 6 признать утратившим силу;</w:t>
      </w:r>
    </w:p>
    <w:p w:rsidR="00B57679" w:rsidRPr="0081558C" w:rsidRDefault="00B57679" w:rsidP="00B57679">
      <w:pPr>
        <w:pStyle w:val="12"/>
        <w:tabs>
          <w:tab w:val="left" w:pos="1492"/>
        </w:tabs>
        <w:spacing w:line="240" w:lineRule="auto"/>
        <w:ind w:left="720" w:firstLine="0"/>
        <w:jc w:val="both"/>
        <w:rPr>
          <w:sz w:val="28"/>
          <w:szCs w:val="28"/>
        </w:rPr>
      </w:pPr>
      <w:bookmarkStart w:id="3" w:name="bookmark7"/>
      <w:bookmarkEnd w:id="3"/>
      <w:r w:rsidRPr="0081558C">
        <w:rPr>
          <w:color w:val="000000"/>
          <w:sz w:val="28"/>
          <w:szCs w:val="28"/>
        </w:rPr>
        <w:t>б) часть 5 изложить в следующей редакции:</w:t>
      </w:r>
    </w:p>
    <w:p w:rsidR="00B57679" w:rsidRPr="0081558C" w:rsidRDefault="00B57679" w:rsidP="00B57679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 w:rsidRPr="0081558C">
        <w:rPr>
          <w:color w:val="000000"/>
          <w:sz w:val="28"/>
          <w:szCs w:val="28"/>
        </w:rPr>
        <w:t xml:space="preserve">«5. Уведомления, указанные в абзаце четвертом пункта 2 и пункте 7 части 1 настоящей статьи, рассматриваются должностным лицом, ответственным за работу по профилактике коррупционных и иных правонарушений, </w:t>
      </w:r>
      <w:proofErr w:type="gramStart"/>
      <w:r w:rsidRPr="0081558C">
        <w:rPr>
          <w:color w:val="000000"/>
          <w:sz w:val="28"/>
          <w:szCs w:val="28"/>
        </w:rPr>
        <w:t>который</w:t>
      </w:r>
      <w:proofErr w:type="gramEnd"/>
      <w:r w:rsidRPr="0081558C">
        <w:rPr>
          <w:color w:val="000000"/>
          <w:sz w:val="28"/>
          <w:szCs w:val="28"/>
        </w:rPr>
        <w:t xml:space="preserve"> осуществляет подготовку мотивированных заключений по результатам рассмотрения уведомлений.»;</w:t>
      </w:r>
    </w:p>
    <w:p w:rsidR="00B57679" w:rsidRPr="0081558C" w:rsidRDefault="00B57679" w:rsidP="00B57679">
      <w:pPr>
        <w:pStyle w:val="12"/>
        <w:tabs>
          <w:tab w:val="left" w:pos="1283"/>
        </w:tabs>
        <w:spacing w:line="240" w:lineRule="auto"/>
        <w:ind w:firstLine="709"/>
        <w:jc w:val="both"/>
        <w:rPr>
          <w:sz w:val="28"/>
          <w:szCs w:val="28"/>
        </w:rPr>
      </w:pPr>
      <w:bookmarkStart w:id="4" w:name="bookmark8"/>
      <w:bookmarkEnd w:id="4"/>
      <w:r w:rsidRPr="0081558C">
        <w:rPr>
          <w:color w:val="000000"/>
          <w:sz w:val="28"/>
          <w:szCs w:val="28"/>
        </w:rPr>
        <w:t>в) часть 6 признать утратившей силу;</w:t>
      </w:r>
    </w:p>
    <w:p w:rsidR="00B57679" w:rsidRPr="0081558C" w:rsidRDefault="00B57679" w:rsidP="00B57679">
      <w:pPr>
        <w:pStyle w:val="12"/>
        <w:tabs>
          <w:tab w:val="left" w:pos="1283"/>
        </w:tabs>
        <w:spacing w:line="240" w:lineRule="auto"/>
        <w:ind w:firstLine="709"/>
        <w:jc w:val="both"/>
        <w:rPr>
          <w:sz w:val="28"/>
          <w:szCs w:val="28"/>
        </w:rPr>
      </w:pPr>
      <w:bookmarkStart w:id="5" w:name="bookmark9"/>
      <w:bookmarkEnd w:id="5"/>
      <w:r w:rsidRPr="0081558C">
        <w:rPr>
          <w:color w:val="000000"/>
          <w:sz w:val="28"/>
          <w:szCs w:val="28"/>
        </w:rPr>
        <w:t>г) в части 7 слова «пункта 5» заменить словами «пунктами 5 и 7»;</w:t>
      </w:r>
    </w:p>
    <w:p w:rsidR="00B57679" w:rsidRPr="0081558C" w:rsidRDefault="00B57679" w:rsidP="00B57679">
      <w:pPr>
        <w:pStyle w:val="12"/>
        <w:tabs>
          <w:tab w:val="left" w:pos="1283"/>
        </w:tabs>
        <w:spacing w:line="240" w:lineRule="auto"/>
        <w:ind w:left="720" w:firstLine="0"/>
        <w:jc w:val="both"/>
        <w:rPr>
          <w:sz w:val="28"/>
          <w:szCs w:val="28"/>
        </w:rPr>
      </w:pPr>
      <w:bookmarkStart w:id="6" w:name="bookmark10"/>
      <w:bookmarkEnd w:id="6"/>
      <w:proofErr w:type="spellStart"/>
      <w:r w:rsidRPr="0081558C">
        <w:rPr>
          <w:color w:val="000000"/>
          <w:sz w:val="28"/>
          <w:szCs w:val="28"/>
        </w:rPr>
        <w:t>д</w:t>
      </w:r>
      <w:proofErr w:type="spellEnd"/>
      <w:r w:rsidRPr="0081558C">
        <w:rPr>
          <w:color w:val="000000"/>
          <w:sz w:val="28"/>
          <w:szCs w:val="28"/>
        </w:rPr>
        <w:t>) в части 8:</w:t>
      </w:r>
    </w:p>
    <w:p w:rsidR="00B57679" w:rsidRPr="00B57679" w:rsidRDefault="00B57679" w:rsidP="00B57679">
      <w:pPr>
        <w:pStyle w:val="12"/>
        <w:tabs>
          <w:tab w:val="left" w:pos="1488"/>
        </w:tabs>
        <w:spacing w:line="240" w:lineRule="auto"/>
        <w:ind w:firstLine="709"/>
        <w:jc w:val="both"/>
        <w:rPr>
          <w:sz w:val="28"/>
          <w:szCs w:val="28"/>
        </w:rPr>
      </w:pPr>
      <w:bookmarkStart w:id="7" w:name="bookmark11"/>
      <w:bookmarkEnd w:id="7"/>
      <w:r w:rsidRPr="00B57679">
        <w:rPr>
          <w:color w:val="000000"/>
          <w:sz w:val="28"/>
          <w:szCs w:val="28"/>
        </w:rPr>
        <w:t>абзац первый изложить в следующей редакции:</w:t>
      </w:r>
    </w:p>
    <w:p w:rsidR="00B57679" w:rsidRPr="0081558C" w:rsidRDefault="00B57679" w:rsidP="00B57679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 w:rsidRPr="00B57679">
        <w:rPr>
          <w:color w:val="000000"/>
          <w:sz w:val="28"/>
          <w:szCs w:val="28"/>
        </w:rPr>
        <w:t>«8. Мотивированные заключения, предусмотренные частью 7 настоящей статьи, в течение 7 рабочих дней со дня поступления соответствующего обращения или уведомления представляются председателю комиссии и должны содержать</w:t>
      </w:r>
      <w:proofErr w:type="gramStart"/>
      <w:r w:rsidRPr="00B57679">
        <w:rPr>
          <w:color w:val="000000"/>
          <w:sz w:val="28"/>
          <w:szCs w:val="28"/>
        </w:rPr>
        <w:t>:»</w:t>
      </w:r>
      <w:bookmarkStart w:id="8" w:name="_GoBack"/>
      <w:bookmarkEnd w:id="8"/>
      <w:proofErr w:type="gramEnd"/>
      <w:r>
        <w:rPr>
          <w:color w:val="000000"/>
          <w:sz w:val="28"/>
          <w:szCs w:val="28"/>
        </w:rPr>
        <w:t>;</w:t>
      </w:r>
    </w:p>
    <w:p w:rsidR="00B57679" w:rsidRPr="0081558C" w:rsidRDefault="00B57679" w:rsidP="00B57679">
      <w:pPr>
        <w:pStyle w:val="12"/>
        <w:tabs>
          <w:tab w:val="left" w:pos="1488"/>
        </w:tabs>
        <w:spacing w:line="240" w:lineRule="auto"/>
        <w:ind w:firstLine="709"/>
        <w:jc w:val="both"/>
        <w:rPr>
          <w:sz w:val="28"/>
          <w:szCs w:val="28"/>
        </w:rPr>
      </w:pPr>
      <w:bookmarkStart w:id="9" w:name="bookmark12"/>
      <w:bookmarkEnd w:id="9"/>
      <w:r w:rsidRPr="0081558C">
        <w:rPr>
          <w:color w:val="000000"/>
          <w:sz w:val="28"/>
          <w:szCs w:val="28"/>
        </w:rPr>
        <w:t>в пункте 1 слова «, заявлении, информации» исключить;</w:t>
      </w:r>
    </w:p>
    <w:p w:rsidR="00B57679" w:rsidRPr="0081558C" w:rsidRDefault="00B57679" w:rsidP="00B57679">
      <w:pPr>
        <w:pStyle w:val="12"/>
        <w:tabs>
          <w:tab w:val="left" w:pos="1478"/>
        </w:tabs>
        <w:spacing w:line="240" w:lineRule="auto"/>
        <w:ind w:firstLine="709"/>
        <w:jc w:val="both"/>
        <w:rPr>
          <w:sz w:val="28"/>
          <w:szCs w:val="28"/>
        </w:rPr>
      </w:pPr>
      <w:bookmarkStart w:id="10" w:name="bookmark13"/>
      <w:bookmarkEnd w:id="10"/>
      <w:r w:rsidRPr="0081558C">
        <w:rPr>
          <w:color w:val="000000"/>
          <w:sz w:val="28"/>
          <w:szCs w:val="28"/>
        </w:rPr>
        <w:t>в пункте 3 слова «обращения или уведомления, заявления» заменить словами</w:t>
      </w:r>
      <w:r>
        <w:rPr>
          <w:color w:val="000000"/>
          <w:sz w:val="28"/>
          <w:szCs w:val="28"/>
        </w:rPr>
        <w:t xml:space="preserve"> </w:t>
      </w:r>
      <w:r w:rsidRPr="0081558C">
        <w:rPr>
          <w:color w:val="000000"/>
          <w:sz w:val="28"/>
          <w:szCs w:val="28"/>
        </w:rPr>
        <w:t>«обращений или уведомлений»;</w:t>
      </w:r>
    </w:p>
    <w:p w:rsidR="00B57679" w:rsidRPr="0081558C" w:rsidRDefault="00B57679" w:rsidP="00B57679">
      <w:pPr>
        <w:pStyle w:val="12"/>
        <w:tabs>
          <w:tab w:val="left" w:pos="1071"/>
        </w:tabs>
        <w:spacing w:line="240" w:lineRule="auto"/>
        <w:ind w:left="720" w:firstLine="0"/>
        <w:jc w:val="both"/>
        <w:rPr>
          <w:sz w:val="28"/>
          <w:szCs w:val="28"/>
        </w:rPr>
      </w:pPr>
      <w:bookmarkStart w:id="11" w:name="bookmark14"/>
      <w:bookmarkEnd w:id="11"/>
      <w:r w:rsidRPr="0081558C">
        <w:rPr>
          <w:color w:val="000000"/>
          <w:sz w:val="28"/>
          <w:szCs w:val="28"/>
        </w:rPr>
        <w:t>3) в статье 6:</w:t>
      </w:r>
    </w:p>
    <w:p w:rsidR="00B57679" w:rsidRPr="0081558C" w:rsidRDefault="00B57679" w:rsidP="00B57679">
      <w:pPr>
        <w:pStyle w:val="12"/>
        <w:tabs>
          <w:tab w:val="left" w:pos="1266"/>
        </w:tabs>
        <w:spacing w:line="240" w:lineRule="auto"/>
        <w:ind w:firstLine="709"/>
        <w:jc w:val="both"/>
        <w:rPr>
          <w:sz w:val="28"/>
          <w:szCs w:val="28"/>
        </w:rPr>
      </w:pPr>
      <w:bookmarkStart w:id="12" w:name="bookmark15"/>
      <w:bookmarkEnd w:id="12"/>
      <w:r w:rsidRPr="0081558C">
        <w:rPr>
          <w:color w:val="000000"/>
          <w:sz w:val="28"/>
          <w:szCs w:val="28"/>
        </w:rPr>
        <w:t>а) в пункте 3 части 1 цифру «9» заменить цифрой «11»;</w:t>
      </w:r>
    </w:p>
    <w:p w:rsidR="00B57679" w:rsidRPr="0081558C" w:rsidRDefault="00B57679" w:rsidP="00B57679">
      <w:pPr>
        <w:pStyle w:val="12"/>
        <w:tabs>
          <w:tab w:val="left" w:pos="1256"/>
        </w:tabs>
        <w:spacing w:line="240" w:lineRule="auto"/>
        <w:ind w:left="720" w:firstLine="0"/>
        <w:jc w:val="both"/>
        <w:rPr>
          <w:color w:val="000000"/>
          <w:sz w:val="28"/>
          <w:szCs w:val="28"/>
        </w:rPr>
      </w:pPr>
      <w:bookmarkStart w:id="13" w:name="bookmark16"/>
      <w:bookmarkEnd w:id="13"/>
      <w:r w:rsidRPr="0081558C">
        <w:rPr>
          <w:color w:val="000000"/>
          <w:sz w:val="28"/>
          <w:szCs w:val="28"/>
        </w:rPr>
        <w:t>б) в части 2 слова «заявлений, указанных в абзаце третьем и четвертом»</w:t>
      </w:r>
    </w:p>
    <w:p w:rsidR="00B57679" w:rsidRPr="0081558C" w:rsidRDefault="00B57679" w:rsidP="00B57679">
      <w:pPr>
        <w:pStyle w:val="12"/>
        <w:tabs>
          <w:tab w:val="left" w:pos="1256"/>
        </w:tabs>
        <w:spacing w:line="240" w:lineRule="auto"/>
        <w:ind w:firstLine="0"/>
        <w:jc w:val="both"/>
        <w:rPr>
          <w:sz w:val="28"/>
          <w:szCs w:val="28"/>
        </w:rPr>
      </w:pPr>
      <w:r w:rsidRPr="0081558C">
        <w:rPr>
          <w:color w:val="000000"/>
          <w:sz w:val="28"/>
          <w:szCs w:val="28"/>
        </w:rPr>
        <w:t>заменить словами «заявления, указанного в абзаце третьем»;</w:t>
      </w:r>
    </w:p>
    <w:p w:rsidR="00B57679" w:rsidRPr="0081558C" w:rsidRDefault="00B57679" w:rsidP="00B57679">
      <w:pPr>
        <w:pStyle w:val="12"/>
        <w:tabs>
          <w:tab w:val="left" w:pos="1266"/>
        </w:tabs>
        <w:spacing w:line="240" w:lineRule="auto"/>
        <w:ind w:left="720" w:firstLine="0"/>
        <w:jc w:val="both"/>
        <w:rPr>
          <w:sz w:val="28"/>
          <w:szCs w:val="28"/>
        </w:rPr>
      </w:pPr>
      <w:bookmarkStart w:id="14" w:name="bookmark17"/>
      <w:bookmarkEnd w:id="14"/>
      <w:r w:rsidRPr="0081558C">
        <w:rPr>
          <w:color w:val="000000"/>
          <w:sz w:val="28"/>
          <w:szCs w:val="28"/>
        </w:rPr>
        <w:t>в) часть 3 изложить в следующей редакции:</w:t>
      </w:r>
    </w:p>
    <w:p w:rsidR="00B57679" w:rsidRPr="0081558C" w:rsidRDefault="00B57679" w:rsidP="00B57679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 w:rsidRPr="0081558C">
        <w:rPr>
          <w:color w:val="000000"/>
          <w:sz w:val="28"/>
          <w:szCs w:val="28"/>
        </w:rPr>
        <w:t>«3. Уведомления, указанные в пунктах 5 и 7 части 1 статьи 5 настоящего Положения, рассматриваются на очередном (плановом) заседании комиссии.»;</w:t>
      </w:r>
    </w:p>
    <w:p w:rsidR="00B57679" w:rsidRPr="0081558C" w:rsidRDefault="00B57679" w:rsidP="00B57679">
      <w:pPr>
        <w:pStyle w:val="12"/>
        <w:tabs>
          <w:tab w:val="left" w:pos="1245"/>
        </w:tabs>
        <w:spacing w:line="240" w:lineRule="auto"/>
        <w:ind w:firstLine="709"/>
        <w:jc w:val="both"/>
        <w:rPr>
          <w:sz w:val="28"/>
          <w:szCs w:val="28"/>
        </w:rPr>
      </w:pPr>
      <w:bookmarkStart w:id="15" w:name="bookmark18"/>
      <w:bookmarkEnd w:id="15"/>
      <w:r w:rsidRPr="0081558C">
        <w:rPr>
          <w:color w:val="000000"/>
          <w:sz w:val="28"/>
          <w:szCs w:val="28"/>
        </w:rPr>
        <w:t>г) в части 4 слова «органа местного самоуправления, органа администрации»</w:t>
      </w:r>
      <w:r>
        <w:rPr>
          <w:color w:val="000000"/>
          <w:sz w:val="28"/>
          <w:szCs w:val="28"/>
        </w:rPr>
        <w:t xml:space="preserve"> </w:t>
      </w:r>
      <w:r w:rsidRPr="0081558C">
        <w:rPr>
          <w:color w:val="000000"/>
          <w:sz w:val="28"/>
          <w:szCs w:val="28"/>
        </w:rPr>
        <w:t>заменить словом «учреждения»; слова «пунктом 2» заменить словами «пунктами 2 и 7»;</w:t>
      </w:r>
    </w:p>
    <w:p w:rsidR="00B57679" w:rsidRPr="0081558C" w:rsidRDefault="00B57679" w:rsidP="00B57679">
      <w:pPr>
        <w:pStyle w:val="12"/>
        <w:tabs>
          <w:tab w:val="left" w:pos="1263"/>
        </w:tabs>
        <w:spacing w:line="240" w:lineRule="auto"/>
        <w:ind w:left="720" w:firstLine="0"/>
        <w:jc w:val="both"/>
        <w:rPr>
          <w:sz w:val="28"/>
          <w:szCs w:val="28"/>
        </w:rPr>
      </w:pPr>
      <w:bookmarkStart w:id="16" w:name="bookmark19"/>
      <w:bookmarkEnd w:id="16"/>
      <w:proofErr w:type="spellStart"/>
      <w:r w:rsidRPr="0081558C">
        <w:rPr>
          <w:color w:val="000000"/>
          <w:sz w:val="28"/>
          <w:szCs w:val="28"/>
        </w:rPr>
        <w:t>д</w:t>
      </w:r>
      <w:proofErr w:type="spellEnd"/>
      <w:r w:rsidRPr="0081558C">
        <w:rPr>
          <w:color w:val="000000"/>
          <w:sz w:val="28"/>
          <w:szCs w:val="28"/>
        </w:rPr>
        <w:t>) часть 5 изложить в следующей редакции:</w:t>
      </w:r>
    </w:p>
    <w:p w:rsidR="00B57679" w:rsidRPr="0081558C" w:rsidRDefault="00B57679" w:rsidP="00B57679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 w:rsidRPr="0081558C">
        <w:rPr>
          <w:color w:val="000000"/>
          <w:sz w:val="28"/>
          <w:szCs w:val="28"/>
        </w:rPr>
        <w:t xml:space="preserve">«5. Заседания комиссии могут проводиться в отсутствие муниципального служащего, руководителя учреждения или гражданина, замещавшего </w:t>
      </w:r>
      <w:r w:rsidRPr="0081558C">
        <w:rPr>
          <w:color w:val="000000"/>
          <w:sz w:val="28"/>
          <w:szCs w:val="28"/>
        </w:rPr>
        <w:lastRenderedPageBreak/>
        <w:t>должность муниципальной службы в случае:</w:t>
      </w:r>
    </w:p>
    <w:p w:rsidR="00B57679" w:rsidRPr="0081558C" w:rsidRDefault="00B57679" w:rsidP="00B57679">
      <w:pPr>
        <w:pStyle w:val="12"/>
        <w:tabs>
          <w:tab w:val="left" w:pos="1076"/>
        </w:tabs>
        <w:spacing w:line="240" w:lineRule="auto"/>
        <w:ind w:firstLine="709"/>
        <w:jc w:val="both"/>
        <w:rPr>
          <w:sz w:val="28"/>
          <w:szCs w:val="28"/>
        </w:rPr>
      </w:pPr>
      <w:bookmarkStart w:id="17" w:name="bookmark20"/>
      <w:bookmarkEnd w:id="17"/>
      <w:r w:rsidRPr="0081558C">
        <w:rPr>
          <w:color w:val="000000"/>
          <w:sz w:val="28"/>
          <w:szCs w:val="28"/>
        </w:rPr>
        <w:t xml:space="preserve">1) если в обращении, заявлении или уведомлении, </w:t>
      </w:r>
      <w:proofErr w:type="gramStart"/>
      <w:r w:rsidRPr="0081558C">
        <w:rPr>
          <w:color w:val="000000"/>
          <w:sz w:val="28"/>
          <w:szCs w:val="28"/>
        </w:rPr>
        <w:t>предусмотренных</w:t>
      </w:r>
      <w:proofErr w:type="gramEnd"/>
      <w:r w:rsidRPr="0081558C">
        <w:rPr>
          <w:color w:val="000000"/>
          <w:sz w:val="28"/>
          <w:szCs w:val="28"/>
        </w:rPr>
        <w:t xml:space="preserve"> пунктами 2 и 7 части 1 статьи 5 настоящего Положения, не содержится указания о намерении муниципального служащего, руководителя учреждения или гражданина, замещавшего должность муниципальной службы лично присутствовать на заседании комиссии;</w:t>
      </w:r>
    </w:p>
    <w:p w:rsidR="00B57679" w:rsidRPr="0081558C" w:rsidRDefault="00B57679" w:rsidP="00B57679">
      <w:pPr>
        <w:pStyle w:val="12"/>
        <w:tabs>
          <w:tab w:val="left" w:pos="1076"/>
        </w:tabs>
        <w:spacing w:line="240" w:lineRule="auto"/>
        <w:ind w:firstLine="709"/>
        <w:jc w:val="both"/>
        <w:rPr>
          <w:sz w:val="28"/>
          <w:szCs w:val="28"/>
        </w:rPr>
      </w:pPr>
      <w:bookmarkStart w:id="18" w:name="bookmark21"/>
      <w:bookmarkEnd w:id="18"/>
      <w:r w:rsidRPr="0081558C">
        <w:rPr>
          <w:color w:val="000000"/>
          <w:sz w:val="28"/>
          <w:szCs w:val="28"/>
        </w:rPr>
        <w:t>2) если муниципальный служащий, руководитель учреждения или гражданин, замещавший должность муниципальной службы,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81558C">
        <w:rPr>
          <w:color w:val="000000"/>
          <w:sz w:val="28"/>
          <w:szCs w:val="28"/>
        </w:rPr>
        <w:t>.»;</w:t>
      </w:r>
      <w:proofErr w:type="gramEnd"/>
    </w:p>
    <w:p w:rsidR="00B57679" w:rsidRPr="0081558C" w:rsidRDefault="00B57679" w:rsidP="00B57679">
      <w:pPr>
        <w:pStyle w:val="12"/>
        <w:tabs>
          <w:tab w:val="left" w:pos="1252"/>
        </w:tabs>
        <w:spacing w:line="240" w:lineRule="auto"/>
        <w:ind w:firstLine="709"/>
        <w:jc w:val="both"/>
        <w:rPr>
          <w:sz w:val="28"/>
          <w:szCs w:val="28"/>
        </w:rPr>
      </w:pPr>
      <w:bookmarkStart w:id="19" w:name="bookmark22"/>
      <w:bookmarkEnd w:id="19"/>
      <w:r w:rsidRPr="0081558C">
        <w:rPr>
          <w:color w:val="000000"/>
          <w:sz w:val="28"/>
          <w:szCs w:val="28"/>
        </w:rPr>
        <w:t>е) в части 6 слова «органа местного самоуправления, органа администрации» заменить словом «учреждения»;</w:t>
      </w:r>
    </w:p>
    <w:p w:rsidR="00B57679" w:rsidRPr="0081558C" w:rsidRDefault="00B57679" w:rsidP="00B57679">
      <w:pPr>
        <w:pStyle w:val="12"/>
        <w:tabs>
          <w:tab w:val="left" w:pos="1050"/>
        </w:tabs>
        <w:spacing w:line="240" w:lineRule="auto"/>
        <w:ind w:left="720" w:firstLine="0"/>
        <w:jc w:val="both"/>
        <w:rPr>
          <w:sz w:val="28"/>
          <w:szCs w:val="28"/>
        </w:rPr>
      </w:pPr>
      <w:bookmarkStart w:id="20" w:name="bookmark23"/>
      <w:bookmarkEnd w:id="20"/>
      <w:r w:rsidRPr="0081558C">
        <w:rPr>
          <w:color w:val="000000"/>
          <w:sz w:val="28"/>
          <w:szCs w:val="28"/>
        </w:rPr>
        <w:t>4) в статье 7:</w:t>
      </w:r>
    </w:p>
    <w:p w:rsidR="00B57679" w:rsidRPr="0081558C" w:rsidRDefault="00B57679" w:rsidP="00B57679">
      <w:pPr>
        <w:pStyle w:val="12"/>
        <w:tabs>
          <w:tab w:val="left" w:pos="1263"/>
        </w:tabs>
        <w:spacing w:line="240" w:lineRule="auto"/>
        <w:ind w:firstLine="709"/>
        <w:jc w:val="both"/>
        <w:rPr>
          <w:sz w:val="28"/>
          <w:szCs w:val="28"/>
        </w:rPr>
      </w:pPr>
      <w:bookmarkStart w:id="21" w:name="bookmark24"/>
      <w:bookmarkEnd w:id="21"/>
      <w:r w:rsidRPr="0081558C">
        <w:rPr>
          <w:color w:val="000000"/>
          <w:sz w:val="28"/>
          <w:szCs w:val="28"/>
        </w:rPr>
        <w:t>а) часть 1 изложить в следующей редакции:</w:t>
      </w:r>
    </w:p>
    <w:p w:rsidR="00B57679" w:rsidRPr="0081558C" w:rsidRDefault="00B57679" w:rsidP="00B57679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 w:rsidRPr="0081558C">
        <w:rPr>
          <w:color w:val="000000"/>
          <w:sz w:val="28"/>
          <w:szCs w:val="28"/>
        </w:rPr>
        <w:t>«1. По итогам рассмотрения вопроса, указанного в абзаце втором пункта 1 части 1 статьи 5 настоящего Положения, комиссия принимает одно из следующих решений:</w:t>
      </w:r>
    </w:p>
    <w:p w:rsidR="00B57679" w:rsidRPr="0081558C" w:rsidRDefault="00B57679" w:rsidP="00B57679">
      <w:pPr>
        <w:pStyle w:val="12"/>
        <w:tabs>
          <w:tab w:val="left" w:pos="1076"/>
        </w:tabs>
        <w:spacing w:line="240" w:lineRule="auto"/>
        <w:ind w:firstLine="709"/>
        <w:jc w:val="both"/>
        <w:rPr>
          <w:sz w:val="28"/>
          <w:szCs w:val="28"/>
        </w:rPr>
      </w:pPr>
      <w:bookmarkStart w:id="22" w:name="bookmark25"/>
      <w:bookmarkEnd w:id="22"/>
      <w:r w:rsidRPr="0081558C">
        <w:rPr>
          <w:color w:val="000000"/>
          <w:sz w:val="28"/>
          <w:szCs w:val="28"/>
        </w:rPr>
        <w:t>1) установить, что сведения, представленные в соответствии с пунктом 1 статьи</w:t>
      </w:r>
      <w:r>
        <w:rPr>
          <w:color w:val="000000"/>
          <w:sz w:val="28"/>
          <w:szCs w:val="28"/>
        </w:rPr>
        <w:t xml:space="preserve"> </w:t>
      </w:r>
      <w:r w:rsidRPr="0081558C">
        <w:rPr>
          <w:color w:val="000000"/>
          <w:sz w:val="28"/>
          <w:szCs w:val="28"/>
        </w:rPr>
        <w:t>1 Положения о проверке достоверности и полноты представленных сведений, являются достоверными и полными;</w:t>
      </w:r>
    </w:p>
    <w:p w:rsidR="00B57679" w:rsidRPr="0081558C" w:rsidRDefault="00B57679" w:rsidP="00B57679">
      <w:pPr>
        <w:pStyle w:val="12"/>
        <w:tabs>
          <w:tab w:val="left" w:pos="1243"/>
        </w:tabs>
        <w:spacing w:line="240" w:lineRule="auto"/>
        <w:ind w:firstLine="709"/>
        <w:jc w:val="both"/>
        <w:rPr>
          <w:sz w:val="28"/>
          <w:szCs w:val="28"/>
        </w:rPr>
      </w:pPr>
      <w:bookmarkStart w:id="23" w:name="bookmark26"/>
      <w:bookmarkEnd w:id="23"/>
      <w:r w:rsidRPr="0081558C">
        <w:rPr>
          <w:color w:val="000000"/>
          <w:sz w:val="28"/>
          <w:szCs w:val="28"/>
        </w:rPr>
        <w:t>2) установить, что сведения, представленные муниципальным служащим в</w:t>
      </w:r>
      <w:r>
        <w:rPr>
          <w:color w:val="000000"/>
          <w:sz w:val="28"/>
          <w:szCs w:val="28"/>
        </w:rPr>
        <w:t xml:space="preserve"> </w:t>
      </w:r>
      <w:r w:rsidRPr="0081558C">
        <w:rPr>
          <w:color w:val="000000"/>
          <w:sz w:val="28"/>
          <w:szCs w:val="28"/>
        </w:rPr>
        <w:t>соответствии с пунктом 1 статьи 1 Положения о проверке достоверности и полноты представленных сведений, являются недостоверными и (или) неполными. В этом случае комиссия рекомендует руководителю органа местного самоуправления, органа администрации применить к муниципальному служащему конкретную меру ответственности</w:t>
      </w:r>
      <w:proofErr w:type="gramStart"/>
      <w:r w:rsidRPr="0081558C">
        <w:rPr>
          <w:color w:val="000000"/>
          <w:sz w:val="28"/>
          <w:szCs w:val="28"/>
        </w:rPr>
        <w:t>.»;</w:t>
      </w:r>
      <w:proofErr w:type="gramEnd"/>
    </w:p>
    <w:p w:rsidR="00B57679" w:rsidRPr="0081558C" w:rsidRDefault="00B57679" w:rsidP="00B57679">
      <w:pPr>
        <w:pStyle w:val="12"/>
        <w:tabs>
          <w:tab w:val="left" w:pos="1270"/>
        </w:tabs>
        <w:spacing w:line="240" w:lineRule="auto"/>
        <w:ind w:left="720" w:firstLine="0"/>
        <w:jc w:val="both"/>
        <w:rPr>
          <w:sz w:val="28"/>
          <w:szCs w:val="28"/>
        </w:rPr>
      </w:pPr>
      <w:bookmarkStart w:id="24" w:name="bookmark27"/>
      <w:bookmarkEnd w:id="24"/>
      <w:r w:rsidRPr="0081558C">
        <w:rPr>
          <w:color w:val="000000"/>
          <w:sz w:val="28"/>
          <w:szCs w:val="28"/>
        </w:rPr>
        <w:t>б) абзац второй пункта 3 части 4 изложить в следующей редакции:</w:t>
      </w:r>
    </w:p>
    <w:p w:rsidR="00B57679" w:rsidRPr="0081558C" w:rsidRDefault="00B57679" w:rsidP="00B57679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 w:rsidRPr="0081558C">
        <w:rPr>
          <w:color w:val="000000"/>
          <w:sz w:val="28"/>
          <w:szCs w:val="28"/>
        </w:rPr>
        <w:t>«В этом случае комиссия рекомендует руководителю органу местного самоуправления, органу администрации применить к муниципальному служащему, руководителю учреждения конкретную меру ответственности</w:t>
      </w:r>
      <w:proofErr w:type="gramStart"/>
      <w:r w:rsidRPr="0081558C">
        <w:rPr>
          <w:color w:val="000000"/>
          <w:sz w:val="28"/>
          <w:szCs w:val="28"/>
        </w:rPr>
        <w:t>.»;</w:t>
      </w:r>
      <w:proofErr w:type="gramEnd"/>
    </w:p>
    <w:p w:rsidR="00B57679" w:rsidRPr="0081558C" w:rsidRDefault="00B57679" w:rsidP="00B57679">
      <w:pPr>
        <w:pStyle w:val="12"/>
        <w:tabs>
          <w:tab w:val="left" w:pos="1282"/>
        </w:tabs>
        <w:spacing w:line="240" w:lineRule="auto"/>
        <w:ind w:left="700" w:firstLine="0"/>
        <w:jc w:val="both"/>
        <w:rPr>
          <w:color w:val="000000"/>
          <w:sz w:val="28"/>
          <w:szCs w:val="28"/>
        </w:rPr>
      </w:pPr>
      <w:bookmarkStart w:id="25" w:name="bookmark28"/>
      <w:bookmarkEnd w:id="25"/>
      <w:r w:rsidRPr="0081558C">
        <w:rPr>
          <w:color w:val="000000"/>
          <w:sz w:val="28"/>
          <w:szCs w:val="28"/>
        </w:rPr>
        <w:t>в) в части 7 цифру «,</w:t>
      </w:r>
      <w:r>
        <w:rPr>
          <w:color w:val="000000"/>
          <w:sz w:val="28"/>
          <w:szCs w:val="28"/>
        </w:rPr>
        <w:t xml:space="preserve"> </w:t>
      </w:r>
      <w:r w:rsidRPr="0081558C">
        <w:rPr>
          <w:color w:val="000000"/>
          <w:sz w:val="28"/>
          <w:szCs w:val="28"/>
        </w:rPr>
        <w:t>6» исключить;</w:t>
      </w:r>
    </w:p>
    <w:p w:rsidR="00B57679" w:rsidRPr="0081558C" w:rsidRDefault="00B57679" w:rsidP="00B57679">
      <w:pPr>
        <w:pStyle w:val="12"/>
        <w:tabs>
          <w:tab w:val="left" w:pos="1282"/>
        </w:tabs>
        <w:spacing w:line="240" w:lineRule="auto"/>
        <w:ind w:firstLine="709"/>
        <w:jc w:val="both"/>
        <w:rPr>
          <w:sz w:val="28"/>
          <w:szCs w:val="28"/>
        </w:rPr>
      </w:pPr>
      <w:r w:rsidRPr="0081558C">
        <w:rPr>
          <w:color w:val="000000"/>
          <w:sz w:val="28"/>
          <w:szCs w:val="28"/>
        </w:rPr>
        <w:t>5)</w:t>
      </w:r>
      <w:bookmarkStart w:id="26" w:name="bookmark29"/>
      <w:bookmarkEnd w:id="26"/>
      <w:r w:rsidRPr="0081558C">
        <w:rPr>
          <w:color w:val="000000"/>
          <w:sz w:val="28"/>
          <w:szCs w:val="28"/>
        </w:rPr>
        <w:t xml:space="preserve"> в части 4 статьи 8 слово «замещающему» заменить словом «замещавшему».</w:t>
      </w:r>
    </w:p>
    <w:p w:rsidR="00B57679" w:rsidRPr="0081558C" w:rsidRDefault="00B57679" w:rsidP="00B576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679" w:rsidRPr="0081558C" w:rsidRDefault="00B57679" w:rsidP="00B576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58C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B57679" w:rsidRPr="0081558C" w:rsidRDefault="00B57679" w:rsidP="00B5767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57679" w:rsidRPr="0081558C" w:rsidRDefault="00B57679" w:rsidP="00B576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5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558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Ставропольского края (председатель - Р.К. </w:t>
      </w:r>
      <w:proofErr w:type="spellStart"/>
      <w:r w:rsidRPr="0081558C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81558C">
        <w:rPr>
          <w:rFonts w:ascii="Times New Roman" w:hAnsi="Times New Roman" w:cs="Times New Roman"/>
          <w:sz w:val="28"/>
          <w:szCs w:val="28"/>
        </w:rPr>
        <w:t>).</w:t>
      </w:r>
    </w:p>
    <w:p w:rsidR="00B57679" w:rsidRDefault="00B57679" w:rsidP="00B5767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679" w:rsidRDefault="00B57679" w:rsidP="00B5767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679" w:rsidRPr="0081558C" w:rsidRDefault="00B57679" w:rsidP="00B5767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679" w:rsidRPr="0081558C" w:rsidRDefault="00B57679" w:rsidP="00B5767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58C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B57679" w:rsidRPr="0081558C" w:rsidRDefault="00B57679" w:rsidP="00B5767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679" w:rsidRPr="0081558C" w:rsidRDefault="00B57679" w:rsidP="00B57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58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B57679" w:rsidRPr="0081558C" w:rsidRDefault="00B57679" w:rsidP="00B57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679" w:rsidRPr="0081558C" w:rsidRDefault="00B57679" w:rsidP="00B576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558C">
        <w:rPr>
          <w:sz w:val="28"/>
          <w:szCs w:val="28"/>
        </w:rPr>
        <w:t>Председатель Думы Нефтекумского</w:t>
      </w:r>
    </w:p>
    <w:p w:rsidR="00B57679" w:rsidRPr="0081558C" w:rsidRDefault="00B57679" w:rsidP="00B576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558C">
        <w:rPr>
          <w:sz w:val="28"/>
          <w:szCs w:val="28"/>
        </w:rPr>
        <w:t>муниципального округа</w:t>
      </w:r>
    </w:p>
    <w:p w:rsidR="00B57679" w:rsidRPr="0081558C" w:rsidRDefault="00B57679" w:rsidP="00B576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558C">
        <w:rPr>
          <w:sz w:val="28"/>
          <w:szCs w:val="28"/>
        </w:rPr>
        <w:t>Ставропольского края                                                                          Д.А. Слюсарев</w:t>
      </w:r>
    </w:p>
    <w:p w:rsidR="00B57679" w:rsidRPr="0081558C" w:rsidRDefault="00B57679" w:rsidP="00B57679">
      <w:pPr>
        <w:tabs>
          <w:tab w:val="left" w:pos="2120"/>
        </w:tabs>
        <w:jc w:val="both"/>
        <w:rPr>
          <w:sz w:val="28"/>
          <w:szCs w:val="28"/>
        </w:rPr>
      </w:pPr>
    </w:p>
    <w:p w:rsidR="00B57679" w:rsidRPr="0081558C" w:rsidRDefault="00B57679" w:rsidP="00B57679">
      <w:pPr>
        <w:rPr>
          <w:sz w:val="28"/>
          <w:szCs w:val="28"/>
        </w:rPr>
      </w:pPr>
      <w:r w:rsidRPr="0081558C">
        <w:rPr>
          <w:sz w:val="28"/>
          <w:szCs w:val="28"/>
        </w:rPr>
        <w:t>Глава Нефтекумского</w:t>
      </w:r>
    </w:p>
    <w:p w:rsidR="00B57679" w:rsidRPr="0081558C" w:rsidRDefault="00B57679" w:rsidP="00B57679">
      <w:pPr>
        <w:rPr>
          <w:sz w:val="28"/>
          <w:szCs w:val="28"/>
        </w:rPr>
      </w:pPr>
      <w:r w:rsidRPr="0081558C">
        <w:rPr>
          <w:sz w:val="28"/>
          <w:szCs w:val="28"/>
        </w:rPr>
        <w:t>муниципального округа</w:t>
      </w:r>
    </w:p>
    <w:p w:rsidR="00B57679" w:rsidRPr="0081558C" w:rsidRDefault="00B57679" w:rsidP="00B57679">
      <w:pPr>
        <w:rPr>
          <w:sz w:val="28"/>
          <w:szCs w:val="28"/>
        </w:rPr>
      </w:pPr>
      <w:r w:rsidRPr="0081558C">
        <w:rPr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 w:rsidRPr="0081558C">
        <w:rPr>
          <w:sz w:val="28"/>
          <w:szCs w:val="28"/>
        </w:rPr>
        <w:t>Сокуренко</w:t>
      </w:r>
      <w:proofErr w:type="spellEnd"/>
    </w:p>
    <w:p w:rsidR="00B854C7" w:rsidRDefault="00B854C7" w:rsidP="00B57679"/>
    <w:sectPr w:rsidR="00B854C7" w:rsidSect="00B576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7679"/>
    <w:rsid w:val="00000108"/>
    <w:rsid w:val="000001BF"/>
    <w:rsid w:val="000002F5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0B75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7AA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5FC4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A08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D6E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D1A"/>
    <w:rsid w:val="00135FCE"/>
    <w:rsid w:val="0013631D"/>
    <w:rsid w:val="001364CD"/>
    <w:rsid w:val="00136696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594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3E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1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98B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764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B71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7F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0F7E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6EF4"/>
    <w:rsid w:val="002D7175"/>
    <w:rsid w:val="002D7819"/>
    <w:rsid w:val="002D7A74"/>
    <w:rsid w:val="002D7C07"/>
    <w:rsid w:val="002D7C3F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710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2C7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689"/>
    <w:rsid w:val="003117A7"/>
    <w:rsid w:val="00311896"/>
    <w:rsid w:val="00311E0A"/>
    <w:rsid w:val="0031252E"/>
    <w:rsid w:val="00312AB4"/>
    <w:rsid w:val="00313012"/>
    <w:rsid w:val="00313189"/>
    <w:rsid w:val="003133A9"/>
    <w:rsid w:val="003136B2"/>
    <w:rsid w:val="00313873"/>
    <w:rsid w:val="00313B83"/>
    <w:rsid w:val="00313EC9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DA9"/>
    <w:rsid w:val="0031708D"/>
    <w:rsid w:val="0031723A"/>
    <w:rsid w:val="003173B4"/>
    <w:rsid w:val="003178D6"/>
    <w:rsid w:val="00317ABD"/>
    <w:rsid w:val="0032027E"/>
    <w:rsid w:val="00320BB7"/>
    <w:rsid w:val="00320E87"/>
    <w:rsid w:val="00320FEB"/>
    <w:rsid w:val="0032136D"/>
    <w:rsid w:val="003214CE"/>
    <w:rsid w:val="003215AC"/>
    <w:rsid w:val="00321C3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475D"/>
    <w:rsid w:val="003347E4"/>
    <w:rsid w:val="003349CC"/>
    <w:rsid w:val="00334C34"/>
    <w:rsid w:val="00334D49"/>
    <w:rsid w:val="00334DD2"/>
    <w:rsid w:val="003352AC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A71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398"/>
    <w:rsid w:val="003948DA"/>
    <w:rsid w:val="00394A17"/>
    <w:rsid w:val="00394D21"/>
    <w:rsid w:val="00394D70"/>
    <w:rsid w:val="00394E9B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6A5"/>
    <w:rsid w:val="003B4A8B"/>
    <w:rsid w:val="003B4CD9"/>
    <w:rsid w:val="003B502C"/>
    <w:rsid w:val="003B505B"/>
    <w:rsid w:val="003B530B"/>
    <w:rsid w:val="003B543F"/>
    <w:rsid w:val="003B5611"/>
    <w:rsid w:val="003B5967"/>
    <w:rsid w:val="003B5A49"/>
    <w:rsid w:val="003B5B1C"/>
    <w:rsid w:val="003B5B9B"/>
    <w:rsid w:val="003B5E63"/>
    <w:rsid w:val="003B5FFF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3DA0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862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0FC"/>
    <w:rsid w:val="004100FF"/>
    <w:rsid w:val="004103AC"/>
    <w:rsid w:val="00410594"/>
    <w:rsid w:val="00410637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E7C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27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6AC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3D"/>
    <w:rsid w:val="004A4CD9"/>
    <w:rsid w:val="004A4D90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31F5"/>
    <w:rsid w:val="004B3324"/>
    <w:rsid w:val="004B3BE8"/>
    <w:rsid w:val="004B3BF5"/>
    <w:rsid w:val="004B3CFB"/>
    <w:rsid w:val="004B3F2E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281"/>
    <w:rsid w:val="004F24EA"/>
    <w:rsid w:val="004F256E"/>
    <w:rsid w:val="004F25CB"/>
    <w:rsid w:val="004F2E1C"/>
    <w:rsid w:val="004F2E9A"/>
    <w:rsid w:val="004F33E1"/>
    <w:rsid w:val="004F349B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BE8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456"/>
    <w:rsid w:val="00525589"/>
    <w:rsid w:val="00525753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7C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0D6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262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C6A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10D9"/>
    <w:rsid w:val="005A11AE"/>
    <w:rsid w:val="005A1350"/>
    <w:rsid w:val="005A1A36"/>
    <w:rsid w:val="005A1B07"/>
    <w:rsid w:val="005A1C9B"/>
    <w:rsid w:val="005A1CC3"/>
    <w:rsid w:val="005A1DD7"/>
    <w:rsid w:val="005A1F24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2DB"/>
    <w:rsid w:val="005B2375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74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07C06"/>
    <w:rsid w:val="00610132"/>
    <w:rsid w:val="0061022D"/>
    <w:rsid w:val="00610739"/>
    <w:rsid w:val="006107BE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66D7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4CE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D10"/>
    <w:rsid w:val="006A4E15"/>
    <w:rsid w:val="006A5B42"/>
    <w:rsid w:val="006A5DD1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29F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449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11CA"/>
    <w:rsid w:val="006E11D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EE5"/>
    <w:rsid w:val="0072727D"/>
    <w:rsid w:val="007275DB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84F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56A"/>
    <w:rsid w:val="0075573F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2A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60D"/>
    <w:rsid w:val="007778CB"/>
    <w:rsid w:val="00777BB9"/>
    <w:rsid w:val="00777BBA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39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77F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50F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7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DC4"/>
    <w:rsid w:val="00841E7B"/>
    <w:rsid w:val="008420EB"/>
    <w:rsid w:val="008425E2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70E2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20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7F2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866"/>
    <w:rsid w:val="00924905"/>
    <w:rsid w:val="009249F5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BC"/>
    <w:rsid w:val="009376DF"/>
    <w:rsid w:val="00937830"/>
    <w:rsid w:val="00937956"/>
    <w:rsid w:val="00937DA2"/>
    <w:rsid w:val="00937E36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162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5E9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2AF"/>
    <w:rsid w:val="009734F8"/>
    <w:rsid w:val="009737EB"/>
    <w:rsid w:val="00973834"/>
    <w:rsid w:val="00973A0A"/>
    <w:rsid w:val="009741AE"/>
    <w:rsid w:val="00974298"/>
    <w:rsid w:val="009743A2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B22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7373"/>
    <w:rsid w:val="009A798B"/>
    <w:rsid w:val="009A7DFF"/>
    <w:rsid w:val="009B0296"/>
    <w:rsid w:val="009B0361"/>
    <w:rsid w:val="009B03EE"/>
    <w:rsid w:val="009B055C"/>
    <w:rsid w:val="009B093A"/>
    <w:rsid w:val="009B0A1F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0E6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88D"/>
    <w:rsid w:val="009F4CA2"/>
    <w:rsid w:val="009F53BB"/>
    <w:rsid w:val="009F55A3"/>
    <w:rsid w:val="009F58E0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2F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45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B08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679"/>
    <w:rsid w:val="00B577EA"/>
    <w:rsid w:val="00B57962"/>
    <w:rsid w:val="00B57B36"/>
    <w:rsid w:val="00B57BC8"/>
    <w:rsid w:val="00B57BD0"/>
    <w:rsid w:val="00B6026D"/>
    <w:rsid w:val="00B6050B"/>
    <w:rsid w:val="00B60F32"/>
    <w:rsid w:val="00B60F89"/>
    <w:rsid w:val="00B613F3"/>
    <w:rsid w:val="00B629D2"/>
    <w:rsid w:val="00B63135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787"/>
    <w:rsid w:val="00B818E8"/>
    <w:rsid w:val="00B81D2A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310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0DD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2E"/>
    <w:rsid w:val="00BE7DC5"/>
    <w:rsid w:val="00BE7FC0"/>
    <w:rsid w:val="00BF0392"/>
    <w:rsid w:val="00BF04C1"/>
    <w:rsid w:val="00BF0517"/>
    <w:rsid w:val="00BF07B8"/>
    <w:rsid w:val="00BF0938"/>
    <w:rsid w:val="00BF0B1B"/>
    <w:rsid w:val="00BF0CCD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D2"/>
    <w:rsid w:val="00BF68F8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6F5"/>
    <w:rsid w:val="00C8177E"/>
    <w:rsid w:val="00C81DEC"/>
    <w:rsid w:val="00C8204A"/>
    <w:rsid w:val="00C820DF"/>
    <w:rsid w:val="00C822CB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2D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ABF"/>
    <w:rsid w:val="00CF1DAE"/>
    <w:rsid w:val="00CF21C1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E86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067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867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FC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3FA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105C"/>
    <w:rsid w:val="00DA12E7"/>
    <w:rsid w:val="00DA1471"/>
    <w:rsid w:val="00DA1665"/>
    <w:rsid w:val="00DA17BC"/>
    <w:rsid w:val="00DA2452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64D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CA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CFD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207"/>
    <w:rsid w:val="00E7553C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621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4A38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081"/>
    <w:rsid w:val="00F0344D"/>
    <w:rsid w:val="00F036A7"/>
    <w:rsid w:val="00F03715"/>
    <w:rsid w:val="00F03765"/>
    <w:rsid w:val="00F03941"/>
    <w:rsid w:val="00F03DD2"/>
    <w:rsid w:val="00F04230"/>
    <w:rsid w:val="00F046FF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ED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809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49A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8BA"/>
    <w:rsid w:val="00F55957"/>
    <w:rsid w:val="00F55D1E"/>
    <w:rsid w:val="00F55EBC"/>
    <w:rsid w:val="00F5606F"/>
    <w:rsid w:val="00F560D0"/>
    <w:rsid w:val="00F563EC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A84"/>
    <w:rsid w:val="00F72C00"/>
    <w:rsid w:val="00F73032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2F7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C15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57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7679"/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Основной текст_"/>
    <w:basedOn w:val="a0"/>
    <w:link w:val="12"/>
    <w:rsid w:val="00B57679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a"/>
    <w:rsid w:val="00B57679"/>
    <w:pPr>
      <w:widowControl w:val="0"/>
      <w:spacing w:line="257" w:lineRule="auto"/>
      <w:ind w:firstLine="400"/>
    </w:pPr>
    <w:rPr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57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76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2025-02-14T07:37:00Z</dcterms:created>
  <dcterms:modified xsi:type="dcterms:W3CDTF">2025-02-14T07:48:00Z</dcterms:modified>
</cp:coreProperties>
</file>