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C7" w:rsidRPr="00396156" w:rsidRDefault="004C67C7" w:rsidP="004C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7C7" w:rsidRPr="00396156" w:rsidRDefault="004C67C7" w:rsidP="004C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 xml:space="preserve">ДУМА НЕФТЕКУМСКОГО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4C67C7" w:rsidRPr="00396156" w:rsidRDefault="004C67C7" w:rsidP="004C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C67C7" w:rsidRPr="00396156" w:rsidRDefault="004C67C7" w:rsidP="004C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</w:t>
      </w:r>
      <w:r w:rsidRPr="0039615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C67C7" w:rsidRPr="00396156" w:rsidRDefault="004C67C7" w:rsidP="004C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7C7" w:rsidRPr="00396156" w:rsidRDefault="004C67C7" w:rsidP="004C6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C67C7" w:rsidRPr="00396156" w:rsidRDefault="004C67C7" w:rsidP="004C67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Pr="00396156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9615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proofErr w:type="gramStart"/>
      <w:r w:rsidRPr="00396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6156">
        <w:rPr>
          <w:rFonts w:ascii="Times New Roman" w:hAnsi="Times New Roman" w:cs="Times New Roman"/>
          <w:sz w:val="28"/>
          <w:szCs w:val="28"/>
        </w:rPr>
        <w:t xml:space="preserve">. Нефтекумск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6156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403</w:t>
      </w: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Pr="00396156">
        <w:rPr>
          <w:rFonts w:ascii="Times New Roman" w:hAnsi="Times New Roman" w:cs="Times New Roman"/>
          <w:sz w:val="28"/>
          <w:szCs w:val="28"/>
        </w:rPr>
        <w:t>о мониторинге нормативных правовых актов Думы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Думы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2023 года № 211</w:t>
      </w: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96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96156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5 августа 2011 № 569 «Об организации мониторинга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96156">
        <w:rPr>
          <w:rFonts w:ascii="Times New Roman" w:hAnsi="Times New Roman" w:cs="Times New Roman"/>
          <w:sz w:val="28"/>
          <w:szCs w:val="28"/>
        </w:rPr>
        <w:t xml:space="preserve"> в Ставропольском крае»,</w:t>
      </w: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Дума Нефтекумского муниципального округа Ставропольского края</w:t>
      </w:r>
    </w:p>
    <w:p w:rsidR="004C67C7" w:rsidRPr="00396156" w:rsidRDefault="004C67C7" w:rsidP="004C67C7">
      <w:pPr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РЕШИЛА</w:t>
      </w:r>
      <w:r w:rsidRPr="00396156">
        <w:rPr>
          <w:rFonts w:ascii="Times New Roman" w:hAnsi="Times New Roman" w:cs="Times New Roman"/>
          <w:sz w:val="28"/>
          <w:szCs w:val="28"/>
        </w:rPr>
        <w:t>:</w:t>
      </w:r>
    </w:p>
    <w:p w:rsidR="004C67C7" w:rsidRPr="00396156" w:rsidRDefault="004C67C7" w:rsidP="004C67C7">
      <w:pPr>
        <w:spacing w:after="0" w:line="24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4C67C7" w:rsidRPr="00396156" w:rsidRDefault="004C67C7" w:rsidP="004C67C7">
      <w:pPr>
        <w:spacing w:after="0" w:line="24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Положение </w:t>
      </w:r>
      <w:r w:rsidRPr="00396156">
        <w:rPr>
          <w:rFonts w:ascii="Times New Roman" w:hAnsi="Times New Roman" w:cs="Times New Roman"/>
          <w:sz w:val="28"/>
          <w:szCs w:val="28"/>
        </w:rPr>
        <w:t>о мониторинге нормативных правовых актов Думы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утвержденное решением Думы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 w:rsidRPr="00396156"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12 декабря 2023 года № 211:</w:t>
      </w: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части 2 статьи 1 слова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156">
        <w:rPr>
          <w:rFonts w:ascii="Times New Roman" w:hAnsi="Times New Roman" w:cs="Times New Roman"/>
          <w:sz w:val="28"/>
          <w:szCs w:val="28"/>
        </w:rPr>
        <w:t>Европейского Суда по правам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1 статьи 4 слова</w:t>
      </w:r>
      <w:r w:rsidRPr="00176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156">
        <w:rPr>
          <w:rFonts w:ascii="Times New Roman" w:hAnsi="Times New Roman" w:cs="Times New Roman"/>
          <w:sz w:val="28"/>
          <w:szCs w:val="28"/>
        </w:rPr>
        <w:t>Европейского Суда по правам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56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1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615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6156">
        <w:rPr>
          <w:rFonts w:ascii="Times New Roman" w:hAnsi="Times New Roman" w:cs="Times New Roman"/>
          <w:sz w:val="28"/>
          <w:szCs w:val="28"/>
        </w:rPr>
        <w:t xml:space="preserve"> Р.К.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Абдулнасыров</w:t>
      </w:r>
      <w:proofErr w:type="spellEnd"/>
      <w:r w:rsidRPr="00396156">
        <w:rPr>
          <w:rFonts w:ascii="Times New Roman" w:hAnsi="Times New Roman" w:cs="Times New Roman"/>
          <w:sz w:val="28"/>
          <w:szCs w:val="28"/>
        </w:rPr>
        <w:t>).</w:t>
      </w:r>
    </w:p>
    <w:p w:rsidR="004C67C7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C67C7" w:rsidRDefault="004C67C7" w:rsidP="004C67C7">
      <w:pPr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4C67C7" w:rsidRDefault="004C67C7" w:rsidP="004C67C7">
      <w:pPr>
        <w:spacing w:after="0" w:line="240" w:lineRule="exact"/>
        <w:ind w:firstLine="540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Председатель Думы Нефтекумского</w:t>
      </w: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Д. А. Слюсарев</w:t>
      </w: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Глава Нефтекумского</w:t>
      </w:r>
    </w:p>
    <w:p w:rsidR="004C67C7" w:rsidRPr="00396156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C67C7" w:rsidRPr="00BC4780" w:rsidRDefault="004C67C7" w:rsidP="004C67C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9615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396156">
        <w:rPr>
          <w:rFonts w:ascii="Times New Roman" w:hAnsi="Times New Roman" w:cs="Times New Roman"/>
          <w:sz w:val="28"/>
          <w:szCs w:val="28"/>
        </w:rPr>
        <w:t>Сокуренко</w:t>
      </w:r>
      <w:proofErr w:type="spellEnd"/>
    </w:p>
    <w:p w:rsidR="00B854C7" w:rsidRDefault="00B854C7"/>
    <w:sectPr w:rsidR="00B854C7" w:rsidSect="004437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67C7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7C7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C7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7C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F85E73EAF17FB411AA28FDD9D02149D5C2310079E8F427153A7EBF9A2A25E8696AD33813136AADF31523kA11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2025-02-14T11:05:00Z</dcterms:created>
  <dcterms:modified xsi:type="dcterms:W3CDTF">2025-02-14T11:06:00Z</dcterms:modified>
</cp:coreProperties>
</file>