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8E" w:rsidRDefault="00E76D8E" w:rsidP="00E76D8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D8E" w:rsidRPr="00193AE9" w:rsidRDefault="00E76D8E" w:rsidP="00E76D8E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 ОКРУГА</w:t>
      </w:r>
    </w:p>
    <w:p w:rsidR="00E76D8E" w:rsidRPr="00193AE9" w:rsidRDefault="00E76D8E" w:rsidP="00E76D8E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СТАВРОПОЛЬСКОГО КРАЯ</w:t>
      </w:r>
    </w:p>
    <w:p w:rsidR="00E76D8E" w:rsidRPr="00193AE9" w:rsidRDefault="00E76D8E" w:rsidP="00E76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193AE9">
        <w:rPr>
          <w:b/>
          <w:sz w:val="28"/>
          <w:szCs w:val="28"/>
        </w:rPr>
        <w:t xml:space="preserve"> СОЗЫВА</w:t>
      </w:r>
    </w:p>
    <w:p w:rsidR="00E76D8E" w:rsidRDefault="00E76D8E" w:rsidP="00E76D8E">
      <w:pPr>
        <w:jc w:val="center"/>
        <w:rPr>
          <w:sz w:val="28"/>
          <w:szCs w:val="28"/>
        </w:rPr>
      </w:pPr>
    </w:p>
    <w:p w:rsidR="00E76D8E" w:rsidRDefault="00E76D8E" w:rsidP="00E76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6D8E" w:rsidRDefault="00E76D8E" w:rsidP="00E76D8E">
      <w:pPr>
        <w:jc w:val="center"/>
        <w:rPr>
          <w:sz w:val="28"/>
          <w:szCs w:val="28"/>
        </w:rPr>
      </w:pPr>
    </w:p>
    <w:p w:rsidR="00E76D8E" w:rsidRDefault="00E76D8E" w:rsidP="00E76D8E">
      <w:pPr>
        <w:rPr>
          <w:sz w:val="28"/>
          <w:szCs w:val="28"/>
        </w:rPr>
      </w:pPr>
      <w:r>
        <w:rPr>
          <w:sz w:val="28"/>
          <w:szCs w:val="28"/>
        </w:rPr>
        <w:t xml:space="preserve">18 февраля 2025 года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   № 420</w:t>
      </w:r>
    </w:p>
    <w:p w:rsidR="00E76D8E" w:rsidRDefault="00E76D8E" w:rsidP="00E76D8E">
      <w:pPr>
        <w:pStyle w:val="ConsPlusNormal"/>
        <w:jc w:val="center"/>
        <w:rPr>
          <w:sz w:val="28"/>
          <w:szCs w:val="28"/>
        </w:rPr>
      </w:pPr>
    </w:p>
    <w:p w:rsidR="00E76D8E" w:rsidRDefault="00E76D8E" w:rsidP="00E76D8E">
      <w:pPr>
        <w:pStyle w:val="ConsPlusTitle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 внесении изменений в Положение </w:t>
      </w:r>
      <w:r>
        <w:rPr>
          <w:b w:val="0"/>
          <w:color w:val="00000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осуществляющих свою деятельность по профессиям рабочих, утвержденное решением Думы Нефтекумского муниципального округа Ставропольского края от 12 декабря 2023 </w:t>
      </w:r>
      <w:r w:rsidRPr="00E76D8E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№ 216</w:t>
      </w:r>
      <w:proofErr w:type="gramEnd"/>
    </w:p>
    <w:p w:rsidR="00E76D8E" w:rsidRDefault="00E76D8E" w:rsidP="00E76D8E">
      <w:pPr>
        <w:pStyle w:val="ConsPlusTitle"/>
        <w:jc w:val="center"/>
        <w:rPr>
          <w:sz w:val="28"/>
          <w:szCs w:val="28"/>
        </w:rPr>
      </w:pPr>
    </w:p>
    <w:p w:rsidR="00E76D8E" w:rsidRDefault="00E76D8E" w:rsidP="00E7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9901B6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постановлением Правительства Ставропольского края от 11 февраля 2025 года № 63-п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2009 года № 81-п», </w:t>
      </w:r>
      <w:r>
        <w:rPr>
          <w:color w:val="000000"/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</w:t>
      </w:r>
      <w:proofErr w:type="gramEnd"/>
      <w:r>
        <w:rPr>
          <w:color w:val="000000"/>
          <w:sz w:val="28"/>
          <w:szCs w:val="28"/>
        </w:rPr>
        <w:t xml:space="preserve"> округа Ставропольского края от 15 августа 2023 года № 129,</w:t>
      </w:r>
    </w:p>
    <w:p w:rsidR="00E76D8E" w:rsidRDefault="00E76D8E" w:rsidP="00E76D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E76D8E" w:rsidRDefault="00E76D8E" w:rsidP="00E76D8E">
      <w:pPr>
        <w:pStyle w:val="ConsPlusNormal"/>
        <w:ind w:firstLine="540"/>
        <w:jc w:val="both"/>
        <w:rPr>
          <w:sz w:val="28"/>
          <w:szCs w:val="28"/>
        </w:rPr>
      </w:pPr>
    </w:p>
    <w:p w:rsidR="00E76D8E" w:rsidRDefault="00E76D8E" w:rsidP="00E76D8E">
      <w:pPr>
        <w:pStyle w:val="ConsPlus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E76D8E" w:rsidRDefault="00E76D8E" w:rsidP="00E76D8E">
      <w:pPr>
        <w:pStyle w:val="ConsPlusNormal"/>
        <w:ind w:firstLine="540"/>
        <w:jc w:val="both"/>
        <w:rPr>
          <w:sz w:val="28"/>
          <w:szCs w:val="28"/>
        </w:rPr>
      </w:pPr>
    </w:p>
    <w:p w:rsidR="00E76D8E" w:rsidRDefault="00E76D8E" w:rsidP="00E76D8E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E76D8E" w:rsidRDefault="00E76D8E" w:rsidP="00E76D8E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E76D8E" w:rsidRDefault="00E76D8E" w:rsidP="00E76D8E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Внести в Положение об оплате труда работников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края, осуществляющих свою деятельность по профессиям рабочих, утвержденное решением Думы Нефтекумского муниципального округа Ставропольского края от 12 декабря 2023 </w:t>
      </w:r>
      <w:r w:rsidRPr="00E76D8E">
        <w:rPr>
          <w:b w:val="0"/>
          <w:sz w:val="28"/>
          <w:szCs w:val="28"/>
        </w:rPr>
        <w:t>года</w:t>
      </w:r>
      <w:r>
        <w:rPr>
          <w:b w:val="0"/>
          <w:sz w:val="28"/>
          <w:szCs w:val="28"/>
        </w:rPr>
        <w:t xml:space="preserve"> № 216 следующие изменения:</w:t>
      </w:r>
      <w:proofErr w:type="gramEnd"/>
    </w:p>
    <w:p w:rsidR="00E76D8E" w:rsidRDefault="00E76D8E" w:rsidP="00E76D8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статью 2 изложить в следующей редакции:</w:t>
      </w:r>
    </w:p>
    <w:p w:rsidR="00E76D8E" w:rsidRDefault="00E76D8E" w:rsidP="00E76D8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«Статья 2. </w:t>
      </w:r>
      <w:r w:rsidRPr="00BB4036">
        <w:rPr>
          <w:sz w:val="28"/>
          <w:szCs w:val="28"/>
        </w:rPr>
        <w:t>Размеры окладов</w:t>
      </w:r>
    </w:p>
    <w:p w:rsidR="00E76D8E" w:rsidRDefault="00E76D8E" w:rsidP="00E76D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D8E" w:rsidRDefault="00E76D8E" w:rsidP="00E76D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  <w:proofErr w:type="gramEnd"/>
    </w:p>
    <w:p w:rsidR="00E76D8E" w:rsidRDefault="00E76D8E" w:rsidP="00E76D8E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3546"/>
        <w:gridCol w:w="1814"/>
      </w:tblGrid>
      <w:tr w:rsidR="00E76D8E" w:rsidTr="00E76D8E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(руб.)</w:t>
            </w:r>
          </w:p>
        </w:tc>
      </w:tr>
      <w:tr w:rsidR="00E76D8E" w:rsidTr="00E76D8E">
        <w:trPr>
          <w:trHeight w:val="428"/>
        </w:trPr>
        <w:tc>
          <w:tcPr>
            <w:tcW w:w="42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6D8E" w:rsidRDefault="00E76D8E" w:rsidP="003700F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профессии рабочих первого уровня 1 квалификационного уровня 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6 573</w:t>
            </w:r>
          </w:p>
        </w:tc>
      </w:tr>
      <w:tr w:rsidR="00E76D8E" w:rsidTr="00E76D8E">
        <w:trPr>
          <w:trHeight w:val="419"/>
        </w:trPr>
        <w:tc>
          <w:tcPr>
            <w:tcW w:w="42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6D8E" w:rsidRDefault="00E76D8E" w:rsidP="003700F5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6D8E" w:rsidRDefault="00E76D8E" w:rsidP="003700F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6 663.»</w:t>
            </w:r>
          </w:p>
        </w:tc>
      </w:tr>
    </w:tbl>
    <w:p w:rsidR="00E76D8E" w:rsidRDefault="00E76D8E" w:rsidP="00E76D8E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E76D8E" w:rsidRDefault="00E76D8E" w:rsidP="00E76D8E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E76D8E" w:rsidRPr="00640323" w:rsidRDefault="00E76D8E" w:rsidP="00E76D8E">
      <w:pPr>
        <w:ind w:firstLine="567"/>
        <w:jc w:val="both"/>
        <w:rPr>
          <w:b/>
          <w:sz w:val="28"/>
          <w:szCs w:val="28"/>
        </w:rPr>
      </w:pPr>
    </w:p>
    <w:p w:rsidR="00E76D8E" w:rsidRDefault="00E76D8E" w:rsidP="00E76D8E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муниципального округа Ставропольского края (заместитель председателя комиссии - А.А. Омаров).</w:t>
      </w:r>
    </w:p>
    <w:p w:rsidR="00E76D8E" w:rsidRDefault="00E76D8E" w:rsidP="00E76D8E">
      <w:pPr>
        <w:pStyle w:val="ConsPlusTitle"/>
        <w:ind w:firstLine="709"/>
        <w:jc w:val="both"/>
        <w:rPr>
          <w:sz w:val="28"/>
          <w:szCs w:val="28"/>
        </w:rPr>
      </w:pPr>
    </w:p>
    <w:p w:rsidR="00E76D8E" w:rsidRDefault="00E76D8E" w:rsidP="00E76D8E">
      <w:pPr>
        <w:pStyle w:val="ConsPlusTit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</w:p>
    <w:p w:rsidR="00E76D8E" w:rsidRDefault="00E76D8E" w:rsidP="00E76D8E">
      <w:pPr>
        <w:pStyle w:val="ConsPlusTitle"/>
        <w:jc w:val="both"/>
        <w:rPr>
          <w:sz w:val="28"/>
          <w:szCs w:val="28"/>
        </w:rPr>
      </w:pPr>
    </w:p>
    <w:p w:rsidR="00E76D8E" w:rsidRDefault="00E76D8E" w:rsidP="00E76D8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со дня его официального опубликования и распространяется на правоотношения, возникшие с 1 января 2025 года.</w:t>
      </w:r>
    </w:p>
    <w:p w:rsidR="00E76D8E" w:rsidRDefault="00E76D8E" w:rsidP="00E76D8E">
      <w:pPr>
        <w:pStyle w:val="ConsPlusNormal"/>
        <w:tabs>
          <w:tab w:val="left" w:pos="2040"/>
        </w:tabs>
        <w:jc w:val="both"/>
        <w:rPr>
          <w:sz w:val="28"/>
          <w:szCs w:val="28"/>
        </w:rPr>
      </w:pPr>
    </w:p>
    <w:p w:rsidR="00E76D8E" w:rsidRDefault="00E76D8E" w:rsidP="00E76D8E">
      <w:pPr>
        <w:pStyle w:val="ConsPlusNormal"/>
        <w:tabs>
          <w:tab w:val="left" w:pos="2040"/>
        </w:tabs>
        <w:jc w:val="both"/>
        <w:rPr>
          <w:sz w:val="28"/>
          <w:szCs w:val="28"/>
        </w:rPr>
      </w:pPr>
    </w:p>
    <w:p w:rsidR="00E76D8E" w:rsidRDefault="00E76D8E" w:rsidP="00E76D8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76D8E" w:rsidRDefault="00E76D8E" w:rsidP="00E76D8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Нефтекумского муниципального округа</w:t>
      </w:r>
    </w:p>
    <w:p w:rsidR="00E76D8E" w:rsidRDefault="00E76D8E" w:rsidP="00E76D8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Cs w:val="24"/>
        </w:rPr>
        <w:t xml:space="preserve">      </w:t>
      </w:r>
      <w:r w:rsidRPr="00E76D8E">
        <w:rPr>
          <w:sz w:val="28"/>
          <w:szCs w:val="28"/>
        </w:rPr>
        <w:t xml:space="preserve"> Д</w:t>
      </w:r>
      <w:r>
        <w:rPr>
          <w:sz w:val="28"/>
          <w:szCs w:val="28"/>
        </w:rPr>
        <w:t>.А. Слюсарев</w:t>
      </w:r>
    </w:p>
    <w:p w:rsidR="00E76D8E" w:rsidRDefault="00E76D8E" w:rsidP="00E76D8E">
      <w:pPr>
        <w:pStyle w:val="ConsPlusNormal"/>
        <w:rPr>
          <w:sz w:val="28"/>
          <w:szCs w:val="28"/>
        </w:rPr>
      </w:pPr>
    </w:p>
    <w:p w:rsidR="00E76D8E" w:rsidRDefault="00E76D8E" w:rsidP="00E76D8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</w:p>
    <w:p w:rsidR="00E76D8E" w:rsidRDefault="00E76D8E" w:rsidP="00E76D8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76D8E" w:rsidRDefault="00E76D8E" w:rsidP="00E76D8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E76D8E" w:rsidSect="00E76D8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6D8E"/>
    <w:rsid w:val="00000108"/>
    <w:rsid w:val="000001BF"/>
    <w:rsid w:val="000002F5"/>
    <w:rsid w:val="000009A0"/>
    <w:rsid w:val="00000D8E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527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0A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E55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588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E8B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CD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70C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03"/>
    <w:rsid w:val="004A4A23"/>
    <w:rsid w:val="004A4C3D"/>
    <w:rsid w:val="004A4CD9"/>
    <w:rsid w:val="004A4D90"/>
    <w:rsid w:val="004A4E4D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07C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35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BA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48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B9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66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5D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2D90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C77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697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98D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0A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8EA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627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7FC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70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52E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AED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3E6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3CD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097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6D8E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1DD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0C2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4E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87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6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6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E76D8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76D8E"/>
    <w:pPr>
      <w:widowControl w:val="0"/>
      <w:shd w:val="clear" w:color="auto" w:fill="FFFFFF"/>
      <w:spacing w:line="240" w:lineRule="atLeast"/>
      <w:ind w:hanging="420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styleId="aa">
    <w:name w:val="Plain Text"/>
    <w:basedOn w:val="a"/>
    <w:link w:val="ab"/>
    <w:rsid w:val="00E76D8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E76D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6D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2025-02-17T08:52:00Z</dcterms:created>
  <dcterms:modified xsi:type="dcterms:W3CDTF">2025-02-17T09:09:00Z</dcterms:modified>
</cp:coreProperties>
</file>