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6D" w:rsidRPr="00D83A6D" w:rsidRDefault="00D83A6D" w:rsidP="00D83A6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83A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A6D" w:rsidRPr="00D83A6D" w:rsidRDefault="00D83A6D" w:rsidP="00D83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A6D">
        <w:rPr>
          <w:rFonts w:ascii="Times New Roman" w:hAnsi="Times New Roman" w:cs="Times New Roman"/>
          <w:b/>
          <w:sz w:val="28"/>
          <w:szCs w:val="28"/>
        </w:rPr>
        <w:t>ДУМА НЕФТЕКУМСКОГО ГОРОДСКОГО ОКРУГА</w:t>
      </w:r>
    </w:p>
    <w:p w:rsidR="00D83A6D" w:rsidRPr="00D83A6D" w:rsidRDefault="00D83A6D" w:rsidP="00D83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A6D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D83A6D" w:rsidRPr="00D83A6D" w:rsidRDefault="00D83A6D" w:rsidP="00D83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A6D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D83A6D" w:rsidRPr="00D83A6D" w:rsidRDefault="00D83A6D" w:rsidP="00D83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A6D" w:rsidRPr="00D83A6D" w:rsidRDefault="00D83A6D" w:rsidP="00D83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A6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3A6D" w:rsidRPr="00D83A6D" w:rsidRDefault="00D83A6D" w:rsidP="00D83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A6D" w:rsidRPr="00D83A6D" w:rsidRDefault="00D83A6D" w:rsidP="00D83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D83A6D">
        <w:rPr>
          <w:rFonts w:ascii="Times New Roman" w:hAnsi="Times New Roman" w:cs="Times New Roman"/>
          <w:sz w:val="28"/>
          <w:szCs w:val="28"/>
        </w:rPr>
        <w:t xml:space="preserve"> января 2020 года                    </w:t>
      </w:r>
      <w:proofErr w:type="gramStart"/>
      <w:r w:rsidRPr="00D83A6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83A6D">
        <w:rPr>
          <w:rFonts w:ascii="Times New Roman" w:hAnsi="Times New Roman" w:cs="Times New Roman"/>
          <w:sz w:val="28"/>
          <w:szCs w:val="28"/>
        </w:rPr>
        <w:t>. Нефтекумск                                       № 42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D83A6D" w:rsidRPr="002321F4" w:rsidRDefault="00D83A6D" w:rsidP="00D8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6D" w:rsidRPr="002321F4" w:rsidRDefault="00D83A6D" w:rsidP="00D83A6D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Нефтекумского городского округа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декабря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407 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Нефтекумского городского округа Ставропольского края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D83A6D" w:rsidRDefault="00D83A6D" w:rsidP="00D8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6D" w:rsidRPr="002321F4" w:rsidRDefault="00D83A6D" w:rsidP="00D83A6D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ерации, Федеральным законом от 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октября 2003 г. № 131-ФЗ «Об общих принципах организации местного самоуправления в Российской Федерации», Положением о бюджетном процессе </w:t>
      </w:r>
      <w:proofErr w:type="gramStart"/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Нефтекумском</w:t>
      </w:r>
      <w:proofErr w:type="gramEnd"/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Ставропольского края, утвержденным решением Думы Нефтекумского городского округа Ставропольского края от 26 сентября 2017 г. №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83A6D" w:rsidRPr="002321F4" w:rsidRDefault="00D83A6D" w:rsidP="00D83A6D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городского округа Ставропольского края </w:t>
      </w:r>
    </w:p>
    <w:p w:rsidR="00D83A6D" w:rsidRDefault="00D83A6D" w:rsidP="00D8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6D" w:rsidRPr="002321F4" w:rsidRDefault="00D83A6D" w:rsidP="00D83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D83A6D" w:rsidRPr="002321F4" w:rsidRDefault="00D83A6D" w:rsidP="00D8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6D" w:rsidRDefault="00D83A6D" w:rsidP="00D83A6D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D83A6D" w:rsidRPr="002321F4" w:rsidRDefault="00D83A6D" w:rsidP="00D83A6D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A6D" w:rsidRPr="002321F4" w:rsidRDefault="00D83A6D" w:rsidP="00D83A6D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Нефтекумского городского округа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декабря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407 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Нефтекумского городского округа Ставропольского края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</w:t>
      </w:r>
      <w:r w:rsidRPr="00E83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2021 и 2022 годов» изменение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части </w:t>
      </w:r>
      <w:r w:rsidRPr="00E837D7">
        <w:rPr>
          <w:rFonts w:ascii="Times New Roman" w:eastAsia="Times New Roman" w:hAnsi="Times New Roman" w:cs="Times New Roman"/>
          <w:sz w:val="28"/>
          <w:szCs w:val="28"/>
          <w:lang w:eastAsia="ru-RU"/>
        </w:rPr>
        <w:t>6 статьи 6 после слов «</w:t>
      </w:r>
      <w:r w:rsidRPr="00E837D7">
        <w:rPr>
          <w:rFonts w:ascii="Times New Roman" w:hAnsi="Times New Roman" w:cs="Times New Roman"/>
          <w:sz w:val="28"/>
          <w:szCs w:val="28"/>
        </w:rPr>
        <w:t>соответствующего нормативного правового акта Правительства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дополнить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словами «, за исключением лимитов бюджетных обязательств по расходам местного бюджета на реализацию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837D7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837D7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37D7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A6D" w:rsidRDefault="00D83A6D" w:rsidP="00D83A6D">
      <w:pPr>
        <w:tabs>
          <w:tab w:val="left" w:pos="709"/>
          <w:tab w:val="num" w:pos="138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6D" w:rsidRDefault="00D83A6D" w:rsidP="00D83A6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D83A6D" w:rsidRDefault="00D83A6D" w:rsidP="00D83A6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A6D" w:rsidRDefault="00D83A6D" w:rsidP="00D83A6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D83A6D" w:rsidRPr="002321F4" w:rsidRDefault="00D83A6D" w:rsidP="00D83A6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6D" w:rsidRDefault="00D83A6D" w:rsidP="00D83A6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3</w:t>
      </w:r>
    </w:p>
    <w:p w:rsidR="00D83A6D" w:rsidRPr="002321F4" w:rsidRDefault="00D83A6D" w:rsidP="00D83A6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A6D" w:rsidRPr="002321F4" w:rsidRDefault="00D83A6D" w:rsidP="00D83A6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 и распространяется на правоотношения, возникшие с 25 декабря 2019 года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A6D" w:rsidRDefault="00D83A6D" w:rsidP="00D83A6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6D" w:rsidRPr="002321F4" w:rsidRDefault="00D83A6D" w:rsidP="00D83A6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6D" w:rsidRDefault="00D83A6D" w:rsidP="00D83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6D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D83A6D" w:rsidRDefault="00D83A6D" w:rsidP="00D83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6D">
        <w:rPr>
          <w:rFonts w:ascii="Times New Roman" w:hAnsi="Times New Roman" w:cs="Times New Roman"/>
          <w:sz w:val="28"/>
          <w:szCs w:val="28"/>
        </w:rPr>
        <w:t>Нефтекумского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A6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D83A6D" w:rsidRPr="00D83A6D" w:rsidRDefault="00D83A6D" w:rsidP="00D83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A6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20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3A6D">
        <w:rPr>
          <w:rFonts w:ascii="Times New Roman" w:hAnsi="Times New Roman" w:cs="Times New Roman"/>
          <w:sz w:val="28"/>
          <w:szCs w:val="28"/>
        </w:rPr>
        <w:t xml:space="preserve">    П.А. Лиманов</w:t>
      </w:r>
    </w:p>
    <w:p w:rsidR="00D83A6D" w:rsidRPr="002321F4" w:rsidRDefault="00D83A6D" w:rsidP="00D83A6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91" w:rsidRDefault="00021291" w:rsidP="00D83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</w:t>
      </w:r>
      <w:r w:rsidR="00D83A6D"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83A6D"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A6D" w:rsidRPr="002321F4" w:rsidRDefault="00D83A6D" w:rsidP="00D83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 w:rsidR="0002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021291" w:rsidRDefault="00D83A6D" w:rsidP="00D83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0212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первый</w:t>
      </w:r>
    </w:p>
    <w:p w:rsidR="00021291" w:rsidRDefault="00021291" w:rsidP="00D83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52037F" w:rsidRPr="002321F4" w:rsidRDefault="0052037F" w:rsidP="0052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52037F" w:rsidRDefault="0052037F" w:rsidP="00520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Заиченко</w:t>
      </w:r>
      <w:proofErr w:type="spellEnd"/>
    </w:p>
    <w:p w:rsidR="00021291" w:rsidRDefault="00021291" w:rsidP="00D83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6D" w:rsidRPr="002321F4" w:rsidRDefault="00D83A6D" w:rsidP="00D83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sectPr w:rsidR="00D83A6D" w:rsidRPr="002321F4" w:rsidSect="00D83A6D">
      <w:pgSz w:w="11906" w:h="16838" w:code="9"/>
      <w:pgMar w:top="1134" w:right="851" w:bottom="1134" w:left="1985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3A6D"/>
    <w:rsid w:val="00021291"/>
    <w:rsid w:val="0052037F"/>
    <w:rsid w:val="005A3583"/>
    <w:rsid w:val="00B854C7"/>
    <w:rsid w:val="00C46E6D"/>
    <w:rsid w:val="00D83A6D"/>
    <w:rsid w:val="00E8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6D"/>
  </w:style>
  <w:style w:type="paragraph" w:styleId="1">
    <w:name w:val="heading 1"/>
    <w:basedOn w:val="a"/>
    <w:next w:val="a"/>
    <w:link w:val="10"/>
    <w:qFormat/>
    <w:rsid w:val="00C46E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83A6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semiHidden/>
    <w:rsid w:val="00D83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2020-01-30T06:27:00Z</cp:lastPrinted>
  <dcterms:created xsi:type="dcterms:W3CDTF">2020-01-27T06:11:00Z</dcterms:created>
  <dcterms:modified xsi:type="dcterms:W3CDTF">2020-01-30T06:27:00Z</dcterms:modified>
</cp:coreProperties>
</file>