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5D7" w:rsidRPr="00F175D7" w:rsidRDefault="00F175D7" w:rsidP="00F175D7">
      <w:pPr>
        <w:jc w:val="center"/>
        <w:rPr>
          <w:rFonts w:ascii="Times New Roman" w:hAnsi="Times New Roman"/>
          <w:noProof/>
          <w:sz w:val="28"/>
          <w:szCs w:val="28"/>
        </w:rPr>
      </w:pPr>
      <w:r w:rsidRPr="00F175D7">
        <w:rPr>
          <w:rFonts w:ascii="Times New Roman" w:hAnsi="Times New Roman"/>
          <w:noProof/>
          <w:sz w:val="28"/>
          <w:szCs w:val="28"/>
          <w:lang w:val="ru-RU" w:eastAsia="ru-RU" w:bidi="ar-SA"/>
        </w:rPr>
        <w:drawing>
          <wp:inline distT="0" distB="0" distL="0" distR="0">
            <wp:extent cx="437515" cy="50101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37515" cy="501015"/>
                    </a:xfrm>
                    <a:prstGeom prst="rect">
                      <a:avLst/>
                    </a:prstGeom>
                    <a:noFill/>
                    <a:ln w="9525">
                      <a:noFill/>
                      <a:miter lim="800000"/>
                      <a:headEnd/>
                      <a:tailEnd/>
                    </a:ln>
                  </pic:spPr>
                </pic:pic>
              </a:graphicData>
            </a:graphic>
          </wp:inline>
        </w:drawing>
      </w:r>
    </w:p>
    <w:p w:rsidR="00F175D7" w:rsidRPr="00F175D7" w:rsidRDefault="00F175D7" w:rsidP="00F175D7">
      <w:pPr>
        <w:jc w:val="center"/>
        <w:rPr>
          <w:rFonts w:ascii="Times New Roman" w:hAnsi="Times New Roman"/>
          <w:b/>
          <w:sz w:val="28"/>
          <w:szCs w:val="28"/>
          <w:lang w:val="ru-RU"/>
        </w:rPr>
      </w:pPr>
      <w:r w:rsidRPr="00F175D7">
        <w:rPr>
          <w:rFonts w:ascii="Times New Roman" w:hAnsi="Times New Roman"/>
          <w:b/>
          <w:sz w:val="28"/>
          <w:szCs w:val="28"/>
          <w:lang w:val="ru-RU"/>
        </w:rPr>
        <w:t xml:space="preserve">ДУМА НЕФТЕКУМСКОГО ГОРОДСКОГО ОКРУГА </w:t>
      </w:r>
    </w:p>
    <w:p w:rsidR="00F175D7" w:rsidRPr="00F175D7" w:rsidRDefault="00F175D7" w:rsidP="00F175D7">
      <w:pPr>
        <w:jc w:val="center"/>
        <w:rPr>
          <w:rFonts w:ascii="Times New Roman" w:hAnsi="Times New Roman"/>
          <w:b/>
          <w:sz w:val="28"/>
          <w:szCs w:val="28"/>
          <w:lang w:val="ru-RU"/>
        </w:rPr>
      </w:pPr>
      <w:r w:rsidRPr="00F175D7">
        <w:rPr>
          <w:rFonts w:ascii="Times New Roman" w:hAnsi="Times New Roman"/>
          <w:b/>
          <w:sz w:val="28"/>
          <w:szCs w:val="28"/>
          <w:lang w:val="ru-RU"/>
        </w:rPr>
        <w:t>СТАВРОПОЛЬСКОГО КРАЯ</w:t>
      </w:r>
    </w:p>
    <w:p w:rsidR="00F175D7" w:rsidRPr="00F175D7" w:rsidRDefault="00F175D7" w:rsidP="00F175D7">
      <w:pPr>
        <w:jc w:val="center"/>
        <w:rPr>
          <w:rFonts w:ascii="Times New Roman" w:hAnsi="Times New Roman"/>
          <w:b/>
          <w:sz w:val="28"/>
          <w:szCs w:val="28"/>
          <w:lang w:val="ru-RU"/>
        </w:rPr>
      </w:pPr>
      <w:r w:rsidRPr="00F175D7">
        <w:rPr>
          <w:rFonts w:ascii="Times New Roman" w:hAnsi="Times New Roman"/>
          <w:b/>
          <w:sz w:val="28"/>
          <w:szCs w:val="28"/>
          <w:lang w:val="ru-RU"/>
        </w:rPr>
        <w:t>ПЕРВОГО СОЗЫВА</w:t>
      </w:r>
    </w:p>
    <w:p w:rsidR="00F175D7" w:rsidRPr="00F175D7" w:rsidRDefault="00F175D7" w:rsidP="00F175D7">
      <w:pPr>
        <w:jc w:val="center"/>
        <w:rPr>
          <w:rFonts w:ascii="Times New Roman" w:hAnsi="Times New Roman"/>
          <w:sz w:val="28"/>
          <w:szCs w:val="28"/>
          <w:lang w:val="ru-RU"/>
        </w:rPr>
      </w:pPr>
    </w:p>
    <w:p w:rsidR="00F175D7" w:rsidRPr="00F175D7" w:rsidRDefault="00F175D7" w:rsidP="00F175D7">
      <w:pPr>
        <w:jc w:val="center"/>
        <w:rPr>
          <w:rFonts w:ascii="Times New Roman" w:hAnsi="Times New Roman"/>
          <w:b/>
          <w:sz w:val="28"/>
          <w:szCs w:val="28"/>
          <w:lang w:val="ru-RU"/>
        </w:rPr>
      </w:pPr>
      <w:r w:rsidRPr="00F175D7">
        <w:rPr>
          <w:rFonts w:ascii="Times New Roman" w:hAnsi="Times New Roman"/>
          <w:b/>
          <w:sz w:val="28"/>
          <w:szCs w:val="28"/>
          <w:lang w:val="ru-RU"/>
        </w:rPr>
        <w:t>РЕШЕНИЕ</w:t>
      </w:r>
    </w:p>
    <w:p w:rsidR="00F175D7" w:rsidRPr="00F175D7" w:rsidRDefault="00F175D7" w:rsidP="00F175D7">
      <w:pPr>
        <w:jc w:val="center"/>
        <w:rPr>
          <w:rFonts w:ascii="Times New Roman" w:hAnsi="Times New Roman"/>
          <w:sz w:val="28"/>
          <w:szCs w:val="28"/>
          <w:lang w:val="ru-RU"/>
        </w:rPr>
      </w:pPr>
    </w:p>
    <w:p w:rsidR="00F175D7" w:rsidRPr="00F175D7" w:rsidRDefault="00F175D7" w:rsidP="00F175D7">
      <w:pPr>
        <w:rPr>
          <w:rFonts w:ascii="Times New Roman" w:hAnsi="Times New Roman"/>
          <w:sz w:val="28"/>
          <w:szCs w:val="28"/>
          <w:lang w:val="ru-RU"/>
        </w:rPr>
      </w:pPr>
      <w:r w:rsidRPr="00F175D7">
        <w:rPr>
          <w:rFonts w:ascii="Times New Roman" w:hAnsi="Times New Roman"/>
          <w:sz w:val="28"/>
          <w:szCs w:val="28"/>
          <w:lang w:val="ru-RU"/>
        </w:rPr>
        <w:t xml:space="preserve">24 марта 2020 года                       </w:t>
      </w:r>
      <w:proofErr w:type="gramStart"/>
      <w:r w:rsidRPr="00F175D7">
        <w:rPr>
          <w:rFonts w:ascii="Times New Roman" w:hAnsi="Times New Roman"/>
          <w:sz w:val="28"/>
          <w:szCs w:val="28"/>
          <w:lang w:val="ru-RU"/>
        </w:rPr>
        <w:t>г</w:t>
      </w:r>
      <w:proofErr w:type="gramEnd"/>
      <w:r w:rsidRPr="00F175D7">
        <w:rPr>
          <w:rFonts w:ascii="Times New Roman" w:hAnsi="Times New Roman"/>
          <w:sz w:val="28"/>
          <w:szCs w:val="28"/>
          <w:lang w:val="ru-RU"/>
        </w:rPr>
        <w:t xml:space="preserve">. Нефтекумск              </w:t>
      </w:r>
      <w:r w:rsidR="00B4416D">
        <w:rPr>
          <w:rFonts w:ascii="Times New Roman" w:hAnsi="Times New Roman"/>
          <w:sz w:val="28"/>
          <w:szCs w:val="28"/>
          <w:lang w:val="ru-RU"/>
        </w:rPr>
        <w:t xml:space="preserve">                           № 443</w:t>
      </w:r>
    </w:p>
    <w:p w:rsidR="00F175D7" w:rsidRPr="00F175D7" w:rsidRDefault="00F175D7" w:rsidP="00F175D7">
      <w:pPr>
        <w:jc w:val="both"/>
        <w:rPr>
          <w:rFonts w:ascii="Times New Roman" w:hAnsi="Times New Roman"/>
          <w:sz w:val="28"/>
          <w:szCs w:val="28"/>
          <w:lang w:val="ru-RU"/>
        </w:rPr>
      </w:pPr>
    </w:p>
    <w:p w:rsidR="00F175D7" w:rsidRPr="00F175D7" w:rsidRDefault="00F175D7" w:rsidP="00F175D7">
      <w:pPr>
        <w:pStyle w:val="ac"/>
        <w:spacing w:after="0"/>
        <w:ind w:left="0"/>
        <w:jc w:val="center"/>
        <w:rPr>
          <w:sz w:val="28"/>
          <w:szCs w:val="28"/>
          <w:lang w:val="ru-RU"/>
        </w:rPr>
      </w:pPr>
      <w:r w:rsidRPr="00F175D7">
        <w:rPr>
          <w:sz w:val="28"/>
          <w:szCs w:val="28"/>
          <w:lang w:val="ru-RU"/>
        </w:rPr>
        <w:t>Об отчете главы  Нефтекумского городского округа Ставропольского края о деятельности администрации Нефтекумского городского округа Ставропольского края за 2019 год</w:t>
      </w:r>
    </w:p>
    <w:p w:rsidR="00F175D7" w:rsidRPr="00F175D7" w:rsidRDefault="00F175D7" w:rsidP="00F175D7">
      <w:pPr>
        <w:pStyle w:val="ac"/>
        <w:spacing w:after="0"/>
        <w:ind w:left="0"/>
        <w:jc w:val="both"/>
        <w:rPr>
          <w:sz w:val="28"/>
          <w:szCs w:val="28"/>
          <w:lang w:val="ru-RU"/>
        </w:rPr>
      </w:pPr>
    </w:p>
    <w:p w:rsidR="00F175D7" w:rsidRPr="00F175D7" w:rsidRDefault="00F175D7" w:rsidP="00F175D7">
      <w:pPr>
        <w:pStyle w:val="ac"/>
        <w:spacing w:after="0"/>
        <w:ind w:left="0" w:firstLine="567"/>
        <w:jc w:val="both"/>
        <w:rPr>
          <w:sz w:val="28"/>
          <w:szCs w:val="28"/>
          <w:lang w:val="ru-RU"/>
        </w:rPr>
      </w:pPr>
      <w:r w:rsidRPr="00F175D7">
        <w:rPr>
          <w:sz w:val="28"/>
          <w:szCs w:val="28"/>
          <w:lang w:val="ru-RU"/>
        </w:rPr>
        <w:t xml:space="preserve">В соответствии с Федеральным законом от 6 октября </w:t>
      </w:r>
      <w:smartTag w:uri="urn:schemas-microsoft-com:office:smarttags" w:element="metricconverter">
        <w:smartTagPr>
          <w:attr w:name="ProductID" w:val="2003 г"/>
        </w:smartTagPr>
        <w:r w:rsidRPr="00F175D7">
          <w:rPr>
            <w:sz w:val="28"/>
            <w:szCs w:val="28"/>
            <w:lang w:val="ru-RU"/>
          </w:rPr>
          <w:t>2003 г</w:t>
        </w:r>
      </w:smartTag>
      <w:r w:rsidRPr="00F175D7">
        <w:rPr>
          <w:sz w:val="28"/>
          <w:szCs w:val="28"/>
          <w:lang w:val="ru-RU"/>
        </w:rPr>
        <w:t>. № 131 – ФЗ «Об общих принципах организации местного самоуправления в Российской Федерации», Уставом Нефтекумского городского округа Ставропольского края, утвержденным решением Думы Нефтекумского городского округа Ставропольского края от 30 октября 2017 г. № 39,</w:t>
      </w:r>
    </w:p>
    <w:p w:rsidR="00F175D7" w:rsidRPr="00F175D7" w:rsidRDefault="00F175D7" w:rsidP="00F175D7">
      <w:pPr>
        <w:pStyle w:val="ac"/>
        <w:spacing w:after="0"/>
        <w:ind w:left="0" w:firstLine="567"/>
        <w:jc w:val="both"/>
        <w:rPr>
          <w:sz w:val="28"/>
          <w:szCs w:val="28"/>
          <w:lang w:val="ru-RU"/>
        </w:rPr>
      </w:pPr>
      <w:r w:rsidRPr="00F175D7">
        <w:rPr>
          <w:sz w:val="28"/>
          <w:szCs w:val="28"/>
          <w:lang w:val="ru-RU"/>
        </w:rPr>
        <w:t>Дума Нефтекумского городского округа Ставропольского края</w:t>
      </w:r>
    </w:p>
    <w:p w:rsidR="00F175D7" w:rsidRPr="00F175D7" w:rsidRDefault="00F175D7" w:rsidP="00F175D7">
      <w:pPr>
        <w:pStyle w:val="ac"/>
        <w:spacing w:after="0"/>
        <w:ind w:left="0" w:firstLine="567"/>
        <w:jc w:val="both"/>
        <w:rPr>
          <w:sz w:val="28"/>
          <w:szCs w:val="28"/>
          <w:lang w:val="ru-RU"/>
        </w:rPr>
      </w:pPr>
    </w:p>
    <w:p w:rsidR="00F175D7" w:rsidRPr="00F175D7" w:rsidRDefault="00F175D7" w:rsidP="00F175D7">
      <w:pPr>
        <w:pStyle w:val="ac"/>
        <w:spacing w:after="0"/>
        <w:ind w:left="0" w:firstLine="567"/>
        <w:jc w:val="both"/>
        <w:rPr>
          <w:b/>
          <w:color w:val="000000"/>
          <w:sz w:val="28"/>
          <w:szCs w:val="28"/>
          <w:lang w:val="ru-RU"/>
        </w:rPr>
      </w:pPr>
      <w:r w:rsidRPr="00F175D7">
        <w:rPr>
          <w:b/>
          <w:sz w:val="28"/>
          <w:szCs w:val="28"/>
          <w:lang w:val="ru-RU"/>
        </w:rPr>
        <w:t>РЕШИЛ</w:t>
      </w:r>
      <w:r w:rsidRPr="00F175D7">
        <w:rPr>
          <w:b/>
          <w:color w:val="000000"/>
          <w:sz w:val="28"/>
          <w:szCs w:val="28"/>
          <w:lang w:val="ru-RU"/>
        </w:rPr>
        <w:t>:</w:t>
      </w:r>
    </w:p>
    <w:p w:rsidR="00F175D7" w:rsidRPr="00F175D7" w:rsidRDefault="00F175D7" w:rsidP="00F175D7">
      <w:pPr>
        <w:pStyle w:val="ac"/>
        <w:spacing w:after="0"/>
        <w:ind w:left="0" w:firstLine="567"/>
        <w:jc w:val="both"/>
        <w:rPr>
          <w:b/>
          <w:color w:val="000000"/>
          <w:sz w:val="28"/>
          <w:szCs w:val="28"/>
          <w:lang w:val="ru-RU"/>
        </w:rPr>
      </w:pPr>
    </w:p>
    <w:p w:rsidR="00F175D7" w:rsidRDefault="00F175D7" w:rsidP="00F175D7">
      <w:pPr>
        <w:pStyle w:val="ac"/>
        <w:spacing w:after="0"/>
        <w:ind w:left="0" w:firstLine="567"/>
        <w:jc w:val="both"/>
        <w:rPr>
          <w:b/>
          <w:color w:val="000000"/>
          <w:sz w:val="28"/>
          <w:szCs w:val="28"/>
          <w:lang w:val="ru-RU"/>
        </w:rPr>
      </w:pPr>
      <w:r>
        <w:rPr>
          <w:b/>
          <w:color w:val="000000"/>
          <w:sz w:val="28"/>
          <w:szCs w:val="28"/>
          <w:lang w:val="ru-RU"/>
        </w:rPr>
        <w:t>Статья 1</w:t>
      </w:r>
    </w:p>
    <w:p w:rsidR="00F175D7" w:rsidRPr="00F175D7" w:rsidRDefault="00F175D7" w:rsidP="00F175D7">
      <w:pPr>
        <w:pStyle w:val="ac"/>
        <w:spacing w:after="0"/>
        <w:ind w:left="0" w:firstLine="567"/>
        <w:jc w:val="both"/>
        <w:rPr>
          <w:b/>
          <w:color w:val="000000"/>
          <w:sz w:val="28"/>
          <w:szCs w:val="28"/>
          <w:lang w:val="ru-RU"/>
        </w:rPr>
      </w:pPr>
    </w:p>
    <w:p w:rsidR="00F175D7" w:rsidRPr="00F175D7" w:rsidRDefault="00F175D7" w:rsidP="00F175D7">
      <w:pPr>
        <w:pStyle w:val="ac"/>
        <w:spacing w:after="0"/>
        <w:ind w:left="0" w:firstLine="567"/>
        <w:jc w:val="both"/>
        <w:rPr>
          <w:color w:val="000000"/>
          <w:sz w:val="28"/>
          <w:szCs w:val="28"/>
          <w:lang w:val="ru-RU"/>
        </w:rPr>
      </w:pPr>
      <w:r>
        <w:rPr>
          <w:color w:val="000000"/>
          <w:sz w:val="28"/>
          <w:szCs w:val="28"/>
          <w:lang w:val="ru-RU"/>
        </w:rPr>
        <w:t xml:space="preserve">Признать деятельность главы </w:t>
      </w:r>
      <w:r w:rsidRPr="00F175D7">
        <w:rPr>
          <w:color w:val="000000"/>
          <w:sz w:val="28"/>
          <w:szCs w:val="28"/>
          <w:lang w:val="ru-RU"/>
        </w:rPr>
        <w:t>Нефтекумского городского округа Ставропольского края и администрации Нефтекумского городского округа Ставропольского края за 2019 год удовлетворительной.</w:t>
      </w:r>
    </w:p>
    <w:p w:rsidR="00F175D7" w:rsidRPr="00F175D7" w:rsidRDefault="00F175D7" w:rsidP="00F175D7">
      <w:pPr>
        <w:pStyle w:val="ac"/>
        <w:spacing w:after="0"/>
        <w:ind w:left="0" w:firstLine="567"/>
        <w:jc w:val="both"/>
        <w:rPr>
          <w:color w:val="000000"/>
          <w:sz w:val="28"/>
          <w:szCs w:val="28"/>
          <w:lang w:val="ru-RU"/>
        </w:rPr>
      </w:pPr>
    </w:p>
    <w:p w:rsidR="00F175D7" w:rsidRDefault="00F175D7" w:rsidP="00F175D7">
      <w:pPr>
        <w:pStyle w:val="ac"/>
        <w:spacing w:after="0"/>
        <w:ind w:left="0" w:firstLine="567"/>
        <w:jc w:val="both"/>
        <w:rPr>
          <w:b/>
          <w:color w:val="000000"/>
          <w:sz w:val="28"/>
          <w:szCs w:val="28"/>
          <w:lang w:val="ru-RU"/>
        </w:rPr>
      </w:pPr>
      <w:r w:rsidRPr="00F175D7">
        <w:rPr>
          <w:b/>
          <w:color w:val="000000"/>
          <w:sz w:val="28"/>
          <w:szCs w:val="28"/>
          <w:lang w:val="ru-RU"/>
        </w:rPr>
        <w:t>Статья 2</w:t>
      </w:r>
    </w:p>
    <w:p w:rsidR="00F175D7" w:rsidRPr="00F175D7" w:rsidRDefault="00F175D7" w:rsidP="00F175D7">
      <w:pPr>
        <w:pStyle w:val="ac"/>
        <w:spacing w:after="0"/>
        <w:ind w:left="0" w:firstLine="567"/>
        <w:jc w:val="both"/>
        <w:rPr>
          <w:b/>
          <w:color w:val="000000"/>
          <w:sz w:val="28"/>
          <w:szCs w:val="28"/>
          <w:lang w:val="ru-RU"/>
        </w:rPr>
      </w:pPr>
    </w:p>
    <w:p w:rsidR="00F175D7" w:rsidRPr="00F175D7" w:rsidRDefault="00F175D7" w:rsidP="00F175D7">
      <w:pPr>
        <w:pStyle w:val="ac"/>
        <w:spacing w:after="0"/>
        <w:ind w:left="0" w:firstLine="567"/>
        <w:jc w:val="both"/>
        <w:rPr>
          <w:color w:val="000000"/>
          <w:sz w:val="28"/>
          <w:szCs w:val="28"/>
          <w:lang w:val="ru-RU"/>
        </w:rPr>
      </w:pPr>
      <w:r w:rsidRPr="00F175D7">
        <w:rPr>
          <w:color w:val="000000"/>
          <w:sz w:val="28"/>
          <w:szCs w:val="28"/>
          <w:lang w:val="ru-RU"/>
        </w:rPr>
        <w:t>Утвердить отчет главы Нефтекумского городского округа Ставропольского края о деятельности администрации Нефтекумского городского округа Ставропольского края за 2019 год.</w:t>
      </w:r>
    </w:p>
    <w:p w:rsidR="00F175D7" w:rsidRPr="00F175D7" w:rsidRDefault="00F175D7" w:rsidP="00F175D7">
      <w:pPr>
        <w:pStyle w:val="ac"/>
        <w:spacing w:after="0"/>
        <w:ind w:left="0" w:firstLine="567"/>
        <w:jc w:val="both"/>
        <w:rPr>
          <w:color w:val="000000"/>
          <w:sz w:val="28"/>
          <w:szCs w:val="28"/>
          <w:lang w:val="ru-RU"/>
        </w:rPr>
      </w:pPr>
    </w:p>
    <w:p w:rsidR="00F175D7" w:rsidRDefault="00F175D7" w:rsidP="00F175D7">
      <w:pPr>
        <w:pStyle w:val="ac"/>
        <w:spacing w:after="0"/>
        <w:ind w:left="0" w:firstLine="567"/>
        <w:jc w:val="both"/>
        <w:rPr>
          <w:b/>
          <w:color w:val="000000"/>
          <w:sz w:val="28"/>
          <w:szCs w:val="28"/>
          <w:lang w:val="ru-RU"/>
        </w:rPr>
      </w:pPr>
      <w:r w:rsidRPr="00F175D7">
        <w:rPr>
          <w:b/>
          <w:color w:val="000000"/>
          <w:sz w:val="28"/>
          <w:szCs w:val="28"/>
          <w:lang w:val="ru-RU"/>
        </w:rPr>
        <w:t>С</w:t>
      </w:r>
      <w:r>
        <w:rPr>
          <w:b/>
          <w:color w:val="000000"/>
          <w:sz w:val="28"/>
          <w:szCs w:val="28"/>
          <w:lang w:val="ru-RU"/>
        </w:rPr>
        <w:t>татья 3</w:t>
      </w:r>
    </w:p>
    <w:p w:rsidR="00F175D7" w:rsidRPr="00F175D7" w:rsidRDefault="00F175D7" w:rsidP="00F175D7">
      <w:pPr>
        <w:pStyle w:val="ac"/>
        <w:spacing w:after="0"/>
        <w:ind w:left="0" w:firstLine="567"/>
        <w:jc w:val="both"/>
        <w:rPr>
          <w:b/>
          <w:color w:val="000000"/>
          <w:sz w:val="28"/>
          <w:szCs w:val="28"/>
          <w:lang w:val="ru-RU"/>
        </w:rPr>
      </w:pPr>
    </w:p>
    <w:p w:rsidR="00F175D7" w:rsidRPr="00F175D7" w:rsidRDefault="00F175D7" w:rsidP="00F175D7">
      <w:pPr>
        <w:pStyle w:val="ac"/>
        <w:spacing w:after="0"/>
        <w:ind w:left="0" w:firstLine="567"/>
        <w:jc w:val="both"/>
        <w:rPr>
          <w:color w:val="000000"/>
          <w:sz w:val="28"/>
          <w:szCs w:val="28"/>
          <w:lang w:val="ru-RU"/>
        </w:rPr>
      </w:pPr>
      <w:r w:rsidRPr="00F175D7">
        <w:rPr>
          <w:color w:val="000000"/>
          <w:sz w:val="28"/>
          <w:szCs w:val="28"/>
          <w:lang w:val="ru-RU"/>
        </w:rPr>
        <w:t>Настоящее решение вступает в силу со дня его официального опубликования.</w:t>
      </w:r>
    </w:p>
    <w:p w:rsidR="00F175D7" w:rsidRPr="00F175D7" w:rsidRDefault="00F175D7" w:rsidP="00F175D7">
      <w:pPr>
        <w:pStyle w:val="ac"/>
        <w:spacing w:after="0"/>
        <w:ind w:left="0"/>
        <w:jc w:val="both"/>
        <w:rPr>
          <w:color w:val="000000"/>
          <w:sz w:val="28"/>
          <w:szCs w:val="28"/>
          <w:lang w:val="ru-RU"/>
        </w:rPr>
      </w:pPr>
    </w:p>
    <w:p w:rsidR="00F175D7" w:rsidRDefault="00F175D7" w:rsidP="00F175D7">
      <w:pPr>
        <w:pStyle w:val="ac"/>
        <w:spacing w:after="0"/>
        <w:ind w:left="0"/>
        <w:jc w:val="both"/>
        <w:rPr>
          <w:color w:val="000000"/>
          <w:sz w:val="28"/>
          <w:szCs w:val="28"/>
          <w:lang w:val="ru-RU"/>
        </w:rPr>
      </w:pPr>
    </w:p>
    <w:p w:rsidR="00F175D7" w:rsidRPr="00F175D7" w:rsidRDefault="00F175D7" w:rsidP="00F175D7">
      <w:pPr>
        <w:pStyle w:val="ac"/>
        <w:spacing w:after="0"/>
        <w:ind w:left="0"/>
        <w:jc w:val="both"/>
        <w:rPr>
          <w:color w:val="000000"/>
          <w:sz w:val="28"/>
          <w:szCs w:val="28"/>
          <w:lang w:val="ru-RU"/>
        </w:rPr>
      </w:pPr>
      <w:r w:rsidRPr="00F175D7">
        <w:rPr>
          <w:color w:val="000000"/>
          <w:sz w:val="28"/>
          <w:szCs w:val="28"/>
          <w:lang w:val="ru-RU"/>
        </w:rPr>
        <w:t xml:space="preserve">Председатель Думы Нефтекумского </w:t>
      </w:r>
    </w:p>
    <w:p w:rsidR="00F175D7" w:rsidRPr="00F175D7" w:rsidRDefault="00F175D7" w:rsidP="00F175D7">
      <w:pPr>
        <w:pStyle w:val="ac"/>
        <w:spacing w:after="0"/>
        <w:ind w:left="0"/>
        <w:jc w:val="both"/>
        <w:rPr>
          <w:color w:val="000000"/>
          <w:sz w:val="28"/>
          <w:szCs w:val="28"/>
          <w:lang w:val="ru-RU"/>
        </w:rPr>
      </w:pPr>
      <w:r w:rsidRPr="00F175D7">
        <w:rPr>
          <w:color w:val="000000"/>
          <w:sz w:val="28"/>
          <w:szCs w:val="28"/>
          <w:lang w:val="ru-RU"/>
        </w:rPr>
        <w:t>городского округа</w:t>
      </w:r>
    </w:p>
    <w:p w:rsidR="00F175D7" w:rsidRPr="00F175D7" w:rsidRDefault="00F175D7" w:rsidP="00F175D7">
      <w:pPr>
        <w:pStyle w:val="ac"/>
        <w:spacing w:after="0"/>
        <w:ind w:left="0"/>
        <w:jc w:val="both"/>
        <w:rPr>
          <w:color w:val="000000"/>
          <w:sz w:val="28"/>
          <w:szCs w:val="28"/>
          <w:lang w:val="ru-RU"/>
        </w:rPr>
      </w:pPr>
      <w:r w:rsidRPr="00F175D7">
        <w:rPr>
          <w:color w:val="000000"/>
          <w:sz w:val="28"/>
          <w:szCs w:val="28"/>
          <w:lang w:val="ru-RU"/>
        </w:rPr>
        <w:t>Ставропольского края                                                                      П.А. Лиманов</w:t>
      </w:r>
    </w:p>
    <w:p w:rsidR="00F175D7" w:rsidRDefault="00F175D7" w:rsidP="00F175D7">
      <w:pPr>
        <w:pStyle w:val="ac"/>
        <w:spacing w:after="0"/>
        <w:ind w:left="0"/>
        <w:jc w:val="right"/>
        <w:rPr>
          <w:color w:val="000000"/>
          <w:sz w:val="28"/>
          <w:szCs w:val="28"/>
          <w:lang w:val="ru-RU"/>
        </w:rPr>
      </w:pPr>
    </w:p>
    <w:p w:rsidR="00F175D7" w:rsidRPr="00F175D7" w:rsidRDefault="00F175D7" w:rsidP="00F175D7">
      <w:pPr>
        <w:pStyle w:val="ac"/>
        <w:spacing w:after="0"/>
        <w:ind w:left="0"/>
        <w:jc w:val="right"/>
        <w:rPr>
          <w:color w:val="000000"/>
          <w:sz w:val="28"/>
          <w:szCs w:val="28"/>
          <w:lang w:val="ru-RU"/>
        </w:rPr>
      </w:pPr>
    </w:p>
    <w:p w:rsidR="00F175D7" w:rsidRPr="009013C3" w:rsidRDefault="00F175D7" w:rsidP="00F175D7">
      <w:pPr>
        <w:jc w:val="right"/>
        <w:rPr>
          <w:rFonts w:ascii="Times New Roman" w:hAnsi="Times New Roman"/>
          <w:lang w:val="ru-RU"/>
        </w:rPr>
      </w:pPr>
      <w:r w:rsidRPr="009013C3">
        <w:rPr>
          <w:rFonts w:ascii="Times New Roman" w:hAnsi="Times New Roman"/>
          <w:lang w:val="ru-RU"/>
        </w:rPr>
        <w:lastRenderedPageBreak/>
        <w:t xml:space="preserve">Приложение </w:t>
      </w:r>
    </w:p>
    <w:p w:rsidR="00F175D7" w:rsidRPr="009013C3" w:rsidRDefault="00F175D7" w:rsidP="00F175D7">
      <w:pPr>
        <w:jc w:val="right"/>
        <w:rPr>
          <w:rFonts w:ascii="Times New Roman" w:hAnsi="Times New Roman"/>
          <w:lang w:val="ru-RU"/>
        </w:rPr>
      </w:pPr>
      <w:r w:rsidRPr="009013C3">
        <w:rPr>
          <w:rFonts w:ascii="Times New Roman" w:hAnsi="Times New Roman"/>
          <w:lang w:val="ru-RU"/>
        </w:rPr>
        <w:t>к решению Думы Нефтекумского городского округа</w:t>
      </w:r>
    </w:p>
    <w:p w:rsidR="00F175D7" w:rsidRDefault="00F175D7" w:rsidP="00F175D7">
      <w:pPr>
        <w:jc w:val="right"/>
        <w:rPr>
          <w:rFonts w:ascii="Times New Roman" w:hAnsi="Times New Roman"/>
          <w:lang w:val="ru-RU"/>
        </w:rPr>
      </w:pPr>
      <w:r>
        <w:rPr>
          <w:rFonts w:ascii="Times New Roman" w:hAnsi="Times New Roman"/>
          <w:lang w:val="ru-RU"/>
        </w:rPr>
        <w:t>Ставропольского края «Об ут</w:t>
      </w:r>
      <w:r w:rsidRPr="009013C3">
        <w:rPr>
          <w:rFonts w:ascii="Times New Roman" w:hAnsi="Times New Roman"/>
          <w:lang w:val="ru-RU"/>
        </w:rPr>
        <w:t>верждении отче</w:t>
      </w:r>
      <w:r>
        <w:rPr>
          <w:rFonts w:ascii="Times New Roman" w:hAnsi="Times New Roman"/>
          <w:lang w:val="ru-RU"/>
        </w:rPr>
        <w:t xml:space="preserve">та </w:t>
      </w:r>
    </w:p>
    <w:p w:rsidR="00F175D7" w:rsidRPr="009013C3" w:rsidRDefault="00F175D7" w:rsidP="00F175D7">
      <w:pPr>
        <w:jc w:val="right"/>
        <w:rPr>
          <w:rFonts w:ascii="Times New Roman" w:hAnsi="Times New Roman"/>
          <w:lang w:val="ru-RU"/>
        </w:rPr>
      </w:pPr>
      <w:r>
        <w:rPr>
          <w:rFonts w:ascii="Times New Roman" w:hAnsi="Times New Roman"/>
          <w:lang w:val="ru-RU"/>
        </w:rPr>
        <w:t xml:space="preserve">главы </w:t>
      </w:r>
      <w:r w:rsidRPr="009013C3">
        <w:rPr>
          <w:rFonts w:ascii="Times New Roman" w:hAnsi="Times New Roman"/>
          <w:lang w:val="ru-RU"/>
        </w:rPr>
        <w:t>Нефтекумского городского округа</w:t>
      </w:r>
    </w:p>
    <w:p w:rsidR="00F175D7" w:rsidRPr="009013C3" w:rsidRDefault="00F175D7" w:rsidP="00F175D7">
      <w:pPr>
        <w:jc w:val="right"/>
        <w:rPr>
          <w:rFonts w:ascii="Times New Roman" w:hAnsi="Times New Roman"/>
          <w:lang w:val="ru-RU"/>
        </w:rPr>
      </w:pPr>
      <w:r w:rsidRPr="009013C3">
        <w:rPr>
          <w:rFonts w:ascii="Times New Roman" w:hAnsi="Times New Roman"/>
          <w:lang w:val="ru-RU"/>
        </w:rPr>
        <w:t xml:space="preserve">Ставропольского края о деятельности </w:t>
      </w:r>
      <w:r>
        <w:rPr>
          <w:rFonts w:ascii="Times New Roman" w:hAnsi="Times New Roman"/>
          <w:lang w:val="ru-RU"/>
        </w:rPr>
        <w:t>администрации</w:t>
      </w:r>
    </w:p>
    <w:p w:rsidR="00F175D7" w:rsidRDefault="00F175D7" w:rsidP="00F175D7">
      <w:pPr>
        <w:jc w:val="right"/>
        <w:rPr>
          <w:rFonts w:ascii="Times New Roman" w:hAnsi="Times New Roman"/>
          <w:lang w:val="ru-RU"/>
        </w:rPr>
      </w:pPr>
      <w:r w:rsidRPr="009013C3">
        <w:rPr>
          <w:rFonts w:ascii="Times New Roman" w:hAnsi="Times New Roman"/>
          <w:lang w:val="ru-RU"/>
        </w:rPr>
        <w:t xml:space="preserve">Нефтекумского городского округа </w:t>
      </w:r>
    </w:p>
    <w:p w:rsidR="00F175D7" w:rsidRPr="009013C3" w:rsidRDefault="00F175D7" w:rsidP="00F175D7">
      <w:pPr>
        <w:jc w:val="right"/>
        <w:rPr>
          <w:rFonts w:ascii="Times New Roman" w:hAnsi="Times New Roman"/>
          <w:lang w:val="ru-RU"/>
        </w:rPr>
      </w:pPr>
      <w:r w:rsidRPr="009013C3">
        <w:rPr>
          <w:rFonts w:ascii="Times New Roman" w:hAnsi="Times New Roman"/>
          <w:lang w:val="ru-RU"/>
        </w:rPr>
        <w:t>Ставропольского</w:t>
      </w:r>
      <w:r>
        <w:rPr>
          <w:rFonts w:ascii="Times New Roman" w:hAnsi="Times New Roman"/>
          <w:lang w:val="ru-RU"/>
        </w:rPr>
        <w:t xml:space="preserve"> </w:t>
      </w:r>
      <w:r w:rsidRPr="009013C3">
        <w:rPr>
          <w:rFonts w:ascii="Times New Roman" w:hAnsi="Times New Roman"/>
          <w:lang w:val="ru-RU"/>
        </w:rPr>
        <w:t>края за 201</w:t>
      </w:r>
      <w:r>
        <w:rPr>
          <w:rFonts w:ascii="Times New Roman" w:hAnsi="Times New Roman"/>
          <w:lang w:val="ru-RU"/>
        </w:rPr>
        <w:t>9</w:t>
      </w:r>
      <w:r w:rsidRPr="009013C3">
        <w:rPr>
          <w:rFonts w:ascii="Times New Roman" w:hAnsi="Times New Roman"/>
          <w:lang w:val="ru-RU"/>
        </w:rPr>
        <w:t xml:space="preserve"> год»</w:t>
      </w:r>
    </w:p>
    <w:p w:rsidR="00F175D7" w:rsidRPr="009013C3" w:rsidRDefault="00F175D7" w:rsidP="00F175D7">
      <w:pPr>
        <w:jc w:val="center"/>
        <w:rPr>
          <w:rFonts w:ascii="Times New Roman" w:hAnsi="Times New Roman"/>
          <w:b/>
          <w:caps/>
          <w:sz w:val="28"/>
          <w:szCs w:val="28"/>
          <w:lang w:val="ru-RU"/>
        </w:rPr>
      </w:pPr>
    </w:p>
    <w:p w:rsidR="00F175D7" w:rsidRPr="00F175D7" w:rsidRDefault="00F175D7" w:rsidP="00F175D7">
      <w:pPr>
        <w:jc w:val="center"/>
        <w:rPr>
          <w:rFonts w:ascii="Times New Roman" w:hAnsi="Times New Roman"/>
          <w:b/>
          <w:caps/>
          <w:sz w:val="28"/>
          <w:szCs w:val="28"/>
          <w:lang w:val="ru-RU"/>
        </w:rPr>
      </w:pPr>
      <w:r w:rsidRPr="00F175D7">
        <w:rPr>
          <w:rFonts w:ascii="Times New Roman" w:hAnsi="Times New Roman"/>
          <w:b/>
          <w:caps/>
          <w:sz w:val="28"/>
          <w:szCs w:val="28"/>
          <w:lang w:val="ru-RU"/>
        </w:rPr>
        <w:t xml:space="preserve">Отчет </w:t>
      </w:r>
    </w:p>
    <w:p w:rsidR="00F175D7" w:rsidRPr="00F175D7" w:rsidRDefault="00F175D7" w:rsidP="00F175D7">
      <w:pPr>
        <w:jc w:val="center"/>
        <w:rPr>
          <w:rFonts w:ascii="Times New Roman" w:hAnsi="Times New Roman"/>
          <w:b/>
          <w:sz w:val="28"/>
          <w:szCs w:val="28"/>
          <w:lang w:val="ru-RU"/>
        </w:rPr>
      </w:pPr>
      <w:r w:rsidRPr="00F175D7">
        <w:rPr>
          <w:rFonts w:ascii="Times New Roman" w:hAnsi="Times New Roman"/>
          <w:b/>
          <w:sz w:val="28"/>
          <w:szCs w:val="28"/>
          <w:lang w:val="ru-RU"/>
        </w:rPr>
        <w:t xml:space="preserve">главы  Нефтекумского городского округа </w:t>
      </w:r>
    </w:p>
    <w:p w:rsidR="00F175D7" w:rsidRPr="00F175D7" w:rsidRDefault="00F175D7" w:rsidP="00F175D7">
      <w:pPr>
        <w:jc w:val="center"/>
        <w:rPr>
          <w:rFonts w:ascii="Times New Roman" w:hAnsi="Times New Roman"/>
          <w:b/>
          <w:sz w:val="28"/>
          <w:szCs w:val="28"/>
          <w:lang w:val="ru-RU"/>
        </w:rPr>
      </w:pPr>
      <w:r w:rsidRPr="00F175D7">
        <w:rPr>
          <w:rFonts w:ascii="Times New Roman" w:hAnsi="Times New Roman"/>
          <w:b/>
          <w:sz w:val="28"/>
          <w:szCs w:val="28"/>
          <w:lang w:val="ru-RU"/>
        </w:rPr>
        <w:t>Ставропольского края о деятельности администрации Нефтекумского</w:t>
      </w:r>
    </w:p>
    <w:p w:rsidR="00F175D7" w:rsidRPr="00F175D7" w:rsidRDefault="00F175D7" w:rsidP="00F175D7">
      <w:pPr>
        <w:jc w:val="center"/>
        <w:rPr>
          <w:rFonts w:ascii="Times New Roman" w:hAnsi="Times New Roman"/>
          <w:b/>
          <w:sz w:val="28"/>
          <w:szCs w:val="28"/>
          <w:lang w:val="ru-RU"/>
        </w:rPr>
      </w:pPr>
      <w:r w:rsidRPr="00F175D7">
        <w:rPr>
          <w:rFonts w:ascii="Times New Roman" w:hAnsi="Times New Roman"/>
          <w:b/>
          <w:sz w:val="28"/>
          <w:szCs w:val="28"/>
          <w:lang w:val="ru-RU"/>
        </w:rPr>
        <w:t>городского округа Ставропольского края за 2019 год</w:t>
      </w:r>
    </w:p>
    <w:p w:rsidR="00F175D7" w:rsidRPr="00F175D7" w:rsidRDefault="00F175D7" w:rsidP="00F175D7">
      <w:pPr>
        <w:ind w:firstLine="567"/>
        <w:jc w:val="center"/>
        <w:rPr>
          <w:rFonts w:ascii="Times New Roman" w:hAnsi="Times New Roman"/>
          <w:sz w:val="28"/>
          <w:szCs w:val="28"/>
          <w:lang w:val="ru-RU"/>
        </w:rPr>
      </w:pPr>
    </w:p>
    <w:p w:rsidR="00F175D7" w:rsidRPr="00F175D7" w:rsidRDefault="00F175D7" w:rsidP="00F175D7">
      <w:pPr>
        <w:jc w:val="center"/>
        <w:rPr>
          <w:rFonts w:ascii="Times New Roman" w:hAnsi="Times New Roman"/>
          <w:sz w:val="28"/>
          <w:szCs w:val="28"/>
          <w:lang w:val="ru-RU"/>
        </w:rPr>
      </w:pPr>
      <w:r w:rsidRPr="00F175D7">
        <w:rPr>
          <w:rFonts w:ascii="Times New Roman" w:hAnsi="Times New Roman"/>
          <w:sz w:val="28"/>
          <w:szCs w:val="28"/>
          <w:lang w:val="ru-RU"/>
        </w:rPr>
        <w:t>Уважаемые коллеги!</w:t>
      </w:r>
    </w:p>
    <w:p w:rsidR="00F175D7" w:rsidRPr="00F175D7" w:rsidRDefault="00F175D7" w:rsidP="00F175D7">
      <w:pPr>
        <w:jc w:val="center"/>
        <w:rPr>
          <w:rFonts w:ascii="Times New Roman" w:hAnsi="Times New Roman"/>
          <w:b/>
          <w:sz w:val="28"/>
          <w:szCs w:val="28"/>
          <w:lang w:val="ru-RU"/>
        </w:rPr>
      </w:pPr>
    </w:p>
    <w:p w:rsidR="00F175D7" w:rsidRPr="00F175D7" w:rsidRDefault="00F175D7" w:rsidP="00F175D7">
      <w:pPr>
        <w:pStyle w:val="af0"/>
        <w:tabs>
          <w:tab w:val="left" w:pos="0"/>
          <w:tab w:val="left" w:pos="567"/>
        </w:tabs>
        <w:spacing w:before="0" w:beforeAutospacing="0" w:after="0" w:afterAutospacing="0"/>
        <w:ind w:firstLine="567"/>
        <w:jc w:val="both"/>
        <w:rPr>
          <w:sz w:val="28"/>
          <w:szCs w:val="28"/>
        </w:rPr>
      </w:pPr>
      <w:r w:rsidRPr="00F175D7">
        <w:rPr>
          <w:sz w:val="28"/>
          <w:szCs w:val="28"/>
        </w:rPr>
        <w:t xml:space="preserve">Во исполнение Федерального закона </w:t>
      </w:r>
      <w:r>
        <w:rPr>
          <w:sz w:val="28"/>
          <w:szCs w:val="28"/>
        </w:rPr>
        <w:t xml:space="preserve">от </w:t>
      </w:r>
      <w:r w:rsidRPr="00F175D7">
        <w:rPr>
          <w:sz w:val="28"/>
          <w:szCs w:val="28"/>
        </w:rPr>
        <w:t>6 октября 2003</w:t>
      </w:r>
      <w:r>
        <w:rPr>
          <w:sz w:val="28"/>
          <w:szCs w:val="28"/>
        </w:rPr>
        <w:t xml:space="preserve"> </w:t>
      </w:r>
      <w:r w:rsidRPr="00F175D7">
        <w:rPr>
          <w:sz w:val="28"/>
          <w:szCs w:val="28"/>
        </w:rPr>
        <w:t xml:space="preserve">г. №131-ФЗ «Об общих принципах организации местного самоуправления в Российской Федерации», Устава Нефтекумского городского округа Ставропольского края я, как глава Нефтекумского городского округа Ставропольского края, представляю отчет о результатах деятельности администрации Нефтекумского </w:t>
      </w:r>
      <w:r>
        <w:rPr>
          <w:sz w:val="28"/>
          <w:szCs w:val="28"/>
        </w:rPr>
        <w:t xml:space="preserve">городского </w:t>
      </w:r>
      <w:r w:rsidRPr="00F175D7">
        <w:rPr>
          <w:sz w:val="28"/>
          <w:szCs w:val="28"/>
        </w:rPr>
        <w:t>округа Ставропольского края за прошедший год.</w:t>
      </w:r>
    </w:p>
    <w:p w:rsidR="00F175D7" w:rsidRPr="00F175D7" w:rsidRDefault="00F175D7" w:rsidP="00F175D7">
      <w:pPr>
        <w:pStyle w:val="af0"/>
        <w:tabs>
          <w:tab w:val="left" w:pos="0"/>
        </w:tabs>
        <w:spacing w:before="0" w:beforeAutospacing="0" w:after="0" w:afterAutospacing="0"/>
        <w:jc w:val="center"/>
        <w:rPr>
          <w:b/>
          <w:sz w:val="28"/>
          <w:szCs w:val="28"/>
        </w:rPr>
      </w:pPr>
    </w:p>
    <w:p w:rsidR="00F175D7" w:rsidRPr="00F175D7" w:rsidRDefault="00F175D7" w:rsidP="00F175D7">
      <w:pPr>
        <w:pStyle w:val="af0"/>
        <w:tabs>
          <w:tab w:val="left" w:pos="0"/>
        </w:tabs>
        <w:spacing w:before="0" w:beforeAutospacing="0" w:after="0" w:afterAutospacing="0"/>
        <w:jc w:val="center"/>
        <w:rPr>
          <w:b/>
          <w:sz w:val="28"/>
          <w:szCs w:val="28"/>
        </w:rPr>
      </w:pPr>
      <w:r w:rsidRPr="00F175D7">
        <w:rPr>
          <w:b/>
          <w:sz w:val="28"/>
          <w:szCs w:val="28"/>
        </w:rPr>
        <w:t>1.</w:t>
      </w:r>
      <w:r>
        <w:rPr>
          <w:b/>
          <w:sz w:val="28"/>
          <w:szCs w:val="28"/>
        </w:rPr>
        <w:t xml:space="preserve"> </w:t>
      </w:r>
      <w:r w:rsidRPr="00F175D7">
        <w:rPr>
          <w:b/>
          <w:sz w:val="28"/>
          <w:szCs w:val="28"/>
        </w:rPr>
        <w:t>Управленческая деятельность администрации Нефтекумского городского округа Ставропольского края</w:t>
      </w:r>
    </w:p>
    <w:p w:rsidR="00F175D7" w:rsidRPr="00F175D7" w:rsidRDefault="00F175D7" w:rsidP="00F175D7">
      <w:pPr>
        <w:pStyle w:val="af0"/>
        <w:tabs>
          <w:tab w:val="left" w:pos="0"/>
        </w:tabs>
        <w:spacing w:before="0" w:beforeAutospacing="0" w:after="0" w:afterAutospacing="0"/>
        <w:jc w:val="center"/>
        <w:rPr>
          <w:b/>
          <w:sz w:val="28"/>
          <w:szCs w:val="28"/>
        </w:rPr>
      </w:pP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Управленческая деятельность администрации Нефтекумского городского округа Ставропольского края (далее</w:t>
      </w:r>
      <w:r>
        <w:rPr>
          <w:rFonts w:ascii="Times New Roman" w:hAnsi="Times New Roman"/>
          <w:sz w:val="28"/>
          <w:szCs w:val="28"/>
          <w:lang w:val="ru-RU"/>
        </w:rPr>
        <w:t xml:space="preserve"> </w:t>
      </w:r>
      <w:r w:rsidRPr="00F175D7">
        <w:rPr>
          <w:rFonts w:ascii="Times New Roman" w:hAnsi="Times New Roman"/>
          <w:sz w:val="28"/>
          <w:szCs w:val="28"/>
          <w:lang w:val="ru-RU"/>
        </w:rPr>
        <w:t xml:space="preserve">- администрация округа)  в течение 2019 года осуществлялась в соответствии с действующим законодательством, в тесном взаимодействии с Губернатором и Правительством Ставропольского края, Думой  Нефтекумского городского округа Ставропольского края (далее - Дума), общественными организациями, учреждениями и предприятиями округа. </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В целях актуализации нормативно-правовой базы городского округа в 2019 году администрация округа внесла на рассмотрение Думы 59 проектов, по которым были приняты соответствующие решения. </w:t>
      </w:r>
    </w:p>
    <w:p w:rsidR="00F175D7" w:rsidRPr="00F175D7" w:rsidRDefault="00F175D7" w:rsidP="00F175D7">
      <w:pPr>
        <w:ind w:firstLine="567"/>
        <w:jc w:val="both"/>
        <w:rPr>
          <w:rFonts w:ascii="Times New Roman" w:eastAsia="Times New Roman" w:hAnsi="Times New Roman"/>
          <w:color w:val="1D1D1D"/>
          <w:sz w:val="28"/>
          <w:szCs w:val="28"/>
          <w:lang w:val="ru-RU" w:eastAsia="ru-RU" w:bidi="ar-SA"/>
        </w:rPr>
      </w:pPr>
      <w:r w:rsidRPr="00F175D7">
        <w:rPr>
          <w:rFonts w:ascii="Times New Roman" w:hAnsi="Times New Roman"/>
          <w:sz w:val="28"/>
          <w:szCs w:val="28"/>
          <w:lang w:val="ru-RU"/>
        </w:rPr>
        <w:t>Администрацией округа принято 2194 постановления. Наибольшее количество из них 1206 (55 процентов) направлено на решение земельных вопросов и градостроительства.</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На втором месте по численности изданных постановлений 394</w:t>
      </w:r>
      <w:r>
        <w:rPr>
          <w:rFonts w:ascii="Times New Roman" w:hAnsi="Times New Roman"/>
          <w:sz w:val="28"/>
          <w:szCs w:val="28"/>
          <w:lang w:val="ru-RU"/>
        </w:rPr>
        <w:t xml:space="preserve"> </w:t>
      </w:r>
      <w:r w:rsidRPr="00F175D7">
        <w:rPr>
          <w:rFonts w:ascii="Times New Roman" w:hAnsi="Times New Roman"/>
          <w:sz w:val="28"/>
          <w:szCs w:val="28"/>
          <w:lang w:val="ru-RU"/>
        </w:rPr>
        <w:t>(18 процентов) стоят вопросы опеки, попечительства, защиты прав и интересов несовершеннолетних и недееспособных граждан.</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Подготовлено 878 распоряжений, значительное число которых принято по вопросам проведения культурно-массовых и спортивных мероприятий </w:t>
      </w:r>
      <w:r>
        <w:rPr>
          <w:rFonts w:ascii="Times New Roman" w:hAnsi="Times New Roman"/>
          <w:sz w:val="28"/>
          <w:szCs w:val="28"/>
          <w:lang w:val="ru-RU"/>
        </w:rPr>
        <w:t xml:space="preserve">– </w:t>
      </w:r>
      <w:r w:rsidRPr="00F175D7">
        <w:rPr>
          <w:rFonts w:ascii="Times New Roman" w:hAnsi="Times New Roman"/>
          <w:sz w:val="28"/>
          <w:szCs w:val="28"/>
          <w:lang w:val="ru-RU"/>
        </w:rPr>
        <w:t>197</w:t>
      </w:r>
      <w:r>
        <w:rPr>
          <w:rFonts w:ascii="Times New Roman" w:hAnsi="Times New Roman"/>
          <w:sz w:val="28"/>
          <w:szCs w:val="28"/>
          <w:lang w:val="ru-RU"/>
        </w:rPr>
        <w:t xml:space="preserve"> </w:t>
      </w:r>
      <w:r w:rsidRPr="00F175D7">
        <w:rPr>
          <w:rFonts w:ascii="Times New Roman" w:hAnsi="Times New Roman"/>
          <w:sz w:val="28"/>
          <w:szCs w:val="28"/>
          <w:lang w:val="ru-RU"/>
        </w:rPr>
        <w:t>(23 процента),</w:t>
      </w:r>
      <w:r>
        <w:rPr>
          <w:rFonts w:ascii="Times New Roman" w:hAnsi="Times New Roman"/>
          <w:sz w:val="28"/>
          <w:szCs w:val="28"/>
          <w:lang w:val="ru-RU"/>
        </w:rPr>
        <w:t xml:space="preserve"> </w:t>
      </w:r>
      <w:r w:rsidRPr="00F175D7">
        <w:rPr>
          <w:rFonts w:ascii="Times New Roman" w:hAnsi="Times New Roman"/>
          <w:sz w:val="28"/>
          <w:szCs w:val="28"/>
          <w:lang w:val="ru-RU"/>
        </w:rPr>
        <w:t>осуществления закупок для обеспечения муниципальных нужд -385</w:t>
      </w:r>
      <w:r>
        <w:rPr>
          <w:rFonts w:ascii="Times New Roman" w:hAnsi="Times New Roman"/>
          <w:sz w:val="28"/>
          <w:szCs w:val="28"/>
          <w:lang w:val="ru-RU"/>
        </w:rPr>
        <w:t xml:space="preserve"> </w:t>
      </w:r>
      <w:r w:rsidRPr="00F175D7">
        <w:rPr>
          <w:rFonts w:ascii="Times New Roman" w:hAnsi="Times New Roman"/>
          <w:sz w:val="28"/>
          <w:szCs w:val="28"/>
          <w:lang w:val="ru-RU"/>
        </w:rPr>
        <w:t>(45 процентов</w:t>
      </w:r>
      <w:r>
        <w:rPr>
          <w:rFonts w:ascii="Times New Roman" w:hAnsi="Times New Roman"/>
          <w:sz w:val="28"/>
          <w:szCs w:val="28"/>
          <w:lang w:val="ru-RU"/>
        </w:rPr>
        <w:t>).</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В администрации округа функционирует система контроля исполнения правовых актов всех уровней</w:t>
      </w:r>
      <w:r w:rsidRPr="00F175D7">
        <w:rPr>
          <w:rFonts w:ascii="Times New Roman" w:hAnsi="Times New Roman"/>
          <w:b/>
          <w:sz w:val="28"/>
          <w:szCs w:val="28"/>
          <w:lang w:val="ru-RU"/>
        </w:rPr>
        <w:t xml:space="preserve">. </w:t>
      </w:r>
      <w:r w:rsidRPr="00F175D7">
        <w:rPr>
          <w:rFonts w:ascii="Times New Roman" w:hAnsi="Times New Roman"/>
          <w:sz w:val="28"/>
          <w:szCs w:val="28"/>
          <w:lang w:val="ru-RU"/>
        </w:rPr>
        <w:t>По состоянию на 1 января 2020 года на контроле находилось 146 правовых актов.</w:t>
      </w:r>
    </w:p>
    <w:p w:rsidR="00F175D7" w:rsidRPr="00F175D7" w:rsidRDefault="00F175D7" w:rsidP="00F175D7">
      <w:pPr>
        <w:widowControl w:val="0"/>
        <w:autoSpaceDE w:val="0"/>
        <w:autoSpaceDN w:val="0"/>
        <w:adjustRightInd w:val="0"/>
        <w:ind w:firstLine="567"/>
        <w:jc w:val="both"/>
        <w:rPr>
          <w:rFonts w:ascii="Times New Roman" w:hAnsi="Times New Roman"/>
          <w:sz w:val="28"/>
          <w:szCs w:val="28"/>
          <w:lang w:val="ru-RU"/>
        </w:rPr>
      </w:pPr>
      <w:r w:rsidRPr="00F175D7">
        <w:rPr>
          <w:rFonts w:ascii="Times New Roman" w:hAnsi="Times New Roman"/>
          <w:sz w:val="28"/>
          <w:szCs w:val="28"/>
          <w:lang w:val="ru-RU"/>
        </w:rPr>
        <w:lastRenderedPageBreak/>
        <w:t>Ежеквартально осуще</w:t>
      </w:r>
      <w:r>
        <w:rPr>
          <w:rFonts w:ascii="Times New Roman" w:hAnsi="Times New Roman"/>
          <w:sz w:val="28"/>
          <w:szCs w:val="28"/>
          <w:lang w:val="ru-RU"/>
        </w:rPr>
        <w:t xml:space="preserve">ствлялся мониторинг реализации </w:t>
      </w:r>
      <w:r w:rsidRPr="00F175D7">
        <w:rPr>
          <w:rFonts w:ascii="Times New Roman" w:hAnsi="Times New Roman"/>
          <w:sz w:val="28"/>
          <w:szCs w:val="28"/>
          <w:lang w:val="ru-RU"/>
        </w:rPr>
        <w:t>Указов Президента Российской Федерации, а также исполнения муниципальных программ.</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Систематически контролировалась исполнительская дисциплина при выполнении служебных писем, протокольных поручений Губернатора и Правительства Ставропольского края. Всего в администрацию округа поступило 11177 документов, что на 18 процентов больше по сравнению с 2018 годом (9118). В различные инстанции отправлены 6513 документов, что на 12 процентов больше по сравнению с 2018 годом (5745)</w:t>
      </w:r>
      <w:r w:rsidRPr="00F175D7">
        <w:rPr>
          <w:rFonts w:ascii="Times New Roman" w:hAnsi="Times New Roman"/>
          <w:b/>
          <w:sz w:val="28"/>
          <w:szCs w:val="28"/>
          <w:lang w:val="ru-RU"/>
        </w:rPr>
        <w:t xml:space="preserve">. </w:t>
      </w:r>
      <w:r w:rsidRPr="00F175D7">
        <w:rPr>
          <w:rFonts w:ascii="Times New Roman" w:hAnsi="Times New Roman"/>
          <w:sz w:val="28"/>
          <w:szCs w:val="28"/>
          <w:lang w:val="ru-RU"/>
        </w:rPr>
        <w:t>В установленные сроки подготовлены и представлены в Правительство Ставропольского края 5412</w:t>
      </w:r>
      <w:r w:rsidRPr="00F175D7">
        <w:rPr>
          <w:rFonts w:ascii="Times New Roman" w:hAnsi="Times New Roman"/>
          <w:b/>
          <w:i/>
          <w:sz w:val="28"/>
          <w:szCs w:val="28"/>
          <w:lang w:val="ru-RU"/>
        </w:rPr>
        <w:t xml:space="preserve"> </w:t>
      </w:r>
      <w:r w:rsidRPr="00F175D7">
        <w:rPr>
          <w:rFonts w:ascii="Times New Roman" w:hAnsi="Times New Roman"/>
          <w:sz w:val="28"/>
          <w:szCs w:val="28"/>
          <w:lang w:val="ru-RU"/>
        </w:rPr>
        <w:t>ответов на контрольные документы.</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В целях обеспечения электронного документооборота с Правительством и министерствами Ставропольского края в аппарате администрации округа функционирует программа СЭДД «Дело» на 53-х персональных компьютерах.</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Большое значение в деятельности администрации округа отводится работе по рассмотрению обращений граждан.</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За отчетный период поступило 386 обращений граждан, в том чи</w:t>
      </w:r>
      <w:r>
        <w:rPr>
          <w:rFonts w:ascii="Times New Roman" w:hAnsi="Times New Roman"/>
          <w:sz w:val="28"/>
          <w:szCs w:val="28"/>
          <w:lang w:val="ru-RU"/>
        </w:rPr>
        <w:t xml:space="preserve">сле по вопросам </w:t>
      </w:r>
      <w:r w:rsidRPr="00F175D7">
        <w:rPr>
          <w:rFonts w:ascii="Times New Roman" w:hAnsi="Times New Roman"/>
          <w:sz w:val="28"/>
          <w:szCs w:val="28"/>
          <w:lang w:val="ru-RU"/>
        </w:rPr>
        <w:t>благоустройства территорий округа -</w:t>
      </w:r>
      <w:r>
        <w:rPr>
          <w:rFonts w:ascii="Times New Roman" w:hAnsi="Times New Roman"/>
          <w:sz w:val="28"/>
          <w:szCs w:val="28"/>
          <w:lang w:val="ru-RU"/>
        </w:rPr>
        <w:t xml:space="preserve"> </w:t>
      </w:r>
      <w:r w:rsidRPr="00F175D7">
        <w:rPr>
          <w:rFonts w:ascii="Times New Roman" w:hAnsi="Times New Roman"/>
          <w:sz w:val="28"/>
          <w:szCs w:val="28"/>
          <w:lang w:val="ru-RU"/>
        </w:rPr>
        <w:t>57</w:t>
      </w:r>
      <w:r w:rsidRPr="00F175D7">
        <w:rPr>
          <w:rFonts w:ascii="Times New Roman" w:hAnsi="Times New Roman"/>
          <w:b/>
          <w:sz w:val="28"/>
          <w:szCs w:val="28"/>
          <w:lang w:val="ru-RU"/>
        </w:rPr>
        <w:t>,</w:t>
      </w:r>
      <w:r w:rsidRPr="00F175D7">
        <w:rPr>
          <w:rFonts w:ascii="Times New Roman" w:hAnsi="Times New Roman"/>
          <w:sz w:val="28"/>
          <w:szCs w:val="28"/>
          <w:lang w:val="ru-RU"/>
        </w:rPr>
        <w:t xml:space="preserve"> ремонту дорог</w:t>
      </w:r>
      <w:r>
        <w:rPr>
          <w:rFonts w:ascii="Times New Roman" w:hAnsi="Times New Roman"/>
          <w:sz w:val="28"/>
          <w:szCs w:val="28"/>
          <w:lang w:val="ru-RU"/>
        </w:rPr>
        <w:t xml:space="preserve"> </w:t>
      </w:r>
      <w:r w:rsidRPr="00F175D7">
        <w:rPr>
          <w:rFonts w:ascii="Times New Roman" w:hAnsi="Times New Roman"/>
          <w:sz w:val="28"/>
          <w:szCs w:val="28"/>
          <w:lang w:val="ru-RU"/>
        </w:rPr>
        <w:t>-</w:t>
      </w:r>
      <w:r>
        <w:rPr>
          <w:rFonts w:ascii="Times New Roman" w:hAnsi="Times New Roman"/>
          <w:sz w:val="28"/>
          <w:szCs w:val="28"/>
          <w:lang w:val="ru-RU"/>
        </w:rPr>
        <w:t xml:space="preserve"> </w:t>
      </w:r>
      <w:r w:rsidRPr="00F175D7">
        <w:rPr>
          <w:rFonts w:ascii="Times New Roman" w:hAnsi="Times New Roman"/>
          <w:sz w:val="28"/>
          <w:szCs w:val="28"/>
          <w:lang w:val="ru-RU"/>
        </w:rPr>
        <w:t>48, социальной сферы</w:t>
      </w:r>
      <w:r>
        <w:rPr>
          <w:rFonts w:ascii="Times New Roman" w:hAnsi="Times New Roman"/>
          <w:sz w:val="28"/>
          <w:szCs w:val="28"/>
          <w:lang w:val="ru-RU"/>
        </w:rPr>
        <w:t xml:space="preserve"> </w:t>
      </w:r>
      <w:r w:rsidRPr="00F175D7">
        <w:rPr>
          <w:rFonts w:ascii="Times New Roman" w:hAnsi="Times New Roman"/>
          <w:sz w:val="28"/>
          <w:szCs w:val="28"/>
          <w:lang w:val="ru-RU"/>
        </w:rPr>
        <w:t>-</w:t>
      </w:r>
      <w:r>
        <w:rPr>
          <w:rFonts w:ascii="Times New Roman" w:hAnsi="Times New Roman"/>
          <w:sz w:val="28"/>
          <w:szCs w:val="28"/>
          <w:lang w:val="ru-RU"/>
        </w:rPr>
        <w:t xml:space="preserve"> </w:t>
      </w:r>
      <w:r w:rsidRPr="00F175D7">
        <w:rPr>
          <w:rFonts w:ascii="Times New Roman" w:hAnsi="Times New Roman"/>
          <w:sz w:val="28"/>
          <w:szCs w:val="28"/>
          <w:lang w:val="ru-RU"/>
        </w:rPr>
        <w:t>22 и другие.</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Из поступивших письменных обращений 23</w:t>
      </w:r>
      <w:r>
        <w:rPr>
          <w:rFonts w:ascii="Times New Roman" w:hAnsi="Times New Roman"/>
          <w:sz w:val="28"/>
          <w:szCs w:val="28"/>
          <w:lang w:val="ru-RU"/>
        </w:rPr>
        <w:t xml:space="preserve"> </w:t>
      </w:r>
      <w:r w:rsidRPr="00F175D7">
        <w:rPr>
          <w:rFonts w:ascii="Times New Roman" w:hAnsi="Times New Roman"/>
          <w:sz w:val="28"/>
          <w:szCs w:val="28"/>
          <w:lang w:val="ru-RU"/>
        </w:rPr>
        <w:t>- из администрации Президента Российской Федерации,</w:t>
      </w:r>
      <w:r>
        <w:rPr>
          <w:rFonts w:ascii="Times New Roman" w:hAnsi="Times New Roman"/>
          <w:sz w:val="28"/>
          <w:szCs w:val="28"/>
          <w:lang w:val="ru-RU"/>
        </w:rPr>
        <w:t xml:space="preserve"> </w:t>
      </w:r>
      <w:r w:rsidRPr="00F175D7">
        <w:rPr>
          <w:rFonts w:ascii="Times New Roman" w:hAnsi="Times New Roman"/>
          <w:sz w:val="28"/>
          <w:szCs w:val="28"/>
          <w:lang w:val="ru-RU"/>
        </w:rPr>
        <w:t>67</w:t>
      </w:r>
      <w:r>
        <w:rPr>
          <w:rFonts w:ascii="Times New Roman" w:hAnsi="Times New Roman"/>
          <w:sz w:val="28"/>
          <w:szCs w:val="28"/>
          <w:lang w:val="ru-RU"/>
        </w:rPr>
        <w:t xml:space="preserve"> </w:t>
      </w:r>
      <w:r w:rsidRPr="00F175D7">
        <w:rPr>
          <w:rFonts w:ascii="Times New Roman" w:hAnsi="Times New Roman"/>
          <w:sz w:val="28"/>
          <w:szCs w:val="28"/>
          <w:lang w:val="ru-RU"/>
        </w:rPr>
        <w:t>- из Правительства Ставропольского края. На «Телефон доверия Губернатора Ставропольского края» от жителей округа поступили 46 звонков.</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Все поступившие обращения рассмотрены в установленные законом сроки.</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Ежеквартальный анализ обращений граждан показал, что больше всего жителей округа волнуют вопросы о предоставлении</w:t>
      </w:r>
      <w:r>
        <w:rPr>
          <w:rFonts w:ascii="Times New Roman" w:hAnsi="Times New Roman"/>
          <w:sz w:val="28"/>
          <w:szCs w:val="28"/>
          <w:lang w:val="ru-RU"/>
        </w:rPr>
        <w:t xml:space="preserve"> коммунальных услуг, </w:t>
      </w:r>
      <w:r w:rsidRPr="00F175D7">
        <w:rPr>
          <w:rFonts w:ascii="Times New Roman" w:hAnsi="Times New Roman"/>
          <w:sz w:val="28"/>
          <w:szCs w:val="28"/>
          <w:lang w:val="ru-RU"/>
        </w:rPr>
        <w:t>благоустройство территории округа, ремонт дорог, соблюдения законности и правопорядка, а также социального обеспечения.</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Наиболее значимые проблемы социально-экономического развития округа обсуждались на заседаниях администрации округа, ежеквартально заслушивались отчеты о ходе исполнения муниципального бюджета. Всего проведено 9 заседаний, рассмотрены 47 вопросов, по которым приняты соответствующие правовые акты.</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Материалы заседаний администрации округа освещались в средствах массовой информации, размещались на сайте администрации округа в сети Интернет.</w:t>
      </w:r>
    </w:p>
    <w:p w:rsidR="00F175D7" w:rsidRPr="00F175D7" w:rsidRDefault="00F175D7" w:rsidP="00F175D7">
      <w:pPr>
        <w:pStyle w:val="ae"/>
        <w:tabs>
          <w:tab w:val="left" w:pos="0"/>
        </w:tabs>
        <w:spacing w:after="0"/>
        <w:ind w:firstLine="567"/>
        <w:jc w:val="both"/>
        <w:rPr>
          <w:rFonts w:ascii="Times New Roman" w:hAnsi="Times New Roman"/>
          <w:sz w:val="28"/>
          <w:szCs w:val="28"/>
          <w:lang w:val="ru-RU"/>
        </w:rPr>
      </w:pPr>
      <w:proofErr w:type="gramStart"/>
      <w:r w:rsidRPr="00F175D7">
        <w:rPr>
          <w:rFonts w:ascii="Times New Roman" w:hAnsi="Times New Roman"/>
          <w:sz w:val="28"/>
          <w:szCs w:val="28"/>
          <w:lang w:val="ru-RU"/>
        </w:rPr>
        <w:t>Для решения различных задач проведены</w:t>
      </w:r>
      <w:r>
        <w:rPr>
          <w:rFonts w:ascii="Times New Roman" w:hAnsi="Times New Roman"/>
          <w:sz w:val="28"/>
          <w:szCs w:val="28"/>
          <w:lang w:val="ru-RU"/>
        </w:rPr>
        <w:t xml:space="preserve"> </w:t>
      </w:r>
      <w:r w:rsidRPr="00F175D7">
        <w:rPr>
          <w:rFonts w:ascii="Times New Roman" w:hAnsi="Times New Roman"/>
          <w:sz w:val="28"/>
          <w:szCs w:val="28"/>
          <w:lang w:val="ru-RU"/>
        </w:rPr>
        <w:t>8 обучающих семинаров с участием руководителей и специалистов администрации округа, на которых рассмотрены 23 вопроса различной тематики, в том числе обзор изменений законодательства Российской Федерации и Ставропольского края в различных сферах, касающихся муниципальной службы.</w:t>
      </w:r>
      <w:proofErr w:type="gramEnd"/>
    </w:p>
    <w:p w:rsidR="00F175D7" w:rsidRPr="00F175D7" w:rsidRDefault="00F175D7" w:rsidP="00F175D7">
      <w:pPr>
        <w:pStyle w:val="ConsPlusNormal"/>
        <w:ind w:firstLine="567"/>
        <w:jc w:val="both"/>
        <w:outlineLvl w:val="0"/>
        <w:rPr>
          <w:rFonts w:ascii="Times New Roman" w:hAnsi="Times New Roman" w:cs="Times New Roman"/>
          <w:sz w:val="28"/>
          <w:szCs w:val="28"/>
        </w:rPr>
      </w:pPr>
      <w:r w:rsidRPr="00F175D7">
        <w:rPr>
          <w:rFonts w:ascii="Times New Roman" w:hAnsi="Times New Roman" w:cs="Times New Roman"/>
          <w:sz w:val="28"/>
          <w:szCs w:val="28"/>
        </w:rPr>
        <w:t>В целях обеспечения максимально полного доступа жителей округа к информации о деятельности органов муниципальной власти активизировалось взаимодействие администрации округа со средствами массовой информации.</w:t>
      </w:r>
    </w:p>
    <w:p w:rsidR="00F175D7" w:rsidRPr="00F175D7" w:rsidRDefault="00F175D7" w:rsidP="00F175D7">
      <w:pPr>
        <w:pStyle w:val="ConsPlusNormal"/>
        <w:ind w:firstLine="567"/>
        <w:jc w:val="both"/>
        <w:outlineLvl w:val="0"/>
        <w:rPr>
          <w:rFonts w:ascii="Times New Roman" w:hAnsi="Times New Roman" w:cs="Times New Roman"/>
          <w:b/>
          <w:sz w:val="28"/>
          <w:szCs w:val="28"/>
        </w:rPr>
      </w:pPr>
      <w:r w:rsidRPr="00F175D7">
        <w:rPr>
          <w:rFonts w:ascii="Times New Roman" w:hAnsi="Times New Roman" w:cs="Times New Roman"/>
          <w:sz w:val="28"/>
          <w:szCs w:val="28"/>
        </w:rPr>
        <w:t>За отчетный период</w:t>
      </w:r>
      <w:r w:rsidR="00445C2E">
        <w:rPr>
          <w:rFonts w:ascii="Times New Roman" w:hAnsi="Times New Roman" w:cs="Times New Roman"/>
          <w:sz w:val="28"/>
          <w:szCs w:val="28"/>
        </w:rPr>
        <w:t xml:space="preserve"> на официальном сайте </w:t>
      </w:r>
      <w:proofErr w:type="gramStart"/>
      <w:r w:rsidRPr="00F175D7">
        <w:rPr>
          <w:rFonts w:ascii="Times New Roman" w:hAnsi="Times New Roman" w:cs="Times New Roman"/>
          <w:sz w:val="28"/>
          <w:szCs w:val="28"/>
        </w:rPr>
        <w:t>зарегистрированы</w:t>
      </w:r>
      <w:proofErr w:type="gramEnd"/>
      <w:r w:rsidRPr="00F175D7">
        <w:rPr>
          <w:rFonts w:ascii="Times New Roman" w:hAnsi="Times New Roman" w:cs="Times New Roman"/>
          <w:sz w:val="28"/>
          <w:szCs w:val="28"/>
        </w:rPr>
        <w:t xml:space="preserve"> 56123 посетителя и 152327 посещений. Размещено 3052 информации различной тематики, в том числе 305 материалов в сфере противодействия коррупции.</w:t>
      </w:r>
    </w:p>
    <w:p w:rsidR="00F175D7" w:rsidRPr="00F175D7" w:rsidRDefault="00F175D7" w:rsidP="00F175D7">
      <w:pPr>
        <w:pStyle w:val="31"/>
        <w:spacing w:after="0"/>
        <w:ind w:left="0" w:firstLine="567"/>
        <w:jc w:val="both"/>
        <w:rPr>
          <w:sz w:val="28"/>
          <w:szCs w:val="28"/>
          <w:lang w:val="ru-RU"/>
        </w:rPr>
      </w:pPr>
      <w:r w:rsidRPr="00F175D7">
        <w:rPr>
          <w:sz w:val="28"/>
          <w:szCs w:val="28"/>
          <w:lang w:val="ru-RU"/>
        </w:rPr>
        <w:lastRenderedPageBreak/>
        <w:t>С января 2019 года в округе учреждено печатное средство массовой информации</w:t>
      </w:r>
      <w:r w:rsidR="00445C2E">
        <w:rPr>
          <w:sz w:val="28"/>
          <w:szCs w:val="28"/>
          <w:lang w:val="ru-RU"/>
        </w:rPr>
        <w:t xml:space="preserve"> </w:t>
      </w:r>
      <w:r w:rsidRPr="00F175D7">
        <w:rPr>
          <w:sz w:val="28"/>
          <w:szCs w:val="28"/>
          <w:lang w:val="ru-RU"/>
        </w:rPr>
        <w:t>- муниципальная газета «Вестник Нефтекумского городского округа Ставропольского края». В течение года сформировано и опубликовано 12 изданий «Вестника», в которых размещены 156 нормативно-правовых актов и</w:t>
      </w:r>
      <w:r w:rsidR="00445C2E">
        <w:rPr>
          <w:sz w:val="28"/>
          <w:szCs w:val="28"/>
          <w:lang w:val="ru-RU"/>
        </w:rPr>
        <w:t xml:space="preserve"> </w:t>
      </w:r>
      <w:r w:rsidRPr="00F175D7">
        <w:rPr>
          <w:sz w:val="28"/>
          <w:szCs w:val="28"/>
          <w:lang w:val="ru-RU"/>
        </w:rPr>
        <w:t>официальных материалов органов местного самоуправления.</w:t>
      </w:r>
    </w:p>
    <w:p w:rsidR="00F175D7" w:rsidRPr="00F175D7" w:rsidRDefault="00F175D7" w:rsidP="00F175D7">
      <w:pPr>
        <w:jc w:val="center"/>
        <w:rPr>
          <w:rFonts w:ascii="Times New Roman" w:hAnsi="Times New Roman"/>
          <w:b/>
          <w:sz w:val="28"/>
          <w:szCs w:val="28"/>
          <w:lang w:val="ru-RU"/>
        </w:rPr>
      </w:pPr>
    </w:p>
    <w:p w:rsidR="00F175D7" w:rsidRPr="00F175D7" w:rsidRDefault="00F175D7" w:rsidP="00F175D7">
      <w:pPr>
        <w:jc w:val="center"/>
        <w:rPr>
          <w:rFonts w:ascii="Times New Roman" w:hAnsi="Times New Roman"/>
          <w:b/>
          <w:sz w:val="28"/>
          <w:szCs w:val="28"/>
          <w:lang w:val="ru-RU"/>
        </w:rPr>
      </w:pPr>
      <w:r w:rsidRPr="00F175D7">
        <w:rPr>
          <w:rFonts w:ascii="Times New Roman" w:hAnsi="Times New Roman"/>
          <w:b/>
          <w:sz w:val="28"/>
          <w:szCs w:val="28"/>
          <w:lang w:val="ru-RU"/>
        </w:rPr>
        <w:t xml:space="preserve">2. Взаимодействие администрации округа с </w:t>
      </w:r>
      <w:proofErr w:type="gramStart"/>
      <w:r w:rsidRPr="00F175D7">
        <w:rPr>
          <w:rFonts w:ascii="Times New Roman" w:hAnsi="Times New Roman"/>
          <w:b/>
          <w:sz w:val="28"/>
          <w:szCs w:val="28"/>
          <w:lang w:val="ru-RU"/>
        </w:rPr>
        <w:t>общественными</w:t>
      </w:r>
      <w:proofErr w:type="gramEnd"/>
    </w:p>
    <w:p w:rsidR="00F175D7" w:rsidRPr="00F175D7" w:rsidRDefault="00F175D7" w:rsidP="00F175D7">
      <w:pPr>
        <w:jc w:val="center"/>
        <w:rPr>
          <w:rFonts w:ascii="Times New Roman" w:hAnsi="Times New Roman"/>
          <w:b/>
          <w:sz w:val="28"/>
          <w:szCs w:val="28"/>
          <w:lang w:val="ru-RU"/>
        </w:rPr>
      </w:pPr>
      <w:r w:rsidRPr="00F175D7">
        <w:rPr>
          <w:rFonts w:ascii="Times New Roman" w:hAnsi="Times New Roman"/>
          <w:b/>
          <w:sz w:val="28"/>
          <w:szCs w:val="28"/>
          <w:lang w:val="ru-RU"/>
        </w:rPr>
        <w:t>структурами Нефтекумского городского округа Ставропольского края</w:t>
      </w:r>
    </w:p>
    <w:p w:rsidR="00F175D7" w:rsidRPr="00F175D7" w:rsidRDefault="00F175D7" w:rsidP="00F175D7">
      <w:pPr>
        <w:jc w:val="center"/>
        <w:rPr>
          <w:rFonts w:ascii="Times New Roman" w:hAnsi="Times New Roman"/>
          <w:b/>
          <w:sz w:val="28"/>
          <w:szCs w:val="28"/>
          <w:lang w:val="ru-RU"/>
        </w:rPr>
      </w:pPr>
    </w:p>
    <w:p w:rsidR="00F175D7" w:rsidRPr="00F175D7" w:rsidRDefault="00F175D7" w:rsidP="00445C2E">
      <w:pPr>
        <w:ind w:firstLine="567"/>
        <w:jc w:val="both"/>
        <w:rPr>
          <w:rStyle w:val="articleseparator"/>
          <w:rFonts w:ascii="Times New Roman" w:hAnsi="Times New Roman"/>
          <w:sz w:val="28"/>
          <w:szCs w:val="28"/>
          <w:lang w:val="ru-RU"/>
        </w:rPr>
      </w:pPr>
      <w:r w:rsidRPr="00F175D7">
        <w:rPr>
          <w:rStyle w:val="articleseparator"/>
          <w:rFonts w:ascii="Times New Roman" w:hAnsi="Times New Roman"/>
          <w:sz w:val="28"/>
          <w:szCs w:val="28"/>
          <w:lang w:val="ru-RU"/>
        </w:rPr>
        <w:t>В 2019 году увеличился интерес практически всех представителей общественности округа к деятельности местной власти.</w:t>
      </w:r>
    </w:p>
    <w:p w:rsidR="00F175D7" w:rsidRPr="00F175D7" w:rsidRDefault="00F175D7" w:rsidP="00445C2E">
      <w:pPr>
        <w:ind w:firstLine="567"/>
        <w:jc w:val="both"/>
        <w:rPr>
          <w:rFonts w:ascii="Times New Roman" w:eastAsia="Times New Roman" w:hAnsi="Times New Roman"/>
          <w:sz w:val="28"/>
          <w:szCs w:val="28"/>
          <w:lang w:val="ru-RU" w:eastAsia="ru-RU"/>
        </w:rPr>
      </w:pPr>
      <w:proofErr w:type="gramStart"/>
      <w:r w:rsidRPr="00F175D7">
        <w:rPr>
          <w:rFonts w:ascii="Times New Roman" w:eastAsia="Times New Roman" w:hAnsi="Times New Roman"/>
          <w:color w:val="000000"/>
          <w:sz w:val="28"/>
          <w:szCs w:val="28"/>
          <w:lang w:val="ru-RU" w:eastAsia="ru-RU"/>
        </w:rPr>
        <w:t>Во исполнение решения Думы Нефтекумского округа Ставропольского края от 19 марта 2019 г. №</w:t>
      </w:r>
      <w:r w:rsidR="00445C2E">
        <w:rPr>
          <w:rFonts w:ascii="Times New Roman" w:eastAsia="Times New Roman" w:hAnsi="Times New Roman"/>
          <w:color w:val="000000"/>
          <w:sz w:val="28"/>
          <w:szCs w:val="28"/>
          <w:lang w:val="ru-RU" w:eastAsia="ru-RU"/>
        </w:rPr>
        <w:t xml:space="preserve"> </w:t>
      </w:r>
      <w:r w:rsidRPr="00F175D7">
        <w:rPr>
          <w:rFonts w:ascii="Times New Roman" w:eastAsia="Times New Roman" w:hAnsi="Times New Roman"/>
          <w:color w:val="000000"/>
          <w:sz w:val="28"/>
          <w:szCs w:val="28"/>
          <w:lang w:val="ru-RU" w:eastAsia="ru-RU"/>
        </w:rPr>
        <w:t>348 «Об утверждении Порядка организации и осуществления территориального общественного самоуправления в Нефтекумском городском округе Ставропольского края», с целью организации и осуществления деятельности территориального общественного самоуправления (далее</w:t>
      </w:r>
      <w:r w:rsidR="00445C2E">
        <w:rPr>
          <w:rFonts w:ascii="Times New Roman" w:eastAsia="Times New Roman" w:hAnsi="Times New Roman"/>
          <w:color w:val="000000"/>
          <w:sz w:val="28"/>
          <w:szCs w:val="28"/>
          <w:lang w:val="ru-RU" w:eastAsia="ru-RU"/>
        </w:rPr>
        <w:t xml:space="preserve"> </w:t>
      </w:r>
      <w:r w:rsidRPr="00F175D7">
        <w:rPr>
          <w:rFonts w:ascii="Times New Roman" w:eastAsia="Times New Roman" w:hAnsi="Times New Roman"/>
          <w:color w:val="000000"/>
          <w:sz w:val="28"/>
          <w:szCs w:val="28"/>
          <w:lang w:val="ru-RU" w:eastAsia="ru-RU"/>
        </w:rPr>
        <w:t>-</w:t>
      </w:r>
      <w:r w:rsidR="00445C2E">
        <w:rPr>
          <w:rFonts w:ascii="Times New Roman" w:eastAsia="Times New Roman" w:hAnsi="Times New Roman"/>
          <w:color w:val="000000"/>
          <w:sz w:val="28"/>
          <w:szCs w:val="28"/>
          <w:lang w:val="ru-RU" w:eastAsia="ru-RU"/>
        </w:rPr>
        <w:t xml:space="preserve"> </w:t>
      </w:r>
      <w:r w:rsidRPr="00F175D7">
        <w:rPr>
          <w:rFonts w:ascii="Times New Roman" w:eastAsia="Times New Roman" w:hAnsi="Times New Roman"/>
          <w:color w:val="000000"/>
          <w:sz w:val="28"/>
          <w:szCs w:val="28"/>
          <w:lang w:val="ru-RU" w:eastAsia="ru-RU"/>
        </w:rPr>
        <w:t>ТОС) на территории округа была организована работа инициативных групп граждан в части формирования и направления обращений в Думу по вопросам об</w:t>
      </w:r>
      <w:proofErr w:type="gramEnd"/>
      <w:r w:rsidRPr="00F175D7">
        <w:rPr>
          <w:rFonts w:ascii="Times New Roman" w:eastAsia="Times New Roman" w:hAnsi="Times New Roman"/>
          <w:color w:val="000000"/>
          <w:sz w:val="28"/>
          <w:szCs w:val="28"/>
          <w:lang w:val="ru-RU" w:eastAsia="ru-RU"/>
        </w:rPr>
        <w:t xml:space="preserve"> </w:t>
      </w:r>
      <w:proofErr w:type="gramStart"/>
      <w:r w:rsidRPr="00F175D7">
        <w:rPr>
          <w:rFonts w:ascii="Times New Roman" w:eastAsia="Times New Roman" w:hAnsi="Times New Roman"/>
          <w:color w:val="000000"/>
          <w:sz w:val="28"/>
          <w:szCs w:val="28"/>
          <w:lang w:val="ru-RU" w:eastAsia="ru-RU"/>
        </w:rPr>
        <w:t>установлении</w:t>
      </w:r>
      <w:proofErr w:type="gramEnd"/>
      <w:r w:rsidRPr="00F175D7">
        <w:rPr>
          <w:rFonts w:ascii="Times New Roman" w:eastAsia="Times New Roman" w:hAnsi="Times New Roman"/>
          <w:color w:val="000000"/>
          <w:sz w:val="28"/>
          <w:szCs w:val="28"/>
          <w:lang w:val="ru-RU" w:eastAsia="ru-RU"/>
        </w:rPr>
        <w:t xml:space="preserve"> границ территорий, в пределах которо</w:t>
      </w:r>
      <w:r w:rsidR="00445C2E">
        <w:rPr>
          <w:rFonts w:ascii="Times New Roman" w:eastAsia="Times New Roman" w:hAnsi="Times New Roman"/>
          <w:color w:val="000000"/>
          <w:sz w:val="28"/>
          <w:szCs w:val="28"/>
          <w:lang w:val="ru-RU" w:eastAsia="ru-RU"/>
        </w:rPr>
        <w:t xml:space="preserve">й будет осуществляться ТОС и о </w:t>
      </w:r>
      <w:r w:rsidRPr="00F175D7">
        <w:rPr>
          <w:rFonts w:ascii="Times New Roman" w:eastAsia="Times New Roman" w:hAnsi="Times New Roman"/>
          <w:color w:val="000000"/>
          <w:sz w:val="28"/>
          <w:szCs w:val="28"/>
          <w:lang w:val="ru-RU" w:eastAsia="ru-RU"/>
        </w:rPr>
        <w:t>назначении конференций</w:t>
      </w:r>
      <w:r w:rsidR="00445C2E">
        <w:rPr>
          <w:rFonts w:ascii="Times New Roman" w:eastAsia="Times New Roman" w:hAnsi="Times New Roman"/>
          <w:color w:val="000000"/>
          <w:sz w:val="28"/>
          <w:szCs w:val="28"/>
          <w:lang w:val="ru-RU" w:eastAsia="ru-RU"/>
        </w:rPr>
        <w:t xml:space="preserve"> </w:t>
      </w:r>
      <w:r w:rsidRPr="00F175D7">
        <w:rPr>
          <w:rFonts w:ascii="Times New Roman" w:eastAsia="Times New Roman" w:hAnsi="Times New Roman"/>
          <w:color w:val="000000"/>
          <w:sz w:val="28"/>
          <w:szCs w:val="28"/>
          <w:lang w:val="ru-RU" w:eastAsia="ru-RU"/>
        </w:rPr>
        <w:t xml:space="preserve">(собраний) граждан, проживающих на подведомственной территории. Были приняты решения </w:t>
      </w:r>
      <w:r w:rsidRPr="00F175D7">
        <w:rPr>
          <w:rFonts w:ascii="Times New Roman" w:eastAsia="Times New Roman" w:hAnsi="Times New Roman"/>
          <w:sz w:val="28"/>
          <w:szCs w:val="28"/>
          <w:lang w:val="ru-RU" w:eastAsia="ru-RU"/>
        </w:rPr>
        <w:t>о проведении конференций (собраний) граждан; установлены границы некоторых территорий, жители которых вправе участвовать в конференции или собрании граждан; определены ответственные лица по проведению конференций или собраний</w:t>
      </w:r>
      <w:r w:rsidR="00445C2E">
        <w:rPr>
          <w:rFonts w:ascii="Times New Roman" w:eastAsia="Times New Roman" w:hAnsi="Times New Roman"/>
          <w:sz w:val="28"/>
          <w:szCs w:val="28"/>
          <w:lang w:val="ru-RU" w:eastAsia="ru-RU"/>
        </w:rPr>
        <w:t xml:space="preserve"> граждан. По результатам </w:t>
      </w:r>
      <w:r w:rsidRPr="00F175D7">
        <w:rPr>
          <w:rFonts w:ascii="Times New Roman" w:eastAsia="Times New Roman" w:hAnsi="Times New Roman"/>
          <w:sz w:val="28"/>
          <w:szCs w:val="28"/>
          <w:lang w:val="ru-RU" w:eastAsia="ru-RU"/>
        </w:rPr>
        <w:t>работы</w:t>
      </w:r>
      <w:r w:rsidRPr="00F175D7">
        <w:rPr>
          <w:rFonts w:ascii="Times New Roman" w:eastAsia="Times New Roman" w:hAnsi="Times New Roman"/>
          <w:color w:val="000000"/>
          <w:sz w:val="28"/>
          <w:szCs w:val="28"/>
          <w:lang w:val="ru-RU" w:eastAsia="ru-RU"/>
        </w:rPr>
        <w:t xml:space="preserve"> на территории округа созданы 39 ТОС, утверждены структуры Совета ТОС, приняты и зарегистрированы Уставы ТОС, которым присвоены регистрационные номера.</w:t>
      </w:r>
    </w:p>
    <w:p w:rsidR="00F175D7" w:rsidRPr="00F175D7" w:rsidRDefault="00F175D7" w:rsidP="00445C2E">
      <w:pPr>
        <w:ind w:firstLine="567"/>
        <w:jc w:val="both"/>
        <w:rPr>
          <w:rFonts w:ascii="Times New Roman" w:hAnsi="Times New Roman"/>
          <w:sz w:val="28"/>
          <w:szCs w:val="28"/>
          <w:lang w:val="ru-RU"/>
        </w:rPr>
      </w:pPr>
      <w:r w:rsidRPr="00F175D7">
        <w:rPr>
          <w:rStyle w:val="articleseparator"/>
          <w:rFonts w:ascii="Times New Roman" w:hAnsi="Times New Roman"/>
          <w:sz w:val="28"/>
          <w:szCs w:val="28"/>
          <w:lang w:val="ru-RU"/>
        </w:rPr>
        <w:t>Для обеспечения конструктивного диалога</w:t>
      </w:r>
      <w:r w:rsidRPr="00F175D7">
        <w:rPr>
          <w:rFonts w:ascii="Times New Roman" w:hAnsi="Times New Roman"/>
          <w:sz w:val="28"/>
          <w:szCs w:val="28"/>
          <w:lang w:val="ru-RU"/>
        </w:rPr>
        <w:t xml:space="preserve"> между населением и властью администрация округа активно поддерживает деятельность Общественного Совета Нефтекумского городского округа Ставропольского края (далее – Общественный Совет), </w:t>
      </w:r>
      <w:r w:rsidRPr="00F175D7">
        <w:rPr>
          <w:rStyle w:val="articleseparator"/>
          <w:rFonts w:ascii="Times New Roman" w:hAnsi="Times New Roman"/>
          <w:sz w:val="28"/>
          <w:szCs w:val="28"/>
          <w:lang w:val="ru-RU"/>
        </w:rPr>
        <w:t>в состав которого</w:t>
      </w:r>
      <w:r w:rsidRPr="00F175D7">
        <w:rPr>
          <w:rFonts w:ascii="Times New Roman" w:hAnsi="Times New Roman"/>
          <w:sz w:val="28"/>
          <w:szCs w:val="28"/>
          <w:lang w:val="ru-RU"/>
        </w:rPr>
        <w:t xml:space="preserve"> вошли представители наиболее авторитетных общественных объединений, некоммерческих организаций, различных религиозных </w:t>
      </w:r>
      <w:proofErr w:type="spellStart"/>
      <w:r w:rsidRPr="00F175D7">
        <w:rPr>
          <w:rFonts w:ascii="Times New Roman" w:hAnsi="Times New Roman"/>
          <w:sz w:val="28"/>
          <w:szCs w:val="28"/>
          <w:lang w:val="ru-RU"/>
        </w:rPr>
        <w:t>конфессий</w:t>
      </w:r>
      <w:proofErr w:type="spellEnd"/>
      <w:r w:rsidRPr="00F175D7">
        <w:rPr>
          <w:rFonts w:ascii="Times New Roman" w:hAnsi="Times New Roman"/>
          <w:sz w:val="28"/>
          <w:szCs w:val="28"/>
          <w:lang w:val="ru-RU"/>
        </w:rPr>
        <w:t>, национально-культурных автономий.</w:t>
      </w:r>
    </w:p>
    <w:p w:rsidR="00F175D7" w:rsidRPr="00F175D7" w:rsidRDefault="00F175D7" w:rsidP="00445C2E">
      <w:pPr>
        <w:ind w:firstLine="567"/>
        <w:jc w:val="both"/>
        <w:rPr>
          <w:rFonts w:ascii="Times New Roman" w:hAnsi="Times New Roman"/>
          <w:sz w:val="28"/>
          <w:szCs w:val="28"/>
          <w:lang w:val="ru-RU"/>
        </w:rPr>
      </w:pPr>
      <w:r w:rsidRPr="00F175D7">
        <w:rPr>
          <w:rFonts w:ascii="Times New Roman" w:hAnsi="Times New Roman"/>
          <w:sz w:val="28"/>
          <w:szCs w:val="28"/>
          <w:lang w:val="ru-RU"/>
        </w:rPr>
        <w:t>Состоялось 4 заседания Общественного Совета, на которых рассмотрены 11 вопросов, в том числе благоустройство</w:t>
      </w:r>
      <w:r w:rsidR="00445C2E">
        <w:rPr>
          <w:rFonts w:ascii="Times New Roman" w:hAnsi="Times New Roman"/>
          <w:sz w:val="28"/>
          <w:szCs w:val="28"/>
          <w:lang w:val="ru-RU"/>
        </w:rPr>
        <w:t xml:space="preserve"> территории округа, </w:t>
      </w:r>
      <w:r w:rsidRPr="00F175D7">
        <w:rPr>
          <w:rFonts w:ascii="Times New Roman" w:hAnsi="Times New Roman"/>
          <w:sz w:val="28"/>
          <w:szCs w:val="28"/>
          <w:lang w:val="ru-RU"/>
        </w:rPr>
        <w:t>охрана окру</w:t>
      </w:r>
      <w:r w:rsidR="00445C2E">
        <w:rPr>
          <w:rFonts w:ascii="Times New Roman" w:hAnsi="Times New Roman"/>
          <w:sz w:val="28"/>
          <w:szCs w:val="28"/>
          <w:lang w:val="ru-RU"/>
        </w:rPr>
        <w:t xml:space="preserve">жающей среды, </w:t>
      </w:r>
      <w:r w:rsidRPr="00F175D7">
        <w:rPr>
          <w:rFonts w:ascii="Times New Roman" w:hAnsi="Times New Roman"/>
          <w:sz w:val="28"/>
          <w:szCs w:val="28"/>
          <w:lang w:val="ru-RU"/>
        </w:rPr>
        <w:t>организация работы территориального общественного само</w:t>
      </w:r>
      <w:r w:rsidR="00445C2E">
        <w:rPr>
          <w:rFonts w:ascii="Times New Roman" w:hAnsi="Times New Roman"/>
          <w:sz w:val="28"/>
          <w:szCs w:val="28"/>
          <w:lang w:val="ru-RU"/>
        </w:rPr>
        <w:t>управления и другие.</w:t>
      </w:r>
    </w:p>
    <w:p w:rsidR="00F175D7" w:rsidRPr="00F175D7" w:rsidRDefault="00F175D7" w:rsidP="00445C2E">
      <w:pPr>
        <w:ind w:firstLine="567"/>
        <w:jc w:val="both"/>
        <w:rPr>
          <w:rFonts w:ascii="Times New Roman" w:hAnsi="Times New Roman"/>
          <w:sz w:val="28"/>
          <w:szCs w:val="28"/>
          <w:lang w:val="ru-RU"/>
        </w:rPr>
      </w:pPr>
      <w:r w:rsidRPr="00F175D7">
        <w:rPr>
          <w:rFonts w:ascii="Times New Roman" w:hAnsi="Times New Roman"/>
          <w:sz w:val="28"/>
          <w:szCs w:val="28"/>
          <w:lang w:val="ru-RU"/>
        </w:rPr>
        <w:t>Члены Общественного Совета присутствовали на заседаниях администрации округа, сотрудники администрации округа приглашались на заседания Общественного Совета для обсуждения различных программных проек</w:t>
      </w:r>
      <w:r w:rsidR="00445C2E">
        <w:rPr>
          <w:rFonts w:ascii="Times New Roman" w:hAnsi="Times New Roman"/>
          <w:sz w:val="28"/>
          <w:szCs w:val="28"/>
          <w:lang w:val="ru-RU"/>
        </w:rPr>
        <w:t>тов.</w:t>
      </w:r>
    </w:p>
    <w:p w:rsidR="00F175D7" w:rsidRPr="00F175D7" w:rsidRDefault="00F175D7" w:rsidP="00445C2E">
      <w:pPr>
        <w:ind w:firstLine="567"/>
        <w:jc w:val="both"/>
        <w:rPr>
          <w:rFonts w:ascii="Times New Roman" w:hAnsi="Times New Roman"/>
          <w:sz w:val="28"/>
          <w:szCs w:val="28"/>
          <w:lang w:val="ru-RU"/>
        </w:rPr>
      </w:pPr>
      <w:r w:rsidRPr="00F175D7">
        <w:rPr>
          <w:rStyle w:val="articleseparator"/>
          <w:rFonts w:ascii="Times New Roman" w:hAnsi="Times New Roman"/>
          <w:sz w:val="28"/>
          <w:szCs w:val="28"/>
          <w:lang w:val="ru-RU"/>
        </w:rPr>
        <w:t>Совместные мероприятия администрация округа строит в форме дискуссионной площадки, на которой рассматриваются «наболевшие» вопросы.</w:t>
      </w:r>
    </w:p>
    <w:p w:rsidR="00F175D7" w:rsidRPr="00F175D7" w:rsidRDefault="00F175D7" w:rsidP="00445C2E">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Диалог между Общественным Советом, </w:t>
      </w:r>
      <w:proofErr w:type="spellStart"/>
      <w:r w:rsidRPr="00F175D7">
        <w:rPr>
          <w:rFonts w:ascii="Times New Roman" w:hAnsi="Times New Roman"/>
          <w:sz w:val="28"/>
          <w:szCs w:val="28"/>
          <w:lang w:val="ru-RU"/>
        </w:rPr>
        <w:t>ТОСами</w:t>
      </w:r>
      <w:proofErr w:type="spellEnd"/>
      <w:r w:rsidRPr="00F175D7">
        <w:rPr>
          <w:rFonts w:ascii="Times New Roman" w:hAnsi="Times New Roman"/>
          <w:sz w:val="28"/>
          <w:szCs w:val="28"/>
          <w:lang w:val="ru-RU"/>
        </w:rPr>
        <w:t xml:space="preserve"> и органами местного самоуправления основывается на взаимопонимании и взаимном уважении, осуществляется на основе презумпции заинтересованности каждой из сторон в </w:t>
      </w:r>
      <w:r w:rsidRPr="00F175D7">
        <w:rPr>
          <w:rFonts w:ascii="Times New Roman" w:hAnsi="Times New Roman"/>
          <w:sz w:val="28"/>
          <w:szCs w:val="28"/>
          <w:lang w:val="ru-RU"/>
        </w:rPr>
        <w:lastRenderedPageBreak/>
        <w:t>общественном благе, в решении актуальных проблем развития городского округа.</w:t>
      </w:r>
    </w:p>
    <w:p w:rsidR="00F175D7" w:rsidRPr="00F175D7" w:rsidRDefault="00F175D7" w:rsidP="00F175D7">
      <w:pPr>
        <w:pStyle w:val="af0"/>
        <w:tabs>
          <w:tab w:val="left" w:pos="0"/>
        </w:tabs>
        <w:spacing w:before="0" w:beforeAutospacing="0" w:after="0" w:afterAutospacing="0"/>
        <w:jc w:val="center"/>
        <w:rPr>
          <w:b/>
          <w:sz w:val="28"/>
          <w:szCs w:val="28"/>
        </w:rPr>
      </w:pPr>
    </w:p>
    <w:p w:rsidR="00F175D7" w:rsidRPr="00F175D7" w:rsidRDefault="00F175D7" w:rsidP="00F175D7">
      <w:pPr>
        <w:pStyle w:val="af0"/>
        <w:tabs>
          <w:tab w:val="left" w:pos="0"/>
        </w:tabs>
        <w:spacing w:before="0" w:beforeAutospacing="0" w:after="0" w:afterAutospacing="0"/>
        <w:jc w:val="center"/>
        <w:rPr>
          <w:b/>
          <w:sz w:val="28"/>
          <w:szCs w:val="28"/>
        </w:rPr>
      </w:pPr>
      <w:r w:rsidRPr="00F175D7">
        <w:rPr>
          <w:b/>
          <w:sz w:val="28"/>
          <w:szCs w:val="28"/>
        </w:rPr>
        <w:t xml:space="preserve">3. </w:t>
      </w:r>
      <w:proofErr w:type="spellStart"/>
      <w:r w:rsidRPr="00F175D7">
        <w:rPr>
          <w:b/>
          <w:sz w:val="28"/>
          <w:szCs w:val="28"/>
        </w:rPr>
        <w:t>Антикоррупционная</w:t>
      </w:r>
      <w:proofErr w:type="spellEnd"/>
      <w:r w:rsidRPr="00F175D7">
        <w:rPr>
          <w:b/>
          <w:sz w:val="28"/>
          <w:szCs w:val="28"/>
        </w:rPr>
        <w:t xml:space="preserve"> деятельность администрации</w:t>
      </w:r>
    </w:p>
    <w:p w:rsidR="00F175D7" w:rsidRDefault="00F175D7" w:rsidP="00F175D7">
      <w:pPr>
        <w:pStyle w:val="af0"/>
        <w:tabs>
          <w:tab w:val="left" w:pos="0"/>
        </w:tabs>
        <w:spacing w:before="0" w:beforeAutospacing="0" w:after="0" w:afterAutospacing="0"/>
        <w:jc w:val="center"/>
        <w:rPr>
          <w:b/>
          <w:color w:val="000000"/>
          <w:sz w:val="28"/>
          <w:szCs w:val="28"/>
        </w:rPr>
      </w:pPr>
      <w:r w:rsidRPr="00F175D7">
        <w:rPr>
          <w:b/>
          <w:color w:val="000000"/>
          <w:sz w:val="28"/>
          <w:szCs w:val="28"/>
        </w:rPr>
        <w:t>Нефтекумского городского округа Ставропольского края</w:t>
      </w:r>
    </w:p>
    <w:p w:rsidR="00445C2E" w:rsidRPr="00F175D7" w:rsidRDefault="00445C2E" w:rsidP="00F175D7">
      <w:pPr>
        <w:pStyle w:val="af0"/>
        <w:tabs>
          <w:tab w:val="left" w:pos="0"/>
        </w:tabs>
        <w:spacing w:before="0" w:beforeAutospacing="0" w:after="0" w:afterAutospacing="0"/>
        <w:jc w:val="center"/>
        <w:rPr>
          <w:b/>
          <w:color w:val="000000"/>
          <w:sz w:val="28"/>
          <w:szCs w:val="28"/>
        </w:rPr>
      </w:pPr>
    </w:p>
    <w:p w:rsidR="00F175D7" w:rsidRPr="00F175D7" w:rsidRDefault="00F175D7" w:rsidP="00445C2E">
      <w:pPr>
        <w:ind w:firstLine="567"/>
        <w:jc w:val="both"/>
        <w:rPr>
          <w:rFonts w:ascii="Times New Roman" w:hAnsi="Times New Roman"/>
          <w:sz w:val="28"/>
          <w:szCs w:val="28"/>
          <w:lang w:val="ru-RU"/>
        </w:rPr>
      </w:pPr>
      <w:r w:rsidRPr="00F175D7">
        <w:rPr>
          <w:rFonts w:ascii="Times New Roman" w:hAnsi="Times New Roman"/>
          <w:sz w:val="28"/>
          <w:szCs w:val="28"/>
          <w:lang w:val="ru-RU"/>
        </w:rPr>
        <w:t>Администрацией округа продолжена работа по реализации и внедрению правовых средств и механизмов противодействия коррупции на местном уров</w:t>
      </w:r>
      <w:r w:rsidR="00445C2E">
        <w:rPr>
          <w:rFonts w:ascii="Times New Roman" w:hAnsi="Times New Roman"/>
          <w:sz w:val="28"/>
          <w:szCs w:val="28"/>
          <w:lang w:val="ru-RU"/>
        </w:rPr>
        <w:t>не.</w:t>
      </w:r>
    </w:p>
    <w:p w:rsidR="00F175D7" w:rsidRPr="00F175D7" w:rsidRDefault="00F175D7" w:rsidP="00445C2E">
      <w:pPr>
        <w:ind w:firstLine="567"/>
        <w:jc w:val="both"/>
        <w:rPr>
          <w:rFonts w:ascii="Times New Roman" w:hAnsi="Times New Roman"/>
          <w:sz w:val="28"/>
          <w:szCs w:val="28"/>
          <w:lang w:val="ru-RU"/>
        </w:rPr>
      </w:pPr>
      <w:r w:rsidRPr="00F175D7">
        <w:rPr>
          <w:rFonts w:ascii="Times New Roman" w:hAnsi="Times New Roman"/>
          <w:sz w:val="28"/>
          <w:szCs w:val="28"/>
          <w:lang w:val="ru-RU"/>
        </w:rPr>
        <w:t>Проведено 4 заседания межведомственной комиссии по противодействию коррупции при администрации</w:t>
      </w:r>
      <w:r w:rsidR="00445C2E">
        <w:rPr>
          <w:rFonts w:ascii="Times New Roman" w:hAnsi="Times New Roman"/>
          <w:sz w:val="28"/>
          <w:szCs w:val="28"/>
          <w:lang w:val="ru-RU"/>
        </w:rPr>
        <w:t xml:space="preserve"> округа, </w:t>
      </w:r>
      <w:r w:rsidRPr="00F175D7">
        <w:rPr>
          <w:rFonts w:ascii="Times New Roman" w:hAnsi="Times New Roman"/>
          <w:sz w:val="28"/>
          <w:szCs w:val="28"/>
          <w:lang w:val="ru-RU"/>
        </w:rPr>
        <w:t>23 заседания комиссии по служебному поведению и урегулированию конфликта интересов с участием представителей Общественного Совета округа.</w:t>
      </w:r>
    </w:p>
    <w:p w:rsidR="00F175D7" w:rsidRPr="00F175D7" w:rsidRDefault="00F175D7" w:rsidP="00445C2E">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В отчетном периоде проведена </w:t>
      </w:r>
      <w:proofErr w:type="spellStart"/>
      <w:r w:rsidRPr="00F175D7">
        <w:rPr>
          <w:rFonts w:ascii="Times New Roman" w:hAnsi="Times New Roman"/>
          <w:sz w:val="28"/>
          <w:szCs w:val="28"/>
          <w:lang w:val="ru-RU"/>
        </w:rPr>
        <w:t>антикоррупционная</w:t>
      </w:r>
      <w:proofErr w:type="spellEnd"/>
      <w:r w:rsidRPr="00F175D7">
        <w:rPr>
          <w:rFonts w:ascii="Times New Roman" w:hAnsi="Times New Roman"/>
          <w:sz w:val="28"/>
          <w:szCs w:val="28"/>
          <w:lang w:val="ru-RU"/>
        </w:rPr>
        <w:t xml:space="preserve"> экспертиза 141 нормативного правового акта и их проектов. По результатам проведенной экспертизы </w:t>
      </w:r>
      <w:proofErr w:type="spellStart"/>
      <w:r w:rsidRPr="00F175D7">
        <w:rPr>
          <w:rFonts w:ascii="Times New Roman" w:hAnsi="Times New Roman"/>
          <w:sz w:val="28"/>
          <w:szCs w:val="28"/>
          <w:lang w:val="ru-RU"/>
        </w:rPr>
        <w:t>корруп</w:t>
      </w:r>
      <w:r w:rsidR="00445C2E">
        <w:rPr>
          <w:rFonts w:ascii="Times New Roman" w:hAnsi="Times New Roman"/>
          <w:sz w:val="28"/>
          <w:szCs w:val="28"/>
          <w:lang w:val="ru-RU"/>
        </w:rPr>
        <w:t>циогенных</w:t>
      </w:r>
      <w:proofErr w:type="spellEnd"/>
      <w:r w:rsidR="00445C2E">
        <w:rPr>
          <w:rFonts w:ascii="Times New Roman" w:hAnsi="Times New Roman"/>
          <w:sz w:val="28"/>
          <w:szCs w:val="28"/>
          <w:lang w:val="ru-RU"/>
        </w:rPr>
        <w:t xml:space="preserve"> факторов не выявлено.</w:t>
      </w:r>
    </w:p>
    <w:p w:rsidR="00F175D7" w:rsidRPr="00F175D7" w:rsidRDefault="00F175D7" w:rsidP="00445C2E">
      <w:pPr>
        <w:ind w:firstLine="567"/>
        <w:jc w:val="both"/>
        <w:rPr>
          <w:rFonts w:ascii="Times New Roman" w:hAnsi="Times New Roman"/>
          <w:sz w:val="28"/>
          <w:szCs w:val="28"/>
          <w:lang w:val="ru-RU"/>
        </w:rPr>
      </w:pPr>
      <w:r w:rsidRPr="00F175D7">
        <w:rPr>
          <w:rFonts w:ascii="Times New Roman" w:hAnsi="Times New Roman"/>
          <w:sz w:val="28"/>
          <w:szCs w:val="28"/>
          <w:lang w:val="ru-RU"/>
        </w:rPr>
        <w:t>В целях правового просвещения граждан было проведено 4 «Прямых линий» главы Нефтекумского городского округа Ставропольского края с жителями округа. Обратились 10 граждан, которым были даны полные и аргументированные ответы.</w:t>
      </w:r>
    </w:p>
    <w:p w:rsidR="00F175D7" w:rsidRPr="00F175D7" w:rsidRDefault="00F175D7" w:rsidP="00445C2E">
      <w:pPr>
        <w:ind w:firstLine="567"/>
        <w:jc w:val="both"/>
        <w:rPr>
          <w:rFonts w:ascii="Times New Roman" w:hAnsi="Times New Roman"/>
          <w:sz w:val="28"/>
          <w:szCs w:val="28"/>
          <w:lang w:val="ru-RU"/>
        </w:rPr>
      </w:pPr>
      <w:r w:rsidRPr="00F175D7">
        <w:rPr>
          <w:rFonts w:ascii="Times New Roman" w:hAnsi="Times New Roman"/>
          <w:sz w:val="28"/>
          <w:szCs w:val="28"/>
          <w:lang w:val="ru-RU"/>
        </w:rPr>
        <w:t>6 декабря 2019 года состоялся «Круглый стол», посвященный Международному дню борьбы с коррупцией, в котором приняло участие 49 учащихся старших классов МКОУ «СОШ № 2».</w:t>
      </w:r>
    </w:p>
    <w:p w:rsidR="00F175D7" w:rsidRPr="00F175D7" w:rsidRDefault="00F175D7" w:rsidP="00445C2E">
      <w:pPr>
        <w:ind w:firstLine="567"/>
        <w:jc w:val="both"/>
        <w:rPr>
          <w:rFonts w:ascii="Times New Roman" w:hAnsi="Times New Roman"/>
          <w:sz w:val="28"/>
          <w:szCs w:val="28"/>
          <w:lang w:val="ru-RU"/>
        </w:rPr>
      </w:pPr>
      <w:r w:rsidRPr="00F175D7">
        <w:rPr>
          <w:rFonts w:ascii="Times New Roman" w:hAnsi="Times New Roman"/>
          <w:sz w:val="28"/>
          <w:szCs w:val="28"/>
          <w:lang w:val="ru-RU"/>
        </w:rPr>
        <w:t>В связи с празднованием Международного дня б</w:t>
      </w:r>
      <w:r w:rsidR="00445C2E">
        <w:rPr>
          <w:rFonts w:ascii="Times New Roman" w:hAnsi="Times New Roman"/>
          <w:sz w:val="28"/>
          <w:szCs w:val="28"/>
          <w:lang w:val="ru-RU"/>
        </w:rPr>
        <w:t xml:space="preserve">орьбы с коррупцией, </w:t>
      </w:r>
      <w:r w:rsidRPr="00F175D7">
        <w:rPr>
          <w:rFonts w:ascii="Times New Roman" w:hAnsi="Times New Roman"/>
          <w:sz w:val="28"/>
          <w:szCs w:val="28"/>
          <w:lang w:val="ru-RU"/>
        </w:rPr>
        <w:t>был проведен конкурс «Мы против коррупции!», в котором приняли участие учащиеся 1</w:t>
      </w:r>
      <w:r w:rsidR="00445C2E">
        <w:rPr>
          <w:rFonts w:ascii="Times New Roman" w:hAnsi="Times New Roman"/>
          <w:sz w:val="28"/>
          <w:szCs w:val="28"/>
          <w:lang w:val="ru-RU"/>
        </w:rPr>
        <w:t xml:space="preserve"> </w:t>
      </w:r>
      <w:r w:rsidRPr="00F175D7">
        <w:rPr>
          <w:rFonts w:ascii="Times New Roman" w:hAnsi="Times New Roman"/>
          <w:sz w:val="28"/>
          <w:szCs w:val="28"/>
          <w:lang w:val="ru-RU"/>
        </w:rPr>
        <w:t>-</w:t>
      </w:r>
      <w:r w:rsidR="00445C2E">
        <w:rPr>
          <w:rFonts w:ascii="Times New Roman" w:hAnsi="Times New Roman"/>
          <w:sz w:val="28"/>
          <w:szCs w:val="28"/>
          <w:lang w:val="ru-RU"/>
        </w:rPr>
        <w:t xml:space="preserve"> </w:t>
      </w:r>
      <w:r w:rsidRPr="00F175D7">
        <w:rPr>
          <w:rFonts w:ascii="Times New Roman" w:hAnsi="Times New Roman"/>
          <w:sz w:val="28"/>
          <w:szCs w:val="28"/>
          <w:lang w:val="ru-RU"/>
        </w:rPr>
        <w:t>11 классов общеобразовательных организаций городского округа, студенты ГБПОУ «</w:t>
      </w:r>
      <w:proofErr w:type="spellStart"/>
      <w:r w:rsidRPr="00F175D7">
        <w:rPr>
          <w:rFonts w:ascii="Times New Roman" w:hAnsi="Times New Roman"/>
          <w:sz w:val="28"/>
          <w:szCs w:val="28"/>
          <w:lang w:val="ru-RU"/>
        </w:rPr>
        <w:t>Нефтекумский</w:t>
      </w:r>
      <w:proofErr w:type="spellEnd"/>
      <w:r w:rsidRPr="00F175D7">
        <w:rPr>
          <w:rFonts w:ascii="Times New Roman" w:hAnsi="Times New Roman"/>
          <w:sz w:val="28"/>
          <w:szCs w:val="28"/>
          <w:lang w:val="ru-RU"/>
        </w:rPr>
        <w:t xml:space="preserve"> региональный политехнический колледж» и рабочая молодежь в возрасте до 30 лет. </w:t>
      </w:r>
      <w:r w:rsidRPr="00F175D7">
        <w:rPr>
          <w:rFonts w:ascii="Times New Roman" w:hAnsi="Times New Roman"/>
          <w:bCs/>
          <w:sz w:val="28"/>
          <w:szCs w:val="28"/>
          <w:lang w:val="ru-RU" w:bidi="he-IL"/>
        </w:rPr>
        <w:t>Творческие работы победителей конкурса по номинации плакат (</w:t>
      </w:r>
      <w:proofErr w:type="spellStart"/>
      <w:r w:rsidRPr="00F175D7">
        <w:rPr>
          <w:rFonts w:ascii="Times New Roman" w:hAnsi="Times New Roman"/>
          <w:bCs/>
          <w:sz w:val="28"/>
          <w:szCs w:val="28"/>
          <w:lang w:val="ru-RU" w:bidi="he-IL"/>
        </w:rPr>
        <w:t>постер</w:t>
      </w:r>
      <w:proofErr w:type="spellEnd"/>
      <w:r w:rsidRPr="00F175D7">
        <w:rPr>
          <w:rFonts w:ascii="Times New Roman" w:hAnsi="Times New Roman"/>
          <w:bCs/>
          <w:sz w:val="28"/>
          <w:szCs w:val="28"/>
          <w:lang w:val="ru-RU" w:bidi="he-IL"/>
        </w:rPr>
        <w:t>) были направлены в отдел по профилактике коррупционных правонарушений аппарата Правительства Ставропольского края.</w:t>
      </w:r>
    </w:p>
    <w:p w:rsidR="00F175D7" w:rsidRPr="00F175D7" w:rsidRDefault="00F175D7" w:rsidP="00F175D7">
      <w:pPr>
        <w:ind w:firstLine="720"/>
        <w:jc w:val="both"/>
        <w:rPr>
          <w:rFonts w:ascii="Times New Roman" w:hAnsi="Times New Roman"/>
          <w:sz w:val="28"/>
          <w:szCs w:val="28"/>
          <w:lang w:val="ru-RU"/>
        </w:rPr>
      </w:pPr>
    </w:p>
    <w:p w:rsidR="00F175D7" w:rsidRPr="00F175D7" w:rsidRDefault="00F175D7" w:rsidP="00F175D7">
      <w:pPr>
        <w:pStyle w:val="af0"/>
        <w:tabs>
          <w:tab w:val="left" w:pos="0"/>
        </w:tabs>
        <w:spacing w:before="0" w:beforeAutospacing="0" w:after="0" w:afterAutospacing="0"/>
        <w:jc w:val="center"/>
        <w:rPr>
          <w:b/>
          <w:color w:val="000000"/>
          <w:sz w:val="28"/>
          <w:szCs w:val="28"/>
        </w:rPr>
      </w:pPr>
      <w:r w:rsidRPr="00F175D7">
        <w:rPr>
          <w:b/>
          <w:sz w:val="28"/>
          <w:szCs w:val="28"/>
        </w:rPr>
        <w:t xml:space="preserve">4. Вопросы экономики </w:t>
      </w:r>
      <w:r w:rsidRPr="00F175D7">
        <w:rPr>
          <w:b/>
          <w:color w:val="000000"/>
          <w:sz w:val="28"/>
          <w:szCs w:val="28"/>
        </w:rPr>
        <w:t xml:space="preserve">Нефтекумского городского округа </w:t>
      </w:r>
    </w:p>
    <w:p w:rsidR="00F175D7" w:rsidRPr="00F175D7" w:rsidRDefault="00F175D7" w:rsidP="00F175D7">
      <w:pPr>
        <w:pStyle w:val="af0"/>
        <w:tabs>
          <w:tab w:val="left" w:pos="0"/>
        </w:tabs>
        <w:spacing w:before="0" w:beforeAutospacing="0" w:after="0" w:afterAutospacing="0"/>
        <w:jc w:val="center"/>
        <w:rPr>
          <w:b/>
          <w:color w:val="000000"/>
          <w:sz w:val="28"/>
          <w:szCs w:val="28"/>
        </w:rPr>
      </w:pPr>
      <w:r w:rsidRPr="00F175D7">
        <w:rPr>
          <w:b/>
          <w:color w:val="000000"/>
          <w:sz w:val="28"/>
          <w:szCs w:val="28"/>
        </w:rPr>
        <w:t>Ставропольского края</w:t>
      </w:r>
    </w:p>
    <w:p w:rsidR="00F175D7" w:rsidRPr="00F175D7" w:rsidRDefault="00F175D7" w:rsidP="00F175D7">
      <w:pPr>
        <w:pStyle w:val="af0"/>
        <w:tabs>
          <w:tab w:val="left" w:pos="0"/>
        </w:tabs>
        <w:spacing w:before="0" w:beforeAutospacing="0" w:after="0" w:afterAutospacing="0"/>
        <w:jc w:val="center"/>
        <w:rPr>
          <w:b/>
          <w:i/>
          <w:color w:val="000000"/>
          <w:sz w:val="28"/>
          <w:szCs w:val="28"/>
        </w:rPr>
      </w:pPr>
    </w:p>
    <w:p w:rsidR="00F175D7" w:rsidRPr="00F175D7" w:rsidRDefault="00F175D7" w:rsidP="00445C2E">
      <w:pPr>
        <w:pStyle w:val="af0"/>
        <w:shd w:val="clear" w:color="auto" w:fill="FFFFFF"/>
        <w:spacing w:before="0" w:beforeAutospacing="0" w:after="0" w:afterAutospacing="0"/>
        <w:ind w:firstLine="567"/>
        <w:jc w:val="both"/>
        <w:rPr>
          <w:bCs/>
          <w:color w:val="000000"/>
          <w:sz w:val="28"/>
          <w:szCs w:val="28"/>
        </w:rPr>
      </w:pPr>
      <w:r w:rsidRPr="00F175D7">
        <w:rPr>
          <w:bCs/>
          <w:color w:val="000000"/>
          <w:sz w:val="28"/>
          <w:szCs w:val="28"/>
        </w:rPr>
        <w:t>Администрацией округа регулярно проводится анализ и координация ре</w:t>
      </w:r>
      <w:r w:rsidR="00445C2E">
        <w:rPr>
          <w:bCs/>
          <w:color w:val="000000"/>
          <w:sz w:val="28"/>
          <w:szCs w:val="28"/>
        </w:rPr>
        <w:t>шения</w:t>
      </w:r>
      <w:r w:rsidRPr="00F175D7">
        <w:rPr>
          <w:bCs/>
          <w:color w:val="000000"/>
          <w:sz w:val="28"/>
          <w:szCs w:val="28"/>
        </w:rPr>
        <w:t xml:space="preserve"> экономических вопросов на территории округа.</w:t>
      </w:r>
    </w:p>
    <w:p w:rsidR="00F175D7" w:rsidRPr="00F175D7" w:rsidRDefault="00F175D7" w:rsidP="00445C2E">
      <w:pPr>
        <w:pStyle w:val="af0"/>
        <w:shd w:val="clear" w:color="auto" w:fill="FFFFFF"/>
        <w:spacing w:before="0" w:beforeAutospacing="0" w:after="0" w:afterAutospacing="0"/>
        <w:ind w:firstLine="567"/>
        <w:jc w:val="both"/>
        <w:rPr>
          <w:bCs/>
          <w:color w:val="000000"/>
          <w:sz w:val="28"/>
          <w:szCs w:val="28"/>
        </w:rPr>
      </w:pPr>
      <w:proofErr w:type="gramStart"/>
      <w:r w:rsidRPr="00F175D7">
        <w:rPr>
          <w:bCs/>
          <w:color w:val="000000"/>
          <w:sz w:val="28"/>
          <w:szCs w:val="28"/>
        </w:rPr>
        <w:t>За последние пять лет объемы промышленного производства увеличились на 27,5 %, в том числе добыча полезных ископаемых выросла на 30,5 %. Вместе с тем, за 2019 год объем промышленного производства составил 8,4 млрд. руб</w:t>
      </w:r>
      <w:r w:rsidR="00445C2E">
        <w:rPr>
          <w:bCs/>
          <w:color w:val="000000"/>
          <w:sz w:val="28"/>
          <w:szCs w:val="28"/>
        </w:rPr>
        <w:t xml:space="preserve">лей, что на 2,3 % </w:t>
      </w:r>
      <w:r w:rsidRPr="00F175D7">
        <w:rPr>
          <w:bCs/>
          <w:color w:val="000000"/>
          <w:sz w:val="28"/>
          <w:szCs w:val="28"/>
        </w:rPr>
        <w:t>(0,2 млрд. рублей) ниже уровня 2018 года, в том числе по добыче полезных ископаемых показатель снизился на 1,3% (0,1 млрд. рублей).</w:t>
      </w:r>
      <w:proofErr w:type="gramEnd"/>
    </w:p>
    <w:p w:rsidR="00F175D7" w:rsidRPr="00F175D7" w:rsidRDefault="00F175D7" w:rsidP="00445C2E">
      <w:pPr>
        <w:pStyle w:val="af0"/>
        <w:shd w:val="clear" w:color="auto" w:fill="FFFFFF"/>
        <w:spacing w:before="0" w:beforeAutospacing="0" w:after="150" w:afterAutospacing="0"/>
        <w:ind w:firstLine="567"/>
        <w:jc w:val="both"/>
        <w:rPr>
          <w:bCs/>
          <w:color w:val="000000"/>
          <w:sz w:val="28"/>
          <w:szCs w:val="28"/>
        </w:rPr>
      </w:pPr>
      <w:r w:rsidRPr="00F175D7">
        <w:rPr>
          <w:bCs/>
          <w:color w:val="000000"/>
          <w:sz w:val="28"/>
          <w:szCs w:val="28"/>
        </w:rPr>
        <w:t>Оборот розничной торговли составил 2,5 млрд. рублей, что на 5,1% выше уровня 2018 года. О</w:t>
      </w:r>
      <w:r w:rsidR="00445C2E">
        <w:rPr>
          <w:bCs/>
          <w:color w:val="000000"/>
          <w:sz w:val="28"/>
          <w:szCs w:val="28"/>
        </w:rPr>
        <w:t xml:space="preserve">бъем платных услуг населению </w:t>
      </w:r>
      <w:r w:rsidRPr="00F175D7">
        <w:rPr>
          <w:bCs/>
          <w:color w:val="000000"/>
          <w:sz w:val="28"/>
          <w:szCs w:val="28"/>
        </w:rPr>
        <w:t>составил 682,9 млн. рублей, что на 4,9 % (31,9 млн. рублей) больше, чем в 2018 го</w:t>
      </w:r>
      <w:r w:rsidR="00445C2E">
        <w:rPr>
          <w:bCs/>
          <w:color w:val="000000"/>
          <w:sz w:val="28"/>
          <w:szCs w:val="28"/>
        </w:rPr>
        <w:t>ду.</w:t>
      </w:r>
    </w:p>
    <w:p w:rsidR="00F175D7" w:rsidRPr="00F175D7" w:rsidRDefault="00F175D7" w:rsidP="00445C2E">
      <w:pPr>
        <w:pStyle w:val="af0"/>
        <w:shd w:val="clear" w:color="auto" w:fill="FFFFFF"/>
        <w:spacing w:before="0" w:beforeAutospacing="0" w:after="0" w:afterAutospacing="0"/>
        <w:ind w:firstLine="567"/>
        <w:jc w:val="both"/>
        <w:rPr>
          <w:bCs/>
          <w:color w:val="000000"/>
          <w:sz w:val="28"/>
          <w:szCs w:val="28"/>
        </w:rPr>
      </w:pPr>
      <w:r w:rsidRPr="00F175D7">
        <w:rPr>
          <w:bCs/>
          <w:color w:val="000000"/>
          <w:sz w:val="28"/>
          <w:szCs w:val="28"/>
        </w:rPr>
        <w:lastRenderedPageBreak/>
        <w:t>Среднесписочная численность работников предприятий округа составляет 7892 человека. Просроченной задолженности по заработной плате в городском округе не имеется. Среднемесячная заработная плата в организациях, не относящихся к субъектам малого предпринимательства,</w:t>
      </w:r>
      <w:r w:rsidR="002433A4">
        <w:rPr>
          <w:bCs/>
          <w:color w:val="000000"/>
          <w:sz w:val="28"/>
          <w:szCs w:val="28"/>
        </w:rPr>
        <w:t xml:space="preserve"> составила 30830,8 рублей или </w:t>
      </w:r>
      <w:r w:rsidRPr="00F175D7">
        <w:rPr>
          <w:bCs/>
          <w:color w:val="000000"/>
          <w:sz w:val="28"/>
          <w:szCs w:val="28"/>
        </w:rPr>
        <w:t>10,6 % к уровню 2018 года.</w:t>
      </w:r>
    </w:p>
    <w:p w:rsidR="00F175D7" w:rsidRPr="00F175D7" w:rsidRDefault="00F175D7" w:rsidP="00445C2E">
      <w:pPr>
        <w:pStyle w:val="af0"/>
        <w:shd w:val="clear" w:color="auto" w:fill="FFFFFF"/>
        <w:spacing w:before="0" w:beforeAutospacing="0" w:after="0" w:afterAutospacing="0"/>
        <w:ind w:firstLine="567"/>
        <w:jc w:val="both"/>
        <w:rPr>
          <w:bCs/>
          <w:color w:val="000000"/>
          <w:sz w:val="28"/>
          <w:szCs w:val="28"/>
        </w:rPr>
      </w:pPr>
      <w:r w:rsidRPr="00F175D7">
        <w:rPr>
          <w:bCs/>
          <w:color w:val="000000"/>
          <w:sz w:val="28"/>
          <w:szCs w:val="28"/>
        </w:rPr>
        <w:t>Инвестиции в основной капитал по крупным и средним организациям городского округа составили около 3,0 млрд. рублей. Прирост к 2018 году</w:t>
      </w:r>
      <w:r w:rsidR="002433A4">
        <w:rPr>
          <w:bCs/>
          <w:color w:val="000000"/>
          <w:sz w:val="28"/>
          <w:szCs w:val="28"/>
        </w:rPr>
        <w:t xml:space="preserve"> </w:t>
      </w:r>
      <w:r w:rsidRPr="00F175D7">
        <w:rPr>
          <w:bCs/>
          <w:color w:val="000000"/>
          <w:sz w:val="28"/>
          <w:szCs w:val="28"/>
        </w:rPr>
        <w:t>-</w:t>
      </w:r>
      <w:r w:rsidR="002433A4">
        <w:rPr>
          <w:bCs/>
          <w:color w:val="000000"/>
          <w:sz w:val="28"/>
          <w:szCs w:val="28"/>
        </w:rPr>
        <w:t xml:space="preserve"> </w:t>
      </w:r>
      <w:r w:rsidRPr="00F175D7">
        <w:rPr>
          <w:bCs/>
          <w:color w:val="000000"/>
          <w:sz w:val="28"/>
          <w:szCs w:val="28"/>
        </w:rPr>
        <w:t>15,4%.</w:t>
      </w:r>
    </w:p>
    <w:p w:rsidR="00F175D7" w:rsidRPr="00F175D7" w:rsidRDefault="00F175D7" w:rsidP="00445C2E">
      <w:pPr>
        <w:pStyle w:val="af0"/>
        <w:shd w:val="clear" w:color="auto" w:fill="FFFFFF"/>
        <w:spacing w:before="0" w:beforeAutospacing="0" w:after="0" w:afterAutospacing="0"/>
        <w:ind w:firstLine="567"/>
        <w:jc w:val="both"/>
        <w:rPr>
          <w:bCs/>
          <w:color w:val="000000"/>
          <w:sz w:val="28"/>
          <w:szCs w:val="28"/>
        </w:rPr>
      </w:pPr>
      <w:r w:rsidRPr="00F175D7">
        <w:rPr>
          <w:bCs/>
          <w:color w:val="000000"/>
          <w:sz w:val="28"/>
          <w:szCs w:val="28"/>
        </w:rPr>
        <w:t xml:space="preserve">На территории городского округа реализуется ряд инвестиционных проектов. Проект «Строительство малой гидроэлектростанции на 112,9 км </w:t>
      </w:r>
      <w:proofErr w:type="spellStart"/>
      <w:r w:rsidRPr="00F175D7">
        <w:rPr>
          <w:bCs/>
          <w:color w:val="000000"/>
          <w:sz w:val="28"/>
          <w:szCs w:val="28"/>
        </w:rPr>
        <w:t>Терско</w:t>
      </w:r>
      <w:proofErr w:type="spellEnd"/>
      <w:r w:rsidR="00445C2E">
        <w:rPr>
          <w:bCs/>
          <w:color w:val="000000"/>
          <w:sz w:val="28"/>
          <w:szCs w:val="28"/>
        </w:rPr>
        <w:t xml:space="preserve"> </w:t>
      </w:r>
      <w:r w:rsidRPr="00F175D7">
        <w:rPr>
          <w:bCs/>
          <w:color w:val="000000"/>
          <w:sz w:val="28"/>
          <w:szCs w:val="28"/>
        </w:rPr>
        <w:t>-</w:t>
      </w:r>
      <w:r w:rsidR="00445C2E">
        <w:rPr>
          <w:bCs/>
          <w:color w:val="000000"/>
          <w:sz w:val="28"/>
          <w:szCs w:val="28"/>
        </w:rPr>
        <w:t xml:space="preserve"> </w:t>
      </w:r>
      <w:proofErr w:type="spellStart"/>
      <w:r w:rsidRPr="00F175D7">
        <w:rPr>
          <w:bCs/>
          <w:color w:val="000000"/>
          <w:sz w:val="28"/>
          <w:szCs w:val="28"/>
        </w:rPr>
        <w:t>Кумского</w:t>
      </w:r>
      <w:proofErr w:type="spellEnd"/>
      <w:r w:rsidRPr="00F175D7">
        <w:rPr>
          <w:bCs/>
          <w:color w:val="000000"/>
          <w:sz w:val="28"/>
          <w:szCs w:val="28"/>
        </w:rPr>
        <w:t xml:space="preserve"> канала </w:t>
      </w:r>
      <w:proofErr w:type="gramStart"/>
      <w:r w:rsidRPr="00F175D7">
        <w:rPr>
          <w:bCs/>
          <w:color w:val="000000"/>
          <w:sz w:val="28"/>
          <w:szCs w:val="28"/>
        </w:rPr>
        <w:t>в</w:t>
      </w:r>
      <w:proofErr w:type="gramEnd"/>
      <w:r w:rsidRPr="00F175D7">
        <w:rPr>
          <w:bCs/>
          <w:color w:val="000000"/>
          <w:sz w:val="28"/>
          <w:szCs w:val="28"/>
        </w:rPr>
        <w:t xml:space="preserve"> </w:t>
      </w:r>
      <w:proofErr w:type="gramStart"/>
      <w:r w:rsidRPr="00F175D7">
        <w:rPr>
          <w:bCs/>
          <w:color w:val="000000"/>
          <w:sz w:val="28"/>
          <w:szCs w:val="28"/>
        </w:rPr>
        <w:t>Нефтекумском</w:t>
      </w:r>
      <w:proofErr w:type="gramEnd"/>
      <w:r w:rsidRPr="00F175D7">
        <w:rPr>
          <w:bCs/>
          <w:color w:val="000000"/>
          <w:sz w:val="28"/>
          <w:szCs w:val="28"/>
        </w:rPr>
        <w:t xml:space="preserve"> районе Ставропольского края» представлен инициатором ООО «</w:t>
      </w:r>
      <w:proofErr w:type="spellStart"/>
      <w:r w:rsidRPr="00F175D7">
        <w:rPr>
          <w:bCs/>
          <w:color w:val="000000"/>
          <w:sz w:val="28"/>
          <w:szCs w:val="28"/>
        </w:rPr>
        <w:t>ЭнергоМин</w:t>
      </w:r>
      <w:proofErr w:type="spellEnd"/>
      <w:r w:rsidRPr="00F175D7">
        <w:rPr>
          <w:bCs/>
          <w:color w:val="000000"/>
          <w:sz w:val="28"/>
          <w:szCs w:val="28"/>
        </w:rPr>
        <w:t>». Для реализации инвестиционного проекта в аренду предоставлен земельный участок. В настоящее время объем освоенных инвестици</w:t>
      </w:r>
      <w:r w:rsidR="00445C2E">
        <w:rPr>
          <w:bCs/>
          <w:color w:val="000000"/>
          <w:sz w:val="28"/>
          <w:szCs w:val="28"/>
        </w:rPr>
        <w:t>й составляет 240,0 млн. рублей.</w:t>
      </w:r>
    </w:p>
    <w:p w:rsidR="00F175D7" w:rsidRPr="00F175D7" w:rsidRDefault="00F175D7" w:rsidP="00445C2E">
      <w:pPr>
        <w:pStyle w:val="af0"/>
        <w:shd w:val="clear" w:color="auto" w:fill="FFFFFF"/>
        <w:spacing w:before="0" w:beforeAutospacing="0" w:after="0" w:afterAutospacing="0"/>
        <w:ind w:firstLine="567"/>
        <w:jc w:val="both"/>
        <w:rPr>
          <w:bCs/>
          <w:color w:val="000000"/>
          <w:sz w:val="28"/>
          <w:szCs w:val="28"/>
        </w:rPr>
      </w:pPr>
      <w:r w:rsidRPr="00F175D7">
        <w:rPr>
          <w:bCs/>
          <w:color w:val="000000"/>
          <w:sz w:val="28"/>
          <w:szCs w:val="28"/>
        </w:rPr>
        <w:t xml:space="preserve">Проводятся </w:t>
      </w:r>
      <w:proofErr w:type="spellStart"/>
      <w:proofErr w:type="gramStart"/>
      <w:r w:rsidRPr="00F175D7">
        <w:rPr>
          <w:bCs/>
          <w:color w:val="000000"/>
          <w:sz w:val="28"/>
          <w:szCs w:val="28"/>
        </w:rPr>
        <w:t>пуско</w:t>
      </w:r>
      <w:proofErr w:type="spellEnd"/>
      <w:r w:rsidR="002433A4">
        <w:rPr>
          <w:bCs/>
          <w:color w:val="000000"/>
          <w:sz w:val="28"/>
          <w:szCs w:val="28"/>
        </w:rPr>
        <w:t xml:space="preserve"> </w:t>
      </w:r>
      <w:r w:rsidRPr="00F175D7">
        <w:rPr>
          <w:bCs/>
          <w:color w:val="000000"/>
          <w:sz w:val="28"/>
          <w:szCs w:val="28"/>
        </w:rPr>
        <w:t>-</w:t>
      </w:r>
      <w:r w:rsidR="002433A4">
        <w:rPr>
          <w:bCs/>
          <w:color w:val="000000"/>
          <w:sz w:val="28"/>
          <w:szCs w:val="28"/>
        </w:rPr>
        <w:t xml:space="preserve"> </w:t>
      </w:r>
      <w:r w:rsidRPr="00F175D7">
        <w:rPr>
          <w:bCs/>
          <w:color w:val="000000"/>
          <w:sz w:val="28"/>
          <w:szCs w:val="28"/>
        </w:rPr>
        <w:t>наладочные</w:t>
      </w:r>
      <w:proofErr w:type="gramEnd"/>
      <w:r w:rsidRPr="00F175D7">
        <w:rPr>
          <w:bCs/>
          <w:color w:val="000000"/>
          <w:sz w:val="28"/>
          <w:szCs w:val="28"/>
        </w:rPr>
        <w:t xml:space="preserve"> работы объекта по инвестиционному проекту «Цех по производству макаронных изделий ООО Агрофирма «КИЦ»». Освоено инвестиций 80,0 млн. рублей.</w:t>
      </w:r>
    </w:p>
    <w:p w:rsidR="00F175D7" w:rsidRPr="00F175D7" w:rsidRDefault="00F175D7" w:rsidP="00445C2E">
      <w:pPr>
        <w:pStyle w:val="af0"/>
        <w:shd w:val="clear" w:color="auto" w:fill="FFFFFF"/>
        <w:spacing w:before="0" w:beforeAutospacing="0" w:after="0" w:afterAutospacing="0"/>
        <w:ind w:firstLine="567"/>
        <w:jc w:val="both"/>
        <w:rPr>
          <w:bCs/>
          <w:color w:val="000000"/>
          <w:sz w:val="28"/>
          <w:szCs w:val="28"/>
        </w:rPr>
      </w:pPr>
      <w:r w:rsidRPr="00F175D7">
        <w:rPr>
          <w:bCs/>
          <w:color w:val="000000"/>
          <w:sz w:val="28"/>
          <w:szCs w:val="28"/>
        </w:rPr>
        <w:t>Проект «Организация участка по обезвреживанию нефтесодержащих отходов» представлен инициатором ООО «НПП «ЭКОБИО». В прое</w:t>
      </w:r>
      <w:proofErr w:type="gramStart"/>
      <w:r w:rsidRPr="00F175D7">
        <w:rPr>
          <w:bCs/>
          <w:color w:val="000000"/>
          <w:sz w:val="28"/>
          <w:szCs w:val="28"/>
        </w:rPr>
        <w:t>кт вкл</w:t>
      </w:r>
      <w:proofErr w:type="gramEnd"/>
      <w:r w:rsidRPr="00F175D7">
        <w:rPr>
          <w:bCs/>
          <w:color w:val="000000"/>
          <w:sz w:val="28"/>
          <w:szCs w:val="28"/>
        </w:rPr>
        <w:t xml:space="preserve">ючены следующие виды работ: обезвреживание нефтесодержащих отходов, снижение экологической нагрузки на окружающую среду, рекультивация </w:t>
      </w:r>
      <w:proofErr w:type="spellStart"/>
      <w:r w:rsidRPr="00F175D7">
        <w:rPr>
          <w:bCs/>
          <w:color w:val="000000"/>
          <w:sz w:val="28"/>
          <w:szCs w:val="28"/>
        </w:rPr>
        <w:t>нефтезагрязненных</w:t>
      </w:r>
      <w:proofErr w:type="spellEnd"/>
      <w:r w:rsidRPr="00F175D7">
        <w:rPr>
          <w:bCs/>
          <w:color w:val="000000"/>
          <w:sz w:val="28"/>
          <w:szCs w:val="28"/>
        </w:rPr>
        <w:t xml:space="preserve"> земель. Инициатору предоставлен в аренду земельный участок, им ведется разработка проектно-изыскательных работ.</w:t>
      </w:r>
    </w:p>
    <w:p w:rsidR="00F175D7" w:rsidRPr="00F175D7" w:rsidRDefault="00F175D7" w:rsidP="00445C2E">
      <w:pPr>
        <w:pStyle w:val="af0"/>
        <w:shd w:val="clear" w:color="auto" w:fill="FFFFFF"/>
        <w:spacing w:before="0" w:beforeAutospacing="0" w:after="0" w:afterAutospacing="0"/>
        <w:ind w:firstLine="567"/>
        <w:jc w:val="both"/>
        <w:rPr>
          <w:bCs/>
          <w:color w:val="000000"/>
          <w:sz w:val="28"/>
          <w:szCs w:val="28"/>
        </w:rPr>
      </w:pPr>
      <w:r w:rsidRPr="00F175D7">
        <w:rPr>
          <w:bCs/>
          <w:color w:val="000000"/>
          <w:sz w:val="28"/>
          <w:szCs w:val="28"/>
        </w:rPr>
        <w:t>Д</w:t>
      </w:r>
      <w:r w:rsidR="00445C2E">
        <w:rPr>
          <w:bCs/>
          <w:color w:val="000000"/>
          <w:sz w:val="28"/>
          <w:szCs w:val="28"/>
        </w:rPr>
        <w:t xml:space="preserve">ля </w:t>
      </w:r>
      <w:r w:rsidRPr="00F175D7">
        <w:rPr>
          <w:bCs/>
          <w:color w:val="000000"/>
          <w:sz w:val="28"/>
          <w:szCs w:val="28"/>
        </w:rPr>
        <w:t>развития инвестиционной деятельности предлагается</w:t>
      </w:r>
      <w:r w:rsidR="00445C2E">
        <w:rPr>
          <w:bCs/>
          <w:color w:val="000000"/>
          <w:sz w:val="28"/>
          <w:szCs w:val="28"/>
        </w:rPr>
        <w:t xml:space="preserve"> </w:t>
      </w:r>
      <w:r w:rsidRPr="00F175D7">
        <w:rPr>
          <w:bCs/>
          <w:color w:val="000000"/>
          <w:sz w:val="28"/>
          <w:szCs w:val="28"/>
        </w:rPr>
        <w:t>ряд инвестиционных площадок общей площадью около 200,0 тыс. кв. метров. Перечень инвестиционных площадок размещен на официальном сайте администрации округа в разделе «Экономика» подраздел «Инвестиции».</w:t>
      </w:r>
    </w:p>
    <w:p w:rsidR="00F175D7" w:rsidRPr="00F175D7" w:rsidRDefault="00F175D7" w:rsidP="00445C2E">
      <w:pPr>
        <w:pStyle w:val="af0"/>
        <w:shd w:val="clear" w:color="auto" w:fill="FFFFFF"/>
        <w:spacing w:before="0" w:beforeAutospacing="0" w:after="0" w:afterAutospacing="0"/>
        <w:ind w:firstLine="567"/>
        <w:jc w:val="both"/>
        <w:rPr>
          <w:bCs/>
          <w:color w:val="000000"/>
          <w:sz w:val="28"/>
          <w:szCs w:val="28"/>
        </w:rPr>
      </w:pPr>
      <w:r w:rsidRPr="00F175D7">
        <w:rPr>
          <w:bCs/>
          <w:color w:val="000000"/>
          <w:sz w:val="28"/>
          <w:szCs w:val="28"/>
        </w:rPr>
        <w:t>Администрацией округа в 2019 году разработаны и утверждены:</w:t>
      </w:r>
    </w:p>
    <w:p w:rsidR="00F175D7" w:rsidRPr="00F175D7" w:rsidRDefault="00F175D7" w:rsidP="00445C2E">
      <w:pPr>
        <w:pStyle w:val="af0"/>
        <w:shd w:val="clear" w:color="auto" w:fill="FFFFFF"/>
        <w:spacing w:before="0" w:beforeAutospacing="0" w:after="0" w:afterAutospacing="0"/>
        <w:ind w:firstLine="567"/>
        <w:jc w:val="both"/>
        <w:rPr>
          <w:bCs/>
          <w:color w:val="000000"/>
          <w:sz w:val="28"/>
          <w:szCs w:val="28"/>
        </w:rPr>
      </w:pPr>
      <w:r w:rsidRPr="00F175D7">
        <w:rPr>
          <w:bCs/>
          <w:color w:val="000000"/>
          <w:sz w:val="28"/>
          <w:szCs w:val="28"/>
        </w:rPr>
        <w:t>Стратегия социально-экономического развития Нефтекумского городского округа Ставропольского края на период до 2035 года;</w:t>
      </w:r>
    </w:p>
    <w:p w:rsidR="00F175D7" w:rsidRPr="00F175D7" w:rsidRDefault="00F175D7" w:rsidP="00445C2E">
      <w:pPr>
        <w:pStyle w:val="af0"/>
        <w:shd w:val="clear" w:color="auto" w:fill="FFFFFF"/>
        <w:spacing w:before="0" w:beforeAutospacing="0" w:after="0" w:afterAutospacing="0"/>
        <w:ind w:firstLine="567"/>
        <w:jc w:val="both"/>
        <w:rPr>
          <w:bCs/>
          <w:color w:val="000000"/>
          <w:sz w:val="28"/>
          <w:szCs w:val="28"/>
        </w:rPr>
      </w:pPr>
      <w:r w:rsidRPr="00F175D7">
        <w:rPr>
          <w:bCs/>
          <w:color w:val="000000"/>
          <w:sz w:val="28"/>
          <w:szCs w:val="28"/>
        </w:rPr>
        <w:t>среднесрочный Прогноз социально-экономического развития Нефтекумского городского округа Ставропольского края на 2020 год и на период до 2024 года;</w:t>
      </w:r>
    </w:p>
    <w:p w:rsidR="00F175D7" w:rsidRPr="00F175D7" w:rsidRDefault="00445C2E" w:rsidP="00445C2E">
      <w:pPr>
        <w:pStyle w:val="af0"/>
        <w:shd w:val="clear" w:color="auto" w:fill="FFFFFF"/>
        <w:spacing w:before="0" w:beforeAutospacing="0" w:after="0" w:afterAutospacing="0"/>
        <w:ind w:firstLine="567"/>
        <w:jc w:val="both"/>
        <w:rPr>
          <w:bCs/>
          <w:color w:val="000000"/>
          <w:sz w:val="28"/>
          <w:szCs w:val="28"/>
        </w:rPr>
      </w:pPr>
      <w:r>
        <w:rPr>
          <w:bCs/>
          <w:color w:val="000000"/>
          <w:sz w:val="28"/>
          <w:szCs w:val="28"/>
        </w:rPr>
        <w:t>п</w:t>
      </w:r>
      <w:r w:rsidR="00F175D7" w:rsidRPr="00F175D7">
        <w:rPr>
          <w:bCs/>
          <w:color w:val="000000"/>
          <w:sz w:val="28"/>
          <w:szCs w:val="28"/>
        </w:rPr>
        <w:t>рогноз социально-экономического развития Нефтекумского городского округа Ставропольского края на долгосрочный период до 2026 года;</w:t>
      </w:r>
    </w:p>
    <w:p w:rsidR="00F175D7" w:rsidRPr="00F175D7" w:rsidRDefault="00F175D7" w:rsidP="00445C2E">
      <w:pPr>
        <w:pStyle w:val="af0"/>
        <w:shd w:val="clear" w:color="auto" w:fill="FFFFFF"/>
        <w:spacing w:before="0" w:beforeAutospacing="0" w:after="0" w:afterAutospacing="0"/>
        <w:ind w:firstLine="567"/>
        <w:jc w:val="both"/>
        <w:rPr>
          <w:bCs/>
          <w:color w:val="000000"/>
          <w:sz w:val="28"/>
          <w:szCs w:val="28"/>
        </w:rPr>
      </w:pPr>
      <w:r w:rsidRPr="00F175D7">
        <w:rPr>
          <w:bCs/>
          <w:color w:val="000000"/>
          <w:sz w:val="28"/>
          <w:szCs w:val="28"/>
        </w:rPr>
        <w:t>Положение об организации системы внутреннего обеспечения соответствия требованиям антимонопольного законодательства в администрации Нефтекумского городского округа Ставропольского края;</w:t>
      </w:r>
    </w:p>
    <w:p w:rsidR="00F175D7" w:rsidRPr="00F175D7" w:rsidRDefault="00F175D7" w:rsidP="00445C2E">
      <w:pPr>
        <w:pStyle w:val="af0"/>
        <w:shd w:val="clear" w:color="auto" w:fill="FFFFFF"/>
        <w:spacing w:before="0" w:beforeAutospacing="0" w:after="0" w:afterAutospacing="0"/>
        <w:ind w:firstLine="567"/>
        <w:jc w:val="both"/>
        <w:rPr>
          <w:bCs/>
          <w:color w:val="000000"/>
          <w:sz w:val="28"/>
          <w:szCs w:val="28"/>
        </w:rPr>
      </w:pPr>
      <w:r w:rsidRPr="00F175D7">
        <w:rPr>
          <w:bCs/>
          <w:color w:val="000000"/>
          <w:sz w:val="28"/>
          <w:szCs w:val="28"/>
        </w:rPr>
        <w:t xml:space="preserve">Порядок </w:t>
      </w:r>
      <w:proofErr w:type="gramStart"/>
      <w:r w:rsidRPr="00F175D7">
        <w:rPr>
          <w:bCs/>
          <w:color w:val="000000"/>
          <w:sz w:val="28"/>
          <w:szCs w:val="28"/>
        </w:rPr>
        <w:t>проведения мониторинга качества предоставления муниципальных услуг</w:t>
      </w:r>
      <w:proofErr w:type="gramEnd"/>
      <w:r w:rsidRPr="00F175D7">
        <w:rPr>
          <w:bCs/>
          <w:color w:val="000000"/>
          <w:sz w:val="28"/>
          <w:szCs w:val="28"/>
        </w:rPr>
        <w:t>.</w:t>
      </w:r>
    </w:p>
    <w:p w:rsidR="00F175D7" w:rsidRPr="00F175D7" w:rsidRDefault="00F175D7" w:rsidP="00445C2E">
      <w:pPr>
        <w:pStyle w:val="af0"/>
        <w:shd w:val="clear" w:color="auto" w:fill="FFFFFF"/>
        <w:spacing w:before="0" w:beforeAutospacing="0" w:after="150" w:afterAutospacing="0"/>
        <w:ind w:firstLine="567"/>
        <w:jc w:val="both"/>
        <w:rPr>
          <w:bCs/>
          <w:i/>
          <w:color w:val="000000"/>
          <w:sz w:val="28"/>
          <w:szCs w:val="28"/>
        </w:rPr>
      </w:pPr>
      <w:r w:rsidRPr="00F175D7">
        <w:rPr>
          <w:bCs/>
          <w:color w:val="000000"/>
          <w:sz w:val="28"/>
          <w:szCs w:val="28"/>
        </w:rPr>
        <w:t xml:space="preserve">В целях </w:t>
      </w:r>
      <w:proofErr w:type="gramStart"/>
      <w:r w:rsidRPr="00F175D7">
        <w:rPr>
          <w:bCs/>
          <w:color w:val="000000"/>
          <w:sz w:val="28"/>
          <w:szCs w:val="28"/>
        </w:rPr>
        <w:t>достижения показателей Указа Президента Российской Федерации</w:t>
      </w:r>
      <w:proofErr w:type="gramEnd"/>
      <w:r w:rsidRPr="00F175D7">
        <w:rPr>
          <w:bCs/>
          <w:color w:val="000000"/>
          <w:sz w:val="28"/>
          <w:szCs w:val="28"/>
        </w:rPr>
        <w:t xml:space="preserve"> от 7 мая 2012 г. № 601 «Об основных направлениях совершенствования системы государственного управления» в электронную форму переведена 31 муниципальная услуга</w:t>
      </w:r>
      <w:r w:rsidRPr="00F175D7">
        <w:rPr>
          <w:bCs/>
          <w:i/>
          <w:color w:val="000000"/>
          <w:sz w:val="28"/>
          <w:szCs w:val="28"/>
        </w:rPr>
        <w:t>.</w:t>
      </w:r>
    </w:p>
    <w:p w:rsidR="00F175D7" w:rsidRPr="00F175D7" w:rsidRDefault="00F175D7" w:rsidP="00445C2E">
      <w:pPr>
        <w:pStyle w:val="af0"/>
        <w:shd w:val="clear" w:color="auto" w:fill="FFFFFF"/>
        <w:spacing w:before="0" w:beforeAutospacing="0" w:after="0" w:afterAutospacing="0"/>
        <w:ind w:firstLine="567"/>
        <w:jc w:val="both"/>
        <w:rPr>
          <w:bCs/>
          <w:i/>
          <w:color w:val="000000"/>
          <w:sz w:val="28"/>
          <w:szCs w:val="28"/>
        </w:rPr>
      </w:pPr>
      <w:r w:rsidRPr="00F175D7">
        <w:rPr>
          <w:bCs/>
          <w:color w:val="000000"/>
          <w:sz w:val="28"/>
          <w:szCs w:val="28"/>
        </w:rPr>
        <w:lastRenderedPageBreak/>
        <w:t>Доля граждан, имеющих доступ к получению государственных муниципальных услуг по принципу «одного окна» по месту пребывания, в том числе в многофункциональном центре, составила 100,0 процентов</w:t>
      </w:r>
      <w:r w:rsidRPr="00F175D7">
        <w:rPr>
          <w:bCs/>
          <w:i/>
          <w:color w:val="000000"/>
          <w:sz w:val="28"/>
          <w:szCs w:val="28"/>
        </w:rPr>
        <w:t>.</w:t>
      </w:r>
    </w:p>
    <w:p w:rsidR="00F175D7" w:rsidRPr="00F175D7" w:rsidRDefault="00445C2E" w:rsidP="00445C2E">
      <w:pPr>
        <w:pStyle w:val="af0"/>
        <w:shd w:val="clear" w:color="auto" w:fill="FFFFFF"/>
        <w:spacing w:before="0" w:beforeAutospacing="0" w:after="0" w:afterAutospacing="0"/>
        <w:ind w:firstLine="567"/>
        <w:jc w:val="both"/>
        <w:rPr>
          <w:bCs/>
          <w:i/>
          <w:color w:val="000000"/>
          <w:sz w:val="28"/>
          <w:szCs w:val="28"/>
        </w:rPr>
      </w:pPr>
      <w:r>
        <w:rPr>
          <w:bCs/>
          <w:color w:val="000000"/>
          <w:sz w:val="28"/>
          <w:szCs w:val="28"/>
        </w:rPr>
        <w:t xml:space="preserve">Количество </w:t>
      </w:r>
      <w:r w:rsidR="00F175D7" w:rsidRPr="00F175D7">
        <w:rPr>
          <w:bCs/>
          <w:color w:val="000000"/>
          <w:sz w:val="28"/>
          <w:szCs w:val="28"/>
        </w:rPr>
        <w:t>граждан, зарегистрированных в федеральной государственной информационной системе «Единая система идентификац</w:t>
      </w:r>
      <w:proofErr w:type="gramStart"/>
      <w:r w:rsidR="00F175D7" w:rsidRPr="00F175D7">
        <w:rPr>
          <w:bCs/>
          <w:color w:val="000000"/>
          <w:sz w:val="28"/>
          <w:szCs w:val="28"/>
        </w:rPr>
        <w:t>ии и ау</w:t>
      </w:r>
      <w:proofErr w:type="gramEnd"/>
      <w:r w:rsidR="00F175D7" w:rsidRPr="00F175D7">
        <w:rPr>
          <w:bCs/>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представления государственных и муниципальных услуг в электронной форме» составила</w:t>
      </w:r>
      <w:r w:rsidR="00F175D7" w:rsidRPr="00F175D7">
        <w:rPr>
          <w:bCs/>
          <w:i/>
          <w:color w:val="000000"/>
          <w:sz w:val="28"/>
          <w:szCs w:val="28"/>
        </w:rPr>
        <w:t xml:space="preserve"> </w:t>
      </w:r>
      <w:r w:rsidR="00F175D7" w:rsidRPr="00F175D7">
        <w:rPr>
          <w:bCs/>
          <w:color w:val="000000"/>
          <w:sz w:val="28"/>
          <w:szCs w:val="28"/>
        </w:rPr>
        <w:t>2763 человека</w:t>
      </w:r>
      <w:r w:rsidR="00F175D7" w:rsidRPr="00F175D7">
        <w:rPr>
          <w:b/>
          <w:bCs/>
          <w:i/>
          <w:color w:val="000000"/>
          <w:sz w:val="28"/>
          <w:szCs w:val="28"/>
        </w:rPr>
        <w:t>.</w:t>
      </w:r>
    </w:p>
    <w:p w:rsidR="00F175D7" w:rsidRPr="00F175D7" w:rsidRDefault="00F175D7" w:rsidP="002433A4">
      <w:pPr>
        <w:pStyle w:val="af0"/>
        <w:shd w:val="clear" w:color="auto" w:fill="FFFFFF"/>
        <w:spacing w:before="0" w:beforeAutospacing="0" w:after="0" w:afterAutospacing="0"/>
        <w:ind w:firstLine="567"/>
        <w:jc w:val="both"/>
        <w:rPr>
          <w:bCs/>
          <w:color w:val="000000"/>
          <w:sz w:val="28"/>
          <w:szCs w:val="28"/>
        </w:rPr>
      </w:pPr>
      <w:r w:rsidRPr="00F175D7">
        <w:rPr>
          <w:bCs/>
          <w:color w:val="000000"/>
          <w:sz w:val="28"/>
          <w:szCs w:val="28"/>
        </w:rPr>
        <w:t xml:space="preserve">Ежеквартально осуществлялся мониторинг реализации муниципальных программ Нефтекумского городского округа Ставропольского края, инвестиционных проектов, анализ </w:t>
      </w:r>
      <w:r w:rsidRPr="00F175D7">
        <w:rPr>
          <w:sz w:val="28"/>
          <w:szCs w:val="28"/>
        </w:rPr>
        <w:t>количества муниципальных и г</w:t>
      </w:r>
      <w:r w:rsidR="002433A4">
        <w:rPr>
          <w:sz w:val="28"/>
          <w:szCs w:val="28"/>
        </w:rPr>
        <w:t xml:space="preserve">осударственных </w:t>
      </w:r>
      <w:r w:rsidRPr="00F175D7">
        <w:rPr>
          <w:sz w:val="28"/>
          <w:szCs w:val="28"/>
        </w:rPr>
        <w:t>услуг, предоставляемых органами местного самоуправления Нефтекумского городского округа Ставропольского края</w:t>
      </w:r>
      <w:r w:rsidRPr="00F175D7">
        <w:rPr>
          <w:bCs/>
          <w:color w:val="000000"/>
          <w:sz w:val="28"/>
          <w:szCs w:val="28"/>
        </w:rPr>
        <w:t>.</w:t>
      </w:r>
    </w:p>
    <w:p w:rsidR="00F175D7" w:rsidRPr="00F175D7" w:rsidRDefault="00F175D7" w:rsidP="002433A4">
      <w:pPr>
        <w:pStyle w:val="af0"/>
        <w:shd w:val="clear" w:color="auto" w:fill="FFFFFF"/>
        <w:spacing w:before="0" w:beforeAutospacing="0" w:after="0" w:afterAutospacing="0"/>
        <w:ind w:firstLine="567"/>
        <w:jc w:val="both"/>
        <w:rPr>
          <w:bCs/>
          <w:color w:val="000000"/>
          <w:sz w:val="28"/>
          <w:szCs w:val="28"/>
        </w:rPr>
      </w:pPr>
      <w:r w:rsidRPr="00F175D7">
        <w:rPr>
          <w:bCs/>
          <w:color w:val="000000"/>
          <w:sz w:val="28"/>
          <w:szCs w:val="28"/>
        </w:rPr>
        <w:t>Проводилась работа по профилактике, выявлению и пресечению правонарушений, связанных с самовольным осуществлением деятельности в сфере торговли. По ре</w:t>
      </w:r>
      <w:r w:rsidR="002433A4">
        <w:rPr>
          <w:bCs/>
          <w:color w:val="000000"/>
          <w:sz w:val="28"/>
          <w:szCs w:val="28"/>
        </w:rPr>
        <w:t xml:space="preserve">зультатам проверок оформлен 21 </w:t>
      </w:r>
      <w:r w:rsidRPr="00F175D7">
        <w:rPr>
          <w:bCs/>
          <w:color w:val="000000"/>
          <w:sz w:val="28"/>
          <w:szCs w:val="28"/>
        </w:rPr>
        <w:t xml:space="preserve">протокол, с вынесением нарушителям административных штрафов </w:t>
      </w:r>
      <w:r w:rsidR="002433A4">
        <w:rPr>
          <w:bCs/>
          <w:color w:val="000000"/>
          <w:sz w:val="28"/>
          <w:szCs w:val="28"/>
        </w:rPr>
        <w:t>на общую сумму 63,0 тыс. рублей.</w:t>
      </w:r>
    </w:p>
    <w:p w:rsidR="00F175D7" w:rsidRPr="00F175D7" w:rsidRDefault="00F175D7" w:rsidP="002433A4">
      <w:pPr>
        <w:pStyle w:val="af0"/>
        <w:shd w:val="clear" w:color="auto" w:fill="FFFFFF"/>
        <w:spacing w:before="0" w:beforeAutospacing="0" w:after="0" w:afterAutospacing="0"/>
        <w:ind w:firstLine="567"/>
        <w:jc w:val="both"/>
        <w:rPr>
          <w:bCs/>
          <w:color w:val="000000"/>
          <w:sz w:val="28"/>
          <w:szCs w:val="28"/>
        </w:rPr>
      </w:pPr>
      <w:r w:rsidRPr="00F175D7">
        <w:rPr>
          <w:bCs/>
          <w:color w:val="000000"/>
          <w:sz w:val="28"/>
          <w:szCs w:val="28"/>
        </w:rPr>
        <w:t xml:space="preserve">Посредством электронного ввода </w:t>
      </w:r>
      <w:proofErr w:type="gramStart"/>
      <w:r w:rsidRPr="00F175D7">
        <w:rPr>
          <w:bCs/>
          <w:color w:val="000000"/>
          <w:sz w:val="28"/>
          <w:szCs w:val="28"/>
        </w:rPr>
        <w:t>в ГАС</w:t>
      </w:r>
      <w:proofErr w:type="gramEnd"/>
      <w:r w:rsidRPr="00F175D7">
        <w:rPr>
          <w:bCs/>
          <w:color w:val="000000"/>
          <w:sz w:val="28"/>
          <w:szCs w:val="28"/>
        </w:rPr>
        <w:t xml:space="preserve"> «Управление» ежеквартально осуществлялось предоставление статистических форм по государственным и муниципальным услугам, формы 1</w:t>
      </w:r>
      <w:r w:rsidR="002433A4">
        <w:rPr>
          <w:bCs/>
          <w:color w:val="000000"/>
          <w:sz w:val="28"/>
          <w:szCs w:val="28"/>
        </w:rPr>
        <w:t xml:space="preserve"> </w:t>
      </w:r>
      <w:r w:rsidRPr="00F175D7">
        <w:rPr>
          <w:bCs/>
          <w:color w:val="000000"/>
          <w:sz w:val="28"/>
          <w:szCs w:val="28"/>
        </w:rPr>
        <w:t>- контроль, размещались документы стратегического планирования.</w:t>
      </w:r>
    </w:p>
    <w:p w:rsidR="00F175D7" w:rsidRPr="00F175D7" w:rsidRDefault="00F175D7" w:rsidP="002433A4">
      <w:pPr>
        <w:pStyle w:val="af0"/>
        <w:shd w:val="clear" w:color="auto" w:fill="FFFFFF"/>
        <w:spacing w:before="0" w:beforeAutospacing="0" w:after="150" w:afterAutospacing="0"/>
        <w:ind w:firstLine="567"/>
        <w:jc w:val="both"/>
        <w:rPr>
          <w:bCs/>
          <w:color w:val="000000"/>
          <w:sz w:val="28"/>
          <w:szCs w:val="28"/>
        </w:rPr>
      </w:pPr>
      <w:r w:rsidRPr="00F175D7">
        <w:rPr>
          <w:bCs/>
          <w:color w:val="000000"/>
          <w:sz w:val="28"/>
          <w:szCs w:val="28"/>
        </w:rPr>
        <w:t>В целях популяризации предпринимательской деятельности были прове</w:t>
      </w:r>
      <w:r w:rsidR="002433A4">
        <w:rPr>
          <w:bCs/>
          <w:color w:val="000000"/>
          <w:sz w:val="28"/>
          <w:szCs w:val="28"/>
        </w:rPr>
        <w:t xml:space="preserve">дены </w:t>
      </w:r>
      <w:r w:rsidRPr="00F175D7">
        <w:rPr>
          <w:bCs/>
          <w:color w:val="000000"/>
          <w:sz w:val="28"/>
          <w:szCs w:val="28"/>
        </w:rPr>
        <w:t>конкурсы «Предприниматель года - 2019» и «Лучший работник торговли 2019 года», по итогам которых награждены 27 предпринимателей.</w:t>
      </w:r>
    </w:p>
    <w:p w:rsidR="00F175D7" w:rsidRPr="00F175D7" w:rsidRDefault="00F175D7" w:rsidP="00F175D7">
      <w:pPr>
        <w:rPr>
          <w:rFonts w:ascii="Times New Roman" w:hAnsi="Times New Roman"/>
          <w:sz w:val="28"/>
          <w:szCs w:val="28"/>
          <w:lang w:val="ru-RU"/>
        </w:rPr>
      </w:pPr>
    </w:p>
    <w:p w:rsidR="00F175D7" w:rsidRPr="00F175D7" w:rsidRDefault="00F175D7" w:rsidP="00F175D7">
      <w:pPr>
        <w:pStyle w:val="af0"/>
        <w:shd w:val="clear" w:color="auto" w:fill="FFFFFF"/>
        <w:spacing w:before="0" w:beforeAutospacing="0" w:after="150" w:afterAutospacing="0"/>
        <w:jc w:val="center"/>
        <w:rPr>
          <w:b/>
          <w:color w:val="000000"/>
          <w:sz w:val="28"/>
          <w:szCs w:val="28"/>
        </w:rPr>
      </w:pPr>
      <w:r w:rsidRPr="00F175D7">
        <w:rPr>
          <w:b/>
          <w:bCs/>
          <w:color w:val="000000"/>
          <w:sz w:val="28"/>
          <w:szCs w:val="28"/>
        </w:rPr>
        <w:t>5.</w:t>
      </w:r>
      <w:r w:rsidR="002433A4">
        <w:rPr>
          <w:b/>
          <w:bCs/>
          <w:color w:val="000000"/>
          <w:sz w:val="28"/>
          <w:szCs w:val="28"/>
        </w:rPr>
        <w:t xml:space="preserve"> </w:t>
      </w:r>
      <w:r w:rsidRPr="00F175D7">
        <w:rPr>
          <w:b/>
          <w:bCs/>
          <w:color w:val="000000"/>
          <w:sz w:val="28"/>
          <w:szCs w:val="28"/>
        </w:rPr>
        <w:t xml:space="preserve">Закупки для обеспечения муниципальных нужд </w:t>
      </w:r>
      <w:proofErr w:type="gramStart"/>
      <w:r w:rsidR="00666AE2">
        <w:rPr>
          <w:b/>
          <w:bCs/>
          <w:color w:val="000000"/>
          <w:sz w:val="28"/>
          <w:szCs w:val="28"/>
        </w:rPr>
        <w:t>в</w:t>
      </w:r>
      <w:proofErr w:type="gramEnd"/>
      <w:r w:rsidR="00666AE2">
        <w:rPr>
          <w:b/>
          <w:bCs/>
          <w:color w:val="000000"/>
          <w:sz w:val="28"/>
          <w:szCs w:val="28"/>
        </w:rPr>
        <w:t xml:space="preserve"> </w:t>
      </w:r>
      <w:proofErr w:type="gramStart"/>
      <w:r w:rsidRPr="00F175D7">
        <w:rPr>
          <w:b/>
          <w:color w:val="000000"/>
          <w:sz w:val="28"/>
          <w:szCs w:val="28"/>
        </w:rPr>
        <w:t>Нефтекумском</w:t>
      </w:r>
      <w:proofErr w:type="gramEnd"/>
      <w:r w:rsidRPr="00F175D7">
        <w:rPr>
          <w:b/>
          <w:color w:val="000000"/>
          <w:sz w:val="28"/>
          <w:szCs w:val="28"/>
        </w:rPr>
        <w:t xml:space="preserve"> городском округе Ставропольского края</w:t>
      </w:r>
    </w:p>
    <w:p w:rsidR="00F175D7" w:rsidRPr="00F175D7" w:rsidRDefault="00F175D7" w:rsidP="00666AE2">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В целях соблюдения принципа единства контрактной системы в сфере закупок товаров, работ, услуг постановлением главы Нефтекумского городского округа Ставропольского края от 25 января </w:t>
      </w:r>
      <w:smartTag w:uri="urn:schemas-microsoft-com:office:smarttags" w:element="metricconverter">
        <w:smartTagPr>
          <w:attr w:name="ProductID" w:val="2018 г"/>
        </w:smartTagPr>
        <w:r w:rsidRPr="00F175D7">
          <w:rPr>
            <w:rFonts w:ascii="Times New Roman" w:hAnsi="Times New Roman"/>
            <w:sz w:val="28"/>
            <w:szCs w:val="28"/>
            <w:lang w:val="ru-RU"/>
          </w:rPr>
          <w:t>2018 г</w:t>
        </w:r>
      </w:smartTag>
      <w:r w:rsidRPr="00F175D7">
        <w:rPr>
          <w:rFonts w:ascii="Times New Roman" w:hAnsi="Times New Roman"/>
          <w:sz w:val="28"/>
          <w:szCs w:val="28"/>
          <w:lang w:val="ru-RU"/>
        </w:rPr>
        <w:t>. № 1-пг «Об осуществлении полномочий заказчика по закупке товаров, работ, услуг для обеспечения муниципальных нужд» осуществлялась централизация закупок. Администрация округа определена уполномоченным органом по определению поставщиков (подрядчиков, исполнителей) для муниципальных заказчиков Нефтекумского городского округа Ставропольского края, организатором совместных конкурсов или аукционов.</w:t>
      </w:r>
    </w:p>
    <w:p w:rsidR="00F175D7" w:rsidRPr="00F175D7" w:rsidRDefault="00F175D7" w:rsidP="00666AE2">
      <w:pPr>
        <w:ind w:firstLine="567"/>
        <w:jc w:val="both"/>
        <w:rPr>
          <w:rFonts w:ascii="Times New Roman" w:hAnsi="Times New Roman"/>
          <w:sz w:val="28"/>
          <w:szCs w:val="28"/>
          <w:lang w:val="ru-RU"/>
        </w:rPr>
      </w:pPr>
      <w:r w:rsidRPr="00F175D7">
        <w:rPr>
          <w:rFonts w:ascii="Times New Roman" w:hAnsi="Times New Roman"/>
          <w:sz w:val="28"/>
          <w:szCs w:val="28"/>
          <w:lang w:val="ru-RU"/>
        </w:rPr>
        <w:t>Админист</w:t>
      </w:r>
      <w:r w:rsidR="00666AE2">
        <w:rPr>
          <w:rFonts w:ascii="Times New Roman" w:hAnsi="Times New Roman"/>
          <w:sz w:val="28"/>
          <w:szCs w:val="28"/>
          <w:lang w:val="ru-RU"/>
        </w:rPr>
        <w:t xml:space="preserve">рацией округа </w:t>
      </w:r>
      <w:r w:rsidRPr="00F175D7">
        <w:rPr>
          <w:rFonts w:ascii="Times New Roman" w:hAnsi="Times New Roman"/>
          <w:sz w:val="28"/>
          <w:szCs w:val="28"/>
          <w:lang w:val="ru-RU"/>
        </w:rPr>
        <w:t>за отчетный период было проведено:</w:t>
      </w:r>
    </w:p>
    <w:p w:rsidR="00F175D7" w:rsidRPr="00F175D7" w:rsidRDefault="00F175D7" w:rsidP="00666AE2">
      <w:pPr>
        <w:ind w:firstLine="567"/>
        <w:jc w:val="both"/>
        <w:rPr>
          <w:rFonts w:ascii="Times New Roman" w:hAnsi="Times New Roman"/>
          <w:sz w:val="28"/>
          <w:szCs w:val="28"/>
          <w:lang w:val="ru-RU"/>
        </w:rPr>
      </w:pPr>
      <w:r w:rsidRPr="00F175D7">
        <w:rPr>
          <w:rFonts w:ascii="Times New Roman" w:hAnsi="Times New Roman"/>
          <w:sz w:val="28"/>
          <w:szCs w:val="28"/>
          <w:lang w:val="ru-RU"/>
        </w:rPr>
        <w:t>157 электронных аукционов на общую сумму 215 004 332,74 рублей, из них 73 аукциона в электронной форме на сумму 138 813 196,81 руб. для обеспечения муниципальных нужд администрации округа , 84 аукциона в электронной форме на сумму 76 191 135,93 руб. для нужд муниципальных заказчиков городского округа. Контракты заключены по итогам аукционов в электронной форме на сумму 193 833 712,07 ру</w:t>
      </w:r>
      <w:r w:rsidR="00666AE2">
        <w:rPr>
          <w:rFonts w:ascii="Times New Roman" w:hAnsi="Times New Roman"/>
          <w:sz w:val="28"/>
          <w:szCs w:val="28"/>
          <w:lang w:val="ru-RU"/>
        </w:rPr>
        <w:t xml:space="preserve">блей. </w:t>
      </w:r>
      <w:proofErr w:type="gramStart"/>
      <w:r w:rsidR="00666AE2">
        <w:rPr>
          <w:rFonts w:ascii="Times New Roman" w:hAnsi="Times New Roman"/>
          <w:sz w:val="28"/>
          <w:szCs w:val="28"/>
          <w:lang w:val="ru-RU"/>
        </w:rPr>
        <w:t xml:space="preserve">Сумма экономии составила </w:t>
      </w:r>
      <w:r w:rsidRPr="00F175D7">
        <w:rPr>
          <w:rFonts w:ascii="Times New Roman" w:hAnsi="Times New Roman"/>
          <w:sz w:val="28"/>
          <w:szCs w:val="28"/>
          <w:lang w:val="ru-RU"/>
        </w:rPr>
        <w:t>21 170 620,67 рубля (9,84 % начальной (максимальной) цены контракта));</w:t>
      </w:r>
      <w:proofErr w:type="gramEnd"/>
    </w:p>
    <w:p w:rsidR="00F175D7" w:rsidRPr="00F175D7" w:rsidRDefault="00F175D7" w:rsidP="00666AE2">
      <w:pPr>
        <w:pStyle w:val="af0"/>
        <w:shd w:val="clear" w:color="auto" w:fill="FFFFFF"/>
        <w:spacing w:before="0" w:beforeAutospacing="0" w:after="0" w:afterAutospacing="0"/>
        <w:ind w:firstLine="567"/>
        <w:jc w:val="both"/>
        <w:rPr>
          <w:sz w:val="28"/>
          <w:szCs w:val="28"/>
        </w:rPr>
      </w:pPr>
      <w:proofErr w:type="gramStart"/>
      <w:r w:rsidRPr="00F175D7">
        <w:rPr>
          <w:sz w:val="28"/>
          <w:szCs w:val="28"/>
        </w:rPr>
        <w:lastRenderedPageBreak/>
        <w:t>24 процедуры определения поставщика (подрядчика, исполнителя) путем проведения запроса котировок в электронной форме на общую сумму 5 011 138,19 рублей, из них 15 процедур определения поставщика (подрядчика, исполнителя) на сумму 2 673 312,69 рублей для обеспечения муниципальных нужд администрации округа, 9 процедур определения поставщика (подрядчика, исполнителя) на сумму 2 337 825,50 рублей для нужд муниципальных заказчиков городского округа.</w:t>
      </w:r>
      <w:proofErr w:type="gramEnd"/>
      <w:r w:rsidRPr="00F175D7">
        <w:rPr>
          <w:sz w:val="28"/>
          <w:szCs w:val="28"/>
        </w:rPr>
        <w:t xml:space="preserve"> Контракты заключены на сумму 3 756 105,10 рублей. Сумма экономии составила 1 255 033,09 рублей (25,04 % начальной (максимальной) цены контракта).</w:t>
      </w:r>
    </w:p>
    <w:p w:rsidR="00F175D7" w:rsidRPr="00F175D7" w:rsidRDefault="00F175D7" w:rsidP="00666AE2">
      <w:pPr>
        <w:pStyle w:val="af0"/>
        <w:shd w:val="clear" w:color="auto" w:fill="FFFFFF"/>
        <w:spacing w:before="0" w:beforeAutospacing="0" w:after="0" w:afterAutospacing="0"/>
        <w:ind w:firstLine="567"/>
        <w:jc w:val="both"/>
        <w:rPr>
          <w:sz w:val="28"/>
          <w:szCs w:val="28"/>
        </w:rPr>
      </w:pPr>
      <w:r w:rsidRPr="00F175D7">
        <w:rPr>
          <w:sz w:val="28"/>
          <w:szCs w:val="28"/>
        </w:rPr>
        <w:t>Общая сумма муниципальных контрактов, заключенных по итогам проведения конкурентных способов определения поставщиков (подрядчиков, исполните</w:t>
      </w:r>
      <w:r w:rsidR="00666AE2">
        <w:rPr>
          <w:sz w:val="28"/>
          <w:szCs w:val="28"/>
        </w:rPr>
        <w:t xml:space="preserve">лей) </w:t>
      </w:r>
      <w:r w:rsidRPr="00F175D7">
        <w:rPr>
          <w:sz w:val="28"/>
          <w:szCs w:val="28"/>
        </w:rPr>
        <w:t>составила 241 157 798,47 рублей. Общая сумма экономии бюджетных средств составила 25 495 412,33 рублей (9,56 % начальной (максимальной) цены контракта).</w:t>
      </w:r>
    </w:p>
    <w:p w:rsidR="00F175D7" w:rsidRPr="00F175D7" w:rsidRDefault="00F175D7" w:rsidP="00666AE2">
      <w:pPr>
        <w:pStyle w:val="af0"/>
        <w:shd w:val="clear" w:color="auto" w:fill="FFFFFF"/>
        <w:spacing w:before="0" w:beforeAutospacing="0" w:after="150" w:afterAutospacing="0"/>
        <w:ind w:firstLine="567"/>
        <w:jc w:val="both"/>
        <w:rPr>
          <w:sz w:val="28"/>
          <w:szCs w:val="28"/>
        </w:rPr>
      </w:pPr>
      <w:r w:rsidRPr="00F175D7">
        <w:rPr>
          <w:sz w:val="28"/>
          <w:szCs w:val="28"/>
        </w:rPr>
        <w:t>Были размещены извещения об осуществлении закупок, осуществляемых у единственного поставщика (подрядчика, исполнителя), предусмотренных пунктом 4 части 1 статьи 93 Федерального закона «О контрактной системе в сфере закупок товаров, работ, услуг для обеспечения государственных и муниципальных нужд» в электронной торговой системе «</w:t>
      </w:r>
      <w:proofErr w:type="spellStart"/>
      <w:proofErr w:type="gramStart"/>
      <w:r w:rsidRPr="00F175D7">
        <w:rPr>
          <w:sz w:val="28"/>
          <w:szCs w:val="28"/>
        </w:rPr>
        <w:t>ОТС</w:t>
      </w:r>
      <w:proofErr w:type="gramEnd"/>
      <w:r w:rsidRPr="00F175D7">
        <w:rPr>
          <w:sz w:val="28"/>
          <w:szCs w:val="28"/>
        </w:rPr>
        <w:t>-market</w:t>
      </w:r>
      <w:proofErr w:type="spellEnd"/>
      <w:r w:rsidRPr="00F175D7">
        <w:rPr>
          <w:sz w:val="28"/>
          <w:szCs w:val="28"/>
        </w:rPr>
        <w:t>», на сумму 1 901 136,60 рублей, контракты заключены на сумму 1 864 671,87 рублей, экономия средств бюджета составила 36 464,73 рублей.</w:t>
      </w:r>
    </w:p>
    <w:p w:rsidR="00F175D7" w:rsidRPr="00F175D7" w:rsidRDefault="00F175D7" w:rsidP="00F175D7">
      <w:pPr>
        <w:pStyle w:val="af0"/>
        <w:tabs>
          <w:tab w:val="left" w:pos="0"/>
        </w:tabs>
        <w:spacing w:before="0" w:beforeAutospacing="0" w:after="0" w:afterAutospacing="0"/>
        <w:jc w:val="center"/>
        <w:rPr>
          <w:b/>
          <w:sz w:val="28"/>
          <w:szCs w:val="28"/>
        </w:rPr>
      </w:pPr>
      <w:r w:rsidRPr="00F175D7">
        <w:rPr>
          <w:b/>
          <w:sz w:val="28"/>
          <w:szCs w:val="28"/>
        </w:rPr>
        <w:t xml:space="preserve">6. Развитие сельскохозяйственной отрасли </w:t>
      </w:r>
      <w:proofErr w:type="gramStart"/>
      <w:r w:rsidRPr="00F175D7">
        <w:rPr>
          <w:b/>
          <w:sz w:val="28"/>
          <w:szCs w:val="28"/>
        </w:rPr>
        <w:t>в</w:t>
      </w:r>
      <w:proofErr w:type="gramEnd"/>
      <w:r w:rsidRPr="00F175D7">
        <w:rPr>
          <w:b/>
          <w:sz w:val="28"/>
          <w:szCs w:val="28"/>
        </w:rPr>
        <w:t xml:space="preserve"> </w:t>
      </w:r>
    </w:p>
    <w:p w:rsidR="00F175D7" w:rsidRPr="00F175D7" w:rsidRDefault="00F175D7" w:rsidP="00F175D7">
      <w:pPr>
        <w:pStyle w:val="af0"/>
        <w:tabs>
          <w:tab w:val="left" w:pos="0"/>
        </w:tabs>
        <w:spacing w:before="0" w:beforeAutospacing="0" w:after="0" w:afterAutospacing="0"/>
        <w:jc w:val="center"/>
        <w:rPr>
          <w:b/>
          <w:color w:val="000000"/>
          <w:sz w:val="28"/>
          <w:szCs w:val="28"/>
        </w:rPr>
      </w:pPr>
      <w:proofErr w:type="gramStart"/>
      <w:r w:rsidRPr="00F175D7">
        <w:rPr>
          <w:b/>
          <w:color w:val="000000"/>
          <w:sz w:val="28"/>
          <w:szCs w:val="28"/>
        </w:rPr>
        <w:t>Нефтекумском городском округе Ставропольского края</w:t>
      </w:r>
      <w:proofErr w:type="gramEnd"/>
    </w:p>
    <w:p w:rsidR="00F175D7" w:rsidRPr="00F175D7" w:rsidRDefault="00F175D7" w:rsidP="00F175D7">
      <w:pPr>
        <w:pStyle w:val="af0"/>
        <w:tabs>
          <w:tab w:val="left" w:pos="0"/>
        </w:tabs>
        <w:spacing w:before="0" w:beforeAutospacing="0" w:after="0" w:afterAutospacing="0"/>
        <w:jc w:val="center"/>
        <w:rPr>
          <w:b/>
          <w:color w:val="000000"/>
          <w:sz w:val="28"/>
          <w:szCs w:val="28"/>
        </w:rPr>
      </w:pPr>
    </w:p>
    <w:p w:rsidR="00F175D7" w:rsidRPr="00F175D7" w:rsidRDefault="00F175D7" w:rsidP="00666AE2">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Несмотря на крайне сложные </w:t>
      </w:r>
      <w:proofErr w:type="spellStart"/>
      <w:proofErr w:type="gramStart"/>
      <w:r w:rsidRPr="00F175D7">
        <w:rPr>
          <w:rFonts w:ascii="Times New Roman" w:hAnsi="Times New Roman"/>
          <w:sz w:val="28"/>
          <w:szCs w:val="28"/>
          <w:lang w:val="ru-RU"/>
        </w:rPr>
        <w:t>почвенно</w:t>
      </w:r>
      <w:proofErr w:type="spellEnd"/>
      <w:r w:rsidR="00666AE2">
        <w:rPr>
          <w:rFonts w:ascii="Times New Roman" w:hAnsi="Times New Roman"/>
          <w:sz w:val="28"/>
          <w:szCs w:val="28"/>
          <w:lang w:val="ru-RU"/>
        </w:rPr>
        <w:t xml:space="preserve"> </w:t>
      </w:r>
      <w:r w:rsidRPr="00F175D7">
        <w:rPr>
          <w:rFonts w:ascii="Times New Roman" w:hAnsi="Times New Roman"/>
          <w:sz w:val="28"/>
          <w:szCs w:val="28"/>
          <w:lang w:val="ru-RU"/>
        </w:rPr>
        <w:t>-</w:t>
      </w:r>
      <w:r w:rsidR="00666AE2">
        <w:rPr>
          <w:rFonts w:ascii="Times New Roman" w:hAnsi="Times New Roman"/>
          <w:sz w:val="28"/>
          <w:szCs w:val="28"/>
          <w:lang w:val="ru-RU"/>
        </w:rPr>
        <w:t xml:space="preserve"> </w:t>
      </w:r>
      <w:r w:rsidRPr="00F175D7">
        <w:rPr>
          <w:rFonts w:ascii="Times New Roman" w:hAnsi="Times New Roman"/>
          <w:sz w:val="28"/>
          <w:szCs w:val="28"/>
          <w:lang w:val="ru-RU"/>
        </w:rPr>
        <w:t>климатические</w:t>
      </w:r>
      <w:proofErr w:type="gramEnd"/>
      <w:r w:rsidRPr="00F175D7">
        <w:rPr>
          <w:rFonts w:ascii="Times New Roman" w:hAnsi="Times New Roman"/>
          <w:sz w:val="28"/>
          <w:szCs w:val="28"/>
          <w:lang w:val="ru-RU"/>
        </w:rPr>
        <w:t xml:space="preserve"> условия (почвенную и воздушную засуху, </w:t>
      </w:r>
      <w:proofErr w:type="spellStart"/>
      <w:r w:rsidRPr="00F175D7">
        <w:rPr>
          <w:rFonts w:ascii="Times New Roman" w:hAnsi="Times New Roman"/>
          <w:sz w:val="28"/>
          <w:szCs w:val="28"/>
          <w:lang w:val="ru-RU"/>
        </w:rPr>
        <w:t>градобой</w:t>
      </w:r>
      <w:proofErr w:type="spellEnd"/>
      <w:r w:rsidRPr="00F175D7">
        <w:rPr>
          <w:rFonts w:ascii="Times New Roman" w:hAnsi="Times New Roman"/>
          <w:sz w:val="28"/>
          <w:szCs w:val="28"/>
          <w:lang w:val="ru-RU"/>
        </w:rPr>
        <w:t xml:space="preserve">, повреждение сельскохозяйственных культур зерновой и хлопковой совкой), </w:t>
      </w:r>
      <w:proofErr w:type="spellStart"/>
      <w:r w:rsidRPr="00F175D7">
        <w:rPr>
          <w:rFonts w:ascii="Times New Roman" w:hAnsi="Times New Roman"/>
          <w:sz w:val="28"/>
          <w:szCs w:val="28"/>
          <w:lang w:val="ru-RU"/>
        </w:rPr>
        <w:t>сельхозтоваропроизводители</w:t>
      </w:r>
      <w:proofErr w:type="spellEnd"/>
      <w:r w:rsidRPr="00F175D7">
        <w:rPr>
          <w:rFonts w:ascii="Times New Roman" w:hAnsi="Times New Roman"/>
          <w:sz w:val="28"/>
          <w:szCs w:val="28"/>
          <w:lang w:val="ru-RU"/>
        </w:rPr>
        <w:t xml:space="preserve"> Нефтекумского городского округа Ставропольского края в 2019 году смогли добиться неплохих производств</w:t>
      </w:r>
      <w:r w:rsidR="00666AE2">
        <w:rPr>
          <w:rFonts w:ascii="Times New Roman" w:hAnsi="Times New Roman"/>
          <w:sz w:val="28"/>
          <w:szCs w:val="28"/>
          <w:lang w:val="ru-RU"/>
        </w:rPr>
        <w:t>енно-экономических показателей.</w:t>
      </w:r>
    </w:p>
    <w:p w:rsidR="00F175D7" w:rsidRPr="00F175D7" w:rsidRDefault="00F175D7" w:rsidP="00666AE2">
      <w:pPr>
        <w:ind w:firstLine="567"/>
        <w:jc w:val="both"/>
        <w:rPr>
          <w:rFonts w:ascii="Times New Roman" w:hAnsi="Times New Roman"/>
          <w:sz w:val="28"/>
          <w:szCs w:val="28"/>
          <w:lang w:val="ru-RU"/>
        </w:rPr>
      </w:pPr>
      <w:r w:rsidRPr="00F175D7">
        <w:rPr>
          <w:rFonts w:ascii="Times New Roman" w:hAnsi="Times New Roman"/>
          <w:sz w:val="28"/>
          <w:szCs w:val="28"/>
          <w:lang w:val="ru-RU"/>
        </w:rPr>
        <w:t>Объем производства продукции сельского хозяйства по итогам 2019 года составил 5,2 млрд. рублей.</w:t>
      </w:r>
    </w:p>
    <w:p w:rsidR="00F175D7" w:rsidRPr="00F175D7" w:rsidRDefault="00F175D7" w:rsidP="00666AE2">
      <w:pPr>
        <w:ind w:firstLine="567"/>
        <w:jc w:val="both"/>
        <w:rPr>
          <w:rFonts w:ascii="Times New Roman" w:hAnsi="Times New Roman"/>
          <w:sz w:val="28"/>
          <w:szCs w:val="28"/>
          <w:lang w:val="ru-RU"/>
        </w:rPr>
      </w:pPr>
      <w:r w:rsidRPr="00F175D7">
        <w:rPr>
          <w:rFonts w:ascii="Times New Roman" w:hAnsi="Times New Roman"/>
          <w:sz w:val="28"/>
          <w:szCs w:val="28"/>
          <w:lang w:val="ru-RU"/>
        </w:rPr>
        <w:t>Валовое производство зерна состав</w:t>
      </w:r>
      <w:r w:rsidR="00666AE2">
        <w:rPr>
          <w:rFonts w:ascii="Times New Roman" w:hAnsi="Times New Roman"/>
          <w:sz w:val="28"/>
          <w:szCs w:val="28"/>
          <w:lang w:val="ru-RU"/>
        </w:rPr>
        <w:t xml:space="preserve">ило 136,8 тыс. тонн или 81 % к </w:t>
      </w:r>
      <w:r w:rsidRPr="00F175D7">
        <w:rPr>
          <w:rFonts w:ascii="Times New Roman" w:hAnsi="Times New Roman"/>
          <w:sz w:val="28"/>
          <w:szCs w:val="28"/>
          <w:lang w:val="ru-RU"/>
        </w:rPr>
        <w:t xml:space="preserve">целевым индикатором по Соглашению на 2019 год, при средней урожайности 28,7 </w:t>
      </w:r>
      <w:proofErr w:type="spellStart"/>
      <w:r w:rsidRPr="00F175D7">
        <w:rPr>
          <w:rFonts w:ascii="Times New Roman" w:hAnsi="Times New Roman"/>
          <w:sz w:val="28"/>
          <w:szCs w:val="28"/>
          <w:lang w:val="ru-RU"/>
        </w:rPr>
        <w:t>ц</w:t>
      </w:r>
      <w:proofErr w:type="spellEnd"/>
      <w:r w:rsidRPr="00F175D7">
        <w:rPr>
          <w:rFonts w:ascii="Times New Roman" w:hAnsi="Times New Roman"/>
          <w:sz w:val="28"/>
          <w:szCs w:val="28"/>
          <w:lang w:val="ru-RU"/>
        </w:rPr>
        <w:t xml:space="preserve">/га. В крестьянских (фермерских) хозяйствах получено 53,81 тыс. тонн зерна, с урожайностью 22,0 </w:t>
      </w:r>
      <w:proofErr w:type="spellStart"/>
      <w:r w:rsidRPr="00F175D7">
        <w:rPr>
          <w:rFonts w:ascii="Times New Roman" w:hAnsi="Times New Roman"/>
          <w:sz w:val="28"/>
          <w:szCs w:val="28"/>
          <w:lang w:val="ru-RU"/>
        </w:rPr>
        <w:t>ц</w:t>
      </w:r>
      <w:proofErr w:type="spellEnd"/>
      <w:r w:rsidRPr="00F175D7">
        <w:rPr>
          <w:rFonts w:ascii="Times New Roman" w:hAnsi="Times New Roman"/>
          <w:sz w:val="28"/>
          <w:szCs w:val="28"/>
          <w:lang w:val="ru-RU"/>
        </w:rPr>
        <w:t>/га.</w:t>
      </w:r>
    </w:p>
    <w:p w:rsidR="00F175D7" w:rsidRPr="00F175D7" w:rsidRDefault="00F175D7" w:rsidP="00666AE2">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Благодаря целенаправленной работе в овощеводстве валовой сбор овощей в текущем </w:t>
      </w:r>
      <w:r w:rsidR="00666AE2">
        <w:rPr>
          <w:rFonts w:ascii="Times New Roman" w:hAnsi="Times New Roman"/>
          <w:sz w:val="28"/>
          <w:szCs w:val="28"/>
          <w:lang w:val="ru-RU"/>
        </w:rPr>
        <w:t>году составил 50,7 тыс. тонн.</w:t>
      </w:r>
    </w:p>
    <w:p w:rsidR="00F175D7" w:rsidRPr="00F175D7" w:rsidRDefault="00F175D7" w:rsidP="00666AE2">
      <w:pPr>
        <w:ind w:firstLine="567"/>
        <w:jc w:val="both"/>
        <w:rPr>
          <w:rFonts w:ascii="Times New Roman" w:hAnsi="Times New Roman"/>
          <w:sz w:val="28"/>
          <w:szCs w:val="28"/>
          <w:lang w:val="ru-RU"/>
        </w:rPr>
      </w:pPr>
      <w:r w:rsidRPr="00F175D7">
        <w:rPr>
          <w:rFonts w:ascii="Times New Roman" w:hAnsi="Times New Roman"/>
          <w:sz w:val="28"/>
          <w:szCs w:val="28"/>
          <w:lang w:val="ru-RU"/>
        </w:rPr>
        <w:t>Планы заготовок кор</w:t>
      </w:r>
      <w:r w:rsidR="00666AE2">
        <w:rPr>
          <w:rFonts w:ascii="Times New Roman" w:hAnsi="Times New Roman"/>
          <w:sz w:val="28"/>
          <w:szCs w:val="28"/>
          <w:lang w:val="ru-RU"/>
        </w:rPr>
        <w:t>мов выполнены на 100 процентов.</w:t>
      </w:r>
    </w:p>
    <w:p w:rsidR="00F175D7" w:rsidRPr="00F175D7" w:rsidRDefault="00F175D7" w:rsidP="00666AE2">
      <w:pPr>
        <w:ind w:firstLine="567"/>
        <w:jc w:val="both"/>
        <w:rPr>
          <w:rFonts w:ascii="Times New Roman" w:hAnsi="Times New Roman"/>
          <w:sz w:val="28"/>
          <w:szCs w:val="28"/>
          <w:lang w:val="ru-RU"/>
        </w:rPr>
      </w:pPr>
      <w:r w:rsidRPr="00F175D7">
        <w:rPr>
          <w:rFonts w:ascii="Times New Roman" w:hAnsi="Times New Roman"/>
          <w:sz w:val="28"/>
          <w:szCs w:val="28"/>
          <w:lang w:val="ru-RU"/>
        </w:rPr>
        <w:t>В городском округе были подготовлены 8,2 тыс. тонн кондиционных семян, из которых 760 тонн, или 10 процентов, составляют элитные семена.</w:t>
      </w:r>
    </w:p>
    <w:p w:rsidR="00F175D7" w:rsidRPr="00F175D7" w:rsidRDefault="00F175D7" w:rsidP="00666AE2">
      <w:pPr>
        <w:ind w:firstLine="567"/>
        <w:jc w:val="both"/>
        <w:rPr>
          <w:rFonts w:ascii="Times New Roman" w:hAnsi="Times New Roman"/>
          <w:sz w:val="28"/>
          <w:szCs w:val="28"/>
          <w:lang w:val="ru-RU"/>
        </w:rPr>
      </w:pPr>
      <w:r w:rsidRPr="00F175D7">
        <w:rPr>
          <w:rFonts w:ascii="Times New Roman" w:hAnsi="Times New Roman"/>
          <w:sz w:val="28"/>
          <w:szCs w:val="28"/>
          <w:lang w:val="ru-RU"/>
        </w:rPr>
        <w:t>Купленные минеральные удобрения в объеме 5,4 тыс. тонн в действующем веществе были внесены при посеве в качестве подкормки, что составил средний показатель последних трех лет.</w:t>
      </w:r>
    </w:p>
    <w:p w:rsidR="00F175D7" w:rsidRPr="00F175D7" w:rsidRDefault="00F175D7" w:rsidP="00666AE2">
      <w:pPr>
        <w:ind w:firstLine="567"/>
        <w:jc w:val="both"/>
        <w:rPr>
          <w:rFonts w:ascii="Times New Roman" w:hAnsi="Times New Roman"/>
          <w:bCs/>
          <w:sz w:val="28"/>
          <w:szCs w:val="28"/>
          <w:lang w:val="ru-RU"/>
        </w:rPr>
      </w:pPr>
      <w:proofErr w:type="gramStart"/>
      <w:r w:rsidRPr="00F175D7">
        <w:rPr>
          <w:rFonts w:ascii="Times New Roman" w:hAnsi="Times New Roman"/>
          <w:bCs/>
          <w:sz w:val="28"/>
          <w:szCs w:val="28"/>
          <w:lang w:val="ru-RU"/>
        </w:rPr>
        <w:t xml:space="preserve">В целях осуществления мероприятий по сохранению разведения товарного овцеводства, поддержка сельскохозяйственных организаций, крестьянских </w:t>
      </w:r>
      <w:r w:rsidRPr="00F175D7">
        <w:rPr>
          <w:rFonts w:ascii="Times New Roman" w:hAnsi="Times New Roman"/>
          <w:bCs/>
          <w:sz w:val="28"/>
          <w:szCs w:val="28"/>
          <w:lang w:val="ru-RU"/>
        </w:rPr>
        <w:lastRenderedPageBreak/>
        <w:t xml:space="preserve">(фермерских) хозяйств, индивидуальных предпринимателей, специализирующихся на разведении овцеводства, из федерального и краевого бюджетов </w:t>
      </w:r>
      <w:proofErr w:type="spellStart"/>
      <w:r w:rsidRPr="00F175D7">
        <w:rPr>
          <w:rFonts w:ascii="Times New Roman" w:hAnsi="Times New Roman"/>
          <w:bCs/>
          <w:sz w:val="28"/>
          <w:szCs w:val="28"/>
          <w:lang w:val="ru-RU"/>
        </w:rPr>
        <w:t>сельхозтоваропроизводители</w:t>
      </w:r>
      <w:proofErr w:type="spellEnd"/>
      <w:r w:rsidRPr="00F175D7">
        <w:rPr>
          <w:rFonts w:ascii="Times New Roman" w:hAnsi="Times New Roman"/>
          <w:bCs/>
          <w:sz w:val="28"/>
          <w:szCs w:val="28"/>
          <w:lang w:val="ru-RU"/>
        </w:rPr>
        <w:t xml:space="preserve"> округа (14 крестьянско-фермерских хозяйств) получили субсидии на поддержку производства и реализации тонкорунной и полутонкорунной шерсти овец в сумме 10,5 млн. рублей.</w:t>
      </w:r>
      <w:proofErr w:type="gramEnd"/>
    </w:p>
    <w:p w:rsidR="00F175D7" w:rsidRPr="00F175D7" w:rsidRDefault="00F175D7" w:rsidP="00666AE2">
      <w:pPr>
        <w:ind w:firstLine="567"/>
        <w:jc w:val="both"/>
        <w:rPr>
          <w:rFonts w:ascii="Times New Roman" w:hAnsi="Times New Roman"/>
          <w:sz w:val="28"/>
          <w:szCs w:val="28"/>
          <w:lang w:val="ru-RU"/>
        </w:rPr>
      </w:pPr>
      <w:r w:rsidRPr="00F175D7">
        <w:rPr>
          <w:rFonts w:ascii="Times New Roman" w:hAnsi="Times New Roman"/>
          <w:sz w:val="28"/>
          <w:szCs w:val="28"/>
          <w:lang w:val="ru-RU"/>
        </w:rPr>
        <w:t>В 2019 году в городском округе насчитывалось 27,9 тыс. голов крупного рогатого скота, 607,2 тыс. голов мелкого рогатого скота, 276,0 тыс. голов птицы.</w:t>
      </w:r>
    </w:p>
    <w:p w:rsidR="00F175D7" w:rsidRPr="00F175D7" w:rsidRDefault="00F175D7" w:rsidP="00666AE2">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Всеми </w:t>
      </w:r>
      <w:proofErr w:type="spellStart"/>
      <w:r w:rsidRPr="00F175D7">
        <w:rPr>
          <w:rFonts w:ascii="Times New Roman" w:hAnsi="Times New Roman"/>
          <w:sz w:val="28"/>
          <w:szCs w:val="28"/>
          <w:lang w:val="ru-RU"/>
        </w:rPr>
        <w:t>сельхозтоваропроизводителями</w:t>
      </w:r>
      <w:proofErr w:type="spellEnd"/>
      <w:r w:rsidRPr="00F175D7">
        <w:rPr>
          <w:rFonts w:ascii="Times New Roman" w:hAnsi="Times New Roman"/>
          <w:sz w:val="28"/>
          <w:szCs w:val="28"/>
          <w:lang w:val="ru-RU"/>
        </w:rPr>
        <w:t xml:space="preserve"> городского округа произведено 18,9 тыс. тонн мяса всех видов сельскохозяйственных животных, 28,6 тыс. тонн молока, и 30,86 млн. штук пищевого яйца, что составляет уровень прошлого года.</w:t>
      </w:r>
    </w:p>
    <w:p w:rsidR="00F175D7" w:rsidRPr="00F175D7" w:rsidRDefault="00F175D7" w:rsidP="00666AE2">
      <w:pPr>
        <w:ind w:firstLine="567"/>
        <w:jc w:val="both"/>
        <w:rPr>
          <w:rFonts w:ascii="Times New Roman" w:hAnsi="Times New Roman"/>
          <w:sz w:val="28"/>
          <w:szCs w:val="28"/>
          <w:lang w:val="ru-RU"/>
        </w:rPr>
      </w:pPr>
      <w:r w:rsidRPr="00F175D7">
        <w:rPr>
          <w:rFonts w:ascii="Times New Roman" w:hAnsi="Times New Roman"/>
          <w:sz w:val="28"/>
          <w:szCs w:val="28"/>
          <w:lang w:val="ru-RU"/>
        </w:rPr>
        <w:t>Реализовано мяса всех видов сельскохозяйственных животны</w:t>
      </w:r>
      <w:r w:rsidR="00666AE2">
        <w:rPr>
          <w:rFonts w:ascii="Times New Roman" w:hAnsi="Times New Roman"/>
          <w:sz w:val="28"/>
          <w:szCs w:val="28"/>
          <w:lang w:val="ru-RU"/>
        </w:rPr>
        <w:t>х в количестве 18,32 тыс. тонн.</w:t>
      </w:r>
    </w:p>
    <w:p w:rsidR="00F175D7" w:rsidRPr="00F175D7" w:rsidRDefault="00F175D7" w:rsidP="00666AE2">
      <w:pPr>
        <w:pStyle w:val="af0"/>
        <w:tabs>
          <w:tab w:val="left" w:pos="0"/>
        </w:tabs>
        <w:spacing w:before="0" w:beforeAutospacing="0" w:after="0" w:afterAutospacing="0"/>
        <w:ind w:firstLine="567"/>
        <w:jc w:val="both"/>
        <w:rPr>
          <w:sz w:val="28"/>
          <w:szCs w:val="28"/>
        </w:rPr>
      </w:pPr>
      <w:r w:rsidRPr="00F175D7">
        <w:rPr>
          <w:sz w:val="28"/>
          <w:szCs w:val="28"/>
        </w:rPr>
        <w:t>Существенный вклад в развитие аграрного комплекса внесли малые формы хозяйствования, представленные крестьянскими (фермерскими) хозяйствами в количестве 224 организации, и личными подсобными хозяйствами граждан в коли</w:t>
      </w:r>
      <w:r w:rsidR="00666AE2">
        <w:rPr>
          <w:sz w:val="28"/>
          <w:szCs w:val="28"/>
        </w:rPr>
        <w:t>честве более 10 тысяч подворий.</w:t>
      </w:r>
    </w:p>
    <w:p w:rsidR="00F175D7" w:rsidRPr="00F175D7" w:rsidRDefault="00F175D7" w:rsidP="00666AE2">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Систематически осуществлялся сбор и анализ заявок </w:t>
      </w:r>
      <w:proofErr w:type="spellStart"/>
      <w:r w:rsidRPr="00F175D7">
        <w:rPr>
          <w:rFonts w:ascii="Times New Roman" w:hAnsi="Times New Roman"/>
          <w:sz w:val="28"/>
          <w:szCs w:val="28"/>
          <w:lang w:val="ru-RU"/>
        </w:rPr>
        <w:t>сельхозтоваропроизводителей</w:t>
      </w:r>
      <w:proofErr w:type="spellEnd"/>
      <w:r w:rsidRPr="00F175D7">
        <w:rPr>
          <w:rFonts w:ascii="Times New Roman" w:hAnsi="Times New Roman"/>
          <w:sz w:val="28"/>
          <w:szCs w:val="28"/>
          <w:lang w:val="ru-RU"/>
        </w:rPr>
        <w:t xml:space="preserve"> городского округа для приобретения на лизинговой основе сельскохозяйственной техники, племенного скота. Оказывалась консультативная и методическая помощь сельхозпредприятиям по вопросам соблюдения технологии выращивания сельскохозяйственных культур, содержания животных.</w:t>
      </w:r>
    </w:p>
    <w:p w:rsidR="00F175D7" w:rsidRPr="00F175D7" w:rsidRDefault="00666AE2" w:rsidP="00666AE2">
      <w:pPr>
        <w:pStyle w:val="af0"/>
        <w:shd w:val="clear" w:color="auto" w:fill="FFFFFF"/>
        <w:spacing w:before="0" w:beforeAutospacing="0" w:after="0" w:afterAutospacing="0"/>
        <w:ind w:firstLine="567"/>
        <w:jc w:val="both"/>
        <w:rPr>
          <w:bCs/>
          <w:sz w:val="28"/>
          <w:szCs w:val="28"/>
        </w:rPr>
      </w:pPr>
      <w:r>
        <w:rPr>
          <w:bCs/>
          <w:sz w:val="28"/>
          <w:szCs w:val="28"/>
        </w:rPr>
        <w:t>Фермеры</w:t>
      </w:r>
      <w:r w:rsidR="00F175D7" w:rsidRPr="00F175D7">
        <w:rPr>
          <w:bCs/>
          <w:sz w:val="28"/>
          <w:szCs w:val="28"/>
        </w:rPr>
        <w:t xml:space="preserve"> город</w:t>
      </w:r>
      <w:r>
        <w:rPr>
          <w:bCs/>
          <w:sz w:val="28"/>
          <w:szCs w:val="28"/>
        </w:rPr>
        <w:t xml:space="preserve">ского округа активно принимали </w:t>
      </w:r>
      <w:r w:rsidR="00F175D7" w:rsidRPr="00F175D7">
        <w:rPr>
          <w:bCs/>
          <w:sz w:val="28"/>
          <w:szCs w:val="28"/>
        </w:rPr>
        <w:t xml:space="preserve">участие в конкурсных отборах ведомственных целевых программах «На создание и развитие </w:t>
      </w:r>
      <w:proofErr w:type="spellStart"/>
      <w:r w:rsidR="00F175D7" w:rsidRPr="00F175D7">
        <w:rPr>
          <w:bCs/>
          <w:sz w:val="28"/>
          <w:szCs w:val="28"/>
        </w:rPr>
        <w:t>крестьянкого</w:t>
      </w:r>
      <w:proofErr w:type="spellEnd"/>
      <w:r w:rsidR="00F175D7" w:rsidRPr="00F175D7">
        <w:rPr>
          <w:bCs/>
          <w:sz w:val="28"/>
          <w:szCs w:val="28"/>
        </w:rPr>
        <w:t xml:space="preserve"> (фермерского) хозяйства» и «Развитие семейных животноводческих ферм», «</w:t>
      </w:r>
      <w:proofErr w:type="spellStart"/>
      <w:r w:rsidR="00F175D7" w:rsidRPr="00F175D7">
        <w:rPr>
          <w:bCs/>
          <w:sz w:val="28"/>
          <w:szCs w:val="28"/>
        </w:rPr>
        <w:t>Агростартап</w:t>
      </w:r>
      <w:proofErr w:type="spellEnd"/>
      <w:r w:rsidR="00F175D7" w:rsidRPr="00F175D7">
        <w:rPr>
          <w:bCs/>
          <w:sz w:val="28"/>
          <w:szCs w:val="28"/>
        </w:rPr>
        <w:t>».</w:t>
      </w:r>
    </w:p>
    <w:p w:rsidR="00F175D7" w:rsidRPr="00F175D7" w:rsidRDefault="00F175D7" w:rsidP="002D2E5F">
      <w:pPr>
        <w:ind w:firstLine="567"/>
        <w:jc w:val="both"/>
        <w:rPr>
          <w:rFonts w:ascii="Times New Roman" w:hAnsi="Times New Roman"/>
          <w:sz w:val="28"/>
          <w:szCs w:val="28"/>
          <w:lang w:val="ru-RU"/>
        </w:rPr>
      </w:pPr>
      <w:r w:rsidRPr="00F175D7">
        <w:rPr>
          <w:rFonts w:ascii="Times New Roman" w:hAnsi="Times New Roman"/>
          <w:bCs/>
          <w:sz w:val="28"/>
          <w:szCs w:val="28"/>
          <w:lang w:val="ru-RU"/>
        </w:rPr>
        <w:t xml:space="preserve">Семь крестьянских (фермерских) хозяйств Нефтекумского городского округа получили гранты по двум программам на общую сумму 75,3 млн. рублей. </w:t>
      </w:r>
      <w:r w:rsidRPr="00F175D7">
        <w:rPr>
          <w:rFonts w:ascii="Times New Roman" w:hAnsi="Times New Roman"/>
          <w:sz w:val="28"/>
          <w:szCs w:val="28"/>
          <w:lang w:val="ru-RU"/>
        </w:rPr>
        <w:t xml:space="preserve">Средства будут использованы на строительство навесов для содержания сельскохозяйственных животных, реконструкцию помещений, закупку </w:t>
      </w:r>
      <w:r w:rsidR="002D2E5F">
        <w:rPr>
          <w:rFonts w:ascii="Times New Roman" w:hAnsi="Times New Roman"/>
          <w:sz w:val="28"/>
          <w:szCs w:val="28"/>
          <w:lang w:val="ru-RU"/>
        </w:rPr>
        <w:t xml:space="preserve">сельскохозяйственной технике и </w:t>
      </w:r>
      <w:r w:rsidRPr="00F175D7">
        <w:rPr>
          <w:rFonts w:ascii="Times New Roman" w:hAnsi="Times New Roman"/>
          <w:sz w:val="28"/>
          <w:szCs w:val="28"/>
          <w:lang w:val="ru-RU"/>
        </w:rPr>
        <w:t>оборудования, племенных сельскохозяйственных животных.</w:t>
      </w:r>
    </w:p>
    <w:p w:rsidR="00F175D7" w:rsidRPr="00F175D7" w:rsidRDefault="00F175D7" w:rsidP="002D2E5F">
      <w:pPr>
        <w:ind w:firstLine="567"/>
        <w:jc w:val="both"/>
        <w:rPr>
          <w:rFonts w:ascii="Times New Roman" w:hAnsi="Times New Roman"/>
          <w:sz w:val="28"/>
          <w:szCs w:val="28"/>
          <w:lang w:val="ru-RU"/>
        </w:rPr>
      </w:pPr>
      <w:r w:rsidRPr="00F175D7">
        <w:rPr>
          <w:rFonts w:ascii="Times New Roman" w:hAnsi="Times New Roman"/>
          <w:sz w:val="28"/>
          <w:szCs w:val="28"/>
          <w:lang w:val="ru-RU"/>
        </w:rPr>
        <w:t>Сельскохозяйственным потребительским перерабатывающим кооперативом «Восток М» получен грант на развитие материально-технической базы сельскохозяйственных потребительских коопера</w:t>
      </w:r>
      <w:r w:rsidR="002D2E5F">
        <w:rPr>
          <w:rFonts w:ascii="Times New Roman" w:hAnsi="Times New Roman"/>
          <w:sz w:val="28"/>
          <w:szCs w:val="28"/>
          <w:lang w:val="ru-RU"/>
        </w:rPr>
        <w:t>тивов в сумме 69,6 млн. рублей.</w:t>
      </w:r>
    </w:p>
    <w:p w:rsidR="00F175D7" w:rsidRPr="00F175D7" w:rsidRDefault="00F175D7" w:rsidP="002D2E5F">
      <w:pPr>
        <w:ind w:firstLine="567"/>
        <w:jc w:val="both"/>
        <w:rPr>
          <w:rFonts w:ascii="Times New Roman" w:hAnsi="Times New Roman"/>
          <w:sz w:val="28"/>
          <w:szCs w:val="28"/>
          <w:lang w:val="ru-RU"/>
        </w:rPr>
      </w:pPr>
      <w:r w:rsidRPr="00F175D7">
        <w:rPr>
          <w:rFonts w:ascii="Times New Roman" w:hAnsi="Times New Roman"/>
          <w:sz w:val="28"/>
          <w:szCs w:val="28"/>
          <w:lang w:val="ru-RU"/>
        </w:rPr>
        <w:t>В развитии агропромышленного комплекса городского округа положительную роль сыграла государственная поддержка в виде субсидий из бюджетов всех уровней, которая в текущем го</w:t>
      </w:r>
      <w:r w:rsidR="002D2E5F">
        <w:rPr>
          <w:rFonts w:ascii="Times New Roman" w:hAnsi="Times New Roman"/>
          <w:sz w:val="28"/>
          <w:szCs w:val="28"/>
          <w:lang w:val="ru-RU"/>
        </w:rPr>
        <w:t>ду составила 202,8 млн. рублей.</w:t>
      </w:r>
    </w:p>
    <w:p w:rsidR="00F175D7" w:rsidRDefault="00F175D7" w:rsidP="002D2E5F">
      <w:pPr>
        <w:pStyle w:val="af0"/>
        <w:tabs>
          <w:tab w:val="left" w:pos="0"/>
        </w:tabs>
        <w:spacing w:before="0" w:beforeAutospacing="0" w:after="0" w:afterAutospacing="0"/>
        <w:ind w:firstLine="567"/>
        <w:jc w:val="both"/>
        <w:rPr>
          <w:bCs/>
          <w:color w:val="000000"/>
          <w:sz w:val="28"/>
          <w:szCs w:val="28"/>
        </w:rPr>
      </w:pPr>
      <w:r w:rsidRPr="00F175D7">
        <w:rPr>
          <w:bCs/>
          <w:color w:val="000000"/>
          <w:sz w:val="28"/>
          <w:szCs w:val="28"/>
        </w:rPr>
        <w:t xml:space="preserve">Среднемесячная заработная плата в сельскохозяйственных предприятиях составила 26565,1 рублей, что выше </w:t>
      </w:r>
      <w:r w:rsidR="002D2E5F">
        <w:rPr>
          <w:bCs/>
          <w:color w:val="000000"/>
          <w:sz w:val="28"/>
          <w:szCs w:val="28"/>
        </w:rPr>
        <w:t>показателя 2018 года на 26,3 %.</w:t>
      </w:r>
    </w:p>
    <w:p w:rsidR="002D2E5F" w:rsidRPr="00F175D7" w:rsidRDefault="002D2E5F" w:rsidP="002D2E5F">
      <w:pPr>
        <w:pStyle w:val="af0"/>
        <w:tabs>
          <w:tab w:val="left" w:pos="0"/>
        </w:tabs>
        <w:spacing w:before="0" w:beforeAutospacing="0" w:after="0" w:afterAutospacing="0"/>
        <w:ind w:firstLine="567"/>
        <w:jc w:val="both"/>
        <w:rPr>
          <w:bCs/>
          <w:color w:val="000000"/>
          <w:sz w:val="28"/>
          <w:szCs w:val="28"/>
        </w:rPr>
      </w:pPr>
    </w:p>
    <w:p w:rsidR="00F175D7" w:rsidRPr="00F175D7" w:rsidRDefault="002D2E5F" w:rsidP="00F175D7">
      <w:pPr>
        <w:pStyle w:val="af0"/>
        <w:tabs>
          <w:tab w:val="left" w:pos="0"/>
        </w:tabs>
        <w:spacing w:before="0" w:beforeAutospacing="0" w:after="0" w:afterAutospacing="0"/>
        <w:jc w:val="center"/>
        <w:rPr>
          <w:b/>
          <w:sz w:val="28"/>
          <w:szCs w:val="28"/>
        </w:rPr>
      </w:pPr>
      <w:r>
        <w:rPr>
          <w:b/>
          <w:sz w:val="28"/>
          <w:szCs w:val="28"/>
        </w:rPr>
        <w:t xml:space="preserve">7. </w:t>
      </w:r>
      <w:r w:rsidR="00F175D7" w:rsidRPr="00F175D7">
        <w:rPr>
          <w:b/>
          <w:sz w:val="28"/>
          <w:szCs w:val="28"/>
        </w:rPr>
        <w:t>Охрана окружающей среды</w:t>
      </w:r>
    </w:p>
    <w:p w:rsidR="00F175D7" w:rsidRPr="00F175D7" w:rsidRDefault="00F175D7" w:rsidP="00F175D7">
      <w:pPr>
        <w:pStyle w:val="af0"/>
        <w:tabs>
          <w:tab w:val="left" w:pos="0"/>
        </w:tabs>
        <w:spacing w:before="0" w:beforeAutospacing="0" w:after="0" w:afterAutospacing="0"/>
        <w:jc w:val="center"/>
        <w:rPr>
          <w:b/>
          <w:sz w:val="28"/>
          <w:szCs w:val="28"/>
        </w:rPr>
      </w:pPr>
      <w:proofErr w:type="gramStart"/>
      <w:r w:rsidRPr="00F175D7">
        <w:rPr>
          <w:b/>
          <w:sz w:val="28"/>
          <w:szCs w:val="28"/>
        </w:rPr>
        <w:t>в</w:t>
      </w:r>
      <w:proofErr w:type="gramEnd"/>
      <w:r w:rsidRPr="00F175D7">
        <w:rPr>
          <w:b/>
          <w:sz w:val="28"/>
          <w:szCs w:val="28"/>
        </w:rPr>
        <w:t xml:space="preserve"> </w:t>
      </w:r>
      <w:proofErr w:type="gramStart"/>
      <w:r w:rsidRPr="00F175D7">
        <w:rPr>
          <w:b/>
          <w:sz w:val="28"/>
          <w:szCs w:val="28"/>
        </w:rPr>
        <w:t>Нефтекумском</w:t>
      </w:r>
      <w:proofErr w:type="gramEnd"/>
      <w:r w:rsidRPr="00F175D7">
        <w:rPr>
          <w:b/>
          <w:sz w:val="28"/>
          <w:szCs w:val="28"/>
        </w:rPr>
        <w:t xml:space="preserve"> городском округе Ставропольского края</w:t>
      </w:r>
    </w:p>
    <w:p w:rsidR="00F175D7" w:rsidRPr="00F175D7" w:rsidRDefault="00F175D7" w:rsidP="00F175D7">
      <w:pPr>
        <w:pStyle w:val="af0"/>
        <w:tabs>
          <w:tab w:val="left" w:pos="0"/>
        </w:tabs>
        <w:spacing w:before="0" w:beforeAutospacing="0" w:after="0" w:afterAutospacing="0"/>
        <w:jc w:val="center"/>
        <w:rPr>
          <w:b/>
          <w:sz w:val="28"/>
          <w:szCs w:val="28"/>
        </w:rPr>
      </w:pPr>
    </w:p>
    <w:p w:rsidR="00F175D7" w:rsidRPr="00F175D7" w:rsidRDefault="00F175D7" w:rsidP="002D2E5F">
      <w:pPr>
        <w:ind w:firstLine="567"/>
        <w:jc w:val="both"/>
        <w:rPr>
          <w:rFonts w:ascii="Times New Roman" w:hAnsi="Times New Roman"/>
          <w:sz w:val="28"/>
          <w:szCs w:val="28"/>
          <w:lang w:val="ru-RU"/>
        </w:rPr>
      </w:pPr>
      <w:r w:rsidRPr="00F175D7">
        <w:rPr>
          <w:rFonts w:ascii="Times New Roman" w:hAnsi="Times New Roman"/>
          <w:sz w:val="28"/>
          <w:szCs w:val="28"/>
          <w:lang w:val="ru-RU"/>
        </w:rPr>
        <w:lastRenderedPageBreak/>
        <w:t>Осознавая особую значимость состояния экологии для здоровья и полноценной жизни будущих поколений, администрация округа в рамках собственных полномочий проводила целенаправленную работу по охране окружающей среды на территории Н</w:t>
      </w:r>
      <w:r w:rsidR="002D2E5F">
        <w:rPr>
          <w:rFonts w:ascii="Times New Roman" w:hAnsi="Times New Roman"/>
          <w:sz w:val="28"/>
          <w:szCs w:val="28"/>
          <w:lang w:val="ru-RU"/>
        </w:rPr>
        <w:t>ефтекумского городского округа.</w:t>
      </w:r>
    </w:p>
    <w:p w:rsidR="00F175D7" w:rsidRPr="00F175D7" w:rsidRDefault="002D2E5F" w:rsidP="002D2E5F">
      <w:pPr>
        <w:ind w:firstLine="567"/>
        <w:jc w:val="both"/>
        <w:rPr>
          <w:rFonts w:ascii="Times New Roman" w:hAnsi="Times New Roman"/>
          <w:sz w:val="28"/>
          <w:szCs w:val="28"/>
          <w:lang w:val="ru-RU"/>
        </w:rPr>
      </w:pPr>
      <w:r>
        <w:rPr>
          <w:rFonts w:ascii="Times New Roman" w:hAnsi="Times New Roman"/>
          <w:sz w:val="28"/>
          <w:szCs w:val="28"/>
          <w:lang w:val="ru-RU"/>
        </w:rPr>
        <w:t xml:space="preserve">Совместно с </w:t>
      </w:r>
      <w:r w:rsidR="00F175D7" w:rsidRPr="00F175D7">
        <w:rPr>
          <w:rFonts w:ascii="Times New Roman" w:hAnsi="Times New Roman"/>
          <w:sz w:val="28"/>
          <w:szCs w:val="28"/>
          <w:lang w:val="ru-RU"/>
        </w:rPr>
        <w:t>контролирующими органами проведена работа по выявлению со стороны хозяйствующих субъектов нарушений, оказывающих негативное в</w:t>
      </w:r>
      <w:r>
        <w:rPr>
          <w:rFonts w:ascii="Times New Roman" w:hAnsi="Times New Roman"/>
          <w:sz w:val="28"/>
          <w:szCs w:val="28"/>
          <w:lang w:val="ru-RU"/>
        </w:rPr>
        <w:t>оздействие на окружающую среду.</w:t>
      </w:r>
    </w:p>
    <w:p w:rsidR="00F175D7" w:rsidRPr="00F175D7" w:rsidRDefault="002D2E5F" w:rsidP="002D2E5F">
      <w:pPr>
        <w:ind w:firstLine="567"/>
        <w:jc w:val="both"/>
        <w:rPr>
          <w:rFonts w:ascii="Times New Roman" w:hAnsi="Times New Roman"/>
          <w:sz w:val="28"/>
          <w:szCs w:val="28"/>
          <w:lang w:val="ru-RU"/>
        </w:rPr>
      </w:pPr>
      <w:r>
        <w:rPr>
          <w:rFonts w:ascii="Times New Roman" w:hAnsi="Times New Roman"/>
          <w:sz w:val="28"/>
          <w:szCs w:val="28"/>
          <w:lang w:val="ru-RU"/>
        </w:rPr>
        <w:t xml:space="preserve">На площади 1,65 га </w:t>
      </w:r>
      <w:r w:rsidR="00F175D7" w:rsidRPr="00F175D7">
        <w:rPr>
          <w:rFonts w:ascii="Times New Roman" w:hAnsi="Times New Roman"/>
          <w:sz w:val="28"/>
          <w:szCs w:val="28"/>
          <w:lang w:val="ru-RU"/>
        </w:rPr>
        <w:t xml:space="preserve">установлены со стороны хозяйствующих субъектов 5 фактов нарушения земельного законодательства по ч. 1 ст. 8.6 </w:t>
      </w:r>
      <w:proofErr w:type="spellStart"/>
      <w:r w:rsidR="00F175D7" w:rsidRPr="00F175D7">
        <w:rPr>
          <w:rFonts w:ascii="Times New Roman" w:hAnsi="Times New Roman"/>
          <w:sz w:val="28"/>
          <w:szCs w:val="28"/>
          <w:lang w:val="ru-RU"/>
        </w:rPr>
        <w:t>КоАП</w:t>
      </w:r>
      <w:proofErr w:type="spellEnd"/>
      <w:r w:rsidR="00F175D7" w:rsidRPr="00F175D7">
        <w:rPr>
          <w:rFonts w:ascii="Times New Roman" w:hAnsi="Times New Roman"/>
          <w:sz w:val="28"/>
          <w:szCs w:val="28"/>
          <w:lang w:val="ru-RU"/>
        </w:rPr>
        <w:t xml:space="preserve"> РФ (самовольное снятие и перемещение плодородного слоя почвы).</w:t>
      </w:r>
    </w:p>
    <w:p w:rsidR="00F175D7" w:rsidRPr="00F175D7" w:rsidRDefault="00F175D7" w:rsidP="002D2E5F">
      <w:pPr>
        <w:ind w:firstLine="567"/>
        <w:jc w:val="both"/>
        <w:rPr>
          <w:rFonts w:ascii="Times New Roman" w:hAnsi="Times New Roman"/>
          <w:sz w:val="28"/>
          <w:szCs w:val="28"/>
          <w:lang w:val="ru-RU"/>
        </w:rPr>
      </w:pPr>
      <w:r w:rsidRPr="00F175D7">
        <w:rPr>
          <w:rFonts w:ascii="Times New Roman" w:hAnsi="Times New Roman"/>
          <w:sz w:val="28"/>
          <w:szCs w:val="28"/>
          <w:lang w:val="ru-RU"/>
        </w:rPr>
        <w:t>Проведены работы по рекультивации 70 гектар</w:t>
      </w:r>
      <w:r w:rsidRPr="00F175D7">
        <w:rPr>
          <w:rFonts w:ascii="Times New Roman" w:hAnsi="Times New Roman"/>
          <w:color w:val="FF0000"/>
          <w:sz w:val="28"/>
          <w:szCs w:val="28"/>
          <w:lang w:val="ru-RU"/>
        </w:rPr>
        <w:t xml:space="preserve"> </w:t>
      </w:r>
      <w:proofErr w:type="spellStart"/>
      <w:r w:rsidR="002D2E5F">
        <w:rPr>
          <w:rFonts w:ascii="Times New Roman" w:hAnsi="Times New Roman"/>
          <w:sz w:val="28"/>
          <w:szCs w:val="28"/>
          <w:lang w:val="ru-RU"/>
        </w:rPr>
        <w:t>нефтезагрязненных</w:t>
      </w:r>
      <w:proofErr w:type="spellEnd"/>
      <w:r w:rsidR="002D2E5F">
        <w:rPr>
          <w:rFonts w:ascii="Times New Roman" w:hAnsi="Times New Roman"/>
          <w:sz w:val="28"/>
          <w:szCs w:val="28"/>
          <w:lang w:val="ru-RU"/>
        </w:rPr>
        <w:t xml:space="preserve"> земель.</w:t>
      </w:r>
    </w:p>
    <w:p w:rsidR="00F175D7" w:rsidRPr="00F175D7" w:rsidRDefault="00F175D7" w:rsidP="002D2E5F">
      <w:pPr>
        <w:ind w:firstLine="567"/>
        <w:jc w:val="both"/>
        <w:rPr>
          <w:rFonts w:ascii="Times New Roman" w:hAnsi="Times New Roman"/>
          <w:sz w:val="28"/>
          <w:szCs w:val="28"/>
          <w:lang w:val="ru-RU"/>
        </w:rPr>
      </w:pPr>
      <w:r w:rsidRPr="00F175D7">
        <w:rPr>
          <w:rFonts w:ascii="Times New Roman" w:hAnsi="Times New Roman"/>
          <w:sz w:val="28"/>
          <w:szCs w:val="28"/>
          <w:lang w:val="ru-RU"/>
        </w:rPr>
        <w:t>Благодаря принятым мерам, многие выявленные комисси</w:t>
      </w:r>
      <w:r w:rsidR="002D2E5F">
        <w:rPr>
          <w:rFonts w:ascii="Times New Roman" w:hAnsi="Times New Roman"/>
          <w:sz w:val="28"/>
          <w:szCs w:val="28"/>
          <w:lang w:val="ru-RU"/>
        </w:rPr>
        <w:t>ей</w:t>
      </w:r>
      <w:r w:rsidRPr="00F175D7">
        <w:rPr>
          <w:rFonts w:ascii="Times New Roman" w:hAnsi="Times New Roman"/>
          <w:sz w:val="28"/>
          <w:szCs w:val="28"/>
          <w:lang w:val="ru-RU"/>
        </w:rPr>
        <w:t xml:space="preserve"> нарушения были устранены в установленные сроки или включены в планы мероприятий на ближайшую перспективу по приведению окружающей среды в экологически</w:t>
      </w:r>
      <w:r w:rsidR="002D2E5F">
        <w:rPr>
          <w:rFonts w:ascii="Times New Roman" w:hAnsi="Times New Roman"/>
          <w:sz w:val="28"/>
          <w:szCs w:val="28"/>
          <w:lang w:val="ru-RU"/>
        </w:rPr>
        <w:t xml:space="preserve"> безопасное состояние.</w:t>
      </w:r>
    </w:p>
    <w:p w:rsidR="00F175D7" w:rsidRPr="00F175D7" w:rsidRDefault="00F175D7" w:rsidP="002D2E5F">
      <w:pPr>
        <w:ind w:firstLine="567"/>
        <w:jc w:val="both"/>
        <w:rPr>
          <w:rFonts w:ascii="Times New Roman" w:hAnsi="Times New Roman"/>
          <w:sz w:val="28"/>
          <w:szCs w:val="28"/>
          <w:lang w:val="ru-RU"/>
        </w:rPr>
      </w:pPr>
      <w:r w:rsidRPr="00F175D7">
        <w:rPr>
          <w:rFonts w:ascii="Times New Roman" w:hAnsi="Times New Roman"/>
          <w:sz w:val="28"/>
          <w:szCs w:val="28"/>
          <w:lang w:val="ru-RU"/>
        </w:rPr>
        <w:t>По всем поступившим</w:t>
      </w:r>
      <w:r w:rsidR="002D2E5F">
        <w:rPr>
          <w:rFonts w:ascii="Times New Roman" w:hAnsi="Times New Roman"/>
          <w:sz w:val="28"/>
          <w:szCs w:val="28"/>
          <w:lang w:val="ru-RU"/>
        </w:rPr>
        <w:t xml:space="preserve"> в администрацию округа</w:t>
      </w:r>
      <w:r w:rsidRPr="00F175D7">
        <w:rPr>
          <w:rFonts w:ascii="Times New Roman" w:hAnsi="Times New Roman"/>
          <w:sz w:val="28"/>
          <w:szCs w:val="28"/>
          <w:lang w:val="ru-RU"/>
        </w:rPr>
        <w:t xml:space="preserve"> обращениям граждан и юридических лиц </w:t>
      </w:r>
      <w:proofErr w:type="gramStart"/>
      <w:r w:rsidRPr="00F175D7">
        <w:rPr>
          <w:rFonts w:ascii="Times New Roman" w:hAnsi="Times New Roman"/>
          <w:sz w:val="28"/>
          <w:szCs w:val="28"/>
          <w:lang w:val="ru-RU"/>
        </w:rPr>
        <w:t>об</w:t>
      </w:r>
      <w:proofErr w:type="gramEnd"/>
      <w:r w:rsidRPr="00F175D7">
        <w:rPr>
          <w:rFonts w:ascii="Times New Roman" w:hAnsi="Times New Roman"/>
          <w:sz w:val="28"/>
          <w:szCs w:val="28"/>
          <w:lang w:val="ru-RU"/>
        </w:rPr>
        <w:t xml:space="preserve"> </w:t>
      </w:r>
      <w:proofErr w:type="gramStart"/>
      <w:r w:rsidRPr="00F175D7">
        <w:rPr>
          <w:rFonts w:ascii="Times New Roman" w:hAnsi="Times New Roman"/>
          <w:sz w:val="28"/>
          <w:szCs w:val="28"/>
          <w:lang w:val="ru-RU"/>
        </w:rPr>
        <w:t>имеющихся</w:t>
      </w:r>
      <w:proofErr w:type="gramEnd"/>
      <w:r w:rsidRPr="00F175D7">
        <w:rPr>
          <w:rFonts w:ascii="Times New Roman" w:hAnsi="Times New Roman"/>
          <w:sz w:val="28"/>
          <w:szCs w:val="28"/>
          <w:lang w:val="ru-RU"/>
        </w:rPr>
        <w:t xml:space="preserve"> на территории округа нарушений в области охраны окружающей среды, осуществлялись выездные проверки.</w:t>
      </w:r>
    </w:p>
    <w:p w:rsidR="00F175D7" w:rsidRPr="00F175D7" w:rsidRDefault="00F175D7" w:rsidP="002D2E5F">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В рамках </w:t>
      </w:r>
      <w:proofErr w:type="gramStart"/>
      <w:r w:rsidRPr="00F175D7">
        <w:rPr>
          <w:rFonts w:ascii="Times New Roman" w:hAnsi="Times New Roman"/>
          <w:sz w:val="28"/>
          <w:szCs w:val="28"/>
          <w:lang w:val="ru-RU"/>
        </w:rPr>
        <w:t>реализации проекта Федеральной Целевой Программы Министерства природных ресурсов</w:t>
      </w:r>
      <w:proofErr w:type="gramEnd"/>
      <w:r w:rsidRPr="00F175D7">
        <w:rPr>
          <w:rFonts w:ascii="Times New Roman" w:hAnsi="Times New Roman"/>
          <w:sz w:val="28"/>
          <w:szCs w:val="28"/>
          <w:lang w:val="ru-RU"/>
        </w:rPr>
        <w:t xml:space="preserve"> и экологии Российской Федерации «Развитие водохозяйственного комплекса Российской Федерации в</w:t>
      </w:r>
      <w:r w:rsidR="002D2E5F">
        <w:rPr>
          <w:rFonts w:ascii="Times New Roman" w:hAnsi="Times New Roman"/>
          <w:sz w:val="28"/>
          <w:szCs w:val="28"/>
          <w:lang w:val="ru-RU"/>
        </w:rPr>
        <w:t xml:space="preserve"> 2012-2020 гг.» на территории городского округа </w:t>
      </w:r>
      <w:r w:rsidRPr="00F175D7">
        <w:rPr>
          <w:rFonts w:ascii="Times New Roman" w:hAnsi="Times New Roman"/>
          <w:sz w:val="28"/>
          <w:szCs w:val="28"/>
          <w:lang w:val="ru-RU"/>
        </w:rPr>
        <w:t>проведена акция «Вода России», определены 4 малых водных объекта, берега которых были очищены от бытового мусора, места отдыха приведены в по</w:t>
      </w:r>
      <w:r w:rsidR="002D2E5F">
        <w:rPr>
          <w:rFonts w:ascii="Times New Roman" w:hAnsi="Times New Roman"/>
          <w:sz w:val="28"/>
          <w:szCs w:val="28"/>
          <w:lang w:val="ru-RU"/>
        </w:rPr>
        <w:t xml:space="preserve">рядок. В акции приняли участие </w:t>
      </w:r>
      <w:r w:rsidRPr="00F175D7">
        <w:rPr>
          <w:rFonts w:ascii="Times New Roman" w:hAnsi="Times New Roman"/>
          <w:sz w:val="28"/>
          <w:szCs w:val="28"/>
          <w:lang w:val="ru-RU"/>
        </w:rPr>
        <w:t>170 человек.</w:t>
      </w:r>
    </w:p>
    <w:p w:rsidR="00F175D7" w:rsidRPr="00F175D7" w:rsidRDefault="00F175D7" w:rsidP="002D2E5F">
      <w:pPr>
        <w:ind w:firstLine="567"/>
        <w:jc w:val="both"/>
        <w:rPr>
          <w:rFonts w:ascii="Times New Roman" w:hAnsi="Times New Roman"/>
          <w:sz w:val="28"/>
          <w:szCs w:val="28"/>
          <w:lang w:val="ru-RU"/>
        </w:rPr>
      </w:pPr>
      <w:r w:rsidRPr="00F175D7">
        <w:rPr>
          <w:rFonts w:ascii="Times New Roman" w:hAnsi="Times New Roman"/>
          <w:sz w:val="28"/>
          <w:szCs w:val="28"/>
          <w:lang w:val="ru-RU"/>
        </w:rPr>
        <w:t>Администрация округа организовала проведение акции «Сохраним природу Ставрополья», в котором приняли участие активисты общественных организаций и инициативных групп, творческие коллектив</w:t>
      </w:r>
      <w:r w:rsidR="002D2E5F">
        <w:rPr>
          <w:rFonts w:ascii="Times New Roman" w:hAnsi="Times New Roman"/>
          <w:sz w:val="28"/>
          <w:szCs w:val="28"/>
          <w:lang w:val="ru-RU"/>
        </w:rPr>
        <w:t>ы и бизнесмены (14800 человек).</w:t>
      </w:r>
    </w:p>
    <w:p w:rsidR="00F175D7" w:rsidRPr="00F175D7" w:rsidRDefault="00F175D7" w:rsidP="002D2E5F">
      <w:pPr>
        <w:ind w:firstLine="567"/>
        <w:jc w:val="both"/>
        <w:rPr>
          <w:rFonts w:ascii="Times New Roman" w:hAnsi="Times New Roman"/>
          <w:sz w:val="28"/>
          <w:szCs w:val="28"/>
          <w:lang w:val="ru-RU"/>
        </w:rPr>
      </w:pPr>
      <w:r w:rsidRPr="00F175D7">
        <w:rPr>
          <w:rFonts w:ascii="Times New Roman" w:hAnsi="Times New Roman"/>
          <w:sz w:val="28"/>
          <w:szCs w:val="28"/>
          <w:lang w:val="ru-RU"/>
        </w:rPr>
        <w:t>Всего проведено 46 экологических акций, по результатам которых посажено 317 деревьев и 128 кустарников, ликв</w:t>
      </w:r>
      <w:r w:rsidR="002D2E5F">
        <w:rPr>
          <w:rFonts w:ascii="Times New Roman" w:hAnsi="Times New Roman"/>
          <w:sz w:val="28"/>
          <w:szCs w:val="28"/>
          <w:lang w:val="ru-RU"/>
        </w:rPr>
        <w:t>идированы 32 стихийные свалки.</w:t>
      </w:r>
    </w:p>
    <w:p w:rsidR="00F175D7" w:rsidRPr="00F175D7" w:rsidRDefault="00F175D7" w:rsidP="002D2E5F">
      <w:pPr>
        <w:ind w:firstLine="567"/>
        <w:jc w:val="both"/>
        <w:rPr>
          <w:rFonts w:ascii="Times New Roman" w:hAnsi="Times New Roman"/>
          <w:sz w:val="28"/>
          <w:szCs w:val="28"/>
          <w:lang w:val="ru-RU"/>
        </w:rPr>
      </w:pPr>
      <w:r w:rsidRPr="00F175D7">
        <w:rPr>
          <w:rFonts w:ascii="Times New Roman" w:hAnsi="Times New Roman"/>
          <w:sz w:val="28"/>
          <w:szCs w:val="28"/>
          <w:lang w:val="ru-RU"/>
        </w:rPr>
        <w:t>Охране окружающей среды посвящено 5 культурно-массовых мероприятий, 36 конференций и фестивалей.</w:t>
      </w:r>
    </w:p>
    <w:p w:rsidR="00F175D7" w:rsidRPr="00F175D7" w:rsidRDefault="00F175D7" w:rsidP="00F175D7">
      <w:pPr>
        <w:ind w:firstLine="720"/>
        <w:jc w:val="both"/>
        <w:rPr>
          <w:rFonts w:ascii="Times New Roman" w:hAnsi="Times New Roman"/>
          <w:b/>
          <w:color w:val="000000"/>
          <w:sz w:val="28"/>
          <w:szCs w:val="28"/>
          <w:lang w:val="ru-RU"/>
        </w:rPr>
      </w:pPr>
    </w:p>
    <w:p w:rsidR="00F175D7" w:rsidRPr="00F175D7" w:rsidRDefault="00F175D7" w:rsidP="00F175D7">
      <w:pPr>
        <w:tabs>
          <w:tab w:val="left" w:pos="0"/>
        </w:tabs>
        <w:jc w:val="center"/>
        <w:rPr>
          <w:rFonts w:ascii="Times New Roman" w:hAnsi="Times New Roman"/>
          <w:b/>
          <w:color w:val="000000"/>
          <w:sz w:val="28"/>
          <w:szCs w:val="28"/>
          <w:lang w:val="ru-RU"/>
        </w:rPr>
      </w:pPr>
      <w:r w:rsidRPr="00F175D7">
        <w:rPr>
          <w:rFonts w:ascii="Times New Roman" w:hAnsi="Times New Roman"/>
          <w:b/>
          <w:color w:val="000000"/>
          <w:sz w:val="28"/>
          <w:szCs w:val="28"/>
          <w:lang w:val="ru-RU"/>
        </w:rPr>
        <w:t>8. Дорожное хозяйство и организация пассажирских перевозок</w:t>
      </w:r>
    </w:p>
    <w:p w:rsidR="00F175D7" w:rsidRPr="00F175D7" w:rsidRDefault="00F175D7" w:rsidP="00F175D7">
      <w:pPr>
        <w:tabs>
          <w:tab w:val="left" w:pos="0"/>
        </w:tabs>
        <w:jc w:val="center"/>
        <w:rPr>
          <w:rFonts w:ascii="Times New Roman" w:hAnsi="Times New Roman"/>
          <w:sz w:val="28"/>
          <w:szCs w:val="28"/>
          <w:lang w:val="ru-RU"/>
        </w:rPr>
      </w:pPr>
      <w:proofErr w:type="gramStart"/>
      <w:r w:rsidRPr="00F175D7">
        <w:rPr>
          <w:rFonts w:ascii="Times New Roman" w:hAnsi="Times New Roman"/>
          <w:b/>
          <w:color w:val="000000"/>
          <w:sz w:val="28"/>
          <w:szCs w:val="28"/>
          <w:lang w:val="ru-RU"/>
        </w:rPr>
        <w:t>в</w:t>
      </w:r>
      <w:proofErr w:type="gramEnd"/>
      <w:r w:rsidR="002D2E5F">
        <w:rPr>
          <w:rFonts w:ascii="Times New Roman" w:hAnsi="Times New Roman"/>
          <w:b/>
          <w:color w:val="000000"/>
          <w:sz w:val="28"/>
          <w:szCs w:val="28"/>
          <w:lang w:val="ru-RU"/>
        </w:rPr>
        <w:t xml:space="preserve"> </w:t>
      </w:r>
      <w:proofErr w:type="gramStart"/>
      <w:r w:rsidR="002D2E5F">
        <w:rPr>
          <w:rFonts w:ascii="Times New Roman" w:hAnsi="Times New Roman"/>
          <w:b/>
          <w:color w:val="000000"/>
          <w:sz w:val="28"/>
          <w:szCs w:val="28"/>
          <w:lang w:val="ru-RU"/>
        </w:rPr>
        <w:t>Нефтекумском</w:t>
      </w:r>
      <w:proofErr w:type="gramEnd"/>
      <w:r w:rsidR="002D2E5F">
        <w:rPr>
          <w:rFonts w:ascii="Times New Roman" w:hAnsi="Times New Roman"/>
          <w:b/>
          <w:color w:val="000000"/>
          <w:sz w:val="28"/>
          <w:szCs w:val="28"/>
          <w:lang w:val="ru-RU"/>
        </w:rPr>
        <w:t xml:space="preserve"> городском округе </w:t>
      </w:r>
      <w:r w:rsidRPr="00F175D7">
        <w:rPr>
          <w:rFonts w:ascii="Times New Roman" w:hAnsi="Times New Roman"/>
          <w:b/>
          <w:color w:val="000000"/>
          <w:sz w:val="28"/>
          <w:szCs w:val="28"/>
          <w:lang w:val="ru-RU"/>
        </w:rPr>
        <w:t>Ставропольского края</w:t>
      </w:r>
    </w:p>
    <w:p w:rsidR="00F175D7" w:rsidRPr="00F175D7" w:rsidRDefault="00F175D7" w:rsidP="00F175D7">
      <w:pPr>
        <w:ind w:firstLine="708"/>
        <w:jc w:val="both"/>
        <w:rPr>
          <w:rFonts w:ascii="Times New Roman" w:hAnsi="Times New Roman"/>
          <w:sz w:val="28"/>
          <w:szCs w:val="28"/>
          <w:lang w:val="ru-RU"/>
        </w:rPr>
      </w:pPr>
    </w:p>
    <w:p w:rsidR="00F175D7" w:rsidRPr="00F175D7" w:rsidRDefault="00F175D7" w:rsidP="002D2E5F">
      <w:pPr>
        <w:ind w:firstLine="567"/>
        <w:jc w:val="both"/>
        <w:rPr>
          <w:rFonts w:ascii="Times New Roman" w:hAnsi="Times New Roman"/>
          <w:sz w:val="28"/>
          <w:szCs w:val="28"/>
          <w:lang w:val="ru-RU"/>
        </w:rPr>
      </w:pPr>
      <w:r w:rsidRPr="00F175D7">
        <w:rPr>
          <w:rFonts w:ascii="Times New Roman" w:hAnsi="Times New Roman"/>
          <w:sz w:val="28"/>
          <w:szCs w:val="28"/>
          <w:lang w:val="ru-RU"/>
        </w:rPr>
        <w:t>По подпрограмме «Дорожное хозяйство и повышение безопасности дорожного движения» муниципальной программы «Развитие градостроительства, транспортной системы и обеспечение безопасности дорожного движения» на ремонт и содержание автомобильных дорог общего пользования местного значения городского округа было направлено 89,0 млн. рублей.</w:t>
      </w:r>
    </w:p>
    <w:p w:rsidR="00F175D7" w:rsidRPr="00F175D7" w:rsidRDefault="00F175D7" w:rsidP="002D2E5F">
      <w:pPr>
        <w:ind w:firstLine="567"/>
        <w:jc w:val="both"/>
        <w:rPr>
          <w:rFonts w:ascii="Times New Roman" w:hAnsi="Times New Roman"/>
          <w:sz w:val="28"/>
          <w:szCs w:val="28"/>
          <w:lang w:val="ru-RU"/>
        </w:rPr>
      </w:pPr>
      <w:r w:rsidRPr="00F175D7">
        <w:rPr>
          <w:rFonts w:ascii="Times New Roman" w:hAnsi="Times New Roman"/>
          <w:sz w:val="28"/>
          <w:szCs w:val="28"/>
          <w:lang w:val="ru-RU"/>
        </w:rPr>
        <w:t>Был осуществлен ремонт 13 автомобильных дорог местного значения (5 дорог</w:t>
      </w:r>
      <w:r w:rsidR="002D2E5F">
        <w:rPr>
          <w:rFonts w:ascii="Times New Roman" w:hAnsi="Times New Roman"/>
          <w:sz w:val="28"/>
          <w:szCs w:val="28"/>
          <w:lang w:val="ru-RU"/>
        </w:rPr>
        <w:t xml:space="preserve"> </w:t>
      </w:r>
      <w:r w:rsidRPr="00F175D7">
        <w:rPr>
          <w:rFonts w:ascii="Times New Roman" w:hAnsi="Times New Roman"/>
          <w:sz w:val="28"/>
          <w:szCs w:val="28"/>
          <w:lang w:val="ru-RU"/>
        </w:rPr>
        <w:t>-</w:t>
      </w:r>
      <w:r w:rsidR="002D2E5F">
        <w:rPr>
          <w:rFonts w:ascii="Times New Roman" w:hAnsi="Times New Roman"/>
          <w:sz w:val="28"/>
          <w:szCs w:val="28"/>
          <w:lang w:val="ru-RU"/>
        </w:rPr>
        <w:t xml:space="preserve"> </w:t>
      </w:r>
      <w:r w:rsidRPr="00F175D7">
        <w:rPr>
          <w:rFonts w:ascii="Times New Roman" w:hAnsi="Times New Roman"/>
          <w:sz w:val="28"/>
          <w:szCs w:val="28"/>
          <w:lang w:val="ru-RU"/>
        </w:rPr>
        <w:t>г.</w:t>
      </w:r>
      <w:r w:rsidR="00FE2EED">
        <w:rPr>
          <w:rFonts w:ascii="Times New Roman" w:hAnsi="Times New Roman"/>
          <w:sz w:val="28"/>
          <w:szCs w:val="28"/>
          <w:lang w:val="ru-RU"/>
        </w:rPr>
        <w:t xml:space="preserve"> </w:t>
      </w:r>
      <w:r w:rsidRPr="00F175D7">
        <w:rPr>
          <w:rFonts w:ascii="Times New Roman" w:hAnsi="Times New Roman"/>
          <w:sz w:val="28"/>
          <w:szCs w:val="28"/>
          <w:lang w:val="ru-RU"/>
        </w:rPr>
        <w:t>Нефтекумск, 1</w:t>
      </w:r>
      <w:r w:rsidR="002D2E5F">
        <w:rPr>
          <w:rFonts w:ascii="Times New Roman" w:hAnsi="Times New Roman"/>
          <w:sz w:val="28"/>
          <w:szCs w:val="28"/>
          <w:lang w:val="ru-RU"/>
        </w:rPr>
        <w:t xml:space="preserve"> </w:t>
      </w:r>
      <w:r w:rsidRPr="00F175D7">
        <w:rPr>
          <w:rFonts w:ascii="Times New Roman" w:hAnsi="Times New Roman"/>
          <w:sz w:val="28"/>
          <w:szCs w:val="28"/>
          <w:lang w:val="ru-RU"/>
        </w:rPr>
        <w:t>-</w:t>
      </w:r>
      <w:r w:rsidR="002D2E5F">
        <w:rPr>
          <w:rFonts w:ascii="Times New Roman" w:hAnsi="Times New Roman"/>
          <w:sz w:val="28"/>
          <w:szCs w:val="28"/>
          <w:lang w:val="ru-RU"/>
        </w:rPr>
        <w:t xml:space="preserve"> </w:t>
      </w:r>
      <w:r w:rsidRPr="00F175D7">
        <w:rPr>
          <w:rFonts w:ascii="Times New Roman" w:hAnsi="Times New Roman"/>
          <w:sz w:val="28"/>
          <w:szCs w:val="28"/>
          <w:lang w:val="ru-RU"/>
        </w:rPr>
        <w:t>х.</w:t>
      </w:r>
      <w:r w:rsidR="00FE2EED">
        <w:rPr>
          <w:rFonts w:ascii="Times New Roman" w:hAnsi="Times New Roman"/>
          <w:sz w:val="28"/>
          <w:szCs w:val="28"/>
          <w:lang w:val="ru-RU"/>
        </w:rPr>
        <w:t xml:space="preserve"> </w:t>
      </w:r>
      <w:r w:rsidRPr="00F175D7">
        <w:rPr>
          <w:rFonts w:ascii="Times New Roman" w:hAnsi="Times New Roman"/>
          <w:sz w:val="28"/>
          <w:szCs w:val="28"/>
          <w:lang w:val="ru-RU"/>
        </w:rPr>
        <w:t>Андрей-Курган, 2</w:t>
      </w:r>
      <w:r w:rsidR="002D2E5F">
        <w:rPr>
          <w:rFonts w:ascii="Times New Roman" w:hAnsi="Times New Roman"/>
          <w:sz w:val="28"/>
          <w:szCs w:val="28"/>
          <w:lang w:val="ru-RU"/>
        </w:rPr>
        <w:t xml:space="preserve"> </w:t>
      </w:r>
      <w:r w:rsidRPr="00F175D7">
        <w:rPr>
          <w:rFonts w:ascii="Times New Roman" w:hAnsi="Times New Roman"/>
          <w:sz w:val="28"/>
          <w:szCs w:val="28"/>
          <w:lang w:val="ru-RU"/>
        </w:rPr>
        <w:t>-</w:t>
      </w:r>
      <w:r w:rsidR="002D2E5F">
        <w:rPr>
          <w:rFonts w:ascii="Times New Roman" w:hAnsi="Times New Roman"/>
          <w:sz w:val="28"/>
          <w:szCs w:val="28"/>
          <w:lang w:val="ru-RU"/>
        </w:rPr>
        <w:t xml:space="preserve"> </w:t>
      </w:r>
      <w:r w:rsidRPr="00F175D7">
        <w:rPr>
          <w:rFonts w:ascii="Times New Roman" w:hAnsi="Times New Roman"/>
          <w:sz w:val="28"/>
          <w:szCs w:val="28"/>
          <w:lang w:val="ru-RU"/>
        </w:rPr>
        <w:t>с.</w:t>
      </w:r>
      <w:r w:rsidR="00FE2EED">
        <w:rPr>
          <w:rFonts w:ascii="Times New Roman" w:hAnsi="Times New Roman"/>
          <w:sz w:val="28"/>
          <w:szCs w:val="28"/>
          <w:lang w:val="ru-RU"/>
        </w:rPr>
        <w:t xml:space="preserve"> </w:t>
      </w:r>
      <w:r w:rsidRPr="00F175D7">
        <w:rPr>
          <w:rFonts w:ascii="Times New Roman" w:hAnsi="Times New Roman"/>
          <w:sz w:val="28"/>
          <w:szCs w:val="28"/>
          <w:lang w:val="ru-RU"/>
        </w:rPr>
        <w:t>Ачикулаке, 1</w:t>
      </w:r>
      <w:r w:rsidR="002D2E5F">
        <w:rPr>
          <w:rFonts w:ascii="Times New Roman" w:hAnsi="Times New Roman"/>
          <w:sz w:val="28"/>
          <w:szCs w:val="28"/>
          <w:lang w:val="ru-RU"/>
        </w:rPr>
        <w:t xml:space="preserve"> </w:t>
      </w:r>
      <w:r w:rsidRPr="00F175D7">
        <w:rPr>
          <w:rFonts w:ascii="Times New Roman" w:hAnsi="Times New Roman"/>
          <w:sz w:val="28"/>
          <w:szCs w:val="28"/>
          <w:lang w:val="ru-RU"/>
        </w:rPr>
        <w:t>-</w:t>
      </w:r>
      <w:r w:rsidR="002D2E5F">
        <w:rPr>
          <w:rFonts w:ascii="Times New Roman" w:hAnsi="Times New Roman"/>
          <w:sz w:val="28"/>
          <w:szCs w:val="28"/>
          <w:lang w:val="ru-RU"/>
        </w:rPr>
        <w:t xml:space="preserve"> </w:t>
      </w:r>
      <w:r w:rsidRPr="00F175D7">
        <w:rPr>
          <w:rFonts w:ascii="Times New Roman" w:hAnsi="Times New Roman"/>
          <w:sz w:val="28"/>
          <w:szCs w:val="28"/>
          <w:lang w:val="ru-RU"/>
        </w:rPr>
        <w:t>п.</w:t>
      </w:r>
      <w:r w:rsidR="00FE2EED">
        <w:rPr>
          <w:rFonts w:ascii="Times New Roman" w:hAnsi="Times New Roman"/>
          <w:sz w:val="28"/>
          <w:szCs w:val="28"/>
          <w:lang w:val="ru-RU"/>
        </w:rPr>
        <w:t xml:space="preserve"> </w:t>
      </w:r>
      <w:r w:rsidRPr="00F175D7">
        <w:rPr>
          <w:rFonts w:ascii="Times New Roman" w:hAnsi="Times New Roman"/>
          <w:sz w:val="28"/>
          <w:szCs w:val="28"/>
          <w:lang w:val="ru-RU"/>
        </w:rPr>
        <w:t xml:space="preserve">Затеречный, </w:t>
      </w:r>
      <w:r w:rsidRPr="00F175D7">
        <w:rPr>
          <w:rFonts w:ascii="Times New Roman" w:hAnsi="Times New Roman"/>
          <w:sz w:val="28"/>
          <w:szCs w:val="28"/>
          <w:lang w:val="ru-RU"/>
        </w:rPr>
        <w:lastRenderedPageBreak/>
        <w:t>1</w:t>
      </w:r>
      <w:r w:rsidR="002D2E5F">
        <w:rPr>
          <w:rFonts w:ascii="Times New Roman" w:hAnsi="Times New Roman"/>
          <w:sz w:val="28"/>
          <w:szCs w:val="28"/>
          <w:lang w:val="ru-RU"/>
        </w:rPr>
        <w:t xml:space="preserve"> </w:t>
      </w:r>
      <w:r w:rsidRPr="00F175D7">
        <w:rPr>
          <w:rFonts w:ascii="Times New Roman" w:hAnsi="Times New Roman"/>
          <w:sz w:val="28"/>
          <w:szCs w:val="28"/>
          <w:lang w:val="ru-RU"/>
        </w:rPr>
        <w:t>-</w:t>
      </w:r>
      <w:r w:rsidR="002D2E5F">
        <w:rPr>
          <w:rFonts w:ascii="Times New Roman" w:hAnsi="Times New Roman"/>
          <w:sz w:val="28"/>
          <w:szCs w:val="28"/>
          <w:lang w:val="ru-RU"/>
        </w:rPr>
        <w:t xml:space="preserve"> </w:t>
      </w:r>
      <w:r w:rsidRPr="00F175D7">
        <w:rPr>
          <w:rFonts w:ascii="Times New Roman" w:hAnsi="Times New Roman"/>
          <w:sz w:val="28"/>
          <w:szCs w:val="28"/>
          <w:lang w:val="ru-RU"/>
        </w:rPr>
        <w:t>а.</w:t>
      </w:r>
      <w:r w:rsidR="00FE2EED">
        <w:rPr>
          <w:rFonts w:ascii="Times New Roman" w:hAnsi="Times New Roman"/>
          <w:sz w:val="28"/>
          <w:szCs w:val="28"/>
          <w:lang w:val="ru-RU"/>
        </w:rPr>
        <w:t xml:space="preserve"> </w:t>
      </w:r>
      <w:proofErr w:type="spellStart"/>
      <w:r w:rsidRPr="00F175D7">
        <w:rPr>
          <w:rFonts w:ascii="Times New Roman" w:hAnsi="Times New Roman"/>
          <w:sz w:val="28"/>
          <w:szCs w:val="28"/>
          <w:lang w:val="ru-RU"/>
        </w:rPr>
        <w:t>Новкус-Артезиан</w:t>
      </w:r>
      <w:proofErr w:type="spellEnd"/>
      <w:r w:rsidRPr="00F175D7">
        <w:rPr>
          <w:rFonts w:ascii="Times New Roman" w:hAnsi="Times New Roman"/>
          <w:sz w:val="28"/>
          <w:szCs w:val="28"/>
          <w:lang w:val="ru-RU"/>
        </w:rPr>
        <w:t>,</w:t>
      </w:r>
      <w:r w:rsidR="002D2E5F">
        <w:rPr>
          <w:rFonts w:ascii="Times New Roman" w:hAnsi="Times New Roman"/>
          <w:sz w:val="28"/>
          <w:szCs w:val="28"/>
          <w:lang w:val="ru-RU"/>
        </w:rPr>
        <w:t xml:space="preserve"> </w:t>
      </w:r>
      <w:r w:rsidRPr="00F175D7">
        <w:rPr>
          <w:rFonts w:ascii="Times New Roman" w:hAnsi="Times New Roman"/>
          <w:sz w:val="28"/>
          <w:szCs w:val="28"/>
          <w:lang w:val="ru-RU"/>
        </w:rPr>
        <w:t>2</w:t>
      </w:r>
      <w:r w:rsidR="002D2E5F">
        <w:rPr>
          <w:rFonts w:ascii="Times New Roman" w:hAnsi="Times New Roman"/>
          <w:sz w:val="28"/>
          <w:szCs w:val="28"/>
          <w:lang w:val="ru-RU"/>
        </w:rPr>
        <w:t xml:space="preserve"> </w:t>
      </w:r>
      <w:r w:rsidRPr="00F175D7">
        <w:rPr>
          <w:rFonts w:ascii="Times New Roman" w:hAnsi="Times New Roman"/>
          <w:sz w:val="28"/>
          <w:szCs w:val="28"/>
          <w:lang w:val="ru-RU"/>
        </w:rPr>
        <w:t>-</w:t>
      </w:r>
      <w:r w:rsidR="002D2E5F">
        <w:rPr>
          <w:rFonts w:ascii="Times New Roman" w:hAnsi="Times New Roman"/>
          <w:sz w:val="28"/>
          <w:szCs w:val="28"/>
          <w:lang w:val="ru-RU"/>
        </w:rPr>
        <w:t xml:space="preserve"> </w:t>
      </w:r>
      <w:r w:rsidRPr="00F175D7">
        <w:rPr>
          <w:rFonts w:ascii="Times New Roman" w:hAnsi="Times New Roman"/>
          <w:sz w:val="28"/>
          <w:szCs w:val="28"/>
          <w:lang w:val="ru-RU"/>
        </w:rPr>
        <w:t xml:space="preserve">с. </w:t>
      </w:r>
      <w:proofErr w:type="spellStart"/>
      <w:r w:rsidRPr="00F175D7">
        <w:rPr>
          <w:rFonts w:ascii="Times New Roman" w:hAnsi="Times New Roman"/>
          <w:sz w:val="28"/>
          <w:szCs w:val="28"/>
          <w:lang w:val="ru-RU"/>
        </w:rPr>
        <w:t>Кара-Тюбе</w:t>
      </w:r>
      <w:proofErr w:type="spellEnd"/>
      <w:r w:rsidRPr="00F175D7">
        <w:rPr>
          <w:rFonts w:ascii="Times New Roman" w:hAnsi="Times New Roman"/>
          <w:sz w:val="28"/>
          <w:szCs w:val="28"/>
          <w:lang w:val="ru-RU"/>
        </w:rPr>
        <w:t>, 1</w:t>
      </w:r>
      <w:r w:rsidR="002D2E5F">
        <w:rPr>
          <w:rFonts w:ascii="Times New Roman" w:hAnsi="Times New Roman"/>
          <w:sz w:val="28"/>
          <w:szCs w:val="28"/>
          <w:lang w:val="ru-RU"/>
        </w:rPr>
        <w:t xml:space="preserve"> </w:t>
      </w:r>
      <w:r w:rsidRPr="00F175D7">
        <w:rPr>
          <w:rFonts w:ascii="Times New Roman" w:hAnsi="Times New Roman"/>
          <w:sz w:val="28"/>
          <w:szCs w:val="28"/>
          <w:lang w:val="ru-RU"/>
        </w:rPr>
        <w:t>-</w:t>
      </w:r>
      <w:r w:rsidR="002D2E5F">
        <w:rPr>
          <w:rFonts w:ascii="Times New Roman" w:hAnsi="Times New Roman"/>
          <w:sz w:val="28"/>
          <w:szCs w:val="28"/>
          <w:lang w:val="ru-RU"/>
        </w:rPr>
        <w:t xml:space="preserve"> </w:t>
      </w:r>
      <w:r w:rsidRPr="00F175D7">
        <w:rPr>
          <w:rFonts w:ascii="Times New Roman" w:hAnsi="Times New Roman"/>
          <w:sz w:val="28"/>
          <w:szCs w:val="28"/>
          <w:lang w:val="ru-RU"/>
        </w:rPr>
        <w:t>с.</w:t>
      </w:r>
      <w:r w:rsidR="00FE2EED">
        <w:rPr>
          <w:rFonts w:ascii="Times New Roman" w:hAnsi="Times New Roman"/>
          <w:sz w:val="28"/>
          <w:szCs w:val="28"/>
          <w:lang w:val="ru-RU"/>
        </w:rPr>
        <w:t xml:space="preserve"> </w:t>
      </w:r>
      <w:proofErr w:type="spellStart"/>
      <w:r w:rsidRPr="00F175D7">
        <w:rPr>
          <w:rFonts w:ascii="Times New Roman" w:hAnsi="Times New Roman"/>
          <w:sz w:val="28"/>
          <w:szCs w:val="28"/>
          <w:lang w:val="ru-RU"/>
        </w:rPr>
        <w:t>Каясула</w:t>
      </w:r>
      <w:proofErr w:type="spellEnd"/>
      <w:r w:rsidRPr="00F175D7">
        <w:rPr>
          <w:rFonts w:ascii="Times New Roman" w:hAnsi="Times New Roman"/>
          <w:sz w:val="28"/>
          <w:szCs w:val="28"/>
          <w:lang w:val="ru-RU"/>
        </w:rPr>
        <w:t>) с устройством нового асфальтобетонного покрыт</w:t>
      </w:r>
      <w:r w:rsidR="002D2E5F">
        <w:rPr>
          <w:rFonts w:ascii="Times New Roman" w:hAnsi="Times New Roman"/>
          <w:sz w:val="28"/>
          <w:szCs w:val="28"/>
          <w:lang w:val="ru-RU"/>
        </w:rPr>
        <w:t>ия площадью 70.5 тыс.кв</w:t>
      </w:r>
      <w:proofErr w:type="gramStart"/>
      <w:r w:rsidR="002D2E5F">
        <w:rPr>
          <w:rFonts w:ascii="Times New Roman" w:hAnsi="Times New Roman"/>
          <w:sz w:val="28"/>
          <w:szCs w:val="28"/>
          <w:lang w:val="ru-RU"/>
        </w:rPr>
        <w:t>.м</w:t>
      </w:r>
      <w:proofErr w:type="gramEnd"/>
      <w:r w:rsidR="002D2E5F">
        <w:rPr>
          <w:rFonts w:ascii="Times New Roman" w:hAnsi="Times New Roman"/>
          <w:sz w:val="28"/>
          <w:szCs w:val="28"/>
          <w:lang w:val="ru-RU"/>
        </w:rPr>
        <w:t>етров.</w:t>
      </w:r>
    </w:p>
    <w:p w:rsidR="00F175D7" w:rsidRPr="00F175D7" w:rsidRDefault="00F175D7" w:rsidP="002D2E5F">
      <w:pPr>
        <w:ind w:firstLine="567"/>
        <w:jc w:val="both"/>
        <w:rPr>
          <w:rFonts w:ascii="Times New Roman" w:hAnsi="Times New Roman"/>
          <w:sz w:val="28"/>
          <w:szCs w:val="28"/>
          <w:lang w:val="ru-RU"/>
        </w:rPr>
      </w:pPr>
      <w:r w:rsidRPr="00F175D7">
        <w:rPr>
          <w:rFonts w:ascii="Times New Roman" w:hAnsi="Times New Roman"/>
          <w:sz w:val="28"/>
          <w:szCs w:val="28"/>
          <w:lang w:val="ru-RU"/>
        </w:rPr>
        <w:t>Нанесена осевая дорожная</w:t>
      </w:r>
      <w:r w:rsidR="002D2E5F">
        <w:rPr>
          <w:rFonts w:ascii="Times New Roman" w:hAnsi="Times New Roman"/>
          <w:sz w:val="28"/>
          <w:szCs w:val="28"/>
          <w:lang w:val="ru-RU"/>
        </w:rPr>
        <w:t xml:space="preserve"> разметка общей протяженностью </w:t>
      </w:r>
      <w:r w:rsidRPr="00F175D7">
        <w:rPr>
          <w:rFonts w:ascii="Times New Roman" w:hAnsi="Times New Roman"/>
          <w:sz w:val="28"/>
          <w:szCs w:val="28"/>
          <w:lang w:val="ru-RU"/>
        </w:rPr>
        <w:t>47,4 тыс.</w:t>
      </w:r>
      <w:r w:rsidR="00FE2EED">
        <w:rPr>
          <w:rFonts w:ascii="Times New Roman" w:hAnsi="Times New Roman"/>
          <w:sz w:val="28"/>
          <w:szCs w:val="28"/>
          <w:lang w:val="ru-RU"/>
        </w:rPr>
        <w:t xml:space="preserve"> </w:t>
      </w:r>
      <w:r w:rsidRPr="00F175D7">
        <w:rPr>
          <w:rFonts w:ascii="Times New Roman" w:hAnsi="Times New Roman"/>
          <w:sz w:val="28"/>
          <w:szCs w:val="28"/>
          <w:lang w:val="ru-RU"/>
        </w:rPr>
        <w:t>метров, разметка 77 пешеходных переходов в 10 населенных пунктах и разметки «искусствен</w:t>
      </w:r>
      <w:r w:rsidR="002D2E5F">
        <w:rPr>
          <w:rFonts w:ascii="Times New Roman" w:hAnsi="Times New Roman"/>
          <w:sz w:val="28"/>
          <w:szCs w:val="28"/>
          <w:lang w:val="ru-RU"/>
        </w:rPr>
        <w:t xml:space="preserve">ная неровность» в </w:t>
      </w:r>
      <w:proofErr w:type="gramStart"/>
      <w:r w:rsidR="002D2E5F">
        <w:rPr>
          <w:rFonts w:ascii="Times New Roman" w:hAnsi="Times New Roman"/>
          <w:sz w:val="28"/>
          <w:szCs w:val="28"/>
          <w:lang w:val="ru-RU"/>
        </w:rPr>
        <w:t>г</w:t>
      </w:r>
      <w:proofErr w:type="gramEnd"/>
      <w:r w:rsidR="002D2E5F">
        <w:rPr>
          <w:rFonts w:ascii="Times New Roman" w:hAnsi="Times New Roman"/>
          <w:sz w:val="28"/>
          <w:szCs w:val="28"/>
          <w:lang w:val="ru-RU"/>
        </w:rPr>
        <w:t>.</w:t>
      </w:r>
      <w:r w:rsidR="00FE2EED">
        <w:rPr>
          <w:rFonts w:ascii="Times New Roman" w:hAnsi="Times New Roman"/>
          <w:sz w:val="28"/>
          <w:szCs w:val="28"/>
          <w:lang w:val="ru-RU"/>
        </w:rPr>
        <w:t xml:space="preserve"> </w:t>
      </w:r>
      <w:r w:rsidR="002D2E5F">
        <w:rPr>
          <w:rFonts w:ascii="Times New Roman" w:hAnsi="Times New Roman"/>
          <w:sz w:val="28"/>
          <w:szCs w:val="28"/>
          <w:lang w:val="ru-RU"/>
        </w:rPr>
        <w:t>Нефтекумск.</w:t>
      </w:r>
    </w:p>
    <w:p w:rsidR="00F175D7" w:rsidRPr="00F175D7" w:rsidRDefault="00F175D7" w:rsidP="002D2E5F">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Установлены 238 дорожных знаков в 15 населенных пунктах, 300 м пешеходных ограждений. Устранено 4 </w:t>
      </w:r>
      <w:proofErr w:type="spellStart"/>
      <w:r w:rsidRPr="00F175D7">
        <w:rPr>
          <w:rFonts w:ascii="Times New Roman" w:hAnsi="Times New Roman"/>
          <w:sz w:val="28"/>
          <w:szCs w:val="28"/>
          <w:lang w:val="ru-RU"/>
        </w:rPr>
        <w:t>несанкционных</w:t>
      </w:r>
      <w:proofErr w:type="spellEnd"/>
      <w:r w:rsidRPr="00F175D7">
        <w:rPr>
          <w:rFonts w:ascii="Times New Roman" w:hAnsi="Times New Roman"/>
          <w:sz w:val="28"/>
          <w:szCs w:val="28"/>
          <w:lang w:val="ru-RU"/>
        </w:rPr>
        <w:t xml:space="preserve"> подхода к автомоби</w:t>
      </w:r>
      <w:r w:rsidR="00FE2EED">
        <w:rPr>
          <w:rFonts w:ascii="Times New Roman" w:hAnsi="Times New Roman"/>
          <w:sz w:val="28"/>
          <w:szCs w:val="28"/>
          <w:lang w:val="ru-RU"/>
        </w:rPr>
        <w:t xml:space="preserve">льной дороге по улице Ленина </w:t>
      </w:r>
      <w:proofErr w:type="gramStart"/>
      <w:r w:rsidR="00FE2EED">
        <w:rPr>
          <w:rFonts w:ascii="Times New Roman" w:hAnsi="Times New Roman"/>
          <w:sz w:val="28"/>
          <w:szCs w:val="28"/>
          <w:lang w:val="ru-RU"/>
        </w:rPr>
        <w:t>г</w:t>
      </w:r>
      <w:proofErr w:type="gramEnd"/>
      <w:r w:rsidR="00FE2EED">
        <w:rPr>
          <w:rFonts w:ascii="Times New Roman" w:hAnsi="Times New Roman"/>
          <w:sz w:val="28"/>
          <w:szCs w:val="28"/>
          <w:lang w:val="ru-RU"/>
        </w:rPr>
        <w:t xml:space="preserve">. </w:t>
      </w:r>
      <w:r w:rsidRPr="00F175D7">
        <w:rPr>
          <w:rFonts w:ascii="Times New Roman" w:hAnsi="Times New Roman"/>
          <w:sz w:val="28"/>
          <w:szCs w:val="28"/>
          <w:lang w:val="ru-RU"/>
        </w:rPr>
        <w:t>Нефтекумск. Отремонтировано гравийное покрытие 14 дорог общей протяженностью 4700 м.</w:t>
      </w:r>
    </w:p>
    <w:p w:rsidR="00F175D7" w:rsidRPr="00F175D7" w:rsidRDefault="00F175D7" w:rsidP="002D2E5F">
      <w:pPr>
        <w:ind w:firstLine="567"/>
        <w:jc w:val="both"/>
        <w:rPr>
          <w:rFonts w:ascii="Times New Roman" w:hAnsi="Times New Roman"/>
          <w:sz w:val="28"/>
          <w:szCs w:val="28"/>
          <w:lang w:val="ru-RU"/>
        </w:rPr>
      </w:pPr>
      <w:r w:rsidRPr="00F175D7">
        <w:rPr>
          <w:rFonts w:ascii="Times New Roman" w:hAnsi="Times New Roman"/>
          <w:sz w:val="28"/>
          <w:szCs w:val="28"/>
          <w:lang w:val="ru-RU"/>
        </w:rPr>
        <w:t>Произведен ямо</w:t>
      </w:r>
      <w:r w:rsidR="00FE2EED">
        <w:rPr>
          <w:rFonts w:ascii="Times New Roman" w:hAnsi="Times New Roman"/>
          <w:sz w:val="28"/>
          <w:szCs w:val="28"/>
          <w:lang w:val="ru-RU"/>
        </w:rPr>
        <w:t xml:space="preserve">чный ремонт дорожного покрытия </w:t>
      </w:r>
      <w:r w:rsidRPr="00F175D7">
        <w:rPr>
          <w:rFonts w:ascii="Times New Roman" w:hAnsi="Times New Roman"/>
          <w:sz w:val="28"/>
          <w:szCs w:val="28"/>
          <w:lang w:val="ru-RU"/>
        </w:rPr>
        <w:t>на 77 дорогах  общей площадью 4841 м</w:t>
      </w:r>
      <w:proofErr w:type="gramStart"/>
      <w:r w:rsidR="00FE2EED">
        <w:rPr>
          <w:rFonts w:ascii="Times New Roman" w:hAnsi="Times New Roman"/>
          <w:sz w:val="28"/>
          <w:szCs w:val="28"/>
          <w:vertAlign w:val="superscript"/>
          <w:lang w:val="ru-RU"/>
        </w:rPr>
        <w:t>2</w:t>
      </w:r>
      <w:proofErr w:type="gramEnd"/>
      <w:r w:rsidRPr="00F175D7">
        <w:rPr>
          <w:rFonts w:ascii="Times New Roman" w:hAnsi="Times New Roman"/>
          <w:sz w:val="28"/>
          <w:szCs w:val="28"/>
          <w:lang w:val="ru-RU"/>
        </w:rPr>
        <w:t>.</w:t>
      </w:r>
    </w:p>
    <w:p w:rsidR="00F175D7" w:rsidRPr="00F175D7" w:rsidRDefault="00F175D7" w:rsidP="002D2E5F">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Для удобства граждан остановка общественного транспорта на проспекте Нефтяников в </w:t>
      </w:r>
      <w:proofErr w:type="gramStart"/>
      <w:r w:rsidRPr="00F175D7">
        <w:rPr>
          <w:rFonts w:ascii="Times New Roman" w:hAnsi="Times New Roman"/>
          <w:sz w:val="28"/>
          <w:szCs w:val="28"/>
          <w:lang w:val="ru-RU"/>
        </w:rPr>
        <w:t>г</w:t>
      </w:r>
      <w:proofErr w:type="gramEnd"/>
      <w:r w:rsidRPr="00F175D7">
        <w:rPr>
          <w:rFonts w:ascii="Times New Roman" w:hAnsi="Times New Roman"/>
          <w:sz w:val="28"/>
          <w:szCs w:val="28"/>
          <w:lang w:val="ru-RU"/>
        </w:rPr>
        <w:t>. Нефтекумск  была перенесена  к непосредственной близости к пешеходному переходу.</w:t>
      </w:r>
    </w:p>
    <w:p w:rsidR="00F175D7" w:rsidRPr="00F175D7" w:rsidRDefault="00F175D7" w:rsidP="002D2E5F">
      <w:pPr>
        <w:ind w:firstLine="567"/>
        <w:jc w:val="both"/>
        <w:rPr>
          <w:rFonts w:ascii="Times New Roman" w:hAnsi="Times New Roman"/>
          <w:sz w:val="28"/>
          <w:szCs w:val="28"/>
          <w:lang w:val="ru-RU"/>
        </w:rPr>
      </w:pPr>
      <w:r w:rsidRPr="00F175D7">
        <w:rPr>
          <w:rFonts w:ascii="Times New Roman" w:hAnsi="Times New Roman"/>
          <w:sz w:val="28"/>
          <w:szCs w:val="28"/>
          <w:lang w:val="ru-RU"/>
        </w:rPr>
        <w:t>Проведена закупка и установка на пешеходных переходах в г.</w:t>
      </w:r>
      <w:r w:rsidR="00FE2EED">
        <w:rPr>
          <w:rFonts w:ascii="Times New Roman" w:hAnsi="Times New Roman"/>
          <w:sz w:val="28"/>
          <w:szCs w:val="28"/>
          <w:lang w:val="ru-RU"/>
        </w:rPr>
        <w:t xml:space="preserve"> </w:t>
      </w:r>
      <w:r w:rsidRPr="00F175D7">
        <w:rPr>
          <w:rFonts w:ascii="Times New Roman" w:hAnsi="Times New Roman"/>
          <w:sz w:val="28"/>
          <w:szCs w:val="28"/>
          <w:lang w:val="ru-RU"/>
        </w:rPr>
        <w:t>Нефтекумск 2 манекена «ребенок переходит дорогу», а также устройство 15 искусственных неровностей в г. Нефтекумск</w:t>
      </w:r>
      <w:r w:rsidR="00FE2EED">
        <w:rPr>
          <w:rFonts w:ascii="Times New Roman" w:hAnsi="Times New Roman"/>
          <w:sz w:val="28"/>
          <w:szCs w:val="28"/>
          <w:lang w:val="ru-RU"/>
        </w:rPr>
        <w:t xml:space="preserve">, </w:t>
      </w:r>
      <w:proofErr w:type="gramStart"/>
      <w:r w:rsidR="00FE2EED">
        <w:rPr>
          <w:rFonts w:ascii="Times New Roman" w:hAnsi="Times New Roman"/>
          <w:sz w:val="28"/>
          <w:szCs w:val="28"/>
          <w:lang w:val="ru-RU"/>
        </w:rPr>
        <w:t>с</w:t>
      </w:r>
      <w:proofErr w:type="gramEnd"/>
      <w:r w:rsidR="00FE2EED">
        <w:rPr>
          <w:rFonts w:ascii="Times New Roman" w:hAnsi="Times New Roman"/>
          <w:sz w:val="28"/>
          <w:szCs w:val="28"/>
          <w:lang w:val="ru-RU"/>
        </w:rPr>
        <w:t xml:space="preserve">. Ачикулаке и с. </w:t>
      </w:r>
      <w:proofErr w:type="spellStart"/>
      <w:r w:rsidR="00FE2EED">
        <w:rPr>
          <w:rFonts w:ascii="Times New Roman" w:hAnsi="Times New Roman"/>
          <w:sz w:val="28"/>
          <w:szCs w:val="28"/>
          <w:lang w:val="ru-RU"/>
        </w:rPr>
        <w:t>Озек</w:t>
      </w:r>
      <w:proofErr w:type="spellEnd"/>
      <w:r w:rsidR="00FE2EED">
        <w:rPr>
          <w:rFonts w:ascii="Times New Roman" w:hAnsi="Times New Roman"/>
          <w:sz w:val="28"/>
          <w:szCs w:val="28"/>
          <w:lang w:val="ru-RU"/>
        </w:rPr>
        <w:t xml:space="preserve"> - </w:t>
      </w:r>
      <w:proofErr w:type="spellStart"/>
      <w:r w:rsidR="00FE2EED">
        <w:rPr>
          <w:rFonts w:ascii="Times New Roman" w:hAnsi="Times New Roman"/>
          <w:sz w:val="28"/>
          <w:szCs w:val="28"/>
          <w:lang w:val="ru-RU"/>
        </w:rPr>
        <w:t>Суат</w:t>
      </w:r>
      <w:proofErr w:type="spellEnd"/>
      <w:r w:rsidR="00FE2EED">
        <w:rPr>
          <w:rFonts w:ascii="Times New Roman" w:hAnsi="Times New Roman"/>
          <w:sz w:val="28"/>
          <w:szCs w:val="28"/>
          <w:lang w:val="ru-RU"/>
        </w:rPr>
        <w:t>.</w:t>
      </w:r>
    </w:p>
    <w:p w:rsidR="00F175D7" w:rsidRPr="00F175D7" w:rsidRDefault="00F175D7" w:rsidP="002D2E5F">
      <w:pPr>
        <w:ind w:firstLine="567"/>
        <w:jc w:val="both"/>
        <w:rPr>
          <w:rFonts w:ascii="Times New Roman" w:hAnsi="Times New Roman"/>
          <w:sz w:val="28"/>
          <w:szCs w:val="28"/>
          <w:lang w:val="ru-RU"/>
        </w:rPr>
      </w:pPr>
      <w:r w:rsidRPr="00F175D7">
        <w:rPr>
          <w:rFonts w:ascii="Times New Roman" w:hAnsi="Times New Roman"/>
          <w:sz w:val="28"/>
          <w:szCs w:val="28"/>
          <w:lang w:val="ru-RU"/>
        </w:rPr>
        <w:t>Организованы пассажирские перевозки по муниципальным маршрутам «Нефтекумск</w:t>
      </w:r>
      <w:r w:rsidR="00FE2EED">
        <w:rPr>
          <w:rFonts w:ascii="Times New Roman" w:hAnsi="Times New Roman"/>
          <w:sz w:val="28"/>
          <w:szCs w:val="28"/>
          <w:lang w:val="ru-RU"/>
        </w:rPr>
        <w:t xml:space="preserve"> </w:t>
      </w:r>
      <w:r w:rsidRPr="00F175D7">
        <w:rPr>
          <w:rFonts w:ascii="Times New Roman" w:hAnsi="Times New Roman"/>
          <w:sz w:val="28"/>
          <w:szCs w:val="28"/>
          <w:lang w:val="ru-RU"/>
        </w:rPr>
        <w:t>-</w:t>
      </w:r>
      <w:r w:rsidR="00FE2EED">
        <w:rPr>
          <w:rFonts w:ascii="Times New Roman" w:hAnsi="Times New Roman"/>
          <w:sz w:val="28"/>
          <w:szCs w:val="28"/>
          <w:lang w:val="ru-RU"/>
        </w:rPr>
        <w:t xml:space="preserve"> </w:t>
      </w:r>
      <w:r w:rsidRPr="00F175D7">
        <w:rPr>
          <w:rFonts w:ascii="Times New Roman" w:hAnsi="Times New Roman"/>
          <w:sz w:val="28"/>
          <w:szCs w:val="28"/>
          <w:lang w:val="ru-RU"/>
        </w:rPr>
        <w:t>Затеречный», «Нефтекумск</w:t>
      </w:r>
      <w:r w:rsidR="00FE2EED">
        <w:rPr>
          <w:rFonts w:ascii="Times New Roman" w:hAnsi="Times New Roman"/>
          <w:sz w:val="28"/>
          <w:szCs w:val="28"/>
          <w:lang w:val="ru-RU"/>
        </w:rPr>
        <w:t xml:space="preserve"> – </w:t>
      </w:r>
      <w:proofErr w:type="spellStart"/>
      <w:r w:rsidRPr="00F175D7">
        <w:rPr>
          <w:rFonts w:ascii="Times New Roman" w:hAnsi="Times New Roman"/>
          <w:sz w:val="28"/>
          <w:szCs w:val="28"/>
          <w:lang w:val="ru-RU"/>
        </w:rPr>
        <w:t>Озек</w:t>
      </w:r>
      <w:proofErr w:type="spellEnd"/>
      <w:r w:rsidR="00FE2EED">
        <w:rPr>
          <w:rFonts w:ascii="Times New Roman" w:hAnsi="Times New Roman"/>
          <w:sz w:val="28"/>
          <w:szCs w:val="28"/>
          <w:lang w:val="ru-RU"/>
        </w:rPr>
        <w:t xml:space="preserve"> </w:t>
      </w:r>
      <w:r w:rsidRPr="00F175D7">
        <w:rPr>
          <w:rFonts w:ascii="Times New Roman" w:hAnsi="Times New Roman"/>
          <w:sz w:val="28"/>
          <w:szCs w:val="28"/>
          <w:lang w:val="ru-RU"/>
        </w:rPr>
        <w:t>-</w:t>
      </w:r>
      <w:r w:rsidR="00FE2EED">
        <w:rPr>
          <w:rFonts w:ascii="Times New Roman" w:hAnsi="Times New Roman"/>
          <w:sz w:val="28"/>
          <w:szCs w:val="28"/>
          <w:lang w:val="ru-RU"/>
        </w:rPr>
        <w:t xml:space="preserve"> </w:t>
      </w:r>
      <w:proofErr w:type="spellStart"/>
      <w:r w:rsidRPr="00F175D7">
        <w:rPr>
          <w:rFonts w:ascii="Times New Roman" w:hAnsi="Times New Roman"/>
          <w:sz w:val="28"/>
          <w:szCs w:val="28"/>
          <w:lang w:val="ru-RU"/>
        </w:rPr>
        <w:t>Суат</w:t>
      </w:r>
      <w:proofErr w:type="spellEnd"/>
      <w:r w:rsidRPr="00F175D7">
        <w:rPr>
          <w:rFonts w:ascii="Times New Roman" w:hAnsi="Times New Roman"/>
          <w:sz w:val="28"/>
          <w:szCs w:val="28"/>
          <w:lang w:val="ru-RU"/>
        </w:rPr>
        <w:t>», «</w:t>
      </w:r>
      <w:proofErr w:type="gramStart"/>
      <w:r w:rsidRPr="00F175D7">
        <w:rPr>
          <w:rFonts w:ascii="Times New Roman" w:hAnsi="Times New Roman"/>
          <w:sz w:val="28"/>
          <w:szCs w:val="28"/>
          <w:lang w:val="ru-RU"/>
        </w:rPr>
        <w:t>Нефтекумск–Зимняя</w:t>
      </w:r>
      <w:proofErr w:type="gramEnd"/>
      <w:r w:rsidRPr="00F175D7">
        <w:rPr>
          <w:rFonts w:ascii="Times New Roman" w:hAnsi="Times New Roman"/>
          <w:sz w:val="28"/>
          <w:szCs w:val="28"/>
          <w:lang w:val="ru-RU"/>
        </w:rPr>
        <w:t xml:space="preserve"> ставка», «Нефтекумск</w:t>
      </w:r>
      <w:r w:rsidR="00FE2EED">
        <w:rPr>
          <w:rFonts w:ascii="Times New Roman" w:hAnsi="Times New Roman"/>
          <w:sz w:val="28"/>
          <w:szCs w:val="28"/>
          <w:lang w:val="ru-RU"/>
        </w:rPr>
        <w:t xml:space="preserve"> </w:t>
      </w:r>
      <w:r w:rsidRPr="00F175D7">
        <w:rPr>
          <w:rFonts w:ascii="Times New Roman" w:hAnsi="Times New Roman"/>
          <w:sz w:val="28"/>
          <w:szCs w:val="28"/>
          <w:lang w:val="ru-RU"/>
        </w:rPr>
        <w:t>-</w:t>
      </w:r>
      <w:r w:rsidR="00FE2EED">
        <w:rPr>
          <w:rFonts w:ascii="Times New Roman" w:hAnsi="Times New Roman"/>
          <w:sz w:val="28"/>
          <w:szCs w:val="28"/>
          <w:lang w:val="ru-RU"/>
        </w:rPr>
        <w:t xml:space="preserve"> </w:t>
      </w:r>
      <w:r w:rsidRPr="00F175D7">
        <w:rPr>
          <w:rFonts w:ascii="Times New Roman" w:hAnsi="Times New Roman"/>
          <w:sz w:val="28"/>
          <w:szCs w:val="28"/>
          <w:lang w:val="ru-RU"/>
        </w:rPr>
        <w:t>Ачикулак», «Нефтекумск</w:t>
      </w:r>
      <w:r w:rsidR="00FE2EED">
        <w:rPr>
          <w:rFonts w:ascii="Times New Roman" w:hAnsi="Times New Roman"/>
          <w:sz w:val="28"/>
          <w:szCs w:val="28"/>
          <w:lang w:val="ru-RU"/>
        </w:rPr>
        <w:t xml:space="preserve"> </w:t>
      </w:r>
      <w:r w:rsidRPr="00F175D7">
        <w:rPr>
          <w:rFonts w:ascii="Times New Roman" w:hAnsi="Times New Roman"/>
          <w:sz w:val="28"/>
          <w:szCs w:val="28"/>
          <w:lang w:val="ru-RU"/>
        </w:rPr>
        <w:t>-</w:t>
      </w:r>
      <w:r w:rsidR="00FE2EED">
        <w:rPr>
          <w:rFonts w:ascii="Times New Roman" w:hAnsi="Times New Roman"/>
          <w:sz w:val="28"/>
          <w:szCs w:val="28"/>
          <w:lang w:val="ru-RU"/>
        </w:rPr>
        <w:t xml:space="preserve"> </w:t>
      </w:r>
      <w:proofErr w:type="spellStart"/>
      <w:r w:rsidRPr="00F175D7">
        <w:rPr>
          <w:rFonts w:ascii="Times New Roman" w:hAnsi="Times New Roman"/>
          <w:sz w:val="28"/>
          <w:szCs w:val="28"/>
          <w:lang w:val="ru-RU"/>
        </w:rPr>
        <w:t>Кара-Тюбе</w:t>
      </w:r>
      <w:proofErr w:type="spellEnd"/>
      <w:r w:rsidRPr="00F175D7">
        <w:rPr>
          <w:rFonts w:ascii="Times New Roman" w:hAnsi="Times New Roman"/>
          <w:sz w:val="28"/>
          <w:szCs w:val="28"/>
          <w:lang w:val="ru-RU"/>
        </w:rPr>
        <w:t>», «</w:t>
      </w:r>
      <w:proofErr w:type="spellStart"/>
      <w:r w:rsidRPr="00F175D7">
        <w:rPr>
          <w:rFonts w:ascii="Times New Roman" w:hAnsi="Times New Roman"/>
          <w:sz w:val="28"/>
          <w:szCs w:val="28"/>
          <w:lang w:val="ru-RU"/>
        </w:rPr>
        <w:t>Каясула</w:t>
      </w:r>
      <w:proofErr w:type="spellEnd"/>
      <w:r w:rsidR="00FE2EED">
        <w:rPr>
          <w:rFonts w:ascii="Times New Roman" w:hAnsi="Times New Roman"/>
          <w:sz w:val="28"/>
          <w:szCs w:val="28"/>
          <w:lang w:val="ru-RU"/>
        </w:rPr>
        <w:t xml:space="preserve"> </w:t>
      </w:r>
      <w:r w:rsidRPr="00F175D7">
        <w:rPr>
          <w:rFonts w:ascii="Times New Roman" w:hAnsi="Times New Roman"/>
          <w:sz w:val="28"/>
          <w:szCs w:val="28"/>
          <w:lang w:val="ru-RU"/>
        </w:rPr>
        <w:t>-</w:t>
      </w:r>
      <w:r w:rsidR="00FE2EED">
        <w:rPr>
          <w:rFonts w:ascii="Times New Roman" w:hAnsi="Times New Roman"/>
          <w:sz w:val="28"/>
          <w:szCs w:val="28"/>
          <w:lang w:val="ru-RU"/>
        </w:rPr>
        <w:t xml:space="preserve"> Нефтекумск», </w:t>
      </w:r>
      <w:r w:rsidRPr="00F175D7">
        <w:rPr>
          <w:rFonts w:ascii="Times New Roman" w:hAnsi="Times New Roman"/>
          <w:sz w:val="28"/>
          <w:szCs w:val="28"/>
          <w:lang w:val="ru-RU"/>
        </w:rPr>
        <w:t>внутренние маршруты по городу Нефтекумск. Ежемесячно около 8000 человек</w:t>
      </w:r>
      <w:r w:rsidR="00FE2EED">
        <w:rPr>
          <w:rFonts w:ascii="Times New Roman" w:hAnsi="Times New Roman"/>
          <w:sz w:val="28"/>
          <w:szCs w:val="28"/>
          <w:lang w:val="ru-RU"/>
        </w:rPr>
        <w:t xml:space="preserve"> пользуются данными маршрутами.</w:t>
      </w:r>
    </w:p>
    <w:p w:rsidR="00F175D7" w:rsidRPr="00F175D7" w:rsidRDefault="00F175D7" w:rsidP="00F175D7">
      <w:pPr>
        <w:ind w:firstLine="708"/>
        <w:jc w:val="both"/>
        <w:rPr>
          <w:rFonts w:ascii="Times New Roman" w:hAnsi="Times New Roman"/>
          <w:sz w:val="28"/>
          <w:szCs w:val="28"/>
          <w:lang w:val="ru-RU"/>
        </w:rPr>
      </w:pPr>
    </w:p>
    <w:p w:rsidR="00F175D7" w:rsidRPr="00F175D7" w:rsidRDefault="00F175D7" w:rsidP="00F175D7">
      <w:pPr>
        <w:ind w:firstLine="851"/>
        <w:jc w:val="center"/>
        <w:rPr>
          <w:rFonts w:ascii="Times New Roman" w:hAnsi="Times New Roman"/>
          <w:b/>
          <w:sz w:val="28"/>
          <w:szCs w:val="28"/>
          <w:lang w:val="ru-RU"/>
        </w:rPr>
      </w:pPr>
      <w:r w:rsidRPr="00F175D7">
        <w:rPr>
          <w:rFonts w:ascii="Times New Roman" w:hAnsi="Times New Roman"/>
          <w:b/>
          <w:sz w:val="28"/>
          <w:szCs w:val="28"/>
          <w:lang w:val="ru-RU"/>
        </w:rPr>
        <w:t>9. Жилищная политика</w:t>
      </w:r>
    </w:p>
    <w:p w:rsidR="00F175D7" w:rsidRPr="00F175D7" w:rsidRDefault="00F175D7" w:rsidP="00F175D7">
      <w:pPr>
        <w:ind w:firstLine="708"/>
        <w:jc w:val="both"/>
        <w:rPr>
          <w:rFonts w:ascii="Times New Roman" w:hAnsi="Times New Roman"/>
          <w:sz w:val="28"/>
          <w:szCs w:val="28"/>
          <w:lang w:val="ru-RU"/>
        </w:rPr>
      </w:pPr>
    </w:p>
    <w:p w:rsidR="00F175D7" w:rsidRPr="00F175D7" w:rsidRDefault="00F175D7" w:rsidP="00FE2EED">
      <w:pPr>
        <w:ind w:firstLine="567"/>
        <w:jc w:val="both"/>
        <w:rPr>
          <w:rFonts w:ascii="Times New Roman" w:hAnsi="Times New Roman"/>
          <w:sz w:val="28"/>
          <w:szCs w:val="28"/>
          <w:lang w:val="ru-RU"/>
        </w:rPr>
      </w:pPr>
      <w:r w:rsidRPr="00F175D7">
        <w:rPr>
          <w:rFonts w:ascii="Times New Roman" w:hAnsi="Times New Roman"/>
          <w:sz w:val="28"/>
          <w:szCs w:val="28"/>
          <w:lang w:val="ru-RU"/>
        </w:rPr>
        <w:t>33 семьи поставлены на учет, как нуждающиеся в жилом помещении, из них 15 семей многодетные. Общественной комиссией по жилищным вопросам при администрации</w:t>
      </w:r>
      <w:r w:rsidR="00FE2EED">
        <w:rPr>
          <w:rFonts w:ascii="Times New Roman" w:hAnsi="Times New Roman"/>
          <w:sz w:val="28"/>
          <w:szCs w:val="28"/>
          <w:lang w:val="ru-RU"/>
        </w:rPr>
        <w:t xml:space="preserve"> округа проведено 13 заседаний.</w:t>
      </w:r>
    </w:p>
    <w:p w:rsidR="00F175D7" w:rsidRPr="00F175D7" w:rsidRDefault="00FE2EED" w:rsidP="00FE2EED">
      <w:pPr>
        <w:ind w:firstLine="567"/>
        <w:jc w:val="both"/>
        <w:rPr>
          <w:rFonts w:ascii="Times New Roman" w:hAnsi="Times New Roman"/>
          <w:sz w:val="28"/>
          <w:szCs w:val="28"/>
          <w:lang w:val="ru-RU"/>
        </w:rPr>
      </w:pPr>
      <w:r>
        <w:rPr>
          <w:rFonts w:ascii="Times New Roman" w:hAnsi="Times New Roman"/>
          <w:sz w:val="28"/>
          <w:szCs w:val="28"/>
          <w:lang w:val="ru-RU"/>
        </w:rPr>
        <w:t xml:space="preserve">В </w:t>
      </w:r>
      <w:r w:rsidR="00F175D7" w:rsidRPr="00F175D7">
        <w:rPr>
          <w:rFonts w:ascii="Times New Roman" w:hAnsi="Times New Roman"/>
          <w:sz w:val="28"/>
          <w:szCs w:val="28"/>
          <w:lang w:val="ru-RU"/>
        </w:rPr>
        <w:t>рамках подпрограммы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одной молодой семье округа выдано сви</w:t>
      </w:r>
      <w:r>
        <w:rPr>
          <w:rFonts w:ascii="Times New Roman" w:hAnsi="Times New Roman"/>
          <w:sz w:val="28"/>
          <w:szCs w:val="28"/>
          <w:lang w:val="ru-RU"/>
        </w:rPr>
        <w:t xml:space="preserve">детельство (извещение) о праве </w:t>
      </w:r>
      <w:r w:rsidR="00F175D7" w:rsidRPr="00F175D7">
        <w:rPr>
          <w:rFonts w:ascii="Times New Roman" w:hAnsi="Times New Roman"/>
          <w:sz w:val="28"/>
          <w:szCs w:val="28"/>
          <w:lang w:val="ru-RU"/>
        </w:rPr>
        <w:t>предоставления социальной выплаты на приобретение (строительство) жилья на общую сумму 294,0 тыс</w:t>
      </w:r>
      <w:proofErr w:type="gramStart"/>
      <w:r w:rsidR="00F175D7" w:rsidRPr="00F175D7">
        <w:rPr>
          <w:rFonts w:ascii="Times New Roman" w:hAnsi="Times New Roman"/>
          <w:sz w:val="28"/>
          <w:szCs w:val="28"/>
          <w:lang w:val="ru-RU"/>
        </w:rPr>
        <w:t>.р</w:t>
      </w:r>
      <w:proofErr w:type="gramEnd"/>
      <w:r w:rsidR="00F175D7" w:rsidRPr="00F175D7">
        <w:rPr>
          <w:rFonts w:ascii="Times New Roman" w:hAnsi="Times New Roman"/>
          <w:sz w:val="28"/>
          <w:szCs w:val="28"/>
          <w:lang w:val="ru-RU"/>
        </w:rPr>
        <w:t>ублей.</w:t>
      </w:r>
    </w:p>
    <w:p w:rsidR="00F175D7" w:rsidRPr="00F175D7" w:rsidRDefault="00FE2EED" w:rsidP="00FE2EED">
      <w:pPr>
        <w:ind w:firstLine="567"/>
        <w:jc w:val="both"/>
        <w:rPr>
          <w:rFonts w:ascii="Times New Roman" w:hAnsi="Times New Roman"/>
          <w:sz w:val="28"/>
          <w:szCs w:val="28"/>
          <w:lang w:val="ru-RU"/>
        </w:rPr>
      </w:pPr>
      <w:r>
        <w:rPr>
          <w:rFonts w:ascii="Times New Roman" w:hAnsi="Times New Roman"/>
          <w:sz w:val="28"/>
          <w:szCs w:val="28"/>
          <w:lang w:val="ru-RU"/>
        </w:rPr>
        <w:t xml:space="preserve">В рамках </w:t>
      </w:r>
      <w:r w:rsidR="00F175D7" w:rsidRPr="00F175D7">
        <w:rPr>
          <w:rFonts w:ascii="Times New Roman" w:hAnsi="Times New Roman"/>
          <w:sz w:val="28"/>
          <w:szCs w:val="28"/>
          <w:lang w:val="ru-RU"/>
        </w:rPr>
        <w:t>подпрограммы «Устойчивое развитие сельских территорий» государственной программы Российской Федерации «Развитие сельского хозяйства и регулирования рынков сельскохозяйственной продукции, сырья и продовольствия на 2013-2020 годы» 4 семьи получили свидетельства на улучшение своих жилищных условий</w:t>
      </w:r>
      <w:r>
        <w:rPr>
          <w:rFonts w:ascii="Times New Roman" w:hAnsi="Times New Roman"/>
          <w:sz w:val="28"/>
          <w:szCs w:val="28"/>
          <w:lang w:val="ru-RU"/>
        </w:rPr>
        <w:t xml:space="preserve"> на общую сумму 3,0 млн</w:t>
      </w:r>
      <w:proofErr w:type="gramStart"/>
      <w:r>
        <w:rPr>
          <w:rFonts w:ascii="Times New Roman" w:hAnsi="Times New Roman"/>
          <w:sz w:val="28"/>
          <w:szCs w:val="28"/>
          <w:lang w:val="ru-RU"/>
        </w:rPr>
        <w:t>.р</w:t>
      </w:r>
      <w:proofErr w:type="gramEnd"/>
      <w:r>
        <w:rPr>
          <w:rFonts w:ascii="Times New Roman" w:hAnsi="Times New Roman"/>
          <w:sz w:val="28"/>
          <w:szCs w:val="28"/>
          <w:lang w:val="ru-RU"/>
        </w:rPr>
        <w:t>ублей.</w:t>
      </w:r>
    </w:p>
    <w:p w:rsidR="00F175D7" w:rsidRPr="00F175D7" w:rsidRDefault="00F175D7" w:rsidP="00FE2EED">
      <w:pPr>
        <w:ind w:firstLine="567"/>
        <w:jc w:val="both"/>
        <w:rPr>
          <w:rFonts w:ascii="Times New Roman" w:hAnsi="Times New Roman"/>
          <w:sz w:val="28"/>
          <w:szCs w:val="28"/>
          <w:lang w:val="ru-RU"/>
        </w:rPr>
      </w:pPr>
      <w:r w:rsidRPr="00F175D7">
        <w:rPr>
          <w:rFonts w:ascii="Times New Roman" w:hAnsi="Times New Roman"/>
          <w:sz w:val="28"/>
          <w:szCs w:val="28"/>
          <w:lang w:val="ru-RU"/>
        </w:rPr>
        <w:t>В рамках государственной программы Российской Федерации «Обеспечение доступным и комфортным жильем и коммунальными услу</w:t>
      </w:r>
      <w:r w:rsidR="00FE2EED">
        <w:rPr>
          <w:rFonts w:ascii="Times New Roman" w:hAnsi="Times New Roman"/>
          <w:sz w:val="28"/>
          <w:szCs w:val="28"/>
          <w:lang w:val="ru-RU"/>
        </w:rPr>
        <w:t xml:space="preserve">гами </w:t>
      </w:r>
      <w:r w:rsidRPr="00F175D7">
        <w:rPr>
          <w:rFonts w:ascii="Times New Roman" w:hAnsi="Times New Roman"/>
          <w:sz w:val="28"/>
          <w:szCs w:val="28"/>
          <w:lang w:val="ru-RU"/>
        </w:rPr>
        <w:t>граждан Российской Федерации» выдано 3 государственных жилищных сертификата на сумму 8,98 млн</w:t>
      </w:r>
      <w:proofErr w:type="gramStart"/>
      <w:r w:rsidRPr="00F175D7">
        <w:rPr>
          <w:rFonts w:ascii="Times New Roman" w:hAnsi="Times New Roman"/>
          <w:sz w:val="28"/>
          <w:szCs w:val="28"/>
          <w:lang w:val="ru-RU"/>
        </w:rPr>
        <w:t>.р</w:t>
      </w:r>
      <w:proofErr w:type="gramEnd"/>
      <w:r w:rsidRPr="00F175D7">
        <w:rPr>
          <w:rFonts w:ascii="Times New Roman" w:hAnsi="Times New Roman"/>
          <w:sz w:val="28"/>
          <w:szCs w:val="28"/>
          <w:lang w:val="ru-RU"/>
        </w:rPr>
        <w:t>ублей.</w:t>
      </w:r>
    </w:p>
    <w:p w:rsidR="00F175D7" w:rsidRPr="00F175D7" w:rsidRDefault="00F175D7" w:rsidP="00FE2EED">
      <w:pPr>
        <w:ind w:firstLine="567"/>
        <w:jc w:val="both"/>
        <w:rPr>
          <w:rFonts w:ascii="Times New Roman" w:hAnsi="Times New Roman"/>
          <w:sz w:val="28"/>
          <w:szCs w:val="28"/>
          <w:lang w:val="ru-RU"/>
        </w:rPr>
      </w:pPr>
      <w:r w:rsidRPr="00F175D7">
        <w:rPr>
          <w:rFonts w:ascii="Times New Roman" w:hAnsi="Times New Roman"/>
          <w:sz w:val="28"/>
          <w:szCs w:val="28"/>
          <w:lang w:val="ru-RU"/>
        </w:rPr>
        <w:t>Ветераны боевых действий округа получили государственную субсидию на приобретение жилого помещения в сумме 1,1 млн. рублей.</w:t>
      </w:r>
    </w:p>
    <w:p w:rsidR="00F175D7" w:rsidRPr="00F175D7" w:rsidRDefault="00F175D7" w:rsidP="00FE2EED">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В 2019 году отмечался значительный рост капитальных вложений в сфере жилищного строительства. Введено в действие около 9,8 тысяч квадратных </w:t>
      </w:r>
      <w:r w:rsidRPr="00F175D7">
        <w:rPr>
          <w:rFonts w:ascii="Times New Roman" w:hAnsi="Times New Roman"/>
          <w:sz w:val="28"/>
          <w:szCs w:val="28"/>
          <w:lang w:val="ru-RU"/>
        </w:rPr>
        <w:lastRenderedPageBreak/>
        <w:t>метров жилья, что в 10,2 раза больше значения показателя аналогичного периода 2018 года. Рост данного показателя обеспечен за счет индивидуальной застройки.</w:t>
      </w:r>
    </w:p>
    <w:p w:rsidR="00F175D7" w:rsidRPr="00F175D7" w:rsidRDefault="00F175D7" w:rsidP="00F175D7">
      <w:pPr>
        <w:jc w:val="both"/>
        <w:rPr>
          <w:rFonts w:ascii="Times New Roman" w:hAnsi="Times New Roman"/>
          <w:b/>
          <w:sz w:val="28"/>
          <w:szCs w:val="28"/>
          <w:lang w:val="ru-RU"/>
        </w:rPr>
      </w:pPr>
    </w:p>
    <w:p w:rsidR="00F175D7" w:rsidRPr="00F175D7" w:rsidRDefault="00F175D7" w:rsidP="00F175D7">
      <w:pPr>
        <w:jc w:val="center"/>
        <w:rPr>
          <w:rFonts w:ascii="Times New Roman" w:hAnsi="Times New Roman"/>
          <w:b/>
          <w:sz w:val="28"/>
          <w:szCs w:val="28"/>
          <w:lang w:val="ru-RU"/>
        </w:rPr>
      </w:pPr>
      <w:r w:rsidRPr="00F175D7">
        <w:rPr>
          <w:rFonts w:ascii="Times New Roman" w:hAnsi="Times New Roman"/>
          <w:b/>
          <w:sz w:val="28"/>
          <w:szCs w:val="28"/>
          <w:lang w:val="ru-RU"/>
        </w:rPr>
        <w:t>10. Архитектура и градостроительство Нефтекумского городского округа Ставропольского края</w:t>
      </w:r>
    </w:p>
    <w:p w:rsidR="00F175D7" w:rsidRPr="00F175D7" w:rsidRDefault="00F175D7" w:rsidP="00F175D7">
      <w:pPr>
        <w:pStyle w:val="ab"/>
        <w:ind w:left="0"/>
        <w:jc w:val="both"/>
        <w:rPr>
          <w:rFonts w:ascii="Times New Roman" w:hAnsi="Times New Roman"/>
          <w:sz w:val="28"/>
          <w:szCs w:val="28"/>
          <w:lang w:val="ru-RU"/>
        </w:rPr>
      </w:pPr>
    </w:p>
    <w:p w:rsidR="00F175D7" w:rsidRPr="00F175D7" w:rsidRDefault="00F175D7" w:rsidP="00FE2EED">
      <w:pPr>
        <w:pStyle w:val="af0"/>
        <w:shd w:val="clear" w:color="auto" w:fill="FFFFFF"/>
        <w:spacing w:before="0" w:beforeAutospacing="0" w:after="0" w:afterAutospacing="0"/>
        <w:ind w:firstLine="567"/>
        <w:jc w:val="both"/>
        <w:rPr>
          <w:color w:val="000000"/>
          <w:sz w:val="28"/>
          <w:szCs w:val="28"/>
        </w:rPr>
      </w:pPr>
      <w:r w:rsidRPr="00F175D7">
        <w:rPr>
          <w:color w:val="000000"/>
          <w:sz w:val="28"/>
          <w:szCs w:val="28"/>
        </w:rPr>
        <w:t>Проведена работа по заполнению Государственного адресного реестра.</w:t>
      </w:r>
    </w:p>
    <w:p w:rsidR="00F175D7" w:rsidRPr="00F175D7" w:rsidRDefault="00F175D7" w:rsidP="00FE2EED">
      <w:pPr>
        <w:pStyle w:val="af0"/>
        <w:shd w:val="clear" w:color="auto" w:fill="FFFFFF"/>
        <w:spacing w:before="0" w:beforeAutospacing="0" w:after="0" w:afterAutospacing="0"/>
        <w:ind w:firstLine="567"/>
        <w:jc w:val="both"/>
        <w:rPr>
          <w:color w:val="000000"/>
          <w:sz w:val="28"/>
          <w:szCs w:val="28"/>
        </w:rPr>
      </w:pPr>
      <w:r w:rsidRPr="00F175D7">
        <w:rPr>
          <w:color w:val="000000"/>
          <w:sz w:val="28"/>
          <w:szCs w:val="28"/>
        </w:rPr>
        <w:t>Организована работа по проведению сверки и внесению адресов в федеральную информационную адресную систему. Работа по внесению сведений об объектах недвижимого имущества выполнена в полном объеме.</w:t>
      </w:r>
    </w:p>
    <w:p w:rsidR="00F175D7" w:rsidRPr="00F175D7" w:rsidRDefault="00F175D7" w:rsidP="00FE2EED">
      <w:pPr>
        <w:ind w:firstLine="567"/>
        <w:jc w:val="both"/>
        <w:rPr>
          <w:rFonts w:ascii="Times New Roman" w:hAnsi="Times New Roman"/>
          <w:sz w:val="28"/>
          <w:szCs w:val="28"/>
          <w:lang w:val="ru-RU"/>
        </w:rPr>
      </w:pPr>
      <w:r w:rsidRPr="00F175D7">
        <w:rPr>
          <w:rFonts w:ascii="Times New Roman" w:hAnsi="Times New Roman"/>
          <w:sz w:val="28"/>
          <w:szCs w:val="28"/>
          <w:lang w:val="ru-RU"/>
        </w:rPr>
        <w:t>Разработаны местные нормативы градостроительного проектирования Нефтекумского городского округа Ставропольского края на общую сумму 15,0 тыс.</w:t>
      </w:r>
      <w:r w:rsidR="00FE2EED">
        <w:rPr>
          <w:rFonts w:ascii="Times New Roman" w:hAnsi="Times New Roman"/>
          <w:sz w:val="28"/>
          <w:szCs w:val="28"/>
          <w:lang w:val="ru-RU"/>
        </w:rPr>
        <w:t xml:space="preserve"> </w:t>
      </w:r>
      <w:r w:rsidRPr="00F175D7">
        <w:rPr>
          <w:rFonts w:ascii="Times New Roman" w:hAnsi="Times New Roman"/>
          <w:sz w:val="28"/>
          <w:szCs w:val="28"/>
          <w:lang w:val="ru-RU"/>
        </w:rPr>
        <w:t>рублей.</w:t>
      </w:r>
    </w:p>
    <w:p w:rsidR="00F175D7" w:rsidRPr="00F175D7" w:rsidRDefault="00F175D7" w:rsidP="00FE2EED">
      <w:pPr>
        <w:pStyle w:val="af0"/>
        <w:shd w:val="clear" w:color="auto" w:fill="FFFFFF"/>
        <w:spacing w:before="0" w:beforeAutospacing="0" w:after="0" w:afterAutospacing="0"/>
        <w:ind w:firstLine="567"/>
        <w:jc w:val="both"/>
        <w:rPr>
          <w:color w:val="000000"/>
          <w:sz w:val="28"/>
          <w:szCs w:val="28"/>
        </w:rPr>
      </w:pPr>
      <w:r w:rsidRPr="00F175D7">
        <w:rPr>
          <w:color w:val="000000"/>
          <w:sz w:val="28"/>
          <w:szCs w:val="28"/>
        </w:rPr>
        <w:t>Подготовлены 60 градостроительных планов земельных участков, разработаны и предоставлены 55 разрешений на строительство и 25 разрешений на ввод в эксплуатацию объе</w:t>
      </w:r>
      <w:r w:rsidR="00FE2EED">
        <w:rPr>
          <w:color w:val="000000"/>
          <w:sz w:val="28"/>
          <w:szCs w:val="28"/>
        </w:rPr>
        <w:t>ктов строительства, утвержден 1</w:t>
      </w:r>
      <w:r w:rsidRPr="00F175D7">
        <w:rPr>
          <w:color w:val="000000"/>
          <w:sz w:val="28"/>
          <w:szCs w:val="28"/>
        </w:rPr>
        <w:t xml:space="preserve"> проект планировки и межевания территории, 9 решений о подготовке документации о планировке территории. Выдано 3 акта освидетельствования проведения основных работ по строительству (реконструкции) объектов индивидуального жилищного строительства с привлечением средств материнского (семейного) кап</w:t>
      </w:r>
      <w:r w:rsidR="00FE2EED">
        <w:rPr>
          <w:color w:val="000000"/>
          <w:sz w:val="28"/>
          <w:szCs w:val="28"/>
        </w:rPr>
        <w:t>итала.</w:t>
      </w:r>
    </w:p>
    <w:p w:rsidR="00F175D7" w:rsidRPr="00F175D7" w:rsidRDefault="00F175D7" w:rsidP="00F175D7">
      <w:pPr>
        <w:pStyle w:val="af0"/>
        <w:shd w:val="clear" w:color="auto" w:fill="FFFFFF"/>
        <w:spacing w:before="0" w:beforeAutospacing="0" w:after="0" w:afterAutospacing="0"/>
        <w:ind w:firstLine="708"/>
        <w:jc w:val="both"/>
        <w:rPr>
          <w:color w:val="000000"/>
          <w:sz w:val="28"/>
          <w:szCs w:val="28"/>
        </w:rPr>
      </w:pPr>
    </w:p>
    <w:p w:rsidR="00F175D7" w:rsidRPr="00F175D7" w:rsidRDefault="00F175D7" w:rsidP="00F175D7">
      <w:pPr>
        <w:jc w:val="center"/>
        <w:rPr>
          <w:rFonts w:ascii="Times New Roman" w:hAnsi="Times New Roman"/>
          <w:b/>
          <w:sz w:val="28"/>
          <w:szCs w:val="28"/>
          <w:lang w:val="ru-RU"/>
        </w:rPr>
      </w:pPr>
      <w:r w:rsidRPr="00F175D7">
        <w:rPr>
          <w:rFonts w:ascii="Times New Roman" w:hAnsi="Times New Roman"/>
          <w:b/>
          <w:sz w:val="28"/>
          <w:szCs w:val="28"/>
          <w:lang w:val="ru-RU"/>
        </w:rPr>
        <w:t>11. Строительство и ремонт социальных объектов на территории</w:t>
      </w:r>
    </w:p>
    <w:p w:rsidR="00F175D7" w:rsidRPr="00F175D7" w:rsidRDefault="00F175D7" w:rsidP="00F175D7">
      <w:pPr>
        <w:jc w:val="center"/>
        <w:rPr>
          <w:rFonts w:ascii="Times New Roman" w:hAnsi="Times New Roman"/>
          <w:b/>
          <w:sz w:val="28"/>
          <w:szCs w:val="28"/>
          <w:lang w:val="ru-RU"/>
        </w:rPr>
      </w:pPr>
      <w:r w:rsidRPr="00F175D7">
        <w:rPr>
          <w:rFonts w:ascii="Times New Roman" w:hAnsi="Times New Roman"/>
          <w:b/>
          <w:sz w:val="28"/>
          <w:szCs w:val="28"/>
          <w:lang w:val="ru-RU"/>
        </w:rPr>
        <w:t>Нефтекумского  городского округа Ставропольского края</w:t>
      </w:r>
    </w:p>
    <w:p w:rsidR="00F175D7" w:rsidRPr="00F175D7" w:rsidRDefault="00F175D7" w:rsidP="00F175D7">
      <w:pPr>
        <w:pStyle w:val="af0"/>
        <w:shd w:val="clear" w:color="auto" w:fill="FFFFFF"/>
        <w:spacing w:before="0" w:beforeAutospacing="0" w:after="0" w:afterAutospacing="0"/>
        <w:ind w:firstLine="708"/>
        <w:jc w:val="both"/>
        <w:rPr>
          <w:color w:val="000000"/>
          <w:sz w:val="28"/>
          <w:szCs w:val="28"/>
        </w:rPr>
      </w:pPr>
    </w:p>
    <w:p w:rsidR="00F175D7" w:rsidRPr="00F175D7" w:rsidRDefault="00F175D7" w:rsidP="00FE2EED">
      <w:pPr>
        <w:pStyle w:val="af0"/>
        <w:shd w:val="clear" w:color="auto" w:fill="FFFFFF"/>
        <w:spacing w:before="0" w:beforeAutospacing="0" w:after="0" w:afterAutospacing="0"/>
        <w:ind w:firstLine="567"/>
        <w:jc w:val="both"/>
        <w:rPr>
          <w:color w:val="000000"/>
          <w:sz w:val="28"/>
          <w:szCs w:val="28"/>
        </w:rPr>
      </w:pPr>
      <w:r w:rsidRPr="00F175D7">
        <w:rPr>
          <w:color w:val="000000"/>
          <w:sz w:val="28"/>
          <w:szCs w:val="28"/>
        </w:rPr>
        <w:t>Проведен капитальный ремонт здания МБОУ ДОД «Центр внешкольной раб</w:t>
      </w:r>
      <w:r w:rsidR="00FE2EED">
        <w:rPr>
          <w:color w:val="000000"/>
          <w:sz w:val="28"/>
          <w:szCs w:val="28"/>
        </w:rPr>
        <w:t xml:space="preserve">оты» и ремонт спортивного зала </w:t>
      </w:r>
      <w:r w:rsidRPr="00F175D7">
        <w:rPr>
          <w:color w:val="000000"/>
          <w:sz w:val="28"/>
          <w:szCs w:val="28"/>
        </w:rPr>
        <w:t>МКОУ ДОД «Детско-юношеская с</w:t>
      </w:r>
      <w:r w:rsidR="00FE2EED">
        <w:rPr>
          <w:color w:val="000000"/>
          <w:sz w:val="28"/>
          <w:szCs w:val="28"/>
        </w:rPr>
        <w:t xml:space="preserve">портивная школа» г. Нефтекумск </w:t>
      </w:r>
      <w:r w:rsidRPr="00F175D7">
        <w:rPr>
          <w:color w:val="000000"/>
          <w:sz w:val="28"/>
          <w:szCs w:val="28"/>
        </w:rPr>
        <w:t>за счет денежных средств ПАО «Н</w:t>
      </w:r>
      <w:proofErr w:type="gramStart"/>
      <w:r w:rsidRPr="00F175D7">
        <w:rPr>
          <w:color w:val="000000"/>
          <w:sz w:val="28"/>
          <w:szCs w:val="28"/>
        </w:rPr>
        <w:t>К-</w:t>
      </w:r>
      <w:proofErr w:type="gramEnd"/>
      <w:r w:rsidRPr="00F175D7">
        <w:rPr>
          <w:color w:val="000000"/>
          <w:sz w:val="28"/>
          <w:szCs w:val="28"/>
        </w:rPr>
        <w:t>«Роснефть», краевого и местного бюджетов. Общая стоимость капитального ремонта объектов составила 19,8 млн. рублей.</w:t>
      </w:r>
    </w:p>
    <w:p w:rsidR="00F175D7" w:rsidRPr="00F175D7" w:rsidRDefault="00F175D7" w:rsidP="00FE2EED">
      <w:pPr>
        <w:pStyle w:val="af0"/>
        <w:shd w:val="clear" w:color="auto" w:fill="FFFFFF"/>
        <w:spacing w:before="0" w:beforeAutospacing="0" w:after="0" w:afterAutospacing="0"/>
        <w:ind w:firstLine="567"/>
        <w:jc w:val="both"/>
        <w:rPr>
          <w:color w:val="000000"/>
          <w:sz w:val="28"/>
          <w:szCs w:val="28"/>
        </w:rPr>
      </w:pPr>
      <w:r w:rsidRPr="00F175D7">
        <w:rPr>
          <w:color w:val="000000"/>
          <w:sz w:val="28"/>
          <w:szCs w:val="28"/>
        </w:rPr>
        <w:t>Выполнен ремонт 5 помещений, предоставленных для работы сотрудникам, замещающим должности участковых уполномоченных полиции, за счет сре</w:t>
      </w:r>
      <w:proofErr w:type="gramStart"/>
      <w:r w:rsidRPr="00F175D7">
        <w:rPr>
          <w:color w:val="000000"/>
          <w:sz w:val="28"/>
          <w:szCs w:val="28"/>
        </w:rPr>
        <w:t>дств кр</w:t>
      </w:r>
      <w:proofErr w:type="gramEnd"/>
      <w:r w:rsidRPr="00F175D7">
        <w:rPr>
          <w:color w:val="000000"/>
          <w:sz w:val="28"/>
          <w:szCs w:val="28"/>
        </w:rPr>
        <w:t xml:space="preserve">аевого и местного бюджетов на общую сумму </w:t>
      </w:r>
      <w:r w:rsidR="00FE2EED">
        <w:rPr>
          <w:bCs/>
          <w:color w:val="000000"/>
          <w:sz w:val="28"/>
          <w:szCs w:val="28"/>
        </w:rPr>
        <w:t xml:space="preserve">1,4 </w:t>
      </w:r>
      <w:r w:rsidRPr="00F175D7">
        <w:rPr>
          <w:bCs/>
          <w:color w:val="000000"/>
          <w:sz w:val="28"/>
          <w:szCs w:val="28"/>
        </w:rPr>
        <w:t>млн. рублей.</w:t>
      </w:r>
    </w:p>
    <w:p w:rsidR="00F175D7" w:rsidRPr="00F175D7" w:rsidRDefault="00F175D7" w:rsidP="00FE2EED">
      <w:pPr>
        <w:ind w:firstLine="567"/>
        <w:jc w:val="both"/>
        <w:rPr>
          <w:rFonts w:ascii="Times New Roman" w:hAnsi="Times New Roman"/>
          <w:color w:val="000000"/>
          <w:sz w:val="28"/>
          <w:szCs w:val="28"/>
          <w:lang w:val="ru-RU"/>
        </w:rPr>
      </w:pPr>
      <w:r w:rsidRPr="00F175D7">
        <w:rPr>
          <w:rFonts w:ascii="Times New Roman" w:hAnsi="Times New Roman"/>
          <w:bCs/>
          <w:color w:val="000000"/>
          <w:sz w:val="28"/>
          <w:szCs w:val="28"/>
          <w:lang w:val="ru-RU"/>
        </w:rPr>
        <w:t xml:space="preserve">В рамках </w:t>
      </w:r>
      <w:proofErr w:type="gramStart"/>
      <w:r w:rsidRPr="00F175D7">
        <w:rPr>
          <w:rFonts w:ascii="Times New Roman" w:hAnsi="Times New Roman"/>
          <w:bCs/>
          <w:color w:val="000000"/>
          <w:sz w:val="28"/>
          <w:szCs w:val="28"/>
          <w:lang w:val="ru-RU"/>
        </w:rPr>
        <w:t xml:space="preserve">реализации </w:t>
      </w:r>
      <w:r w:rsidRPr="00F175D7">
        <w:rPr>
          <w:rFonts w:ascii="Times New Roman" w:hAnsi="Times New Roman"/>
          <w:color w:val="000000"/>
          <w:sz w:val="28"/>
          <w:szCs w:val="28"/>
          <w:lang w:val="ru-RU"/>
        </w:rPr>
        <w:t>проекта развития территорий муниципальных образований Ставропольского</w:t>
      </w:r>
      <w:proofErr w:type="gramEnd"/>
      <w:r w:rsidRPr="00F175D7">
        <w:rPr>
          <w:rFonts w:ascii="Times New Roman" w:hAnsi="Times New Roman"/>
          <w:color w:val="000000"/>
          <w:sz w:val="28"/>
          <w:szCs w:val="28"/>
          <w:lang w:val="ru-RU"/>
        </w:rPr>
        <w:t xml:space="preserve"> края, основанного на местных инициативах, за счет средств краевого, местного бюджетов и внебюджетных источников проведены:</w:t>
      </w:r>
    </w:p>
    <w:p w:rsidR="00F175D7" w:rsidRPr="00FE2EED" w:rsidRDefault="00FE2EED" w:rsidP="00FE2EED">
      <w:pPr>
        <w:ind w:firstLine="567"/>
        <w:jc w:val="both"/>
        <w:rPr>
          <w:rFonts w:ascii="Times New Roman" w:hAnsi="Times New Roman"/>
          <w:sz w:val="28"/>
          <w:szCs w:val="28"/>
          <w:lang w:val="ru-RU"/>
        </w:rPr>
      </w:pPr>
      <w:r>
        <w:rPr>
          <w:rFonts w:ascii="Times New Roman" w:hAnsi="Times New Roman"/>
          <w:sz w:val="28"/>
          <w:szCs w:val="28"/>
          <w:lang w:val="ru-RU"/>
        </w:rPr>
        <w:t xml:space="preserve">1) </w:t>
      </w:r>
      <w:r w:rsidR="00F175D7" w:rsidRPr="00FE2EED">
        <w:rPr>
          <w:rFonts w:ascii="Times New Roman" w:hAnsi="Times New Roman"/>
          <w:sz w:val="28"/>
          <w:szCs w:val="28"/>
          <w:lang w:val="ru-RU"/>
        </w:rPr>
        <w:t>капитальный ремонт здания депо пожарной части п. Затеречный на сумму 1,9 млн. рублей;</w:t>
      </w:r>
    </w:p>
    <w:p w:rsidR="00F175D7" w:rsidRPr="00FE2EED" w:rsidRDefault="00FE2EED" w:rsidP="00FE2EED">
      <w:pPr>
        <w:ind w:firstLine="567"/>
        <w:jc w:val="both"/>
        <w:rPr>
          <w:rFonts w:ascii="Times New Roman" w:hAnsi="Times New Roman"/>
          <w:bCs/>
          <w:sz w:val="28"/>
          <w:szCs w:val="28"/>
          <w:lang w:val="ru-RU"/>
        </w:rPr>
      </w:pPr>
      <w:r>
        <w:rPr>
          <w:rFonts w:ascii="Times New Roman" w:hAnsi="Times New Roman"/>
          <w:sz w:val="28"/>
          <w:szCs w:val="28"/>
          <w:lang w:val="ru-RU"/>
        </w:rPr>
        <w:t xml:space="preserve">2) </w:t>
      </w:r>
      <w:r w:rsidR="00F175D7" w:rsidRPr="00FE2EED">
        <w:rPr>
          <w:rFonts w:ascii="Times New Roman" w:hAnsi="Times New Roman"/>
          <w:sz w:val="28"/>
          <w:szCs w:val="28"/>
          <w:lang w:val="ru-RU"/>
        </w:rPr>
        <w:t xml:space="preserve">ремонт </w:t>
      </w:r>
      <w:r>
        <w:rPr>
          <w:rFonts w:ascii="Times New Roman" w:hAnsi="Times New Roman"/>
          <w:sz w:val="28"/>
          <w:szCs w:val="28"/>
          <w:lang w:val="ru-RU"/>
        </w:rPr>
        <w:t xml:space="preserve">дороги по улице </w:t>
      </w:r>
      <w:proofErr w:type="spellStart"/>
      <w:r>
        <w:rPr>
          <w:rFonts w:ascii="Times New Roman" w:hAnsi="Times New Roman"/>
          <w:sz w:val="28"/>
          <w:szCs w:val="28"/>
          <w:lang w:val="ru-RU"/>
        </w:rPr>
        <w:t>Железноводской</w:t>
      </w:r>
      <w:proofErr w:type="spellEnd"/>
      <w:r>
        <w:rPr>
          <w:rFonts w:ascii="Times New Roman" w:hAnsi="Times New Roman"/>
          <w:sz w:val="28"/>
          <w:szCs w:val="28"/>
          <w:lang w:val="ru-RU"/>
        </w:rPr>
        <w:t xml:space="preserve"> </w:t>
      </w:r>
      <w:r w:rsidR="00F175D7" w:rsidRPr="00FE2EED">
        <w:rPr>
          <w:rFonts w:ascii="Times New Roman" w:hAnsi="Times New Roman"/>
          <w:sz w:val="28"/>
          <w:szCs w:val="28"/>
          <w:lang w:val="ru-RU"/>
        </w:rPr>
        <w:t>х. Андрей-Курган на сумму 0,9 млн. рублей;</w:t>
      </w:r>
    </w:p>
    <w:p w:rsidR="00F175D7" w:rsidRPr="00FE2EED" w:rsidRDefault="00FE2EED" w:rsidP="00FE2EED">
      <w:pPr>
        <w:ind w:firstLine="567"/>
        <w:jc w:val="both"/>
        <w:rPr>
          <w:rFonts w:ascii="Times New Roman" w:hAnsi="Times New Roman"/>
          <w:bCs/>
          <w:sz w:val="28"/>
          <w:szCs w:val="28"/>
          <w:lang w:val="ru-RU"/>
        </w:rPr>
      </w:pPr>
      <w:r>
        <w:rPr>
          <w:rFonts w:ascii="Times New Roman" w:hAnsi="Times New Roman"/>
          <w:sz w:val="28"/>
          <w:szCs w:val="28"/>
          <w:lang w:val="ru-RU"/>
        </w:rPr>
        <w:t xml:space="preserve">3) </w:t>
      </w:r>
      <w:r w:rsidR="00F175D7" w:rsidRPr="00FE2EED">
        <w:rPr>
          <w:rFonts w:ascii="Times New Roman" w:hAnsi="Times New Roman"/>
          <w:sz w:val="28"/>
          <w:szCs w:val="28"/>
          <w:lang w:val="ru-RU"/>
        </w:rPr>
        <w:t>ремонт помещения нежилого здания под</w:t>
      </w:r>
      <w:r>
        <w:rPr>
          <w:rFonts w:ascii="Times New Roman" w:hAnsi="Times New Roman"/>
          <w:sz w:val="28"/>
          <w:szCs w:val="28"/>
          <w:lang w:val="ru-RU"/>
        </w:rPr>
        <w:t xml:space="preserve"> спортивный зал по улице </w:t>
      </w:r>
      <w:proofErr w:type="spellStart"/>
      <w:r>
        <w:rPr>
          <w:rFonts w:ascii="Times New Roman" w:hAnsi="Times New Roman"/>
          <w:sz w:val="28"/>
          <w:szCs w:val="28"/>
          <w:lang w:val="ru-RU"/>
        </w:rPr>
        <w:t>Эдиге</w:t>
      </w:r>
      <w:proofErr w:type="spellEnd"/>
      <w:r>
        <w:rPr>
          <w:rFonts w:ascii="Times New Roman" w:hAnsi="Times New Roman"/>
          <w:sz w:val="28"/>
          <w:szCs w:val="28"/>
          <w:lang w:val="ru-RU"/>
        </w:rPr>
        <w:t xml:space="preserve"> </w:t>
      </w:r>
      <w:r w:rsidR="00F175D7" w:rsidRPr="00FE2EED">
        <w:rPr>
          <w:rFonts w:ascii="Times New Roman" w:hAnsi="Times New Roman"/>
          <w:sz w:val="28"/>
          <w:szCs w:val="28"/>
          <w:lang w:val="ru-RU"/>
        </w:rPr>
        <w:t xml:space="preserve">а. </w:t>
      </w:r>
      <w:proofErr w:type="spellStart"/>
      <w:r w:rsidR="00F175D7" w:rsidRPr="00FE2EED">
        <w:rPr>
          <w:rFonts w:ascii="Times New Roman" w:hAnsi="Times New Roman"/>
          <w:sz w:val="28"/>
          <w:szCs w:val="28"/>
          <w:lang w:val="ru-RU"/>
        </w:rPr>
        <w:t>Тукуй-Мектеб</w:t>
      </w:r>
      <w:proofErr w:type="spellEnd"/>
      <w:r w:rsidR="00F175D7" w:rsidRPr="00FE2EED">
        <w:rPr>
          <w:rFonts w:ascii="Times New Roman" w:hAnsi="Times New Roman"/>
          <w:sz w:val="28"/>
          <w:szCs w:val="28"/>
          <w:lang w:val="ru-RU"/>
        </w:rPr>
        <w:t xml:space="preserve"> на сумму 1,9 млн. рублей;</w:t>
      </w:r>
    </w:p>
    <w:p w:rsidR="00F175D7" w:rsidRPr="00FE2EED" w:rsidRDefault="00FE2EED" w:rsidP="00FE2EED">
      <w:pPr>
        <w:ind w:firstLine="567"/>
        <w:jc w:val="both"/>
        <w:rPr>
          <w:rFonts w:ascii="Times New Roman" w:hAnsi="Times New Roman"/>
          <w:bCs/>
          <w:sz w:val="28"/>
          <w:szCs w:val="28"/>
          <w:lang w:val="ru-RU"/>
        </w:rPr>
      </w:pPr>
      <w:r>
        <w:rPr>
          <w:rFonts w:ascii="Times New Roman" w:hAnsi="Times New Roman"/>
          <w:sz w:val="28"/>
          <w:szCs w:val="28"/>
          <w:lang w:val="ru-RU"/>
        </w:rPr>
        <w:t xml:space="preserve">4) </w:t>
      </w:r>
      <w:r w:rsidR="00F175D7" w:rsidRPr="00FE2EED">
        <w:rPr>
          <w:rFonts w:ascii="Times New Roman" w:hAnsi="Times New Roman"/>
          <w:sz w:val="28"/>
          <w:szCs w:val="28"/>
          <w:lang w:val="ru-RU"/>
        </w:rPr>
        <w:t>обустройство многофункциональной спортивной пл</w:t>
      </w:r>
      <w:r>
        <w:rPr>
          <w:rFonts w:ascii="Times New Roman" w:hAnsi="Times New Roman"/>
          <w:sz w:val="28"/>
          <w:szCs w:val="28"/>
          <w:lang w:val="ru-RU"/>
        </w:rPr>
        <w:t xml:space="preserve">ощадки </w:t>
      </w:r>
      <w:proofErr w:type="gramStart"/>
      <w:r>
        <w:rPr>
          <w:rFonts w:ascii="Times New Roman" w:hAnsi="Times New Roman"/>
          <w:sz w:val="28"/>
          <w:szCs w:val="28"/>
          <w:lang w:val="ru-RU"/>
        </w:rPr>
        <w:t>в</w:t>
      </w:r>
      <w:proofErr w:type="gramEnd"/>
      <w:r>
        <w:rPr>
          <w:rFonts w:ascii="Times New Roman" w:hAnsi="Times New Roman"/>
          <w:sz w:val="28"/>
          <w:szCs w:val="28"/>
          <w:lang w:val="ru-RU"/>
        </w:rPr>
        <w:t xml:space="preserve"> с. </w:t>
      </w:r>
      <w:proofErr w:type="spellStart"/>
      <w:r>
        <w:rPr>
          <w:rFonts w:ascii="Times New Roman" w:hAnsi="Times New Roman"/>
          <w:sz w:val="28"/>
          <w:szCs w:val="28"/>
          <w:lang w:val="ru-RU"/>
        </w:rPr>
        <w:t>Озек-Суат</w:t>
      </w:r>
      <w:proofErr w:type="spellEnd"/>
      <w:r>
        <w:rPr>
          <w:rFonts w:ascii="Times New Roman" w:hAnsi="Times New Roman"/>
          <w:sz w:val="28"/>
          <w:szCs w:val="28"/>
          <w:lang w:val="ru-RU"/>
        </w:rPr>
        <w:t xml:space="preserve"> на сумму 2,4 млн. рублей;</w:t>
      </w:r>
    </w:p>
    <w:p w:rsidR="00F175D7" w:rsidRPr="00FE2EED" w:rsidRDefault="00FE2EED" w:rsidP="00FE2EED">
      <w:pPr>
        <w:ind w:firstLine="567"/>
        <w:jc w:val="both"/>
        <w:rPr>
          <w:rFonts w:ascii="Times New Roman" w:hAnsi="Times New Roman"/>
          <w:bCs/>
          <w:sz w:val="28"/>
          <w:szCs w:val="28"/>
          <w:lang w:val="ru-RU"/>
        </w:rPr>
      </w:pPr>
      <w:r>
        <w:rPr>
          <w:rFonts w:ascii="Times New Roman" w:hAnsi="Times New Roman"/>
          <w:sz w:val="28"/>
          <w:szCs w:val="28"/>
          <w:lang w:val="ru-RU"/>
        </w:rPr>
        <w:lastRenderedPageBreak/>
        <w:t xml:space="preserve">5) </w:t>
      </w:r>
      <w:r w:rsidR="00F175D7" w:rsidRPr="00FE2EED">
        <w:rPr>
          <w:rFonts w:ascii="Times New Roman" w:hAnsi="Times New Roman"/>
          <w:sz w:val="28"/>
          <w:szCs w:val="28"/>
          <w:lang w:val="ru-RU"/>
        </w:rPr>
        <w:t xml:space="preserve">ремонт здания Дома культуры а. </w:t>
      </w:r>
      <w:proofErr w:type="spellStart"/>
      <w:r w:rsidR="00F175D7" w:rsidRPr="00FE2EED">
        <w:rPr>
          <w:rFonts w:ascii="Times New Roman" w:hAnsi="Times New Roman"/>
          <w:sz w:val="28"/>
          <w:szCs w:val="28"/>
          <w:lang w:val="ru-RU"/>
        </w:rPr>
        <w:t>Новкус-Артезиан</w:t>
      </w:r>
      <w:proofErr w:type="spellEnd"/>
      <w:r w:rsidR="00F175D7" w:rsidRPr="00FE2EED">
        <w:rPr>
          <w:rFonts w:ascii="Times New Roman" w:hAnsi="Times New Roman"/>
          <w:sz w:val="28"/>
          <w:szCs w:val="28"/>
          <w:lang w:val="ru-RU"/>
        </w:rPr>
        <w:t xml:space="preserve"> на сумму 1,0 млн.</w:t>
      </w:r>
      <w:r>
        <w:rPr>
          <w:rFonts w:ascii="Times New Roman" w:hAnsi="Times New Roman"/>
          <w:sz w:val="28"/>
          <w:szCs w:val="28"/>
          <w:lang w:val="ru-RU"/>
        </w:rPr>
        <w:t xml:space="preserve"> </w:t>
      </w:r>
      <w:r w:rsidR="00F175D7" w:rsidRPr="00FE2EED">
        <w:rPr>
          <w:rFonts w:ascii="Times New Roman" w:hAnsi="Times New Roman"/>
          <w:sz w:val="28"/>
          <w:szCs w:val="28"/>
          <w:lang w:val="ru-RU"/>
        </w:rPr>
        <w:t>рублей,</w:t>
      </w:r>
    </w:p>
    <w:p w:rsidR="00F175D7" w:rsidRPr="00FE2EED" w:rsidRDefault="00FE2EED" w:rsidP="00FE2EED">
      <w:pPr>
        <w:ind w:firstLine="567"/>
        <w:jc w:val="both"/>
        <w:rPr>
          <w:rFonts w:ascii="Times New Roman" w:hAnsi="Times New Roman"/>
          <w:bCs/>
          <w:sz w:val="28"/>
          <w:szCs w:val="28"/>
          <w:lang w:val="ru-RU"/>
        </w:rPr>
      </w:pPr>
      <w:r>
        <w:rPr>
          <w:rFonts w:ascii="Times New Roman" w:hAnsi="Times New Roman"/>
          <w:sz w:val="28"/>
          <w:szCs w:val="28"/>
          <w:lang w:val="ru-RU"/>
        </w:rPr>
        <w:t xml:space="preserve">6) </w:t>
      </w:r>
      <w:r w:rsidR="00F175D7" w:rsidRPr="00FE2EED">
        <w:rPr>
          <w:rFonts w:ascii="Times New Roman" w:hAnsi="Times New Roman"/>
          <w:sz w:val="28"/>
          <w:szCs w:val="28"/>
          <w:lang w:val="ru-RU"/>
        </w:rPr>
        <w:t>благоустройство парковой зоны с.</w:t>
      </w:r>
      <w:r>
        <w:rPr>
          <w:rFonts w:ascii="Times New Roman" w:hAnsi="Times New Roman"/>
          <w:sz w:val="28"/>
          <w:szCs w:val="28"/>
          <w:lang w:val="ru-RU"/>
        </w:rPr>
        <w:t xml:space="preserve"> </w:t>
      </w:r>
      <w:r w:rsidR="00F175D7" w:rsidRPr="00FE2EED">
        <w:rPr>
          <w:rFonts w:ascii="Times New Roman" w:hAnsi="Times New Roman"/>
          <w:sz w:val="28"/>
          <w:szCs w:val="28"/>
          <w:lang w:val="ru-RU"/>
        </w:rPr>
        <w:t>Ачикулак на сумму 1,7 млн</w:t>
      </w:r>
      <w:r>
        <w:rPr>
          <w:rFonts w:ascii="Times New Roman" w:hAnsi="Times New Roman"/>
          <w:sz w:val="28"/>
          <w:szCs w:val="28"/>
          <w:lang w:val="ru-RU"/>
        </w:rPr>
        <w:t>.</w:t>
      </w:r>
      <w:r w:rsidR="00F175D7" w:rsidRPr="00FE2EED">
        <w:rPr>
          <w:rFonts w:ascii="Times New Roman" w:hAnsi="Times New Roman"/>
          <w:sz w:val="28"/>
          <w:szCs w:val="28"/>
          <w:lang w:val="ru-RU"/>
        </w:rPr>
        <w:t xml:space="preserve"> рублей</w:t>
      </w:r>
      <w:r>
        <w:rPr>
          <w:rFonts w:ascii="Times New Roman" w:hAnsi="Times New Roman"/>
          <w:sz w:val="28"/>
          <w:szCs w:val="28"/>
          <w:lang w:val="ru-RU"/>
        </w:rPr>
        <w:t>;</w:t>
      </w:r>
    </w:p>
    <w:p w:rsidR="00F175D7" w:rsidRPr="00FE2EED" w:rsidRDefault="00FE2EED" w:rsidP="00FE2EED">
      <w:pPr>
        <w:ind w:firstLine="567"/>
        <w:jc w:val="both"/>
        <w:rPr>
          <w:rFonts w:ascii="Times New Roman" w:hAnsi="Times New Roman"/>
          <w:bCs/>
          <w:sz w:val="28"/>
          <w:szCs w:val="28"/>
          <w:lang w:val="ru-RU"/>
        </w:rPr>
      </w:pPr>
      <w:r>
        <w:rPr>
          <w:rFonts w:ascii="Times New Roman" w:hAnsi="Times New Roman"/>
          <w:sz w:val="28"/>
          <w:szCs w:val="28"/>
          <w:lang w:val="ru-RU"/>
        </w:rPr>
        <w:t xml:space="preserve">7) </w:t>
      </w:r>
      <w:r w:rsidR="00F175D7" w:rsidRPr="00FE2EED">
        <w:rPr>
          <w:rFonts w:ascii="Times New Roman" w:hAnsi="Times New Roman"/>
          <w:sz w:val="28"/>
          <w:szCs w:val="28"/>
          <w:lang w:val="ru-RU"/>
        </w:rPr>
        <w:t xml:space="preserve">обустройство плоскостного фонтана в городском парке </w:t>
      </w:r>
      <w:proofErr w:type="gramStart"/>
      <w:r w:rsidR="00F175D7" w:rsidRPr="00FE2EED">
        <w:rPr>
          <w:rFonts w:ascii="Times New Roman" w:hAnsi="Times New Roman"/>
          <w:sz w:val="28"/>
          <w:szCs w:val="28"/>
          <w:lang w:val="ru-RU"/>
        </w:rPr>
        <w:t>г</w:t>
      </w:r>
      <w:proofErr w:type="gramEnd"/>
      <w:r w:rsidR="00F175D7" w:rsidRPr="00FE2EED">
        <w:rPr>
          <w:rFonts w:ascii="Times New Roman" w:hAnsi="Times New Roman"/>
          <w:sz w:val="28"/>
          <w:szCs w:val="28"/>
          <w:lang w:val="ru-RU"/>
        </w:rPr>
        <w:t>.</w:t>
      </w:r>
      <w:r>
        <w:rPr>
          <w:rFonts w:ascii="Times New Roman" w:hAnsi="Times New Roman"/>
          <w:sz w:val="28"/>
          <w:szCs w:val="28"/>
          <w:lang w:val="ru-RU"/>
        </w:rPr>
        <w:t xml:space="preserve"> </w:t>
      </w:r>
      <w:r w:rsidR="00F175D7" w:rsidRPr="00FE2EED">
        <w:rPr>
          <w:rFonts w:ascii="Times New Roman" w:hAnsi="Times New Roman"/>
          <w:sz w:val="28"/>
          <w:szCs w:val="28"/>
          <w:lang w:val="ru-RU"/>
        </w:rPr>
        <w:t>Нефтекумск на сумму 4,1 млн.</w:t>
      </w:r>
      <w:r>
        <w:rPr>
          <w:rFonts w:ascii="Times New Roman" w:hAnsi="Times New Roman"/>
          <w:sz w:val="28"/>
          <w:szCs w:val="28"/>
          <w:lang w:val="ru-RU"/>
        </w:rPr>
        <w:t xml:space="preserve"> рублей;</w:t>
      </w:r>
    </w:p>
    <w:p w:rsidR="00F175D7" w:rsidRPr="00FE2EED" w:rsidRDefault="00FE2EED" w:rsidP="00FE2EED">
      <w:pPr>
        <w:ind w:firstLine="567"/>
        <w:jc w:val="both"/>
        <w:rPr>
          <w:rFonts w:ascii="Times New Roman" w:hAnsi="Times New Roman"/>
          <w:bCs/>
          <w:sz w:val="28"/>
          <w:szCs w:val="28"/>
          <w:lang w:val="ru-RU"/>
        </w:rPr>
      </w:pPr>
      <w:r>
        <w:rPr>
          <w:rFonts w:ascii="Times New Roman" w:hAnsi="Times New Roman"/>
          <w:sz w:val="28"/>
          <w:szCs w:val="28"/>
          <w:lang w:val="ru-RU"/>
        </w:rPr>
        <w:t xml:space="preserve">8) </w:t>
      </w:r>
      <w:r w:rsidR="00F175D7" w:rsidRPr="00FE2EED">
        <w:rPr>
          <w:rFonts w:ascii="Times New Roman" w:hAnsi="Times New Roman"/>
          <w:sz w:val="28"/>
          <w:szCs w:val="28"/>
          <w:lang w:val="ru-RU"/>
        </w:rPr>
        <w:t>благоустройство в п.</w:t>
      </w:r>
      <w:r>
        <w:rPr>
          <w:rFonts w:ascii="Times New Roman" w:hAnsi="Times New Roman"/>
          <w:sz w:val="28"/>
          <w:szCs w:val="28"/>
          <w:lang w:val="ru-RU"/>
        </w:rPr>
        <w:t xml:space="preserve"> </w:t>
      </w:r>
      <w:r w:rsidR="00F175D7" w:rsidRPr="00FE2EED">
        <w:rPr>
          <w:rFonts w:ascii="Times New Roman" w:hAnsi="Times New Roman"/>
          <w:sz w:val="28"/>
          <w:szCs w:val="28"/>
          <w:lang w:val="ru-RU"/>
        </w:rPr>
        <w:t xml:space="preserve">Зимняя Ставка территории памятника И.В. </w:t>
      </w:r>
      <w:proofErr w:type="spellStart"/>
      <w:r w:rsidR="00F175D7" w:rsidRPr="00FE2EED">
        <w:rPr>
          <w:rFonts w:ascii="Times New Roman" w:hAnsi="Times New Roman"/>
          <w:sz w:val="28"/>
          <w:szCs w:val="28"/>
          <w:lang w:val="ru-RU"/>
        </w:rPr>
        <w:t>Макаровичу</w:t>
      </w:r>
      <w:proofErr w:type="spellEnd"/>
      <w:r w:rsidR="00F175D7" w:rsidRPr="00FE2EED">
        <w:rPr>
          <w:rFonts w:ascii="Times New Roman" w:hAnsi="Times New Roman"/>
          <w:sz w:val="28"/>
          <w:szCs w:val="28"/>
          <w:lang w:val="ru-RU"/>
        </w:rPr>
        <w:t>, связному партизанского отряда, погибшему в 1942 году, на</w:t>
      </w:r>
      <w:r>
        <w:rPr>
          <w:rFonts w:ascii="Times New Roman" w:hAnsi="Times New Roman"/>
          <w:sz w:val="28"/>
          <w:szCs w:val="28"/>
          <w:lang w:val="ru-RU"/>
        </w:rPr>
        <w:t xml:space="preserve"> общую сумму 947,8 тыс. рублей.</w:t>
      </w:r>
    </w:p>
    <w:p w:rsidR="00F175D7" w:rsidRPr="00F175D7" w:rsidRDefault="00F175D7" w:rsidP="00FE2EED">
      <w:pPr>
        <w:ind w:firstLine="567"/>
        <w:jc w:val="both"/>
        <w:rPr>
          <w:rFonts w:ascii="Times New Roman" w:hAnsi="Times New Roman"/>
          <w:bCs/>
          <w:sz w:val="28"/>
          <w:szCs w:val="28"/>
          <w:lang w:val="ru-RU"/>
        </w:rPr>
      </w:pPr>
      <w:r w:rsidRPr="00F175D7">
        <w:rPr>
          <w:rFonts w:ascii="Times New Roman" w:hAnsi="Times New Roman"/>
          <w:bCs/>
          <w:sz w:val="28"/>
          <w:szCs w:val="28"/>
          <w:lang w:val="ru-RU"/>
        </w:rPr>
        <w:t>В рамках реализации национального проекта «Культура» осуществлялась реконструкция кровли МКУК «</w:t>
      </w:r>
      <w:proofErr w:type="spellStart"/>
      <w:r w:rsidRPr="00F175D7">
        <w:rPr>
          <w:rFonts w:ascii="Times New Roman" w:hAnsi="Times New Roman"/>
          <w:bCs/>
          <w:sz w:val="28"/>
          <w:szCs w:val="28"/>
          <w:lang w:val="ru-RU"/>
        </w:rPr>
        <w:t>Каясулинское</w:t>
      </w:r>
      <w:proofErr w:type="spellEnd"/>
      <w:r w:rsidRPr="00F175D7">
        <w:rPr>
          <w:rFonts w:ascii="Times New Roman" w:hAnsi="Times New Roman"/>
          <w:bCs/>
          <w:sz w:val="28"/>
          <w:szCs w:val="28"/>
          <w:lang w:val="ru-RU"/>
        </w:rPr>
        <w:t xml:space="preserve"> социально-культурное объединение». Общая стоимость муниципального контракта составляла 14,5 млн. рублей. По состоянию на 31 декабря 2019 г. подрядная организация </w:t>
      </w:r>
      <w:proofErr w:type="gramStart"/>
      <w:r w:rsidRPr="00F175D7">
        <w:rPr>
          <w:rFonts w:ascii="Times New Roman" w:hAnsi="Times New Roman"/>
          <w:bCs/>
          <w:sz w:val="28"/>
          <w:szCs w:val="28"/>
          <w:lang w:val="ru-RU"/>
        </w:rPr>
        <w:t>предоставила документы</w:t>
      </w:r>
      <w:proofErr w:type="gramEnd"/>
      <w:r w:rsidRPr="00F175D7">
        <w:rPr>
          <w:rFonts w:ascii="Times New Roman" w:hAnsi="Times New Roman"/>
          <w:bCs/>
          <w:sz w:val="28"/>
          <w:szCs w:val="28"/>
          <w:lang w:val="ru-RU"/>
        </w:rPr>
        <w:t xml:space="preserve"> на выполненные рабо</w:t>
      </w:r>
      <w:r w:rsidR="00FE2EED">
        <w:rPr>
          <w:rFonts w:ascii="Times New Roman" w:hAnsi="Times New Roman"/>
          <w:bCs/>
          <w:sz w:val="28"/>
          <w:szCs w:val="28"/>
          <w:lang w:val="ru-RU"/>
        </w:rPr>
        <w:t>ты в размере 12,0 млн. рублей.</w:t>
      </w:r>
    </w:p>
    <w:p w:rsidR="00F175D7" w:rsidRPr="00F175D7" w:rsidRDefault="00F175D7" w:rsidP="00FE2EED">
      <w:pPr>
        <w:ind w:firstLine="567"/>
        <w:jc w:val="both"/>
        <w:rPr>
          <w:rFonts w:ascii="Times New Roman" w:hAnsi="Times New Roman"/>
          <w:sz w:val="28"/>
          <w:szCs w:val="28"/>
          <w:lang w:val="ru-RU"/>
        </w:rPr>
      </w:pPr>
      <w:r w:rsidRPr="00F175D7">
        <w:rPr>
          <w:rFonts w:ascii="Times New Roman" w:hAnsi="Times New Roman"/>
          <w:bCs/>
          <w:color w:val="333333"/>
          <w:sz w:val="28"/>
          <w:szCs w:val="28"/>
          <w:shd w:val="clear" w:color="auto" w:fill="FFFFFF"/>
          <w:lang w:val="ru-RU"/>
        </w:rPr>
        <w:t xml:space="preserve">В 2019 году в рамках национального проекта «Демография» </w:t>
      </w:r>
      <w:r w:rsidRPr="00F175D7">
        <w:rPr>
          <w:rFonts w:ascii="Times New Roman" w:hAnsi="Times New Roman"/>
          <w:sz w:val="28"/>
          <w:szCs w:val="28"/>
          <w:lang w:val="ru-RU"/>
        </w:rPr>
        <w:t>разработана проектно</w:t>
      </w:r>
      <w:r w:rsidR="009B3A71">
        <w:rPr>
          <w:rFonts w:ascii="Times New Roman" w:hAnsi="Times New Roman"/>
          <w:sz w:val="28"/>
          <w:szCs w:val="28"/>
          <w:lang w:val="ru-RU"/>
        </w:rPr>
        <w:t xml:space="preserve"> </w:t>
      </w:r>
      <w:r w:rsidRPr="00F175D7">
        <w:rPr>
          <w:rFonts w:ascii="Times New Roman" w:hAnsi="Times New Roman"/>
          <w:sz w:val="28"/>
          <w:szCs w:val="28"/>
          <w:lang w:val="ru-RU"/>
        </w:rPr>
        <w:t>-</w:t>
      </w:r>
      <w:r w:rsidR="009B3A71">
        <w:rPr>
          <w:rFonts w:ascii="Times New Roman" w:hAnsi="Times New Roman"/>
          <w:sz w:val="28"/>
          <w:szCs w:val="28"/>
          <w:lang w:val="ru-RU"/>
        </w:rPr>
        <w:t xml:space="preserve"> </w:t>
      </w:r>
      <w:r w:rsidRPr="00F175D7">
        <w:rPr>
          <w:rFonts w:ascii="Times New Roman" w:hAnsi="Times New Roman"/>
          <w:sz w:val="28"/>
          <w:szCs w:val="28"/>
          <w:lang w:val="ru-RU"/>
        </w:rPr>
        <w:t>сметная документация на реконструкцию МКДОУ «Детского сад №15 "Василек" (а.</w:t>
      </w:r>
      <w:r w:rsidR="009B3A71">
        <w:rPr>
          <w:rFonts w:ascii="Times New Roman" w:hAnsi="Times New Roman"/>
          <w:sz w:val="28"/>
          <w:szCs w:val="28"/>
          <w:lang w:val="ru-RU"/>
        </w:rPr>
        <w:t xml:space="preserve"> </w:t>
      </w:r>
      <w:proofErr w:type="spellStart"/>
      <w:r w:rsidRPr="00F175D7">
        <w:rPr>
          <w:rFonts w:ascii="Times New Roman" w:hAnsi="Times New Roman"/>
          <w:sz w:val="28"/>
          <w:szCs w:val="28"/>
          <w:lang w:val="ru-RU"/>
        </w:rPr>
        <w:t>Новкус-Артезиан</w:t>
      </w:r>
      <w:proofErr w:type="spellEnd"/>
      <w:r w:rsidRPr="00F175D7">
        <w:rPr>
          <w:rFonts w:ascii="Times New Roman" w:hAnsi="Times New Roman"/>
          <w:sz w:val="28"/>
          <w:szCs w:val="28"/>
          <w:lang w:val="ru-RU"/>
        </w:rPr>
        <w:t>) с расширен</w:t>
      </w:r>
      <w:r w:rsidR="009B3A71">
        <w:rPr>
          <w:rFonts w:ascii="Times New Roman" w:hAnsi="Times New Roman"/>
          <w:sz w:val="28"/>
          <w:szCs w:val="28"/>
          <w:lang w:val="ru-RU"/>
        </w:rPr>
        <w:t>ием площади за счет пристройки.</w:t>
      </w:r>
    </w:p>
    <w:p w:rsidR="00F175D7" w:rsidRPr="00F175D7" w:rsidRDefault="00F175D7" w:rsidP="009B3A71">
      <w:pPr>
        <w:ind w:firstLine="567"/>
        <w:jc w:val="both"/>
        <w:rPr>
          <w:rFonts w:ascii="Times New Roman" w:hAnsi="Times New Roman"/>
          <w:color w:val="333333"/>
          <w:sz w:val="28"/>
          <w:szCs w:val="28"/>
          <w:highlight w:val="yellow"/>
          <w:shd w:val="clear" w:color="auto" w:fill="FFFFFF"/>
          <w:lang w:val="ru-RU"/>
        </w:rPr>
      </w:pPr>
      <w:r w:rsidRPr="00F175D7">
        <w:rPr>
          <w:rFonts w:ascii="Times New Roman" w:hAnsi="Times New Roman"/>
          <w:sz w:val="28"/>
          <w:szCs w:val="28"/>
          <w:lang w:val="ru-RU"/>
        </w:rPr>
        <w:t xml:space="preserve">Осуществлена корректировка проектно-сметной документации объекта «Строительство детского сада на 100 мест </w:t>
      </w:r>
      <w:proofErr w:type="gramStart"/>
      <w:r w:rsidRPr="00F175D7">
        <w:rPr>
          <w:rFonts w:ascii="Times New Roman" w:hAnsi="Times New Roman"/>
          <w:sz w:val="28"/>
          <w:szCs w:val="28"/>
          <w:lang w:val="ru-RU"/>
        </w:rPr>
        <w:t>в</w:t>
      </w:r>
      <w:proofErr w:type="gramEnd"/>
      <w:r w:rsidRPr="00F175D7">
        <w:rPr>
          <w:rFonts w:ascii="Times New Roman" w:hAnsi="Times New Roman"/>
          <w:sz w:val="28"/>
          <w:szCs w:val="28"/>
          <w:lang w:val="ru-RU"/>
        </w:rPr>
        <w:t xml:space="preserve"> </w:t>
      </w:r>
      <w:proofErr w:type="gramStart"/>
      <w:r w:rsidRPr="00F175D7">
        <w:rPr>
          <w:rFonts w:ascii="Times New Roman" w:hAnsi="Times New Roman"/>
          <w:sz w:val="28"/>
          <w:szCs w:val="28"/>
          <w:lang w:val="ru-RU"/>
        </w:rPr>
        <w:t>с</w:t>
      </w:r>
      <w:proofErr w:type="gramEnd"/>
      <w:r w:rsidRPr="00F175D7">
        <w:rPr>
          <w:rFonts w:ascii="Times New Roman" w:hAnsi="Times New Roman"/>
          <w:sz w:val="28"/>
          <w:szCs w:val="28"/>
          <w:lang w:val="ru-RU"/>
        </w:rPr>
        <w:t>. Ачикулак Нефтекумского района, Ставропольского края».</w:t>
      </w:r>
    </w:p>
    <w:p w:rsidR="00F175D7" w:rsidRPr="00F175D7" w:rsidRDefault="009B3A71" w:rsidP="009B3A71">
      <w:pPr>
        <w:pStyle w:val="ab"/>
        <w:ind w:left="0" w:firstLine="567"/>
        <w:jc w:val="both"/>
        <w:rPr>
          <w:rFonts w:ascii="Times New Roman" w:hAnsi="Times New Roman"/>
          <w:sz w:val="28"/>
          <w:szCs w:val="28"/>
          <w:lang w:val="ru-RU"/>
        </w:rPr>
      </w:pPr>
      <w:r>
        <w:rPr>
          <w:rFonts w:ascii="Times New Roman" w:hAnsi="Times New Roman"/>
          <w:sz w:val="28"/>
          <w:szCs w:val="28"/>
          <w:lang w:val="ru-RU"/>
        </w:rPr>
        <w:t xml:space="preserve">Проведены </w:t>
      </w:r>
      <w:r w:rsidR="00F175D7" w:rsidRPr="00F175D7">
        <w:rPr>
          <w:rFonts w:ascii="Times New Roman" w:hAnsi="Times New Roman"/>
          <w:sz w:val="28"/>
          <w:szCs w:val="28"/>
          <w:lang w:val="ru-RU"/>
        </w:rPr>
        <w:t>работы по ремонту кровли в МКОУ «СОШ</w:t>
      </w:r>
      <w:r>
        <w:rPr>
          <w:rFonts w:ascii="Times New Roman" w:hAnsi="Times New Roman"/>
          <w:sz w:val="28"/>
          <w:szCs w:val="28"/>
          <w:lang w:val="ru-RU"/>
        </w:rPr>
        <w:t xml:space="preserve"> </w:t>
      </w:r>
      <w:r w:rsidR="00F175D7" w:rsidRPr="00F175D7">
        <w:rPr>
          <w:rFonts w:ascii="Times New Roman" w:hAnsi="Times New Roman"/>
          <w:sz w:val="28"/>
          <w:szCs w:val="28"/>
          <w:lang w:val="ru-RU"/>
        </w:rPr>
        <w:t>№</w:t>
      </w:r>
      <w:r>
        <w:rPr>
          <w:rFonts w:ascii="Times New Roman" w:hAnsi="Times New Roman"/>
          <w:sz w:val="28"/>
          <w:szCs w:val="28"/>
          <w:lang w:val="ru-RU"/>
        </w:rPr>
        <w:t xml:space="preserve"> </w:t>
      </w:r>
      <w:r w:rsidR="00F175D7" w:rsidRPr="00F175D7">
        <w:rPr>
          <w:rFonts w:ascii="Times New Roman" w:hAnsi="Times New Roman"/>
          <w:sz w:val="28"/>
          <w:szCs w:val="28"/>
          <w:lang w:val="ru-RU"/>
        </w:rPr>
        <w:t>5»(п.</w:t>
      </w:r>
      <w:r>
        <w:rPr>
          <w:rFonts w:ascii="Times New Roman" w:hAnsi="Times New Roman"/>
          <w:sz w:val="28"/>
          <w:szCs w:val="28"/>
          <w:lang w:val="ru-RU"/>
        </w:rPr>
        <w:t xml:space="preserve"> </w:t>
      </w:r>
      <w:proofErr w:type="spellStart"/>
      <w:r w:rsidR="00F175D7" w:rsidRPr="00F175D7">
        <w:rPr>
          <w:rFonts w:ascii="Times New Roman" w:hAnsi="Times New Roman"/>
          <w:sz w:val="28"/>
          <w:szCs w:val="28"/>
          <w:lang w:val="ru-RU"/>
        </w:rPr>
        <w:t>Зункарь</w:t>
      </w:r>
      <w:proofErr w:type="spellEnd"/>
      <w:r w:rsidR="00F175D7" w:rsidRPr="00F175D7">
        <w:rPr>
          <w:rFonts w:ascii="Times New Roman" w:hAnsi="Times New Roman"/>
          <w:sz w:val="28"/>
          <w:szCs w:val="28"/>
          <w:lang w:val="ru-RU"/>
        </w:rPr>
        <w:t>), на общую сумму 4,6 млн. рублей.</w:t>
      </w:r>
    </w:p>
    <w:p w:rsidR="00F175D7" w:rsidRPr="00F175D7" w:rsidRDefault="00F175D7" w:rsidP="009B3A71">
      <w:pPr>
        <w:pStyle w:val="ab"/>
        <w:tabs>
          <w:tab w:val="left" w:pos="709"/>
        </w:tabs>
        <w:autoSpaceDE w:val="0"/>
        <w:autoSpaceDN w:val="0"/>
        <w:adjustRightInd w:val="0"/>
        <w:ind w:left="0" w:firstLine="567"/>
        <w:jc w:val="both"/>
        <w:rPr>
          <w:rFonts w:ascii="Times New Roman" w:hAnsi="Times New Roman"/>
          <w:sz w:val="28"/>
          <w:szCs w:val="28"/>
          <w:lang w:val="ru-RU"/>
        </w:rPr>
      </w:pPr>
      <w:r w:rsidRPr="00F175D7">
        <w:rPr>
          <w:rFonts w:ascii="Times New Roman" w:hAnsi="Times New Roman"/>
          <w:sz w:val="28"/>
          <w:szCs w:val="28"/>
          <w:lang w:val="ru-RU"/>
        </w:rPr>
        <w:t>Отремонтирован спо</w:t>
      </w:r>
      <w:r w:rsidR="009B3A71">
        <w:rPr>
          <w:rFonts w:ascii="Times New Roman" w:hAnsi="Times New Roman"/>
          <w:sz w:val="28"/>
          <w:szCs w:val="28"/>
          <w:lang w:val="ru-RU"/>
        </w:rPr>
        <w:t>ртивный зал в МКОУ «СОШ № 12» (</w:t>
      </w:r>
      <w:proofErr w:type="spellStart"/>
      <w:r w:rsidR="009B3A71">
        <w:rPr>
          <w:rFonts w:ascii="Times New Roman" w:hAnsi="Times New Roman"/>
          <w:sz w:val="28"/>
          <w:szCs w:val="28"/>
          <w:lang w:val="ru-RU"/>
        </w:rPr>
        <w:t>с</w:t>
      </w:r>
      <w:proofErr w:type="gramStart"/>
      <w:r w:rsidR="009B3A71">
        <w:rPr>
          <w:rFonts w:ascii="Times New Roman" w:hAnsi="Times New Roman"/>
          <w:sz w:val="28"/>
          <w:szCs w:val="28"/>
          <w:lang w:val="ru-RU"/>
        </w:rPr>
        <w:t>.К</w:t>
      </w:r>
      <w:proofErr w:type="gramEnd"/>
      <w:r w:rsidR="009B3A71">
        <w:rPr>
          <w:rFonts w:ascii="Times New Roman" w:hAnsi="Times New Roman"/>
          <w:sz w:val="28"/>
          <w:szCs w:val="28"/>
          <w:lang w:val="ru-RU"/>
        </w:rPr>
        <w:t>ара-Тюбе</w:t>
      </w:r>
      <w:proofErr w:type="spellEnd"/>
      <w:r w:rsidR="009B3A71">
        <w:rPr>
          <w:rFonts w:ascii="Times New Roman" w:hAnsi="Times New Roman"/>
          <w:sz w:val="28"/>
          <w:szCs w:val="28"/>
          <w:lang w:val="ru-RU"/>
        </w:rPr>
        <w:t xml:space="preserve">), </w:t>
      </w:r>
      <w:r w:rsidRPr="00F175D7">
        <w:rPr>
          <w:rFonts w:ascii="Times New Roman" w:hAnsi="Times New Roman"/>
          <w:sz w:val="28"/>
          <w:szCs w:val="28"/>
          <w:lang w:val="ru-RU"/>
        </w:rPr>
        <w:t>создан школьный спортивный клуб в МКОУ «СОШ № 9» (х.</w:t>
      </w:r>
      <w:r w:rsidR="009B3A71">
        <w:rPr>
          <w:rFonts w:ascii="Times New Roman" w:hAnsi="Times New Roman"/>
          <w:sz w:val="28"/>
          <w:szCs w:val="28"/>
          <w:lang w:val="ru-RU"/>
        </w:rPr>
        <w:t xml:space="preserve"> </w:t>
      </w:r>
      <w:r w:rsidRPr="00F175D7">
        <w:rPr>
          <w:rFonts w:ascii="Times New Roman" w:hAnsi="Times New Roman"/>
          <w:sz w:val="28"/>
          <w:szCs w:val="28"/>
          <w:lang w:val="ru-RU"/>
        </w:rPr>
        <w:t>Андрей-Курган). Затраты составили 2,3</w:t>
      </w:r>
      <w:r w:rsidR="009B3A71">
        <w:rPr>
          <w:rFonts w:ascii="Times New Roman" w:hAnsi="Times New Roman"/>
          <w:sz w:val="28"/>
          <w:szCs w:val="28"/>
          <w:lang w:val="ru-RU"/>
        </w:rPr>
        <w:t xml:space="preserve"> млн. рублей.</w:t>
      </w:r>
    </w:p>
    <w:p w:rsidR="00F175D7" w:rsidRPr="00F175D7" w:rsidRDefault="00F175D7" w:rsidP="009B3A71">
      <w:pPr>
        <w:pStyle w:val="ab"/>
        <w:autoSpaceDE w:val="0"/>
        <w:autoSpaceDN w:val="0"/>
        <w:adjustRightInd w:val="0"/>
        <w:ind w:left="0" w:firstLine="567"/>
        <w:jc w:val="both"/>
        <w:rPr>
          <w:rFonts w:ascii="Times New Roman" w:hAnsi="Times New Roman"/>
          <w:sz w:val="28"/>
          <w:szCs w:val="28"/>
          <w:lang w:val="ru-RU"/>
        </w:rPr>
      </w:pPr>
      <w:proofErr w:type="gramStart"/>
      <w:r w:rsidRPr="00F175D7">
        <w:rPr>
          <w:rFonts w:ascii="Times New Roman" w:hAnsi="Times New Roman"/>
          <w:sz w:val="28"/>
          <w:szCs w:val="28"/>
          <w:lang w:val="ru-RU"/>
        </w:rPr>
        <w:t>В рамках реализации подпрограммы «Энергосбережение и повышение энергетической эффективности» государственной программы Ставропольского края «Развитие энергетики, промышленности и связи» проведены работы по замене оконных блоков на общую сумму 5,6 млн. рублей в МКОУ «СОШ № 1» (г.</w:t>
      </w:r>
      <w:r w:rsidR="009B3A71">
        <w:rPr>
          <w:rFonts w:ascii="Times New Roman" w:hAnsi="Times New Roman"/>
          <w:sz w:val="28"/>
          <w:szCs w:val="28"/>
          <w:lang w:val="ru-RU"/>
        </w:rPr>
        <w:t xml:space="preserve"> </w:t>
      </w:r>
      <w:r w:rsidRPr="00F175D7">
        <w:rPr>
          <w:rFonts w:ascii="Times New Roman" w:hAnsi="Times New Roman"/>
          <w:sz w:val="28"/>
          <w:szCs w:val="28"/>
          <w:lang w:val="ru-RU"/>
        </w:rPr>
        <w:t>Нефтекумск), МКОУ «СОШ № 10» (с.</w:t>
      </w:r>
      <w:r w:rsidR="009B3A71">
        <w:rPr>
          <w:rFonts w:ascii="Times New Roman" w:hAnsi="Times New Roman"/>
          <w:sz w:val="28"/>
          <w:szCs w:val="28"/>
          <w:lang w:val="ru-RU"/>
        </w:rPr>
        <w:t xml:space="preserve"> </w:t>
      </w:r>
      <w:r w:rsidRPr="00F175D7">
        <w:rPr>
          <w:rFonts w:ascii="Times New Roman" w:hAnsi="Times New Roman"/>
          <w:sz w:val="28"/>
          <w:szCs w:val="28"/>
          <w:lang w:val="ru-RU"/>
        </w:rPr>
        <w:t>Ачикулак), МКОУ «СОШ № 17»</w:t>
      </w:r>
      <w:r w:rsidR="009B3A71">
        <w:rPr>
          <w:rFonts w:ascii="Times New Roman" w:hAnsi="Times New Roman"/>
          <w:sz w:val="28"/>
          <w:szCs w:val="28"/>
          <w:lang w:val="ru-RU"/>
        </w:rPr>
        <w:t xml:space="preserve"> </w:t>
      </w:r>
      <w:r w:rsidRPr="00F175D7">
        <w:rPr>
          <w:rFonts w:ascii="Times New Roman" w:hAnsi="Times New Roman"/>
          <w:sz w:val="28"/>
          <w:szCs w:val="28"/>
          <w:lang w:val="ru-RU"/>
        </w:rPr>
        <w:t>(а.</w:t>
      </w:r>
      <w:r w:rsidR="009B3A71">
        <w:rPr>
          <w:rFonts w:ascii="Times New Roman" w:hAnsi="Times New Roman"/>
          <w:sz w:val="28"/>
          <w:szCs w:val="28"/>
          <w:lang w:val="ru-RU"/>
        </w:rPr>
        <w:t xml:space="preserve"> </w:t>
      </w:r>
      <w:proofErr w:type="spellStart"/>
      <w:r w:rsidRPr="00F175D7">
        <w:rPr>
          <w:rFonts w:ascii="Times New Roman" w:hAnsi="Times New Roman"/>
          <w:sz w:val="28"/>
          <w:szCs w:val="28"/>
          <w:lang w:val="ru-RU"/>
        </w:rPr>
        <w:t>Абрам-Тюбе</w:t>
      </w:r>
      <w:proofErr w:type="spellEnd"/>
      <w:r w:rsidRPr="00F175D7">
        <w:rPr>
          <w:rFonts w:ascii="Times New Roman" w:hAnsi="Times New Roman"/>
          <w:sz w:val="28"/>
          <w:szCs w:val="28"/>
          <w:lang w:val="ru-RU"/>
        </w:rPr>
        <w:t>), МКДОУ «Детский сад №</w:t>
      </w:r>
      <w:r w:rsidR="009B3A71">
        <w:rPr>
          <w:rFonts w:ascii="Times New Roman" w:hAnsi="Times New Roman"/>
          <w:sz w:val="28"/>
          <w:szCs w:val="28"/>
          <w:lang w:val="ru-RU"/>
        </w:rPr>
        <w:t xml:space="preserve"> </w:t>
      </w:r>
      <w:r w:rsidRPr="00F175D7">
        <w:rPr>
          <w:rFonts w:ascii="Times New Roman" w:hAnsi="Times New Roman"/>
          <w:sz w:val="28"/>
          <w:szCs w:val="28"/>
          <w:lang w:val="ru-RU"/>
        </w:rPr>
        <w:t>3 «Берёзка» (г.</w:t>
      </w:r>
      <w:r w:rsidR="009B3A71">
        <w:rPr>
          <w:rFonts w:ascii="Times New Roman" w:hAnsi="Times New Roman"/>
          <w:sz w:val="28"/>
          <w:szCs w:val="28"/>
          <w:lang w:val="ru-RU"/>
        </w:rPr>
        <w:t xml:space="preserve"> </w:t>
      </w:r>
      <w:r w:rsidRPr="00F175D7">
        <w:rPr>
          <w:rFonts w:ascii="Times New Roman" w:hAnsi="Times New Roman"/>
          <w:sz w:val="28"/>
          <w:szCs w:val="28"/>
          <w:lang w:val="ru-RU"/>
        </w:rPr>
        <w:t>Нефтекумск).</w:t>
      </w:r>
      <w:proofErr w:type="gramEnd"/>
    </w:p>
    <w:p w:rsidR="00F175D7" w:rsidRPr="00F175D7" w:rsidRDefault="00F175D7" w:rsidP="009B3A71">
      <w:pPr>
        <w:ind w:right="-2" w:firstLine="567"/>
        <w:jc w:val="both"/>
        <w:rPr>
          <w:rFonts w:ascii="Times New Roman" w:eastAsia="Times New Roman" w:hAnsi="Times New Roman"/>
          <w:sz w:val="28"/>
          <w:szCs w:val="28"/>
          <w:lang w:val="ru-RU"/>
        </w:rPr>
      </w:pPr>
      <w:r w:rsidRPr="00F175D7">
        <w:rPr>
          <w:rFonts w:ascii="Times New Roman" w:hAnsi="Times New Roman"/>
          <w:sz w:val="28"/>
          <w:szCs w:val="28"/>
          <w:lang w:val="ru-RU"/>
        </w:rPr>
        <w:t>В рамках реализации подпрограммы «Развитие дошкольного, общего и дополнительного образования» государственной программы Ставропольского края «Развитие образования» проведены работы по благоустройству территорий МКОУ «СОШ №</w:t>
      </w:r>
      <w:r w:rsidR="009B3A71">
        <w:rPr>
          <w:rFonts w:ascii="Times New Roman" w:hAnsi="Times New Roman"/>
          <w:sz w:val="28"/>
          <w:szCs w:val="28"/>
          <w:lang w:val="ru-RU"/>
        </w:rPr>
        <w:t xml:space="preserve"> </w:t>
      </w:r>
      <w:r w:rsidRPr="00F175D7">
        <w:rPr>
          <w:rFonts w:ascii="Times New Roman" w:hAnsi="Times New Roman"/>
          <w:sz w:val="28"/>
          <w:szCs w:val="28"/>
          <w:lang w:val="ru-RU"/>
        </w:rPr>
        <w:t>1» (г.</w:t>
      </w:r>
      <w:r w:rsidR="009B3A71">
        <w:rPr>
          <w:rFonts w:ascii="Times New Roman" w:hAnsi="Times New Roman"/>
          <w:sz w:val="28"/>
          <w:szCs w:val="28"/>
          <w:lang w:val="ru-RU"/>
        </w:rPr>
        <w:t xml:space="preserve"> </w:t>
      </w:r>
      <w:r w:rsidRPr="00F175D7">
        <w:rPr>
          <w:rFonts w:ascii="Times New Roman" w:hAnsi="Times New Roman"/>
          <w:sz w:val="28"/>
          <w:szCs w:val="28"/>
          <w:lang w:val="ru-RU"/>
        </w:rPr>
        <w:t>Нефтекумск) и МКОУ «СОШ №</w:t>
      </w:r>
      <w:r w:rsidR="009B3A71">
        <w:rPr>
          <w:rFonts w:ascii="Times New Roman" w:hAnsi="Times New Roman"/>
          <w:sz w:val="28"/>
          <w:szCs w:val="28"/>
          <w:lang w:val="ru-RU"/>
        </w:rPr>
        <w:t xml:space="preserve"> </w:t>
      </w:r>
      <w:r w:rsidRPr="00F175D7">
        <w:rPr>
          <w:rFonts w:ascii="Times New Roman" w:hAnsi="Times New Roman"/>
          <w:sz w:val="28"/>
          <w:szCs w:val="28"/>
          <w:lang w:val="ru-RU"/>
        </w:rPr>
        <w:t>6» (п.</w:t>
      </w:r>
      <w:r w:rsidR="009B3A71">
        <w:rPr>
          <w:rFonts w:ascii="Times New Roman" w:hAnsi="Times New Roman"/>
          <w:sz w:val="28"/>
          <w:szCs w:val="28"/>
          <w:lang w:val="ru-RU"/>
        </w:rPr>
        <w:t xml:space="preserve"> </w:t>
      </w:r>
      <w:r w:rsidRPr="00F175D7">
        <w:rPr>
          <w:rFonts w:ascii="Times New Roman" w:hAnsi="Times New Roman"/>
          <w:sz w:val="28"/>
          <w:szCs w:val="28"/>
          <w:lang w:val="ru-RU"/>
        </w:rPr>
        <w:t xml:space="preserve">Затеречный). </w:t>
      </w:r>
      <w:r w:rsidRPr="00F175D7">
        <w:rPr>
          <w:rFonts w:ascii="Times New Roman" w:eastAsia="Times New Roman" w:hAnsi="Times New Roman"/>
          <w:color w:val="000000"/>
          <w:sz w:val="28"/>
          <w:szCs w:val="28"/>
          <w:lang w:val="ru-RU"/>
        </w:rPr>
        <w:t>Сумма средств на пр</w:t>
      </w:r>
      <w:r w:rsidR="009B3A71">
        <w:rPr>
          <w:rFonts w:ascii="Times New Roman" w:eastAsia="Times New Roman" w:hAnsi="Times New Roman"/>
          <w:color w:val="000000"/>
          <w:sz w:val="28"/>
          <w:szCs w:val="28"/>
          <w:lang w:val="ru-RU"/>
        </w:rPr>
        <w:t xml:space="preserve">оведение мероприятий составила </w:t>
      </w:r>
      <w:r w:rsidRPr="00F175D7">
        <w:rPr>
          <w:rFonts w:ascii="Times New Roman" w:eastAsia="Times New Roman" w:hAnsi="Times New Roman"/>
          <w:color w:val="000000"/>
          <w:sz w:val="28"/>
          <w:szCs w:val="28"/>
          <w:lang w:val="ru-RU"/>
        </w:rPr>
        <w:t>7,4</w:t>
      </w:r>
      <w:r w:rsidR="009B3A71">
        <w:rPr>
          <w:rFonts w:ascii="Times New Roman" w:eastAsia="Times New Roman" w:hAnsi="Times New Roman"/>
          <w:color w:val="000000"/>
          <w:sz w:val="28"/>
          <w:szCs w:val="28"/>
          <w:lang w:val="ru-RU"/>
        </w:rPr>
        <w:t xml:space="preserve"> </w:t>
      </w:r>
      <w:r w:rsidRPr="00F175D7">
        <w:rPr>
          <w:rFonts w:ascii="Times New Roman" w:eastAsia="Times New Roman" w:hAnsi="Times New Roman"/>
          <w:color w:val="000000"/>
          <w:sz w:val="28"/>
          <w:szCs w:val="28"/>
          <w:lang w:val="ru-RU"/>
        </w:rPr>
        <w:t>млн</w:t>
      </w:r>
      <w:proofErr w:type="gramStart"/>
      <w:r w:rsidRPr="00F175D7">
        <w:rPr>
          <w:rFonts w:ascii="Times New Roman" w:eastAsia="Times New Roman" w:hAnsi="Times New Roman"/>
          <w:color w:val="000000"/>
          <w:sz w:val="28"/>
          <w:szCs w:val="28"/>
          <w:lang w:val="ru-RU"/>
        </w:rPr>
        <w:t>.р</w:t>
      </w:r>
      <w:proofErr w:type="gramEnd"/>
      <w:r w:rsidRPr="00F175D7">
        <w:rPr>
          <w:rFonts w:ascii="Times New Roman" w:eastAsia="Times New Roman" w:hAnsi="Times New Roman"/>
          <w:color w:val="000000"/>
          <w:sz w:val="28"/>
          <w:szCs w:val="28"/>
          <w:lang w:val="ru-RU"/>
        </w:rPr>
        <w:t>ублей.</w:t>
      </w:r>
    </w:p>
    <w:p w:rsidR="00F175D7" w:rsidRPr="00F175D7" w:rsidRDefault="00F175D7" w:rsidP="00F175D7">
      <w:pPr>
        <w:jc w:val="center"/>
        <w:rPr>
          <w:rFonts w:ascii="Times New Roman" w:hAnsi="Times New Roman"/>
          <w:i/>
          <w:sz w:val="28"/>
          <w:szCs w:val="28"/>
          <w:lang w:val="ru-RU"/>
        </w:rPr>
      </w:pPr>
    </w:p>
    <w:p w:rsidR="00F175D7" w:rsidRPr="00F175D7" w:rsidRDefault="00F175D7" w:rsidP="00F175D7">
      <w:pPr>
        <w:pStyle w:val="ConsPlusNormal"/>
        <w:jc w:val="center"/>
        <w:rPr>
          <w:rFonts w:ascii="Times New Roman" w:hAnsi="Times New Roman" w:cs="Times New Roman"/>
          <w:b/>
          <w:sz w:val="28"/>
          <w:szCs w:val="28"/>
        </w:rPr>
      </w:pPr>
      <w:r w:rsidRPr="00F175D7">
        <w:rPr>
          <w:rFonts w:ascii="Times New Roman" w:hAnsi="Times New Roman" w:cs="Times New Roman"/>
          <w:b/>
          <w:sz w:val="28"/>
          <w:szCs w:val="28"/>
        </w:rPr>
        <w:t>12. Благоустройство территорий Нефтекумского городского округа Ставропольского края</w:t>
      </w:r>
    </w:p>
    <w:p w:rsidR="00F175D7" w:rsidRPr="00F175D7" w:rsidRDefault="00F175D7" w:rsidP="00F175D7">
      <w:pPr>
        <w:pStyle w:val="ConsPlusNormal"/>
        <w:jc w:val="center"/>
        <w:rPr>
          <w:rFonts w:ascii="Times New Roman" w:hAnsi="Times New Roman" w:cs="Times New Roman"/>
          <w:b/>
          <w:sz w:val="28"/>
          <w:szCs w:val="28"/>
        </w:rPr>
      </w:pPr>
    </w:p>
    <w:p w:rsidR="00F175D7" w:rsidRPr="00F175D7" w:rsidRDefault="00F175D7" w:rsidP="009B3A71">
      <w:pPr>
        <w:tabs>
          <w:tab w:val="left" w:pos="0"/>
        </w:tabs>
        <w:ind w:firstLine="567"/>
        <w:jc w:val="both"/>
        <w:rPr>
          <w:rFonts w:ascii="Times New Roman" w:hAnsi="Times New Roman"/>
          <w:color w:val="000000"/>
          <w:spacing w:val="2"/>
          <w:sz w:val="28"/>
          <w:szCs w:val="28"/>
          <w:lang w:val="ru-RU"/>
        </w:rPr>
      </w:pPr>
      <w:r w:rsidRPr="00F175D7">
        <w:rPr>
          <w:rFonts w:ascii="Times New Roman" w:hAnsi="Times New Roman"/>
          <w:sz w:val="28"/>
          <w:szCs w:val="28"/>
          <w:lang w:val="ru-RU"/>
        </w:rPr>
        <w:t>В</w:t>
      </w:r>
      <w:r w:rsidRPr="00F175D7">
        <w:rPr>
          <w:rFonts w:ascii="Times New Roman" w:hAnsi="Times New Roman"/>
          <w:color w:val="000000"/>
          <w:spacing w:val="2"/>
          <w:sz w:val="28"/>
          <w:szCs w:val="28"/>
          <w:lang w:val="ru-RU"/>
        </w:rPr>
        <w:t>ыполнены работы по восстановлению уличного освещения на общую сумму 5,3 мл</w:t>
      </w:r>
      <w:r w:rsidR="009B3A71">
        <w:rPr>
          <w:rFonts w:ascii="Times New Roman" w:hAnsi="Times New Roman"/>
          <w:color w:val="000000"/>
          <w:spacing w:val="2"/>
          <w:sz w:val="28"/>
          <w:szCs w:val="28"/>
          <w:lang w:val="ru-RU"/>
        </w:rPr>
        <w:t>н. рублей по следующим объектам:</w:t>
      </w:r>
    </w:p>
    <w:p w:rsidR="00F175D7" w:rsidRPr="00F175D7" w:rsidRDefault="00F175D7" w:rsidP="009B3A71">
      <w:pPr>
        <w:tabs>
          <w:tab w:val="left" w:pos="-180"/>
        </w:tabs>
        <w:ind w:firstLine="567"/>
        <w:jc w:val="both"/>
        <w:rPr>
          <w:rFonts w:ascii="Times New Roman" w:hAnsi="Times New Roman"/>
          <w:bCs/>
          <w:sz w:val="28"/>
          <w:szCs w:val="28"/>
          <w:lang w:val="ru-RU"/>
        </w:rPr>
      </w:pPr>
      <w:r w:rsidRPr="00F175D7">
        <w:rPr>
          <w:rFonts w:ascii="Times New Roman" w:hAnsi="Times New Roman"/>
          <w:color w:val="000000"/>
          <w:spacing w:val="2"/>
          <w:sz w:val="28"/>
          <w:szCs w:val="28"/>
          <w:lang w:val="ru-RU"/>
        </w:rPr>
        <w:t xml:space="preserve">дворовая территория </w:t>
      </w:r>
      <w:r w:rsidRPr="00F175D7">
        <w:rPr>
          <w:rFonts w:ascii="Times New Roman" w:hAnsi="Times New Roman"/>
          <w:bCs/>
          <w:sz w:val="28"/>
          <w:szCs w:val="28"/>
          <w:lang w:val="ru-RU"/>
        </w:rPr>
        <w:t xml:space="preserve">улиц </w:t>
      </w:r>
      <w:proofErr w:type="gramStart"/>
      <w:r w:rsidRPr="00F175D7">
        <w:rPr>
          <w:rFonts w:ascii="Times New Roman" w:hAnsi="Times New Roman"/>
          <w:bCs/>
          <w:sz w:val="28"/>
          <w:szCs w:val="28"/>
          <w:lang w:val="ru-RU"/>
        </w:rPr>
        <w:t>Пролетарской</w:t>
      </w:r>
      <w:proofErr w:type="gramEnd"/>
      <w:r w:rsidRPr="00F175D7">
        <w:rPr>
          <w:rFonts w:ascii="Times New Roman" w:hAnsi="Times New Roman"/>
          <w:bCs/>
          <w:sz w:val="28"/>
          <w:szCs w:val="28"/>
          <w:lang w:val="ru-RU"/>
        </w:rPr>
        <w:t>, Строителей и парк в г.</w:t>
      </w:r>
      <w:r w:rsidR="009B3A71">
        <w:rPr>
          <w:rFonts w:ascii="Times New Roman" w:hAnsi="Times New Roman"/>
          <w:bCs/>
          <w:sz w:val="28"/>
          <w:szCs w:val="28"/>
          <w:lang w:val="ru-RU"/>
        </w:rPr>
        <w:t xml:space="preserve"> </w:t>
      </w:r>
      <w:r w:rsidRPr="00F175D7">
        <w:rPr>
          <w:rFonts w:ascii="Times New Roman" w:hAnsi="Times New Roman"/>
          <w:bCs/>
          <w:sz w:val="28"/>
          <w:szCs w:val="28"/>
          <w:lang w:val="ru-RU"/>
        </w:rPr>
        <w:t>Нефтекумск;</w:t>
      </w:r>
    </w:p>
    <w:p w:rsidR="00F175D7" w:rsidRPr="00F175D7" w:rsidRDefault="00F175D7" w:rsidP="009B3A71">
      <w:pPr>
        <w:tabs>
          <w:tab w:val="left" w:pos="0"/>
        </w:tabs>
        <w:ind w:firstLine="567"/>
        <w:jc w:val="both"/>
        <w:rPr>
          <w:rFonts w:ascii="Times New Roman" w:hAnsi="Times New Roman"/>
          <w:bCs/>
          <w:sz w:val="28"/>
          <w:szCs w:val="28"/>
          <w:lang w:val="ru-RU"/>
        </w:rPr>
      </w:pPr>
      <w:r w:rsidRPr="00F175D7">
        <w:rPr>
          <w:rFonts w:ascii="Times New Roman" w:hAnsi="Times New Roman"/>
          <w:bCs/>
          <w:sz w:val="28"/>
          <w:szCs w:val="28"/>
          <w:lang w:val="ru-RU"/>
        </w:rPr>
        <w:t>улица М.</w:t>
      </w:r>
      <w:r w:rsidR="009B3A71">
        <w:rPr>
          <w:rFonts w:ascii="Times New Roman" w:hAnsi="Times New Roman"/>
          <w:bCs/>
          <w:sz w:val="28"/>
          <w:szCs w:val="28"/>
          <w:lang w:val="ru-RU"/>
        </w:rPr>
        <w:t xml:space="preserve"> </w:t>
      </w:r>
      <w:r w:rsidRPr="00F175D7">
        <w:rPr>
          <w:rFonts w:ascii="Times New Roman" w:hAnsi="Times New Roman"/>
          <w:bCs/>
          <w:sz w:val="28"/>
          <w:szCs w:val="28"/>
          <w:lang w:val="ru-RU"/>
        </w:rPr>
        <w:t xml:space="preserve">Горького </w:t>
      </w:r>
      <w:proofErr w:type="gramStart"/>
      <w:r w:rsidRPr="00F175D7">
        <w:rPr>
          <w:rFonts w:ascii="Times New Roman" w:hAnsi="Times New Roman"/>
          <w:bCs/>
          <w:sz w:val="28"/>
          <w:szCs w:val="28"/>
          <w:lang w:val="ru-RU"/>
        </w:rPr>
        <w:t>в</w:t>
      </w:r>
      <w:proofErr w:type="gramEnd"/>
      <w:r w:rsidRPr="00F175D7">
        <w:rPr>
          <w:rFonts w:ascii="Times New Roman" w:hAnsi="Times New Roman"/>
          <w:bCs/>
          <w:sz w:val="28"/>
          <w:szCs w:val="28"/>
          <w:lang w:val="ru-RU"/>
        </w:rPr>
        <w:t xml:space="preserve"> а. </w:t>
      </w:r>
      <w:proofErr w:type="spellStart"/>
      <w:r w:rsidRPr="00F175D7">
        <w:rPr>
          <w:rFonts w:ascii="Times New Roman" w:hAnsi="Times New Roman"/>
          <w:bCs/>
          <w:sz w:val="28"/>
          <w:szCs w:val="28"/>
          <w:lang w:val="ru-RU"/>
        </w:rPr>
        <w:t>Махмуд</w:t>
      </w:r>
      <w:proofErr w:type="spellEnd"/>
      <w:r w:rsidR="009B3A71">
        <w:rPr>
          <w:rFonts w:ascii="Times New Roman" w:hAnsi="Times New Roman"/>
          <w:bCs/>
          <w:sz w:val="28"/>
          <w:szCs w:val="28"/>
          <w:lang w:val="ru-RU"/>
        </w:rPr>
        <w:t xml:space="preserve"> </w:t>
      </w:r>
      <w:r w:rsidRPr="00F175D7">
        <w:rPr>
          <w:rFonts w:ascii="Times New Roman" w:hAnsi="Times New Roman"/>
          <w:bCs/>
          <w:sz w:val="28"/>
          <w:szCs w:val="28"/>
          <w:lang w:val="ru-RU"/>
        </w:rPr>
        <w:t>-</w:t>
      </w:r>
      <w:r w:rsidR="009B3A71">
        <w:rPr>
          <w:rFonts w:ascii="Times New Roman" w:hAnsi="Times New Roman"/>
          <w:bCs/>
          <w:sz w:val="28"/>
          <w:szCs w:val="28"/>
          <w:lang w:val="ru-RU"/>
        </w:rPr>
        <w:t xml:space="preserve"> </w:t>
      </w:r>
      <w:proofErr w:type="spellStart"/>
      <w:r w:rsidRPr="00F175D7">
        <w:rPr>
          <w:rFonts w:ascii="Times New Roman" w:hAnsi="Times New Roman"/>
          <w:bCs/>
          <w:sz w:val="28"/>
          <w:szCs w:val="28"/>
          <w:lang w:val="ru-RU"/>
        </w:rPr>
        <w:t>Мектеб</w:t>
      </w:r>
      <w:proofErr w:type="spellEnd"/>
      <w:r w:rsidRPr="00F175D7">
        <w:rPr>
          <w:rFonts w:ascii="Times New Roman" w:hAnsi="Times New Roman"/>
          <w:bCs/>
          <w:sz w:val="28"/>
          <w:szCs w:val="28"/>
          <w:lang w:val="ru-RU"/>
        </w:rPr>
        <w:t>;</w:t>
      </w:r>
    </w:p>
    <w:p w:rsidR="00F175D7" w:rsidRPr="00F175D7" w:rsidRDefault="00F175D7" w:rsidP="009B3A71">
      <w:pPr>
        <w:tabs>
          <w:tab w:val="left" w:pos="0"/>
        </w:tabs>
        <w:ind w:firstLine="567"/>
        <w:jc w:val="both"/>
        <w:rPr>
          <w:rFonts w:ascii="Times New Roman" w:hAnsi="Times New Roman"/>
          <w:color w:val="000000"/>
          <w:spacing w:val="2"/>
          <w:sz w:val="28"/>
          <w:szCs w:val="28"/>
          <w:lang w:val="ru-RU"/>
        </w:rPr>
      </w:pPr>
      <w:r w:rsidRPr="00F175D7">
        <w:rPr>
          <w:rFonts w:ascii="Times New Roman" w:hAnsi="Times New Roman"/>
          <w:bCs/>
          <w:sz w:val="28"/>
          <w:szCs w:val="28"/>
          <w:lang w:val="ru-RU"/>
        </w:rPr>
        <w:t>улицы Молодежная, М.А.</w:t>
      </w:r>
      <w:r w:rsidR="009B3A71">
        <w:rPr>
          <w:rFonts w:ascii="Times New Roman" w:hAnsi="Times New Roman"/>
          <w:bCs/>
          <w:sz w:val="28"/>
          <w:szCs w:val="28"/>
          <w:lang w:val="ru-RU"/>
        </w:rPr>
        <w:t xml:space="preserve"> </w:t>
      </w:r>
      <w:r w:rsidRPr="00F175D7">
        <w:rPr>
          <w:rFonts w:ascii="Times New Roman" w:hAnsi="Times New Roman"/>
          <w:bCs/>
          <w:sz w:val="28"/>
          <w:szCs w:val="28"/>
          <w:lang w:val="ru-RU"/>
        </w:rPr>
        <w:t>Юсупова, Садовая,</w:t>
      </w:r>
      <w:r w:rsidR="009B3A71">
        <w:rPr>
          <w:rFonts w:ascii="Times New Roman" w:hAnsi="Times New Roman"/>
          <w:bCs/>
          <w:sz w:val="28"/>
          <w:szCs w:val="28"/>
          <w:lang w:val="ru-RU"/>
        </w:rPr>
        <w:t xml:space="preserve"> </w:t>
      </w:r>
      <w:r w:rsidRPr="00F175D7">
        <w:rPr>
          <w:rFonts w:ascii="Times New Roman" w:hAnsi="Times New Roman"/>
          <w:bCs/>
          <w:sz w:val="28"/>
          <w:szCs w:val="28"/>
          <w:lang w:val="ru-RU"/>
        </w:rPr>
        <w:t xml:space="preserve">Степная </w:t>
      </w:r>
      <w:proofErr w:type="gramStart"/>
      <w:r w:rsidRPr="00F175D7">
        <w:rPr>
          <w:rFonts w:ascii="Times New Roman" w:hAnsi="Times New Roman"/>
          <w:bCs/>
          <w:sz w:val="28"/>
          <w:szCs w:val="28"/>
          <w:lang w:val="ru-RU"/>
        </w:rPr>
        <w:t>в</w:t>
      </w:r>
      <w:proofErr w:type="gramEnd"/>
      <w:r w:rsidRPr="00F175D7">
        <w:rPr>
          <w:rFonts w:ascii="Times New Roman" w:hAnsi="Times New Roman"/>
          <w:bCs/>
          <w:sz w:val="28"/>
          <w:szCs w:val="28"/>
          <w:lang w:val="ru-RU"/>
        </w:rPr>
        <w:t xml:space="preserve"> а.</w:t>
      </w:r>
      <w:r w:rsidR="009B3A71">
        <w:rPr>
          <w:rFonts w:ascii="Times New Roman" w:hAnsi="Times New Roman"/>
          <w:bCs/>
          <w:sz w:val="28"/>
          <w:szCs w:val="28"/>
          <w:lang w:val="ru-RU"/>
        </w:rPr>
        <w:t xml:space="preserve"> </w:t>
      </w:r>
      <w:proofErr w:type="spellStart"/>
      <w:r w:rsidRPr="00F175D7">
        <w:rPr>
          <w:rFonts w:ascii="Times New Roman" w:hAnsi="Times New Roman"/>
          <w:bCs/>
          <w:sz w:val="28"/>
          <w:szCs w:val="28"/>
          <w:lang w:val="ru-RU"/>
        </w:rPr>
        <w:t>Абрам-Тюбе</w:t>
      </w:r>
      <w:proofErr w:type="spellEnd"/>
      <w:r w:rsidRPr="00F175D7">
        <w:rPr>
          <w:rFonts w:ascii="Times New Roman" w:hAnsi="Times New Roman"/>
          <w:bCs/>
          <w:sz w:val="28"/>
          <w:szCs w:val="28"/>
          <w:lang w:val="ru-RU"/>
        </w:rPr>
        <w:t>;</w:t>
      </w:r>
    </w:p>
    <w:p w:rsidR="00F175D7" w:rsidRPr="00F175D7" w:rsidRDefault="00F175D7" w:rsidP="009B3A71">
      <w:pPr>
        <w:tabs>
          <w:tab w:val="left" w:pos="0"/>
        </w:tabs>
        <w:ind w:firstLine="567"/>
        <w:jc w:val="both"/>
        <w:rPr>
          <w:rFonts w:ascii="Times New Roman" w:hAnsi="Times New Roman"/>
          <w:color w:val="000000"/>
          <w:spacing w:val="2"/>
          <w:sz w:val="28"/>
          <w:szCs w:val="28"/>
          <w:lang w:val="ru-RU"/>
        </w:rPr>
      </w:pPr>
      <w:r w:rsidRPr="00F175D7">
        <w:rPr>
          <w:rFonts w:ascii="Times New Roman" w:hAnsi="Times New Roman"/>
          <w:bCs/>
          <w:sz w:val="28"/>
          <w:szCs w:val="28"/>
          <w:lang w:val="ru-RU"/>
        </w:rPr>
        <w:lastRenderedPageBreak/>
        <w:t xml:space="preserve">улицы </w:t>
      </w:r>
      <w:proofErr w:type="gramStart"/>
      <w:r w:rsidRPr="00F175D7">
        <w:rPr>
          <w:rFonts w:ascii="Times New Roman" w:hAnsi="Times New Roman"/>
          <w:bCs/>
          <w:sz w:val="28"/>
          <w:szCs w:val="28"/>
          <w:lang w:val="ru-RU"/>
        </w:rPr>
        <w:t>Рабочая</w:t>
      </w:r>
      <w:proofErr w:type="gramEnd"/>
      <w:r w:rsidRPr="00F175D7">
        <w:rPr>
          <w:rFonts w:ascii="Times New Roman" w:hAnsi="Times New Roman"/>
          <w:bCs/>
          <w:sz w:val="28"/>
          <w:szCs w:val="28"/>
          <w:lang w:val="ru-RU"/>
        </w:rPr>
        <w:t>, Северная в а.</w:t>
      </w:r>
      <w:r w:rsidR="009B3A71">
        <w:rPr>
          <w:rFonts w:ascii="Times New Roman" w:hAnsi="Times New Roman"/>
          <w:bCs/>
          <w:sz w:val="28"/>
          <w:szCs w:val="28"/>
          <w:lang w:val="ru-RU"/>
        </w:rPr>
        <w:t xml:space="preserve"> </w:t>
      </w:r>
      <w:proofErr w:type="spellStart"/>
      <w:r w:rsidRPr="00F175D7">
        <w:rPr>
          <w:rFonts w:ascii="Times New Roman" w:hAnsi="Times New Roman"/>
          <w:bCs/>
          <w:sz w:val="28"/>
          <w:szCs w:val="28"/>
          <w:lang w:val="ru-RU"/>
        </w:rPr>
        <w:t>Уч-Тюбе</w:t>
      </w:r>
      <w:proofErr w:type="spellEnd"/>
      <w:r w:rsidRPr="00F175D7">
        <w:rPr>
          <w:rFonts w:ascii="Times New Roman" w:hAnsi="Times New Roman"/>
          <w:bCs/>
          <w:sz w:val="28"/>
          <w:szCs w:val="28"/>
          <w:lang w:val="ru-RU"/>
        </w:rPr>
        <w:t>.</w:t>
      </w:r>
    </w:p>
    <w:p w:rsidR="00F175D7" w:rsidRPr="00F175D7" w:rsidRDefault="00F175D7" w:rsidP="009B3A71">
      <w:pPr>
        <w:tabs>
          <w:tab w:val="left" w:pos="0"/>
        </w:tabs>
        <w:ind w:firstLine="567"/>
        <w:jc w:val="both"/>
        <w:rPr>
          <w:rFonts w:ascii="Times New Roman" w:hAnsi="Times New Roman"/>
          <w:color w:val="000000"/>
          <w:spacing w:val="2"/>
          <w:sz w:val="28"/>
          <w:szCs w:val="28"/>
          <w:lang w:val="ru-RU"/>
        </w:rPr>
      </w:pPr>
      <w:r w:rsidRPr="00F175D7">
        <w:rPr>
          <w:rFonts w:ascii="Times New Roman" w:hAnsi="Times New Roman"/>
          <w:color w:val="000000"/>
          <w:spacing w:val="2"/>
          <w:sz w:val="28"/>
          <w:szCs w:val="28"/>
          <w:lang w:val="ru-RU"/>
        </w:rPr>
        <w:t>В рамках муниципального контракта проведены работы по</w:t>
      </w:r>
      <w:r w:rsidR="009B3A71">
        <w:rPr>
          <w:rFonts w:ascii="Times New Roman" w:hAnsi="Times New Roman"/>
          <w:color w:val="000000"/>
          <w:spacing w:val="2"/>
          <w:sz w:val="28"/>
          <w:szCs w:val="28"/>
          <w:lang w:val="ru-RU"/>
        </w:rPr>
        <w:t xml:space="preserve"> восстановлению тротуарных</w:t>
      </w:r>
      <w:r w:rsidRPr="00F175D7">
        <w:rPr>
          <w:rFonts w:ascii="Times New Roman" w:hAnsi="Times New Roman"/>
          <w:color w:val="000000"/>
          <w:spacing w:val="2"/>
          <w:sz w:val="28"/>
          <w:szCs w:val="28"/>
          <w:lang w:val="ru-RU"/>
        </w:rPr>
        <w:t xml:space="preserve"> дорожек в парке отдыха </w:t>
      </w:r>
      <w:proofErr w:type="gramStart"/>
      <w:r w:rsidRPr="00F175D7">
        <w:rPr>
          <w:rFonts w:ascii="Times New Roman" w:hAnsi="Times New Roman"/>
          <w:color w:val="000000"/>
          <w:spacing w:val="2"/>
          <w:sz w:val="28"/>
          <w:szCs w:val="28"/>
          <w:lang w:val="ru-RU"/>
        </w:rPr>
        <w:t>г</w:t>
      </w:r>
      <w:proofErr w:type="gramEnd"/>
      <w:r w:rsidRPr="00F175D7">
        <w:rPr>
          <w:rFonts w:ascii="Times New Roman" w:hAnsi="Times New Roman"/>
          <w:color w:val="000000"/>
          <w:spacing w:val="2"/>
          <w:sz w:val="28"/>
          <w:szCs w:val="28"/>
          <w:lang w:val="ru-RU"/>
        </w:rPr>
        <w:t>. Нефтекумск. Сумма затрат сос</w:t>
      </w:r>
      <w:r w:rsidR="009B3A71">
        <w:rPr>
          <w:rFonts w:ascii="Times New Roman" w:hAnsi="Times New Roman"/>
          <w:color w:val="000000"/>
          <w:spacing w:val="2"/>
          <w:sz w:val="28"/>
          <w:szCs w:val="28"/>
          <w:lang w:val="ru-RU"/>
        </w:rPr>
        <w:t>тавила 1,7 млн. рублей.</w:t>
      </w:r>
    </w:p>
    <w:p w:rsidR="00F175D7" w:rsidRPr="00F175D7" w:rsidRDefault="009B3A71" w:rsidP="009B3A71">
      <w:pPr>
        <w:tabs>
          <w:tab w:val="left" w:pos="-180"/>
        </w:tabs>
        <w:ind w:firstLine="567"/>
        <w:jc w:val="both"/>
        <w:rPr>
          <w:rFonts w:ascii="Times New Roman" w:hAnsi="Times New Roman"/>
          <w:color w:val="000000"/>
          <w:spacing w:val="2"/>
          <w:sz w:val="28"/>
          <w:szCs w:val="28"/>
          <w:lang w:val="ru-RU"/>
        </w:rPr>
      </w:pPr>
      <w:r>
        <w:rPr>
          <w:rFonts w:ascii="Times New Roman" w:hAnsi="Times New Roman"/>
          <w:sz w:val="28"/>
          <w:szCs w:val="28"/>
          <w:lang w:val="ru-RU"/>
        </w:rPr>
        <w:t xml:space="preserve">В целях профилактики </w:t>
      </w:r>
      <w:r w:rsidR="00F175D7" w:rsidRPr="00F175D7">
        <w:rPr>
          <w:rFonts w:ascii="Times New Roman" w:hAnsi="Times New Roman"/>
          <w:sz w:val="28"/>
          <w:szCs w:val="28"/>
          <w:lang w:val="ru-RU"/>
        </w:rPr>
        <w:t>крымс</w:t>
      </w:r>
      <w:r>
        <w:rPr>
          <w:rFonts w:ascii="Times New Roman" w:hAnsi="Times New Roman"/>
          <w:sz w:val="28"/>
          <w:szCs w:val="28"/>
          <w:lang w:val="ru-RU"/>
        </w:rPr>
        <w:t xml:space="preserve">кой геморрагической лихорадки, </w:t>
      </w:r>
      <w:r w:rsidR="00F175D7" w:rsidRPr="00F175D7">
        <w:rPr>
          <w:rFonts w:ascii="Times New Roman" w:hAnsi="Times New Roman"/>
          <w:sz w:val="28"/>
          <w:szCs w:val="28"/>
          <w:lang w:val="ru-RU"/>
        </w:rPr>
        <w:t xml:space="preserve">проведена </w:t>
      </w:r>
      <w:proofErr w:type="spellStart"/>
      <w:r w:rsidR="00F175D7" w:rsidRPr="00F175D7">
        <w:rPr>
          <w:rFonts w:ascii="Times New Roman" w:hAnsi="Times New Roman"/>
          <w:sz w:val="28"/>
          <w:szCs w:val="28"/>
          <w:lang w:val="ru-RU"/>
        </w:rPr>
        <w:t>акарицидная</w:t>
      </w:r>
      <w:proofErr w:type="spellEnd"/>
      <w:r w:rsidR="00F175D7" w:rsidRPr="00F175D7">
        <w:rPr>
          <w:rFonts w:ascii="Times New Roman" w:hAnsi="Times New Roman"/>
          <w:sz w:val="28"/>
          <w:szCs w:val="28"/>
          <w:lang w:val="ru-RU"/>
        </w:rPr>
        <w:t xml:space="preserve"> обработка общественных мест о</w:t>
      </w:r>
      <w:r>
        <w:rPr>
          <w:rFonts w:ascii="Times New Roman" w:hAnsi="Times New Roman"/>
          <w:sz w:val="28"/>
          <w:szCs w:val="28"/>
          <w:lang w:val="ru-RU"/>
        </w:rPr>
        <w:t>бщей площадью 193990 кв</w:t>
      </w:r>
      <w:proofErr w:type="gramStart"/>
      <w:r>
        <w:rPr>
          <w:rFonts w:ascii="Times New Roman" w:hAnsi="Times New Roman"/>
          <w:sz w:val="28"/>
          <w:szCs w:val="28"/>
          <w:lang w:val="ru-RU"/>
        </w:rPr>
        <w:t>.м</w:t>
      </w:r>
      <w:proofErr w:type="gramEnd"/>
      <w:r>
        <w:rPr>
          <w:rFonts w:ascii="Times New Roman" w:hAnsi="Times New Roman"/>
          <w:sz w:val="28"/>
          <w:szCs w:val="28"/>
          <w:lang w:val="ru-RU"/>
        </w:rPr>
        <w:t xml:space="preserve">етров </w:t>
      </w:r>
      <w:r w:rsidR="00F175D7" w:rsidRPr="00F175D7">
        <w:rPr>
          <w:rFonts w:ascii="Times New Roman" w:hAnsi="Times New Roman"/>
          <w:sz w:val="28"/>
          <w:szCs w:val="28"/>
          <w:lang w:val="ru-RU"/>
        </w:rPr>
        <w:t xml:space="preserve">в населенных пунктах округа, в том числе: в г. </w:t>
      </w:r>
      <w:proofErr w:type="spellStart"/>
      <w:r w:rsidR="00F175D7" w:rsidRPr="00F175D7">
        <w:rPr>
          <w:rFonts w:ascii="Times New Roman" w:hAnsi="Times New Roman"/>
          <w:sz w:val="28"/>
          <w:szCs w:val="28"/>
          <w:lang w:val="ru-RU"/>
        </w:rPr>
        <w:t>Нефтекумк</w:t>
      </w:r>
      <w:r>
        <w:rPr>
          <w:rFonts w:ascii="Times New Roman" w:hAnsi="Times New Roman"/>
          <w:sz w:val="28"/>
          <w:szCs w:val="28"/>
          <w:lang w:val="ru-RU"/>
        </w:rPr>
        <w:t>ске</w:t>
      </w:r>
      <w:proofErr w:type="spellEnd"/>
      <w:r w:rsidR="00F175D7" w:rsidRPr="00F175D7">
        <w:rPr>
          <w:rFonts w:ascii="Times New Roman" w:hAnsi="Times New Roman"/>
          <w:sz w:val="28"/>
          <w:szCs w:val="28"/>
          <w:lang w:val="ru-RU"/>
        </w:rPr>
        <w:t xml:space="preserve"> (парк, два детских клуба), на х.</w:t>
      </w:r>
      <w:r>
        <w:rPr>
          <w:rFonts w:ascii="Times New Roman" w:hAnsi="Times New Roman"/>
          <w:sz w:val="28"/>
          <w:szCs w:val="28"/>
          <w:lang w:val="ru-RU"/>
        </w:rPr>
        <w:t xml:space="preserve"> </w:t>
      </w:r>
      <w:r w:rsidR="00F175D7" w:rsidRPr="00F175D7">
        <w:rPr>
          <w:rFonts w:ascii="Times New Roman" w:hAnsi="Times New Roman"/>
          <w:sz w:val="28"/>
          <w:szCs w:val="28"/>
          <w:lang w:val="ru-RU"/>
        </w:rPr>
        <w:t>Андрей-Курган (детская игровая п</w:t>
      </w:r>
      <w:r>
        <w:rPr>
          <w:rFonts w:ascii="Times New Roman" w:hAnsi="Times New Roman"/>
          <w:sz w:val="28"/>
          <w:szCs w:val="28"/>
          <w:lang w:val="ru-RU"/>
        </w:rPr>
        <w:t xml:space="preserve">лощадка, памятник, посвященный </w:t>
      </w:r>
      <w:r w:rsidR="00F175D7" w:rsidRPr="00F175D7">
        <w:rPr>
          <w:rFonts w:ascii="Times New Roman" w:hAnsi="Times New Roman"/>
          <w:sz w:val="28"/>
          <w:szCs w:val="28"/>
          <w:lang w:val="ru-RU"/>
        </w:rPr>
        <w:t xml:space="preserve">героям Великой Отечественной войны), п. Затеречный (парк отдыха, детская игровая площадка), с. </w:t>
      </w:r>
      <w:proofErr w:type="spellStart"/>
      <w:r w:rsidR="00F175D7" w:rsidRPr="00F175D7">
        <w:rPr>
          <w:rFonts w:ascii="Times New Roman" w:hAnsi="Times New Roman"/>
          <w:sz w:val="28"/>
          <w:szCs w:val="28"/>
          <w:lang w:val="ru-RU"/>
        </w:rPr>
        <w:t>Озек</w:t>
      </w:r>
      <w:proofErr w:type="spellEnd"/>
      <w:r>
        <w:rPr>
          <w:rFonts w:ascii="Times New Roman" w:hAnsi="Times New Roman"/>
          <w:sz w:val="28"/>
          <w:szCs w:val="28"/>
          <w:lang w:val="ru-RU"/>
        </w:rPr>
        <w:t xml:space="preserve"> </w:t>
      </w:r>
      <w:r w:rsidR="00F175D7" w:rsidRPr="00F175D7">
        <w:rPr>
          <w:rFonts w:ascii="Times New Roman" w:hAnsi="Times New Roman"/>
          <w:sz w:val="28"/>
          <w:szCs w:val="28"/>
          <w:lang w:val="ru-RU"/>
        </w:rPr>
        <w:t>-</w:t>
      </w:r>
      <w:r>
        <w:rPr>
          <w:rFonts w:ascii="Times New Roman" w:hAnsi="Times New Roman"/>
          <w:sz w:val="28"/>
          <w:szCs w:val="28"/>
          <w:lang w:val="ru-RU"/>
        </w:rPr>
        <w:t xml:space="preserve"> </w:t>
      </w:r>
      <w:proofErr w:type="spellStart"/>
      <w:r w:rsidR="00F175D7" w:rsidRPr="00F175D7">
        <w:rPr>
          <w:rFonts w:ascii="Times New Roman" w:hAnsi="Times New Roman"/>
          <w:sz w:val="28"/>
          <w:szCs w:val="28"/>
          <w:lang w:val="ru-RU"/>
        </w:rPr>
        <w:t>Суат</w:t>
      </w:r>
      <w:proofErr w:type="spellEnd"/>
      <w:r w:rsidR="00F175D7" w:rsidRPr="00F175D7">
        <w:rPr>
          <w:rFonts w:ascii="Times New Roman" w:hAnsi="Times New Roman"/>
          <w:sz w:val="28"/>
          <w:szCs w:val="28"/>
          <w:lang w:val="ru-RU"/>
        </w:rPr>
        <w:t xml:space="preserve"> (парк отдыха), с. Ачикулак (парк отдыха, спортивная площадка), с.</w:t>
      </w:r>
      <w:r>
        <w:rPr>
          <w:rFonts w:ascii="Times New Roman" w:hAnsi="Times New Roman"/>
          <w:sz w:val="28"/>
          <w:szCs w:val="28"/>
          <w:lang w:val="ru-RU"/>
        </w:rPr>
        <w:t xml:space="preserve"> </w:t>
      </w:r>
      <w:proofErr w:type="spellStart"/>
      <w:r w:rsidR="00F175D7" w:rsidRPr="00F175D7">
        <w:rPr>
          <w:rFonts w:ascii="Times New Roman" w:hAnsi="Times New Roman"/>
          <w:sz w:val="28"/>
          <w:szCs w:val="28"/>
          <w:lang w:val="ru-RU"/>
        </w:rPr>
        <w:t>Кара-Тюбе</w:t>
      </w:r>
      <w:proofErr w:type="spellEnd"/>
      <w:r w:rsidR="00F175D7" w:rsidRPr="00F175D7">
        <w:rPr>
          <w:rFonts w:ascii="Times New Roman" w:hAnsi="Times New Roman"/>
          <w:sz w:val="28"/>
          <w:szCs w:val="28"/>
          <w:lang w:val="ru-RU"/>
        </w:rPr>
        <w:t xml:space="preserve"> (парк отдыха), а. </w:t>
      </w:r>
      <w:proofErr w:type="spellStart"/>
      <w:r w:rsidR="00F175D7" w:rsidRPr="00F175D7">
        <w:rPr>
          <w:rFonts w:ascii="Times New Roman" w:hAnsi="Times New Roman"/>
          <w:sz w:val="28"/>
          <w:szCs w:val="28"/>
          <w:lang w:val="ru-RU"/>
        </w:rPr>
        <w:t>Махмуд</w:t>
      </w:r>
      <w:proofErr w:type="spellEnd"/>
      <w:r>
        <w:rPr>
          <w:rFonts w:ascii="Times New Roman" w:hAnsi="Times New Roman"/>
          <w:sz w:val="28"/>
          <w:szCs w:val="28"/>
          <w:lang w:val="ru-RU"/>
        </w:rPr>
        <w:t xml:space="preserve"> </w:t>
      </w:r>
      <w:r w:rsidR="00F175D7" w:rsidRPr="00F175D7">
        <w:rPr>
          <w:rFonts w:ascii="Times New Roman" w:hAnsi="Times New Roman"/>
          <w:sz w:val="28"/>
          <w:szCs w:val="28"/>
          <w:lang w:val="ru-RU"/>
        </w:rPr>
        <w:t>-</w:t>
      </w:r>
      <w:r>
        <w:rPr>
          <w:rFonts w:ascii="Times New Roman" w:hAnsi="Times New Roman"/>
          <w:sz w:val="28"/>
          <w:szCs w:val="28"/>
          <w:lang w:val="ru-RU"/>
        </w:rPr>
        <w:t xml:space="preserve"> </w:t>
      </w:r>
      <w:proofErr w:type="spellStart"/>
      <w:r w:rsidR="00F175D7" w:rsidRPr="00F175D7">
        <w:rPr>
          <w:rFonts w:ascii="Times New Roman" w:hAnsi="Times New Roman"/>
          <w:sz w:val="28"/>
          <w:szCs w:val="28"/>
          <w:lang w:val="ru-RU"/>
        </w:rPr>
        <w:t>Мектеб</w:t>
      </w:r>
      <w:proofErr w:type="spellEnd"/>
      <w:r w:rsidR="00F175D7" w:rsidRPr="00F175D7">
        <w:rPr>
          <w:rFonts w:ascii="Times New Roman" w:hAnsi="Times New Roman"/>
          <w:sz w:val="28"/>
          <w:szCs w:val="28"/>
          <w:lang w:val="ru-RU"/>
        </w:rPr>
        <w:t xml:space="preserve"> (стадион), п. </w:t>
      </w:r>
      <w:proofErr w:type="spellStart"/>
      <w:r w:rsidR="00F175D7" w:rsidRPr="00F175D7">
        <w:rPr>
          <w:rFonts w:ascii="Times New Roman" w:hAnsi="Times New Roman"/>
          <w:sz w:val="28"/>
          <w:szCs w:val="28"/>
          <w:lang w:val="ru-RU"/>
        </w:rPr>
        <w:t>Зункарь</w:t>
      </w:r>
      <w:proofErr w:type="spellEnd"/>
      <w:r w:rsidR="00F175D7" w:rsidRPr="00F175D7">
        <w:rPr>
          <w:rFonts w:ascii="Times New Roman" w:hAnsi="Times New Roman"/>
          <w:sz w:val="28"/>
          <w:szCs w:val="28"/>
          <w:lang w:val="ru-RU"/>
        </w:rPr>
        <w:t xml:space="preserve"> (игровая и спортивная площадки). </w:t>
      </w:r>
      <w:r w:rsidR="00F175D7" w:rsidRPr="00F175D7">
        <w:rPr>
          <w:rFonts w:ascii="Times New Roman" w:hAnsi="Times New Roman"/>
          <w:color w:val="000000"/>
          <w:spacing w:val="2"/>
          <w:sz w:val="28"/>
          <w:szCs w:val="28"/>
          <w:lang w:val="ru-RU"/>
        </w:rPr>
        <w:t>Сумма затра</w:t>
      </w:r>
      <w:r>
        <w:rPr>
          <w:rFonts w:ascii="Times New Roman" w:hAnsi="Times New Roman"/>
          <w:color w:val="000000"/>
          <w:spacing w:val="2"/>
          <w:sz w:val="28"/>
          <w:szCs w:val="28"/>
          <w:lang w:val="ru-RU"/>
        </w:rPr>
        <w:t>т составила 326,3 тыс. рублей.</w:t>
      </w:r>
    </w:p>
    <w:p w:rsidR="00F175D7" w:rsidRPr="00F175D7" w:rsidRDefault="00F175D7" w:rsidP="009B3A71">
      <w:pPr>
        <w:suppressAutoHyphens/>
        <w:autoSpaceDE w:val="0"/>
        <w:autoSpaceDN w:val="0"/>
        <w:adjustRightInd w:val="0"/>
        <w:ind w:firstLine="567"/>
        <w:jc w:val="both"/>
        <w:rPr>
          <w:rFonts w:ascii="Times New Roman" w:hAnsi="Times New Roman"/>
          <w:sz w:val="28"/>
          <w:szCs w:val="28"/>
          <w:lang w:val="ru-RU"/>
        </w:rPr>
      </w:pPr>
      <w:r w:rsidRPr="00F175D7">
        <w:rPr>
          <w:rFonts w:ascii="Times New Roman" w:hAnsi="Times New Roman"/>
          <w:sz w:val="28"/>
          <w:szCs w:val="28"/>
          <w:lang w:val="ru-RU"/>
        </w:rPr>
        <w:t>Проведены мероприятия по отлову 349 безнадзорных животных на территории округа. Сумма затрат составила 1,2 млн</w:t>
      </w:r>
      <w:proofErr w:type="gramStart"/>
      <w:r w:rsidRPr="00F175D7">
        <w:rPr>
          <w:rFonts w:ascii="Times New Roman" w:hAnsi="Times New Roman"/>
          <w:sz w:val="28"/>
          <w:szCs w:val="28"/>
          <w:lang w:val="ru-RU"/>
        </w:rPr>
        <w:t>.р</w:t>
      </w:r>
      <w:proofErr w:type="gramEnd"/>
      <w:r w:rsidRPr="00F175D7">
        <w:rPr>
          <w:rFonts w:ascii="Times New Roman" w:hAnsi="Times New Roman"/>
          <w:sz w:val="28"/>
          <w:szCs w:val="28"/>
          <w:lang w:val="ru-RU"/>
        </w:rPr>
        <w:t>ублей, в том</w:t>
      </w:r>
      <w:r w:rsidR="009B3A71">
        <w:rPr>
          <w:rFonts w:ascii="Times New Roman" w:hAnsi="Times New Roman"/>
          <w:sz w:val="28"/>
          <w:szCs w:val="28"/>
          <w:lang w:val="ru-RU"/>
        </w:rPr>
        <w:t xml:space="preserve"> числе субвенция за счет </w:t>
      </w:r>
      <w:r w:rsidRPr="00F175D7">
        <w:rPr>
          <w:rFonts w:ascii="Times New Roman" w:hAnsi="Times New Roman"/>
          <w:sz w:val="28"/>
          <w:szCs w:val="28"/>
          <w:lang w:val="ru-RU"/>
        </w:rPr>
        <w:t>средств краевого бюджета составила 367,3 тыс. рублей, а средства местного бюджета</w:t>
      </w:r>
      <w:r w:rsidR="009B3A71">
        <w:rPr>
          <w:rFonts w:ascii="Times New Roman" w:hAnsi="Times New Roman"/>
          <w:sz w:val="28"/>
          <w:szCs w:val="28"/>
          <w:lang w:val="ru-RU"/>
        </w:rPr>
        <w:t xml:space="preserve"> - 789,6 тыс. рублей.</w:t>
      </w:r>
    </w:p>
    <w:p w:rsidR="00F175D7" w:rsidRPr="00F175D7" w:rsidRDefault="00F175D7" w:rsidP="009B3A71">
      <w:pPr>
        <w:suppressAutoHyphens/>
        <w:ind w:firstLine="567"/>
        <w:jc w:val="both"/>
        <w:rPr>
          <w:rFonts w:ascii="Times New Roman" w:hAnsi="Times New Roman"/>
          <w:sz w:val="28"/>
          <w:szCs w:val="28"/>
          <w:lang w:val="ru-RU"/>
        </w:rPr>
      </w:pPr>
      <w:r w:rsidRPr="00F175D7">
        <w:rPr>
          <w:rFonts w:ascii="Times New Roman" w:hAnsi="Times New Roman"/>
          <w:sz w:val="28"/>
          <w:szCs w:val="28"/>
          <w:lang w:val="ru-RU"/>
        </w:rPr>
        <w:t>Согласно заявкам на спил деревьев проведены мероприятия по опиловке, удалению и прореживанию крон деревьев в объеме 387 ку</w:t>
      </w:r>
      <w:r w:rsidR="009B3A71">
        <w:rPr>
          <w:rFonts w:ascii="Times New Roman" w:hAnsi="Times New Roman"/>
          <w:sz w:val="28"/>
          <w:szCs w:val="28"/>
          <w:lang w:val="ru-RU"/>
        </w:rPr>
        <w:t>б</w:t>
      </w:r>
      <w:proofErr w:type="gramStart"/>
      <w:r w:rsidR="009B3A71">
        <w:rPr>
          <w:rFonts w:ascii="Times New Roman" w:hAnsi="Times New Roman"/>
          <w:sz w:val="28"/>
          <w:szCs w:val="28"/>
          <w:lang w:val="ru-RU"/>
        </w:rPr>
        <w:t>.м</w:t>
      </w:r>
      <w:proofErr w:type="gramEnd"/>
      <w:r w:rsidR="009B3A71">
        <w:rPr>
          <w:rFonts w:ascii="Times New Roman" w:hAnsi="Times New Roman"/>
          <w:sz w:val="28"/>
          <w:szCs w:val="28"/>
          <w:lang w:val="ru-RU"/>
        </w:rPr>
        <w:t>етров.</w:t>
      </w:r>
    </w:p>
    <w:p w:rsidR="00F175D7" w:rsidRPr="00F175D7" w:rsidRDefault="00F175D7" w:rsidP="009B3A71">
      <w:pPr>
        <w:pStyle w:val="af0"/>
        <w:tabs>
          <w:tab w:val="left" w:pos="0"/>
        </w:tabs>
        <w:spacing w:before="0" w:beforeAutospacing="0" w:after="0" w:afterAutospacing="0"/>
        <w:ind w:firstLine="567"/>
        <w:jc w:val="both"/>
        <w:rPr>
          <w:color w:val="000000"/>
          <w:sz w:val="28"/>
          <w:szCs w:val="28"/>
          <w:shd w:val="clear" w:color="auto" w:fill="FFFFFF"/>
        </w:rPr>
      </w:pPr>
      <w:r w:rsidRPr="00F175D7">
        <w:rPr>
          <w:sz w:val="28"/>
          <w:szCs w:val="28"/>
        </w:rPr>
        <w:t>В соответствии с муниципальной программой Нефтекумского городского округа Ставропольского края «Формирование современной городской среды на 2018</w:t>
      </w:r>
      <w:r w:rsidR="009B3A71">
        <w:rPr>
          <w:sz w:val="28"/>
          <w:szCs w:val="28"/>
        </w:rPr>
        <w:t xml:space="preserve"> </w:t>
      </w:r>
      <w:r w:rsidRPr="00F175D7">
        <w:rPr>
          <w:sz w:val="28"/>
          <w:szCs w:val="28"/>
        </w:rPr>
        <w:t>–</w:t>
      </w:r>
      <w:r w:rsidR="009B3A71">
        <w:rPr>
          <w:sz w:val="28"/>
          <w:szCs w:val="28"/>
        </w:rPr>
        <w:t xml:space="preserve"> </w:t>
      </w:r>
      <w:r w:rsidRPr="00F175D7">
        <w:rPr>
          <w:sz w:val="28"/>
          <w:szCs w:val="28"/>
        </w:rPr>
        <w:t xml:space="preserve">2024 годы» в рамках реализации президентского проекта формирование комфортной городской среды администрацией округа, проведено рейтинговое голосование по выбору проектов благоустройства общественных территорий округа. </w:t>
      </w:r>
      <w:r w:rsidRPr="00F175D7">
        <w:rPr>
          <w:color w:val="000000"/>
          <w:sz w:val="28"/>
          <w:szCs w:val="28"/>
          <w:shd w:val="clear" w:color="auto" w:fill="FFFFFF"/>
        </w:rPr>
        <w:t xml:space="preserve">По его итогам победила общественная территория – проспект Нефтяников, набравшая 3851 голос, подлежащая благоустройству в первоочередном </w:t>
      </w:r>
      <w:r w:rsidR="009B3A71">
        <w:rPr>
          <w:color w:val="000000"/>
          <w:sz w:val="28"/>
          <w:szCs w:val="28"/>
          <w:shd w:val="clear" w:color="auto" w:fill="FFFFFF"/>
        </w:rPr>
        <w:t>порядке в 2020 году.</w:t>
      </w:r>
    </w:p>
    <w:p w:rsidR="00F175D7" w:rsidRPr="00F175D7" w:rsidRDefault="00F175D7" w:rsidP="009B3A71">
      <w:pPr>
        <w:tabs>
          <w:tab w:val="left" w:pos="1140"/>
        </w:tabs>
        <w:ind w:firstLine="567"/>
        <w:jc w:val="both"/>
        <w:rPr>
          <w:rFonts w:ascii="Times New Roman" w:hAnsi="Times New Roman"/>
          <w:sz w:val="28"/>
          <w:szCs w:val="28"/>
          <w:lang w:val="ru-RU"/>
        </w:rPr>
      </w:pPr>
      <w:r w:rsidRPr="00F175D7">
        <w:rPr>
          <w:rFonts w:ascii="Times New Roman" w:hAnsi="Times New Roman"/>
          <w:sz w:val="28"/>
          <w:szCs w:val="28"/>
          <w:lang w:val="ru-RU"/>
        </w:rPr>
        <w:t>В рамках данного проекта планируется озеленение, благоустройство пешеходных зон и зон для отдыха горожан, укладка брусчатки, установка светодиодных светильников, новых лавочек, урн. Установка детского тематического игрового комплекса и беседок для отдыха горожан.</w:t>
      </w:r>
    </w:p>
    <w:p w:rsidR="00F175D7" w:rsidRPr="00F175D7" w:rsidRDefault="00F175D7" w:rsidP="00F175D7">
      <w:pPr>
        <w:pStyle w:val="af0"/>
        <w:tabs>
          <w:tab w:val="left" w:pos="0"/>
        </w:tabs>
        <w:spacing w:before="0" w:beforeAutospacing="0" w:after="0" w:afterAutospacing="0"/>
        <w:ind w:left="-426"/>
        <w:jc w:val="center"/>
        <w:rPr>
          <w:b/>
          <w:sz w:val="28"/>
          <w:szCs w:val="28"/>
        </w:rPr>
      </w:pPr>
    </w:p>
    <w:p w:rsidR="00F175D7" w:rsidRPr="00F175D7" w:rsidRDefault="00F175D7" w:rsidP="00F175D7">
      <w:pPr>
        <w:pStyle w:val="af0"/>
        <w:tabs>
          <w:tab w:val="left" w:pos="0"/>
        </w:tabs>
        <w:spacing w:before="0" w:beforeAutospacing="0" w:after="0" w:afterAutospacing="0"/>
        <w:ind w:left="360"/>
        <w:jc w:val="center"/>
        <w:rPr>
          <w:b/>
          <w:color w:val="000000"/>
          <w:sz w:val="28"/>
          <w:szCs w:val="28"/>
        </w:rPr>
      </w:pPr>
      <w:r w:rsidRPr="00F175D7">
        <w:rPr>
          <w:b/>
          <w:sz w:val="28"/>
          <w:szCs w:val="28"/>
        </w:rPr>
        <w:t xml:space="preserve">13. Имущественные и земельные вопросы </w:t>
      </w:r>
      <w:r w:rsidR="009B3A71">
        <w:rPr>
          <w:b/>
          <w:color w:val="000000"/>
          <w:sz w:val="28"/>
          <w:szCs w:val="28"/>
        </w:rPr>
        <w:t xml:space="preserve">Нефтекумского </w:t>
      </w:r>
      <w:proofErr w:type="gramStart"/>
      <w:r w:rsidRPr="00F175D7">
        <w:rPr>
          <w:b/>
          <w:color w:val="000000"/>
          <w:sz w:val="28"/>
          <w:szCs w:val="28"/>
        </w:rPr>
        <w:t>городского</w:t>
      </w:r>
      <w:proofErr w:type="gramEnd"/>
      <w:r w:rsidRPr="00F175D7">
        <w:rPr>
          <w:b/>
          <w:color w:val="000000"/>
          <w:sz w:val="28"/>
          <w:szCs w:val="28"/>
        </w:rPr>
        <w:t xml:space="preserve"> </w:t>
      </w:r>
    </w:p>
    <w:p w:rsidR="00F175D7" w:rsidRPr="00F175D7" w:rsidRDefault="00F175D7" w:rsidP="00F175D7">
      <w:pPr>
        <w:pStyle w:val="af0"/>
        <w:tabs>
          <w:tab w:val="left" w:pos="0"/>
        </w:tabs>
        <w:spacing w:before="0" w:beforeAutospacing="0" w:after="0" w:afterAutospacing="0"/>
        <w:ind w:left="360"/>
        <w:jc w:val="center"/>
        <w:rPr>
          <w:b/>
          <w:color w:val="000000"/>
          <w:sz w:val="28"/>
          <w:szCs w:val="28"/>
        </w:rPr>
      </w:pPr>
      <w:r w:rsidRPr="00F175D7">
        <w:rPr>
          <w:b/>
          <w:color w:val="000000"/>
          <w:sz w:val="28"/>
          <w:szCs w:val="28"/>
        </w:rPr>
        <w:t>округа Ставропольского края</w:t>
      </w:r>
    </w:p>
    <w:p w:rsidR="00F175D7" w:rsidRPr="00F175D7" w:rsidRDefault="00F175D7" w:rsidP="00F175D7">
      <w:pPr>
        <w:pStyle w:val="af0"/>
        <w:tabs>
          <w:tab w:val="left" w:pos="0"/>
        </w:tabs>
        <w:spacing w:before="0" w:beforeAutospacing="0" w:after="0" w:afterAutospacing="0"/>
        <w:ind w:left="360"/>
        <w:jc w:val="center"/>
        <w:rPr>
          <w:b/>
          <w:color w:val="000000"/>
          <w:sz w:val="28"/>
          <w:szCs w:val="28"/>
        </w:rPr>
      </w:pPr>
    </w:p>
    <w:p w:rsidR="00F175D7" w:rsidRPr="00F175D7" w:rsidRDefault="00F175D7" w:rsidP="009B3A71">
      <w:pPr>
        <w:pStyle w:val="af0"/>
        <w:tabs>
          <w:tab w:val="left" w:pos="0"/>
        </w:tabs>
        <w:spacing w:before="0" w:beforeAutospacing="0" w:after="0" w:afterAutospacing="0"/>
        <w:ind w:firstLine="567"/>
        <w:jc w:val="both"/>
        <w:rPr>
          <w:sz w:val="28"/>
          <w:szCs w:val="28"/>
        </w:rPr>
      </w:pPr>
      <w:r w:rsidRPr="00F175D7">
        <w:rPr>
          <w:rStyle w:val="a8"/>
          <w:b w:val="0"/>
          <w:sz w:val="28"/>
          <w:szCs w:val="28"/>
        </w:rPr>
        <w:t>Проведена целенаправленная работа по повышению эффективности управления муниципальной собственностью</w:t>
      </w:r>
      <w:r w:rsidRPr="00F175D7">
        <w:rPr>
          <w:sz w:val="28"/>
          <w:szCs w:val="28"/>
        </w:rPr>
        <w:t xml:space="preserve"> Нефтекумского  городского округа Ставропольского края.</w:t>
      </w:r>
    </w:p>
    <w:p w:rsidR="00F175D7" w:rsidRPr="00F175D7" w:rsidRDefault="00F175D7" w:rsidP="009B3A71">
      <w:pPr>
        <w:pStyle w:val="af0"/>
        <w:tabs>
          <w:tab w:val="left" w:pos="0"/>
        </w:tabs>
        <w:spacing w:before="0" w:beforeAutospacing="0" w:after="0" w:afterAutospacing="0"/>
        <w:ind w:firstLine="567"/>
        <w:jc w:val="both"/>
        <w:rPr>
          <w:sz w:val="28"/>
          <w:szCs w:val="28"/>
        </w:rPr>
      </w:pPr>
      <w:r w:rsidRPr="00F175D7">
        <w:rPr>
          <w:sz w:val="28"/>
          <w:szCs w:val="28"/>
        </w:rPr>
        <w:t>В реестре муниципальной собственности округа значится 94 юридических лица, из них 13 муниципальных унитарных предприятий, 59 казенных и 11 бюдж</w:t>
      </w:r>
      <w:r w:rsidR="00687326">
        <w:rPr>
          <w:sz w:val="28"/>
          <w:szCs w:val="28"/>
        </w:rPr>
        <w:t>етных муниципальных учреждений.</w:t>
      </w:r>
    </w:p>
    <w:p w:rsidR="00F175D7" w:rsidRPr="00F175D7" w:rsidRDefault="00F175D7" w:rsidP="00687326">
      <w:pPr>
        <w:pStyle w:val="af0"/>
        <w:tabs>
          <w:tab w:val="left" w:pos="0"/>
        </w:tabs>
        <w:spacing w:before="0" w:beforeAutospacing="0" w:after="0" w:afterAutospacing="0"/>
        <w:ind w:firstLine="567"/>
        <w:jc w:val="both"/>
        <w:rPr>
          <w:sz w:val="28"/>
          <w:szCs w:val="28"/>
        </w:rPr>
      </w:pPr>
      <w:r w:rsidRPr="00F175D7">
        <w:rPr>
          <w:sz w:val="28"/>
          <w:szCs w:val="28"/>
        </w:rPr>
        <w:t>Проведены мероприятия по регистрации прав на объекты недвижимого имущества. По состоянию на 1 января 2020 года зарегистрировано право на 971 объект недвижимости и 31 объект недвижимости поставлен на государственный кадастровый учет как бесхозяйное имущество.</w:t>
      </w:r>
    </w:p>
    <w:p w:rsidR="00F175D7" w:rsidRPr="00F175D7" w:rsidRDefault="00F175D7" w:rsidP="00687326">
      <w:pPr>
        <w:pStyle w:val="af0"/>
        <w:tabs>
          <w:tab w:val="left" w:pos="0"/>
        </w:tabs>
        <w:spacing w:before="0" w:beforeAutospacing="0" w:after="0" w:afterAutospacing="0"/>
        <w:ind w:firstLine="567"/>
        <w:jc w:val="both"/>
        <w:rPr>
          <w:sz w:val="28"/>
          <w:szCs w:val="28"/>
        </w:rPr>
      </w:pPr>
      <w:r w:rsidRPr="00F175D7">
        <w:rPr>
          <w:sz w:val="28"/>
          <w:szCs w:val="28"/>
        </w:rPr>
        <w:t>Заключены 14 договоров аренды объектов нежилых помещений, находящихся в муниципальной собственности.</w:t>
      </w:r>
    </w:p>
    <w:p w:rsidR="00F175D7" w:rsidRPr="00F175D7" w:rsidRDefault="00F175D7" w:rsidP="00687326">
      <w:pPr>
        <w:pStyle w:val="af0"/>
        <w:tabs>
          <w:tab w:val="left" w:pos="0"/>
        </w:tabs>
        <w:spacing w:before="0" w:beforeAutospacing="0" w:after="0" w:afterAutospacing="0"/>
        <w:ind w:firstLine="567"/>
        <w:jc w:val="both"/>
        <w:rPr>
          <w:sz w:val="28"/>
          <w:szCs w:val="28"/>
        </w:rPr>
      </w:pPr>
      <w:r w:rsidRPr="00F175D7">
        <w:rPr>
          <w:sz w:val="28"/>
          <w:szCs w:val="28"/>
        </w:rPr>
        <w:lastRenderedPageBreak/>
        <w:t>В хозяйственный оборот вовлечен 181 земельный участок. Проведено 9 аукционов на право заключения договоров аренды земельных участков, государственная собственность на которые не разграничена, по итогам которых заключены 125 договоров аренды земельных участков. Заключены 317 договоров аренды земельных участков, 29 договоров купли-продажи земельных участков под объектами недвижимости.</w:t>
      </w:r>
    </w:p>
    <w:p w:rsidR="00F175D7" w:rsidRPr="00F175D7" w:rsidRDefault="00F175D7" w:rsidP="00687326">
      <w:pPr>
        <w:pStyle w:val="af0"/>
        <w:tabs>
          <w:tab w:val="left" w:pos="0"/>
        </w:tabs>
        <w:spacing w:before="0" w:beforeAutospacing="0" w:after="0" w:afterAutospacing="0"/>
        <w:ind w:firstLine="567"/>
        <w:jc w:val="both"/>
        <w:rPr>
          <w:sz w:val="28"/>
          <w:szCs w:val="28"/>
        </w:rPr>
      </w:pPr>
      <w:r w:rsidRPr="00F175D7">
        <w:rPr>
          <w:sz w:val="28"/>
          <w:szCs w:val="28"/>
        </w:rPr>
        <w:t xml:space="preserve">В бюджет городского округа получены доходы от аренды и продажи имущества на общую сумму 34,4 млн. рублей, в том числе </w:t>
      </w:r>
      <w:r w:rsidRPr="00F175D7">
        <w:rPr>
          <w:sz w:val="28"/>
          <w:szCs w:val="28"/>
        </w:rPr>
        <w:tab/>
        <w:t>29,8 млн. рублей от аренды земельных участков, государственная собственность на которые не разграничена.</w:t>
      </w:r>
    </w:p>
    <w:p w:rsidR="00F175D7" w:rsidRPr="00F175D7" w:rsidRDefault="00F175D7" w:rsidP="00687326">
      <w:pPr>
        <w:pStyle w:val="af0"/>
        <w:tabs>
          <w:tab w:val="left" w:pos="0"/>
        </w:tabs>
        <w:spacing w:before="0" w:beforeAutospacing="0" w:after="0" w:afterAutospacing="0"/>
        <w:ind w:firstLine="567"/>
        <w:jc w:val="both"/>
        <w:rPr>
          <w:sz w:val="28"/>
          <w:szCs w:val="28"/>
        </w:rPr>
      </w:pPr>
      <w:proofErr w:type="gramStart"/>
      <w:r w:rsidRPr="00F175D7">
        <w:rPr>
          <w:sz w:val="28"/>
          <w:szCs w:val="28"/>
        </w:rPr>
        <w:t>Проведены</w:t>
      </w:r>
      <w:proofErr w:type="gramEnd"/>
      <w:r w:rsidRPr="00F175D7">
        <w:rPr>
          <w:sz w:val="28"/>
          <w:szCs w:val="28"/>
        </w:rPr>
        <w:t xml:space="preserve"> 66 плановых документарных выездных проверок муниципального земельного контроля и 6 внеплановых проверок. При проведении плановых документарных выездных проверок по 4 земельным участкам выявлены нарушения, установленные статьей 7.1 </w:t>
      </w:r>
      <w:proofErr w:type="spellStart"/>
      <w:r w:rsidRPr="00F175D7">
        <w:rPr>
          <w:sz w:val="28"/>
          <w:szCs w:val="28"/>
        </w:rPr>
        <w:t>КоАП</w:t>
      </w:r>
      <w:proofErr w:type="spellEnd"/>
      <w:r w:rsidRPr="00F175D7">
        <w:rPr>
          <w:sz w:val="28"/>
          <w:szCs w:val="28"/>
        </w:rPr>
        <w:t xml:space="preserve"> РФ «Самовольно</w:t>
      </w:r>
      <w:r w:rsidR="00687326">
        <w:rPr>
          <w:sz w:val="28"/>
          <w:szCs w:val="28"/>
        </w:rPr>
        <w:t xml:space="preserve">е занятие земельного участка». </w:t>
      </w:r>
      <w:proofErr w:type="gramStart"/>
      <w:r w:rsidRPr="00F175D7">
        <w:rPr>
          <w:sz w:val="28"/>
          <w:szCs w:val="28"/>
        </w:rPr>
        <w:t>Проведены</w:t>
      </w:r>
      <w:proofErr w:type="gramEnd"/>
      <w:r w:rsidRPr="00F175D7">
        <w:rPr>
          <w:sz w:val="28"/>
          <w:szCs w:val="28"/>
        </w:rPr>
        <w:t xml:space="preserve"> 25 плановых (рейдовых) осмотров земельных участков в отношении физических лиц. По 12 земельным участкам выявлены признаки административных правонарушений, материалы по которым направлены в Управление Федеральной службы государственной регистрации, кадастра и картографии по Ставропольскому краю.</w:t>
      </w:r>
    </w:p>
    <w:p w:rsidR="00F175D7" w:rsidRPr="00F175D7" w:rsidRDefault="00F175D7" w:rsidP="00687326">
      <w:pPr>
        <w:pStyle w:val="af0"/>
        <w:tabs>
          <w:tab w:val="left" w:pos="0"/>
        </w:tabs>
        <w:spacing w:before="0" w:beforeAutospacing="0" w:after="0" w:afterAutospacing="0"/>
        <w:ind w:firstLine="567"/>
        <w:jc w:val="both"/>
        <w:rPr>
          <w:sz w:val="28"/>
          <w:szCs w:val="28"/>
        </w:rPr>
      </w:pPr>
      <w:r w:rsidRPr="00F175D7">
        <w:rPr>
          <w:sz w:val="28"/>
          <w:szCs w:val="28"/>
        </w:rPr>
        <w:t>По 8 земельным участкам вынесены решения об административном нарушении с наложением штрафа и предписанием об устранении нарушений.</w:t>
      </w:r>
    </w:p>
    <w:p w:rsidR="00F175D7" w:rsidRPr="00F175D7" w:rsidRDefault="00F175D7" w:rsidP="00F175D7">
      <w:pPr>
        <w:pStyle w:val="af0"/>
        <w:tabs>
          <w:tab w:val="left" w:pos="0"/>
        </w:tabs>
        <w:spacing w:before="0" w:beforeAutospacing="0" w:after="0" w:afterAutospacing="0"/>
        <w:jc w:val="both"/>
        <w:rPr>
          <w:sz w:val="28"/>
          <w:szCs w:val="28"/>
        </w:rPr>
      </w:pPr>
    </w:p>
    <w:p w:rsidR="00F175D7" w:rsidRPr="00F175D7" w:rsidRDefault="00F175D7" w:rsidP="00F175D7">
      <w:pPr>
        <w:pStyle w:val="af0"/>
        <w:tabs>
          <w:tab w:val="left" w:pos="0"/>
        </w:tabs>
        <w:spacing w:before="0" w:beforeAutospacing="0" w:after="0" w:afterAutospacing="0"/>
        <w:jc w:val="center"/>
        <w:rPr>
          <w:b/>
          <w:color w:val="000000"/>
          <w:sz w:val="28"/>
          <w:szCs w:val="28"/>
        </w:rPr>
      </w:pPr>
      <w:r w:rsidRPr="00F175D7">
        <w:rPr>
          <w:b/>
          <w:sz w:val="28"/>
          <w:szCs w:val="28"/>
        </w:rPr>
        <w:t xml:space="preserve">14. Исполнение бюджета </w:t>
      </w:r>
      <w:r w:rsidRPr="00F175D7">
        <w:rPr>
          <w:b/>
          <w:color w:val="000000"/>
          <w:sz w:val="28"/>
          <w:szCs w:val="28"/>
        </w:rPr>
        <w:t>Нефтекумского городского округа</w:t>
      </w:r>
    </w:p>
    <w:p w:rsidR="00F175D7" w:rsidRDefault="00F175D7" w:rsidP="00F175D7">
      <w:pPr>
        <w:pStyle w:val="af0"/>
        <w:tabs>
          <w:tab w:val="left" w:pos="0"/>
        </w:tabs>
        <w:spacing w:before="0" w:beforeAutospacing="0" w:after="0" w:afterAutospacing="0"/>
        <w:jc w:val="center"/>
        <w:rPr>
          <w:b/>
          <w:color w:val="000000"/>
          <w:sz w:val="28"/>
          <w:szCs w:val="28"/>
        </w:rPr>
      </w:pPr>
      <w:r w:rsidRPr="00F175D7">
        <w:rPr>
          <w:b/>
          <w:color w:val="000000"/>
          <w:sz w:val="28"/>
          <w:szCs w:val="28"/>
        </w:rPr>
        <w:t>Ставропольского края</w:t>
      </w:r>
    </w:p>
    <w:p w:rsidR="00687326" w:rsidRPr="00F175D7" w:rsidRDefault="00687326" w:rsidP="00F175D7">
      <w:pPr>
        <w:pStyle w:val="af0"/>
        <w:tabs>
          <w:tab w:val="left" w:pos="0"/>
        </w:tabs>
        <w:spacing w:before="0" w:beforeAutospacing="0" w:after="0" w:afterAutospacing="0"/>
        <w:jc w:val="center"/>
        <w:rPr>
          <w:b/>
          <w:color w:val="000000"/>
          <w:sz w:val="28"/>
          <w:szCs w:val="28"/>
        </w:rPr>
      </w:pPr>
    </w:p>
    <w:p w:rsidR="00F175D7" w:rsidRPr="00F175D7" w:rsidRDefault="00F175D7" w:rsidP="00687326">
      <w:pPr>
        <w:pStyle w:val="af0"/>
        <w:tabs>
          <w:tab w:val="left" w:pos="0"/>
        </w:tabs>
        <w:spacing w:before="0" w:beforeAutospacing="0" w:after="0" w:afterAutospacing="0"/>
        <w:ind w:firstLine="567"/>
        <w:jc w:val="both"/>
        <w:rPr>
          <w:color w:val="000000"/>
          <w:sz w:val="28"/>
          <w:szCs w:val="28"/>
        </w:rPr>
      </w:pPr>
      <w:proofErr w:type="gramStart"/>
      <w:r w:rsidRPr="00F175D7">
        <w:rPr>
          <w:color w:val="000000"/>
          <w:sz w:val="28"/>
          <w:szCs w:val="28"/>
        </w:rPr>
        <w:t>Решением Думы Нефтекумского городского округа Ставропольского края от 27 декабря 2018 года № 293 «О бюджете Нефтекумского городского округа Ставропольского края на 2019 год и плановый период 2020 и 2021 годов» (далее - местный бюджет) с учетом внесенных изменений доходы местного бюджета на 2019 год утверждены в объеме 1 6</w:t>
      </w:r>
      <w:r w:rsidR="00687326">
        <w:rPr>
          <w:color w:val="000000"/>
          <w:sz w:val="28"/>
          <w:szCs w:val="28"/>
        </w:rPr>
        <w:t>63 741,28 тыс. рублей.</w:t>
      </w:r>
      <w:proofErr w:type="gramEnd"/>
    </w:p>
    <w:p w:rsidR="00F175D7" w:rsidRPr="00F175D7" w:rsidRDefault="00F175D7" w:rsidP="00687326">
      <w:pPr>
        <w:pStyle w:val="af0"/>
        <w:tabs>
          <w:tab w:val="left" w:pos="0"/>
        </w:tabs>
        <w:spacing w:before="0" w:beforeAutospacing="0" w:after="0" w:afterAutospacing="0"/>
        <w:ind w:firstLine="567"/>
        <w:jc w:val="both"/>
        <w:rPr>
          <w:color w:val="000000"/>
          <w:sz w:val="28"/>
          <w:szCs w:val="28"/>
        </w:rPr>
      </w:pPr>
      <w:r w:rsidRPr="00F175D7">
        <w:rPr>
          <w:color w:val="000000"/>
          <w:sz w:val="28"/>
          <w:szCs w:val="28"/>
        </w:rPr>
        <w:t>Кассовое исполнение по доходам местного бюджета составило 1 643 580,05 тыс. рублей или 98,79 процента к уточненным плановым назначениям.</w:t>
      </w:r>
    </w:p>
    <w:p w:rsidR="00F175D7" w:rsidRPr="00F175D7" w:rsidRDefault="00F175D7" w:rsidP="00687326">
      <w:pPr>
        <w:pStyle w:val="af0"/>
        <w:tabs>
          <w:tab w:val="left" w:pos="0"/>
        </w:tabs>
        <w:spacing w:before="0" w:beforeAutospacing="0" w:after="0" w:afterAutospacing="0"/>
        <w:ind w:firstLine="567"/>
        <w:jc w:val="both"/>
        <w:rPr>
          <w:color w:val="000000"/>
          <w:sz w:val="28"/>
          <w:szCs w:val="28"/>
        </w:rPr>
      </w:pPr>
      <w:r w:rsidRPr="00F175D7">
        <w:rPr>
          <w:color w:val="000000"/>
          <w:sz w:val="28"/>
          <w:szCs w:val="28"/>
        </w:rPr>
        <w:t>Объем поступлений налоговых и неналоговых доходов составил 301 553,98 тыс. рублей или 107,10 процента к плановым назначениям, что на 45 895,23 тыс. рублей выше аналогичного периода 2018 года.</w:t>
      </w:r>
    </w:p>
    <w:p w:rsidR="00F175D7" w:rsidRPr="00F175D7" w:rsidRDefault="00F175D7" w:rsidP="00687326">
      <w:pPr>
        <w:pStyle w:val="af0"/>
        <w:tabs>
          <w:tab w:val="left" w:pos="0"/>
        </w:tabs>
        <w:spacing w:before="0" w:beforeAutospacing="0" w:after="0" w:afterAutospacing="0"/>
        <w:ind w:firstLine="567"/>
        <w:jc w:val="both"/>
        <w:rPr>
          <w:color w:val="000000"/>
          <w:sz w:val="28"/>
          <w:szCs w:val="28"/>
        </w:rPr>
      </w:pPr>
      <w:r w:rsidRPr="00F175D7">
        <w:rPr>
          <w:color w:val="000000"/>
          <w:sz w:val="28"/>
          <w:szCs w:val="28"/>
        </w:rPr>
        <w:t>Объем безвозмездных поступлений составил 1 342 026,07 тыс. рублей или 81,65 процента в общем объеме доходов местного бюджета.</w:t>
      </w:r>
    </w:p>
    <w:p w:rsidR="00F175D7" w:rsidRPr="00F175D7" w:rsidRDefault="00F175D7" w:rsidP="00687326">
      <w:pPr>
        <w:pStyle w:val="af0"/>
        <w:tabs>
          <w:tab w:val="left" w:pos="0"/>
        </w:tabs>
        <w:spacing w:before="0" w:beforeAutospacing="0" w:after="0" w:afterAutospacing="0"/>
        <w:ind w:firstLine="567"/>
        <w:jc w:val="both"/>
        <w:rPr>
          <w:color w:val="000000"/>
          <w:sz w:val="28"/>
          <w:szCs w:val="28"/>
        </w:rPr>
      </w:pPr>
      <w:r w:rsidRPr="00F175D7">
        <w:rPr>
          <w:color w:val="000000"/>
          <w:sz w:val="28"/>
          <w:szCs w:val="28"/>
        </w:rPr>
        <w:t>Дотация на выравнивание бюджетной обеспеченности поступила в объеме 273 266,05 тыс. рублей.</w:t>
      </w:r>
    </w:p>
    <w:p w:rsidR="00687326" w:rsidRDefault="00F175D7" w:rsidP="00687326">
      <w:pPr>
        <w:pStyle w:val="af0"/>
        <w:tabs>
          <w:tab w:val="left" w:pos="0"/>
        </w:tabs>
        <w:spacing w:before="0" w:beforeAutospacing="0" w:after="0" w:afterAutospacing="0"/>
        <w:ind w:firstLine="567"/>
        <w:jc w:val="both"/>
        <w:rPr>
          <w:color w:val="000000"/>
          <w:sz w:val="28"/>
          <w:szCs w:val="28"/>
        </w:rPr>
      </w:pPr>
      <w:r w:rsidRPr="00F175D7">
        <w:rPr>
          <w:color w:val="000000"/>
          <w:sz w:val="28"/>
          <w:szCs w:val="28"/>
        </w:rPr>
        <w:t xml:space="preserve">Кассовое исполнение по расходам за отчетный период составило </w:t>
      </w:r>
    </w:p>
    <w:p w:rsidR="00F175D7" w:rsidRPr="00F175D7" w:rsidRDefault="00F175D7" w:rsidP="00687326">
      <w:pPr>
        <w:pStyle w:val="af0"/>
        <w:tabs>
          <w:tab w:val="left" w:pos="0"/>
        </w:tabs>
        <w:spacing w:before="0" w:beforeAutospacing="0" w:after="0" w:afterAutospacing="0"/>
        <w:jc w:val="both"/>
        <w:rPr>
          <w:color w:val="000000"/>
          <w:sz w:val="28"/>
          <w:szCs w:val="28"/>
        </w:rPr>
      </w:pPr>
      <w:r w:rsidRPr="00F175D7">
        <w:rPr>
          <w:color w:val="000000"/>
          <w:sz w:val="28"/>
          <w:szCs w:val="28"/>
        </w:rPr>
        <w:t>1 645 029,11 тыс. рублей или 95,73 процента к плановым назначениям в объеме 1 718 490,73 тыс. рублей.</w:t>
      </w:r>
    </w:p>
    <w:p w:rsidR="00F175D7" w:rsidRPr="00F175D7" w:rsidRDefault="00F175D7" w:rsidP="00687326">
      <w:pPr>
        <w:pStyle w:val="af0"/>
        <w:tabs>
          <w:tab w:val="left" w:pos="0"/>
        </w:tabs>
        <w:spacing w:before="0" w:beforeAutospacing="0" w:after="0" w:afterAutospacing="0"/>
        <w:ind w:firstLine="567"/>
        <w:jc w:val="both"/>
        <w:rPr>
          <w:color w:val="000000"/>
          <w:sz w:val="28"/>
          <w:szCs w:val="28"/>
        </w:rPr>
      </w:pPr>
      <w:r w:rsidRPr="00F175D7">
        <w:rPr>
          <w:color w:val="000000"/>
          <w:sz w:val="28"/>
          <w:szCs w:val="28"/>
        </w:rPr>
        <w:t>Доля расходов местного бюджета на социальную сферу составила 81,08 процента или 1 333 772,85 тыс. рублей.</w:t>
      </w:r>
    </w:p>
    <w:p w:rsidR="00F175D7" w:rsidRPr="00F175D7" w:rsidRDefault="00F175D7" w:rsidP="00687326">
      <w:pPr>
        <w:pStyle w:val="af0"/>
        <w:tabs>
          <w:tab w:val="left" w:pos="0"/>
        </w:tabs>
        <w:spacing w:before="0" w:beforeAutospacing="0"/>
        <w:ind w:firstLine="567"/>
        <w:jc w:val="both"/>
        <w:rPr>
          <w:color w:val="000000"/>
          <w:sz w:val="28"/>
          <w:szCs w:val="28"/>
        </w:rPr>
      </w:pPr>
      <w:r w:rsidRPr="00F175D7">
        <w:rPr>
          <w:color w:val="000000"/>
          <w:sz w:val="28"/>
          <w:szCs w:val="28"/>
        </w:rPr>
        <w:t xml:space="preserve">Местный бюджет исполнялся в рамках 13 муниципальных программ Нефтекумского городского округа Ставропольского края. Объем средств, на </w:t>
      </w:r>
      <w:r w:rsidRPr="00F175D7">
        <w:rPr>
          <w:color w:val="000000"/>
          <w:sz w:val="28"/>
          <w:szCs w:val="28"/>
        </w:rPr>
        <w:lastRenderedPageBreak/>
        <w:t>реализацию которых составил 1555 064,41 тыс. рублей или 95,58 процента к плановым назначениям. Доля расходов на реализацию муниципальных программ составила 94,53 процента в общем объеме расходов местного бюджета.</w:t>
      </w:r>
    </w:p>
    <w:p w:rsidR="00F175D7" w:rsidRPr="00F175D7" w:rsidRDefault="00F175D7" w:rsidP="00F175D7">
      <w:pPr>
        <w:pStyle w:val="af0"/>
        <w:tabs>
          <w:tab w:val="left" w:pos="0"/>
        </w:tabs>
        <w:spacing w:before="0" w:beforeAutospacing="0" w:after="0" w:afterAutospacing="0"/>
        <w:jc w:val="center"/>
        <w:rPr>
          <w:b/>
          <w:color w:val="000000"/>
          <w:sz w:val="28"/>
          <w:szCs w:val="28"/>
        </w:rPr>
      </w:pPr>
      <w:r w:rsidRPr="00F175D7">
        <w:rPr>
          <w:b/>
          <w:sz w:val="28"/>
          <w:szCs w:val="28"/>
        </w:rPr>
        <w:t xml:space="preserve">15. Социальная сфера </w:t>
      </w:r>
      <w:r w:rsidRPr="00F175D7">
        <w:rPr>
          <w:b/>
          <w:color w:val="000000"/>
          <w:sz w:val="28"/>
          <w:szCs w:val="28"/>
        </w:rPr>
        <w:t xml:space="preserve">Нефтекумского городского округа </w:t>
      </w:r>
    </w:p>
    <w:p w:rsidR="00F175D7" w:rsidRPr="00F175D7" w:rsidRDefault="00F175D7" w:rsidP="00F175D7">
      <w:pPr>
        <w:pStyle w:val="af0"/>
        <w:tabs>
          <w:tab w:val="left" w:pos="0"/>
        </w:tabs>
        <w:spacing w:before="0" w:beforeAutospacing="0" w:after="0" w:afterAutospacing="0"/>
        <w:jc w:val="center"/>
        <w:rPr>
          <w:b/>
          <w:color w:val="000000"/>
          <w:sz w:val="28"/>
          <w:szCs w:val="28"/>
        </w:rPr>
      </w:pPr>
      <w:r w:rsidRPr="00F175D7">
        <w:rPr>
          <w:b/>
          <w:color w:val="000000"/>
          <w:sz w:val="28"/>
          <w:szCs w:val="28"/>
        </w:rPr>
        <w:t>Ставропольского края</w:t>
      </w:r>
    </w:p>
    <w:p w:rsidR="00F175D7" w:rsidRPr="00F175D7" w:rsidRDefault="00F175D7" w:rsidP="00F175D7">
      <w:pPr>
        <w:pStyle w:val="af0"/>
        <w:tabs>
          <w:tab w:val="left" w:pos="0"/>
        </w:tabs>
        <w:spacing w:before="0" w:beforeAutospacing="0" w:after="0" w:afterAutospacing="0"/>
        <w:jc w:val="center"/>
        <w:rPr>
          <w:b/>
          <w:color w:val="000000"/>
          <w:sz w:val="28"/>
          <w:szCs w:val="28"/>
        </w:rPr>
      </w:pPr>
    </w:p>
    <w:p w:rsidR="00F175D7" w:rsidRPr="00F175D7" w:rsidRDefault="00F175D7" w:rsidP="00687326">
      <w:pPr>
        <w:pStyle w:val="af0"/>
        <w:shd w:val="clear" w:color="auto" w:fill="FFFFFF"/>
        <w:spacing w:before="0" w:beforeAutospacing="0" w:after="0" w:afterAutospacing="0"/>
        <w:ind w:firstLine="567"/>
        <w:jc w:val="both"/>
        <w:rPr>
          <w:bCs/>
          <w:sz w:val="28"/>
          <w:szCs w:val="28"/>
        </w:rPr>
      </w:pPr>
      <w:r w:rsidRPr="00F175D7">
        <w:rPr>
          <w:bCs/>
          <w:sz w:val="28"/>
          <w:szCs w:val="28"/>
        </w:rPr>
        <w:t>Одним из направлений социальной политики в округе является предоставление мер социальной поддержки отдельным категориям граждан.</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Для этих целей из краевого и федерального бюджетов профинансированы расходы в сумме 361,52 млн. рублей, кассовое исполнение которых составило 100 процентов к сумме финансирования. Кредиторская задолженность отсутствует.</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Государственную социальную поддержку получили 21515 человек.</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Система мер социальной поддержки постоянно развивается, внедряются принципы </w:t>
      </w:r>
      <w:proofErr w:type="spellStart"/>
      <w:r w:rsidRPr="00F175D7">
        <w:rPr>
          <w:rFonts w:ascii="Times New Roman" w:hAnsi="Times New Roman"/>
          <w:sz w:val="28"/>
          <w:szCs w:val="28"/>
          <w:lang w:val="ru-RU"/>
        </w:rPr>
        <w:t>адресности</w:t>
      </w:r>
      <w:proofErr w:type="spellEnd"/>
      <w:r w:rsidRPr="00F175D7">
        <w:rPr>
          <w:rFonts w:ascii="Times New Roman" w:hAnsi="Times New Roman"/>
          <w:sz w:val="28"/>
          <w:szCs w:val="28"/>
          <w:lang w:val="ru-RU"/>
        </w:rPr>
        <w:t xml:space="preserve"> и нуждаемости. </w:t>
      </w:r>
      <w:proofErr w:type="gramStart"/>
      <w:r w:rsidRPr="00F175D7">
        <w:rPr>
          <w:rFonts w:ascii="Times New Roman" w:hAnsi="Times New Roman"/>
          <w:sz w:val="28"/>
          <w:szCs w:val="28"/>
          <w:lang w:val="ru-RU"/>
        </w:rPr>
        <w:t>Ветеранам труда, труженикам тыла, реабилитированным лицам и лицам, признанным пострадавшими от политических репрессий, назначена и выплачена ежемесячная денежная выплата на сумму 78,34 млн. рублей, 3419 получателям выплачена компенсация по оплате жилищно-коммунальных услуг на сумму 26,3 млн. рублей, 1330 семей воспользовались правом на получение субсидий на оплату жилого помещения и коммунальных услуг на сумму 23,71 млн. рублей, 4250 получателей оформили ежемесячное</w:t>
      </w:r>
      <w:proofErr w:type="gramEnd"/>
      <w:r w:rsidRPr="00F175D7">
        <w:rPr>
          <w:rFonts w:ascii="Times New Roman" w:hAnsi="Times New Roman"/>
          <w:sz w:val="28"/>
          <w:szCs w:val="28"/>
          <w:lang w:val="ru-RU"/>
        </w:rPr>
        <w:t xml:space="preserve"> пособие на ребенка на сумму 42,5 млн. рублей. Социальная помощь оказана 408 малоимущим семьям на сумму 1,7 млн. рублей. </w:t>
      </w:r>
      <w:proofErr w:type="gramStart"/>
      <w:r w:rsidRPr="00F175D7">
        <w:rPr>
          <w:rFonts w:ascii="Times New Roman" w:hAnsi="Times New Roman"/>
          <w:sz w:val="28"/>
          <w:szCs w:val="28"/>
          <w:lang w:val="ru-RU"/>
        </w:rPr>
        <w:t>Компенсацию расходов на уплату взноса на капитальный ремонт получили 477 граждан льготной категории на сумму 0,9 млн. рублей. 934 многодетным семьям в случае рождения в них третьего ребенка или последующих детей назначена ежемеся</w:t>
      </w:r>
      <w:r w:rsidR="00687326">
        <w:rPr>
          <w:rFonts w:ascii="Times New Roman" w:hAnsi="Times New Roman"/>
          <w:sz w:val="28"/>
          <w:szCs w:val="28"/>
          <w:lang w:val="ru-RU"/>
        </w:rPr>
        <w:t xml:space="preserve">чная денежная выплата на сумму </w:t>
      </w:r>
      <w:r w:rsidRPr="00F175D7">
        <w:rPr>
          <w:rFonts w:ascii="Times New Roman" w:hAnsi="Times New Roman"/>
          <w:sz w:val="28"/>
          <w:szCs w:val="28"/>
          <w:lang w:val="ru-RU"/>
        </w:rPr>
        <w:t>70,0 млн. рублей, 1911 семьям, имеющей трех и более детей, выплачена ежемесячная к</w:t>
      </w:r>
      <w:r w:rsidR="00687326">
        <w:rPr>
          <w:rFonts w:ascii="Times New Roman" w:hAnsi="Times New Roman"/>
          <w:sz w:val="28"/>
          <w:szCs w:val="28"/>
          <w:lang w:val="ru-RU"/>
        </w:rPr>
        <w:t xml:space="preserve">омпенсация на общую сумму 25,5 </w:t>
      </w:r>
      <w:r w:rsidRPr="00F175D7">
        <w:rPr>
          <w:rFonts w:ascii="Times New Roman" w:hAnsi="Times New Roman"/>
          <w:sz w:val="28"/>
          <w:szCs w:val="28"/>
          <w:lang w:val="ru-RU"/>
        </w:rPr>
        <w:t>млн. рублей, 1204 социально незастрахован</w:t>
      </w:r>
      <w:r w:rsidR="00687326">
        <w:rPr>
          <w:rFonts w:ascii="Times New Roman" w:hAnsi="Times New Roman"/>
          <w:sz w:val="28"/>
          <w:szCs w:val="28"/>
          <w:lang w:val="ru-RU"/>
        </w:rPr>
        <w:t xml:space="preserve">ным </w:t>
      </w:r>
      <w:r w:rsidRPr="00F175D7">
        <w:rPr>
          <w:rFonts w:ascii="Times New Roman" w:hAnsi="Times New Roman"/>
          <w:sz w:val="28"/>
          <w:szCs w:val="28"/>
          <w:lang w:val="ru-RU"/>
        </w:rPr>
        <w:t>матерям</w:t>
      </w:r>
      <w:proofErr w:type="gramEnd"/>
      <w:r w:rsidRPr="00F175D7">
        <w:rPr>
          <w:rFonts w:ascii="Times New Roman" w:hAnsi="Times New Roman"/>
          <w:sz w:val="28"/>
          <w:szCs w:val="28"/>
          <w:lang w:val="ru-RU"/>
        </w:rPr>
        <w:t xml:space="preserve">, </w:t>
      </w:r>
      <w:proofErr w:type="gramStart"/>
      <w:r w:rsidRPr="00F175D7">
        <w:rPr>
          <w:rFonts w:ascii="Times New Roman" w:hAnsi="Times New Roman"/>
          <w:sz w:val="28"/>
          <w:szCs w:val="28"/>
          <w:lang w:val="ru-RU"/>
        </w:rPr>
        <w:t>осуществляющим уход за детьми до полутора лет назначено и выплачено ежемесячное пособие на сумму 56,5 млн. рублей.</w:t>
      </w:r>
      <w:proofErr w:type="gramEnd"/>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С 1 января 2019 года осуществлялась ежемесячная выплата в связи с рождением (усыновлением) первого ребенка в размере прожиточного минимума для детей, установленном в крае. Выплата назначена 334 получателям на сумму 24,8 млн.</w:t>
      </w:r>
      <w:r w:rsidR="00687326">
        <w:rPr>
          <w:rFonts w:ascii="Times New Roman" w:hAnsi="Times New Roman"/>
          <w:sz w:val="28"/>
          <w:szCs w:val="28"/>
          <w:lang w:val="ru-RU"/>
        </w:rPr>
        <w:t xml:space="preserve"> </w:t>
      </w:r>
      <w:r w:rsidRPr="00F175D7">
        <w:rPr>
          <w:rFonts w:ascii="Times New Roman" w:hAnsi="Times New Roman"/>
          <w:sz w:val="28"/>
          <w:szCs w:val="28"/>
          <w:lang w:val="ru-RU"/>
        </w:rPr>
        <w:t>рублей.</w:t>
      </w:r>
    </w:p>
    <w:p w:rsidR="00F175D7" w:rsidRPr="00F175D7" w:rsidRDefault="00F175D7" w:rsidP="00F175D7">
      <w:pPr>
        <w:ind w:firstLine="567"/>
        <w:jc w:val="both"/>
        <w:rPr>
          <w:rFonts w:ascii="Times New Roman" w:hAnsi="Times New Roman"/>
          <w:sz w:val="28"/>
          <w:szCs w:val="28"/>
          <w:lang w:val="ru-RU"/>
        </w:rPr>
      </w:pPr>
      <w:proofErr w:type="gramStart"/>
      <w:r w:rsidRPr="00F175D7">
        <w:rPr>
          <w:rFonts w:ascii="Times New Roman" w:hAnsi="Times New Roman"/>
          <w:sz w:val="28"/>
          <w:szCs w:val="28"/>
          <w:lang w:val="ru-RU"/>
        </w:rPr>
        <w:t>В связи с принятием Закона Ставропольского края от 20 июля 2018 г. № 59-кз «О внесении изменений в Закон Ставропольского края «О мерах социальной подд</w:t>
      </w:r>
      <w:r w:rsidR="00687326">
        <w:rPr>
          <w:rFonts w:ascii="Times New Roman" w:hAnsi="Times New Roman"/>
          <w:sz w:val="28"/>
          <w:szCs w:val="28"/>
          <w:lang w:val="ru-RU"/>
        </w:rPr>
        <w:t xml:space="preserve">ержки многодетных семей» с </w:t>
      </w:r>
      <w:r w:rsidRPr="00F175D7">
        <w:rPr>
          <w:rFonts w:ascii="Times New Roman" w:hAnsi="Times New Roman"/>
          <w:sz w:val="28"/>
          <w:szCs w:val="28"/>
          <w:lang w:val="ru-RU"/>
        </w:rPr>
        <w:t>1 января 2019 год</w:t>
      </w:r>
      <w:r w:rsidR="00687326">
        <w:rPr>
          <w:rFonts w:ascii="Times New Roman" w:hAnsi="Times New Roman"/>
          <w:sz w:val="28"/>
          <w:szCs w:val="28"/>
          <w:lang w:val="ru-RU"/>
        </w:rPr>
        <w:t xml:space="preserve">а семьям, в которых в период с </w:t>
      </w:r>
      <w:r w:rsidRPr="00F175D7">
        <w:rPr>
          <w:rFonts w:ascii="Times New Roman" w:hAnsi="Times New Roman"/>
          <w:sz w:val="28"/>
          <w:szCs w:val="28"/>
          <w:lang w:val="ru-RU"/>
        </w:rPr>
        <w:t>1 января 2011 года по 31 декабря 2015 года родился третий или последующий ребенок и соответствовавшим в указанный период условиям признания их многодетными</w:t>
      </w:r>
      <w:proofErr w:type="gramEnd"/>
      <w:r w:rsidRPr="00F175D7">
        <w:rPr>
          <w:rFonts w:ascii="Times New Roman" w:hAnsi="Times New Roman"/>
          <w:sz w:val="28"/>
          <w:szCs w:val="28"/>
          <w:lang w:val="ru-RU"/>
        </w:rPr>
        <w:t xml:space="preserve">, взамен материнского (семейного) капитала предоставлялось право на денежные компенсации уплаченного имущественного и (или) земельного налога, а также денежной компенсации части платы, взимаемой с родителей (законных представителей) за присмотр и уход за детьми (за третьим или последующим ребенком), посещающими </w:t>
      </w:r>
      <w:r w:rsidRPr="00F175D7">
        <w:rPr>
          <w:rFonts w:ascii="Times New Roman" w:hAnsi="Times New Roman"/>
          <w:sz w:val="28"/>
          <w:szCs w:val="28"/>
          <w:lang w:val="ru-RU"/>
        </w:rPr>
        <w:lastRenderedPageBreak/>
        <w:t>образовательную организацию, реализующую образовательные программы дошкольного образования. Компенсация выплачена 70 получателям на сумму 0,6 млн. рублей.</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Проведен мониторинг качества предоставления государственных услуг, в ходе которого установлена удовлетворенность льготных категорий граждан качеством предоставления государственных услуг 98,0 процентов, что выше планового индикатора достижения цели, предусмотренной подпрограммой на 8,0 процентов.</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Адресную социальную помощь на ремонт жилья получили 6 участников и ветеранов Великой Отечественной войны на общую сумму 0,5 млн. рублей.</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В ходе реализации подпрограммы «Доступная среда» выполнены мероприятия Плана («Дорожной карты») по повышению значений показателей доступности для инвалидов объектов и услуг на территории округа, утвержденного распоряжением администрации округа от 5 апреля 2018г. № 259-р. Проведена координация деятельности по паспортизации объектов социальной инфраструктуры округа.</w:t>
      </w:r>
      <w:r w:rsidR="00687326">
        <w:rPr>
          <w:rFonts w:ascii="Times New Roman" w:hAnsi="Times New Roman"/>
          <w:sz w:val="28"/>
          <w:szCs w:val="28"/>
          <w:lang w:val="ru-RU"/>
        </w:rPr>
        <w:t xml:space="preserve"> Паспортизировано 229 объектов.</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В рамках развития социальной интеграции инвалидов проведены ежегодные фестивали художественного творчества и спартакиады. В мероприятиях приняло участие 180 граждан с ограниченными возможностями, которые награждены грамотами и ценными подарками на общую</w:t>
      </w:r>
      <w:r w:rsidR="00687326">
        <w:rPr>
          <w:rFonts w:ascii="Times New Roman" w:hAnsi="Times New Roman"/>
          <w:sz w:val="28"/>
          <w:szCs w:val="28"/>
          <w:lang w:val="ru-RU"/>
        </w:rPr>
        <w:t xml:space="preserve"> сумму 80,00 тыс. рублей.</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В преддверии нового года организован новогодний праздник для детей с ограниченными возможностями здоровья, в котором участвовало 548 детей – инвалидов. Общая сумма средств на приобретение новог</w:t>
      </w:r>
      <w:r w:rsidR="00687326">
        <w:rPr>
          <w:rFonts w:ascii="Times New Roman" w:hAnsi="Times New Roman"/>
          <w:sz w:val="28"/>
          <w:szCs w:val="28"/>
          <w:lang w:val="ru-RU"/>
        </w:rPr>
        <w:t xml:space="preserve">одних подарков составила 274,0 </w:t>
      </w:r>
      <w:r w:rsidRPr="00F175D7">
        <w:rPr>
          <w:rFonts w:ascii="Times New Roman" w:hAnsi="Times New Roman"/>
          <w:sz w:val="28"/>
          <w:szCs w:val="28"/>
          <w:lang w:val="ru-RU"/>
        </w:rPr>
        <w:t>тыс. рублей.</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Во исполнение Федерального закона от 24 июня 1999 г. № 120-ФЗ «Об основах системы профилактики безнадзорности и правонарушений несовершеннолетних» проведена работа по выявлению и постановке на учет семей, находящихся в социально-опасном положении. На учёте состоит 20 семей, оказавшихся в социально - опасном положении, что на 43 процента меньше прошлого года. Им оказана государственная поддержка на сумму 21,0 тыс. рублей, 31 ребенок направлен в центры реабилитации края.</w:t>
      </w:r>
    </w:p>
    <w:p w:rsidR="00F175D7" w:rsidRPr="00F175D7" w:rsidRDefault="00F175D7" w:rsidP="00F175D7">
      <w:pPr>
        <w:ind w:firstLine="567"/>
        <w:jc w:val="both"/>
        <w:rPr>
          <w:rFonts w:ascii="Times New Roman" w:hAnsi="Times New Roman"/>
          <w:sz w:val="28"/>
          <w:szCs w:val="28"/>
          <w:lang w:val="ru-RU"/>
        </w:rPr>
      </w:pPr>
      <w:proofErr w:type="gramStart"/>
      <w:r w:rsidRPr="00F175D7">
        <w:rPr>
          <w:rFonts w:ascii="Times New Roman" w:hAnsi="Times New Roman"/>
          <w:sz w:val="28"/>
          <w:szCs w:val="28"/>
          <w:lang w:val="ru-RU"/>
        </w:rPr>
        <w:t>На заседаниях комиссии по делам несовершеннолетних и защите их прав Нефтекумского городского округа Ставропольского края (далее – КДН и ЗП) заслушаны 364 координационных вопроса, рассмотрен 341 протокол об административных правонарушениях, из которых 39 персональных дел на несовершеннолетних и 295 дел на родителей, 7 протоколов об административных правонарушениях, составленных в отношении иных лиц.</w:t>
      </w:r>
      <w:proofErr w:type="gramEnd"/>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Выявлено 9 общественно-опасных деяний, совершённых подростками до достижения возраста привлечения к уголовной ответственности, в совершение общественно-опасных деяний приняли участие 10 несовершеннолетних.</w:t>
      </w:r>
    </w:p>
    <w:p w:rsidR="00F175D7" w:rsidRPr="00F175D7" w:rsidRDefault="00F175D7" w:rsidP="00F175D7">
      <w:pPr>
        <w:ind w:firstLine="567"/>
        <w:jc w:val="both"/>
        <w:rPr>
          <w:rFonts w:ascii="Times New Roman" w:hAnsi="Times New Roman"/>
          <w:b/>
          <w:i/>
          <w:sz w:val="28"/>
          <w:szCs w:val="28"/>
          <w:lang w:val="ru-RU"/>
        </w:rPr>
      </w:pPr>
      <w:r w:rsidRPr="00F175D7">
        <w:rPr>
          <w:rFonts w:ascii="Times New Roman" w:hAnsi="Times New Roman"/>
          <w:sz w:val="28"/>
          <w:szCs w:val="28"/>
          <w:lang w:val="ru-RU"/>
        </w:rPr>
        <w:t xml:space="preserve">Органы и учреждения системы профилактики безнадзорности и правонарушений несовершеннолетних приняли участие в оперативно-профилактических мероприятиях («Дети России», «Ребенок и семья», «Твой выбор», «Курорт», «Подросток», «Защита», акция «Помоги пойти учиться»). И как результат профилактической работы – уменьшение количества </w:t>
      </w:r>
      <w:r w:rsidRPr="00F175D7">
        <w:rPr>
          <w:rFonts w:ascii="Times New Roman" w:hAnsi="Times New Roman"/>
          <w:sz w:val="28"/>
          <w:szCs w:val="28"/>
          <w:lang w:val="ru-RU"/>
        </w:rPr>
        <w:lastRenderedPageBreak/>
        <w:t>несовершеннолетних, состоящих на учете в органах и учреждениях системы профилактики</w:t>
      </w:r>
      <w:r w:rsidRPr="00F175D7">
        <w:rPr>
          <w:rFonts w:ascii="Times New Roman" w:hAnsi="Times New Roman"/>
          <w:b/>
          <w:i/>
          <w:sz w:val="28"/>
          <w:szCs w:val="28"/>
          <w:lang w:val="ru-RU"/>
        </w:rPr>
        <w:t>.</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Работа по организации опеки и попечительства недееспособных или не полностью дееспособных граждан в городском округ</w:t>
      </w:r>
      <w:r w:rsidR="004A0C9A">
        <w:rPr>
          <w:rFonts w:ascii="Times New Roman" w:hAnsi="Times New Roman"/>
          <w:sz w:val="28"/>
          <w:szCs w:val="28"/>
          <w:lang w:val="ru-RU"/>
        </w:rPr>
        <w:t xml:space="preserve">е проводилась в соответствии с </w:t>
      </w:r>
      <w:r w:rsidRPr="00F175D7">
        <w:rPr>
          <w:rFonts w:ascii="Times New Roman" w:hAnsi="Times New Roman"/>
          <w:sz w:val="28"/>
          <w:szCs w:val="28"/>
          <w:lang w:val="ru-RU"/>
        </w:rPr>
        <w:t>Федеральным законом от 24 апреля 2008 г. № 48-ФЗ «Об опеке и попечительстве».</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Проведены 132 плановые проверки условий проживания опекаемых недееспособных, соблюдения опекунами прав и законных интересов совершеннолетних недееспособных граждан, обеспечения сохранности их имущества, а также выполнения опекунами требований по осуществлению своих прав и исполнению своих обязанностей в отношении совершеннолетних недееспособных г</w:t>
      </w:r>
      <w:r w:rsidR="004A0C9A">
        <w:rPr>
          <w:rFonts w:ascii="Times New Roman" w:hAnsi="Times New Roman"/>
          <w:sz w:val="28"/>
          <w:szCs w:val="28"/>
          <w:lang w:val="ru-RU"/>
        </w:rPr>
        <w:t>раждан. Нарушений не выявлено.</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Согласно </w:t>
      </w:r>
      <w:r w:rsidR="004A0C9A">
        <w:rPr>
          <w:rFonts w:ascii="Times New Roman" w:hAnsi="Times New Roman"/>
          <w:sz w:val="28"/>
          <w:szCs w:val="28"/>
          <w:lang w:val="ru-RU"/>
        </w:rPr>
        <w:t>п</w:t>
      </w:r>
      <w:r w:rsidRPr="00F175D7">
        <w:rPr>
          <w:rFonts w:ascii="Times New Roman" w:hAnsi="Times New Roman"/>
          <w:sz w:val="28"/>
          <w:szCs w:val="28"/>
          <w:lang w:val="ru-RU"/>
        </w:rPr>
        <w:t>остановлению Правительства Российской Федерации от 17</w:t>
      </w:r>
      <w:r w:rsidR="004A0C9A">
        <w:rPr>
          <w:rFonts w:ascii="Times New Roman" w:hAnsi="Times New Roman"/>
          <w:sz w:val="28"/>
          <w:szCs w:val="28"/>
          <w:lang w:val="ru-RU"/>
        </w:rPr>
        <w:t xml:space="preserve"> </w:t>
      </w:r>
      <w:r w:rsidRPr="00F175D7">
        <w:rPr>
          <w:rFonts w:ascii="Times New Roman" w:hAnsi="Times New Roman"/>
          <w:sz w:val="28"/>
          <w:szCs w:val="28"/>
          <w:lang w:val="ru-RU"/>
        </w:rPr>
        <w:t>ноября 2010 г. № 927 «Об отдельных вопросах осуществления опеки и попечительства в отношении совершеннолетних недееспособных или не полностью дееспособных граждан» проведена работа с опекунами по предоставлению 101 отчета о хранении, управлении и использовании имущества, принадлежащего недееспособному.</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Работа по реализации молодежной политики проводилась в соответствии с муниципальной программой Нефтекумского городского округа Ставропольского края «Молодежная политика». Реализация молодежной политики с помощью программно</w:t>
      </w:r>
      <w:r w:rsidR="004A0C9A">
        <w:rPr>
          <w:rFonts w:ascii="Times New Roman" w:hAnsi="Times New Roman"/>
          <w:sz w:val="28"/>
          <w:szCs w:val="28"/>
          <w:lang w:val="ru-RU"/>
        </w:rPr>
        <w:t xml:space="preserve"> </w:t>
      </w:r>
      <w:r w:rsidRPr="00F175D7">
        <w:rPr>
          <w:rFonts w:ascii="Times New Roman" w:hAnsi="Times New Roman"/>
          <w:sz w:val="28"/>
          <w:szCs w:val="28"/>
          <w:lang w:val="ru-RU"/>
        </w:rPr>
        <w:t>-</w:t>
      </w:r>
      <w:r w:rsidR="004A0C9A">
        <w:rPr>
          <w:rFonts w:ascii="Times New Roman" w:hAnsi="Times New Roman"/>
          <w:sz w:val="28"/>
          <w:szCs w:val="28"/>
          <w:lang w:val="ru-RU"/>
        </w:rPr>
        <w:t xml:space="preserve"> </w:t>
      </w:r>
      <w:r w:rsidRPr="00F175D7">
        <w:rPr>
          <w:rFonts w:ascii="Times New Roman" w:hAnsi="Times New Roman"/>
          <w:sz w:val="28"/>
          <w:szCs w:val="28"/>
          <w:lang w:val="ru-RU"/>
        </w:rPr>
        <w:t>целевого метода позволила определить основные приоритеты деятельности, а также увеличить количество участников из числа молодежи в муниципальных и</w:t>
      </w:r>
      <w:r w:rsidR="004A0C9A">
        <w:rPr>
          <w:rFonts w:ascii="Times New Roman" w:hAnsi="Times New Roman"/>
          <w:sz w:val="28"/>
          <w:szCs w:val="28"/>
          <w:lang w:val="ru-RU"/>
        </w:rPr>
        <w:t xml:space="preserve"> краевых акциях, мероприятиях.</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Организованы 96 различных акций, конкурсов, мероприятий, направленных на гражданское и патри</w:t>
      </w:r>
      <w:r w:rsidR="004A0C9A">
        <w:rPr>
          <w:rFonts w:ascii="Times New Roman" w:hAnsi="Times New Roman"/>
          <w:sz w:val="28"/>
          <w:szCs w:val="28"/>
          <w:lang w:val="ru-RU"/>
        </w:rPr>
        <w:t xml:space="preserve">отическое воспитание молодежи; </w:t>
      </w:r>
      <w:r w:rsidRPr="00F175D7">
        <w:rPr>
          <w:rFonts w:ascii="Times New Roman" w:hAnsi="Times New Roman"/>
          <w:sz w:val="28"/>
          <w:szCs w:val="28"/>
          <w:lang w:val="ru-RU"/>
        </w:rPr>
        <w:t>формирование толерантности и культуры общения, в которых при</w:t>
      </w:r>
      <w:r w:rsidR="004A0C9A">
        <w:rPr>
          <w:rFonts w:ascii="Times New Roman" w:hAnsi="Times New Roman"/>
          <w:sz w:val="28"/>
          <w:szCs w:val="28"/>
          <w:lang w:val="ru-RU"/>
        </w:rPr>
        <w:t xml:space="preserve">няли участие 7910 </w:t>
      </w:r>
      <w:r w:rsidRPr="00F175D7">
        <w:rPr>
          <w:rFonts w:ascii="Times New Roman" w:hAnsi="Times New Roman"/>
          <w:sz w:val="28"/>
          <w:szCs w:val="28"/>
          <w:lang w:val="ru-RU"/>
        </w:rPr>
        <w:t xml:space="preserve">молодых граждан. Органами и учреждениями системы профилактики безнадзорности и правонарушений несовершеннолетних Нефтекумского городского округа Ставропольского края проведено 32 мероприятия, в которых приняли участие 3149 несовершеннолетних. </w:t>
      </w:r>
      <w:proofErr w:type="gramStart"/>
      <w:r w:rsidRPr="00F175D7">
        <w:rPr>
          <w:rFonts w:ascii="Times New Roman" w:hAnsi="Times New Roman"/>
          <w:sz w:val="28"/>
          <w:szCs w:val="28"/>
          <w:lang w:val="ru-RU"/>
        </w:rPr>
        <w:t>К занятиям кружковой и секционной подготовки привлечены 53 несовершеннолетних, состоящих на ведомственных учетах.</w:t>
      </w:r>
      <w:proofErr w:type="gramEnd"/>
    </w:p>
    <w:p w:rsidR="00F175D7" w:rsidRPr="00F175D7" w:rsidRDefault="00F175D7" w:rsidP="00F175D7">
      <w:pPr>
        <w:pStyle w:val="af0"/>
        <w:tabs>
          <w:tab w:val="left" w:pos="0"/>
        </w:tabs>
        <w:spacing w:before="0" w:beforeAutospacing="0" w:after="0" w:afterAutospacing="0"/>
        <w:jc w:val="center"/>
        <w:rPr>
          <w:b/>
          <w:sz w:val="28"/>
          <w:szCs w:val="28"/>
        </w:rPr>
      </w:pPr>
    </w:p>
    <w:p w:rsidR="00F175D7" w:rsidRPr="00F175D7" w:rsidRDefault="00F175D7" w:rsidP="00F175D7">
      <w:pPr>
        <w:pStyle w:val="af0"/>
        <w:tabs>
          <w:tab w:val="left" w:pos="0"/>
        </w:tabs>
        <w:spacing w:before="0" w:beforeAutospacing="0" w:after="0" w:afterAutospacing="0"/>
        <w:jc w:val="center"/>
        <w:rPr>
          <w:b/>
          <w:sz w:val="28"/>
          <w:szCs w:val="28"/>
        </w:rPr>
      </w:pPr>
      <w:r w:rsidRPr="00F175D7">
        <w:rPr>
          <w:b/>
          <w:sz w:val="28"/>
          <w:szCs w:val="28"/>
        </w:rPr>
        <w:t>16. Развитие физической культуры и спорта на территории</w:t>
      </w:r>
    </w:p>
    <w:p w:rsidR="00F175D7" w:rsidRPr="00F175D7" w:rsidRDefault="00F175D7" w:rsidP="00F175D7">
      <w:pPr>
        <w:pStyle w:val="af0"/>
        <w:tabs>
          <w:tab w:val="left" w:pos="0"/>
        </w:tabs>
        <w:spacing w:before="0" w:beforeAutospacing="0" w:after="0" w:afterAutospacing="0"/>
        <w:jc w:val="center"/>
        <w:rPr>
          <w:b/>
          <w:color w:val="000000"/>
          <w:sz w:val="28"/>
          <w:szCs w:val="28"/>
        </w:rPr>
      </w:pPr>
      <w:r w:rsidRPr="00F175D7">
        <w:rPr>
          <w:b/>
          <w:color w:val="000000"/>
          <w:sz w:val="28"/>
          <w:szCs w:val="28"/>
        </w:rPr>
        <w:t>Нефтекумского городского округа Ставропольского края</w:t>
      </w:r>
    </w:p>
    <w:p w:rsidR="00F175D7" w:rsidRPr="00F175D7" w:rsidRDefault="00F175D7" w:rsidP="00F175D7">
      <w:pPr>
        <w:ind w:firstLine="567"/>
        <w:jc w:val="both"/>
        <w:rPr>
          <w:rFonts w:ascii="Times New Roman" w:hAnsi="Times New Roman"/>
          <w:sz w:val="28"/>
          <w:szCs w:val="28"/>
          <w:lang w:val="ru-RU"/>
        </w:rPr>
      </w:pP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Из бюджета Нефтекумского городского округа Ставропольского края на проведение спортивно-массовых и оздоровительных мероприятий выделено 809,0 тыс. рублей, которы</w:t>
      </w:r>
      <w:r w:rsidR="004A0C9A">
        <w:rPr>
          <w:rFonts w:ascii="Times New Roman" w:hAnsi="Times New Roman"/>
          <w:sz w:val="28"/>
          <w:szCs w:val="28"/>
          <w:lang w:val="ru-RU"/>
        </w:rPr>
        <w:t>е полностью были использованы.</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t>Финансовые средства в размере 890,0 тыс. рублей были направлены на обеспечение питания, проживания и проезд спортсменов, участвующих в зональных, краевы</w:t>
      </w:r>
      <w:r w:rsidR="004A0C9A">
        <w:rPr>
          <w:rFonts w:ascii="Times New Roman" w:hAnsi="Times New Roman"/>
          <w:sz w:val="28"/>
          <w:szCs w:val="28"/>
          <w:lang w:val="ru-RU"/>
        </w:rPr>
        <w:t>х, Всероссийских соревнованиях.</w:t>
      </w:r>
    </w:p>
    <w:p w:rsidR="00F175D7" w:rsidRPr="00F175D7" w:rsidRDefault="004A0C9A" w:rsidP="00F175D7">
      <w:pPr>
        <w:ind w:firstLine="567"/>
        <w:jc w:val="both"/>
        <w:rPr>
          <w:rFonts w:ascii="Times New Roman" w:hAnsi="Times New Roman"/>
          <w:sz w:val="28"/>
          <w:szCs w:val="28"/>
          <w:lang w:val="ru-RU"/>
        </w:rPr>
      </w:pPr>
      <w:r>
        <w:rPr>
          <w:rFonts w:ascii="Times New Roman" w:hAnsi="Times New Roman"/>
          <w:sz w:val="28"/>
          <w:szCs w:val="28"/>
          <w:lang w:val="ru-RU"/>
        </w:rPr>
        <w:t>В целях обеспечения</w:t>
      </w:r>
      <w:r w:rsidR="00F175D7" w:rsidRPr="00F175D7">
        <w:rPr>
          <w:rFonts w:ascii="Times New Roman" w:hAnsi="Times New Roman"/>
          <w:sz w:val="28"/>
          <w:szCs w:val="28"/>
          <w:lang w:val="ru-RU"/>
        </w:rPr>
        <w:t xml:space="preserve"> эффективного использования спортивных сооружений, находящихся на территории округа, выделено 200,0 ты</w:t>
      </w:r>
      <w:r>
        <w:rPr>
          <w:rFonts w:ascii="Times New Roman" w:hAnsi="Times New Roman"/>
          <w:sz w:val="28"/>
          <w:szCs w:val="28"/>
          <w:lang w:val="ru-RU"/>
        </w:rPr>
        <w:t xml:space="preserve">с. рублей. Выполнены работы по </w:t>
      </w:r>
      <w:r w:rsidR="00F175D7" w:rsidRPr="00F175D7">
        <w:rPr>
          <w:rFonts w:ascii="Times New Roman" w:hAnsi="Times New Roman"/>
          <w:sz w:val="28"/>
          <w:szCs w:val="28"/>
          <w:lang w:val="ru-RU"/>
        </w:rPr>
        <w:t xml:space="preserve">ремонту комплексных спортивных площадок, расположенных </w:t>
      </w:r>
      <w:proofErr w:type="gramStart"/>
      <w:r w:rsidR="00F175D7" w:rsidRPr="00F175D7">
        <w:rPr>
          <w:rFonts w:ascii="Times New Roman" w:hAnsi="Times New Roman"/>
          <w:sz w:val="28"/>
          <w:szCs w:val="28"/>
          <w:lang w:val="ru-RU"/>
        </w:rPr>
        <w:t>в</w:t>
      </w:r>
      <w:proofErr w:type="gramEnd"/>
      <w:r w:rsidR="00F175D7" w:rsidRPr="00F175D7">
        <w:rPr>
          <w:rFonts w:ascii="Times New Roman" w:hAnsi="Times New Roman"/>
          <w:sz w:val="28"/>
          <w:szCs w:val="28"/>
          <w:lang w:val="ru-RU"/>
        </w:rPr>
        <w:t xml:space="preserve"> </w:t>
      </w:r>
      <w:proofErr w:type="gramStart"/>
      <w:r w:rsidR="00F175D7" w:rsidRPr="00F175D7">
        <w:rPr>
          <w:rFonts w:ascii="Times New Roman" w:hAnsi="Times New Roman"/>
          <w:sz w:val="28"/>
          <w:szCs w:val="28"/>
          <w:lang w:val="ru-RU"/>
        </w:rPr>
        <w:t>с</w:t>
      </w:r>
      <w:proofErr w:type="gramEnd"/>
      <w:r w:rsidR="00F175D7" w:rsidRPr="00F175D7">
        <w:rPr>
          <w:rFonts w:ascii="Times New Roman" w:hAnsi="Times New Roman"/>
          <w:sz w:val="28"/>
          <w:szCs w:val="28"/>
          <w:lang w:val="ru-RU"/>
        </w:rPr>
        <w:t>. Ачикулак и п. Затеречный.</w:t>
      </w:r>
    </w:p>
    <w:p w:rsidR="00F175D7" w:rsidRPr="00F175D7" w:rsidRDefault="00F175D7" w:rsidP="00F175D7">
      <w:pPr>
        <w:ind w:firstLine="567"/>
        <w:jc w:val="both"/>
        <w:rPr>
          <w:rFonts w:ascii="Times New Roman" w:hAnsi="Times New Roman"/>
          <w:sz w:val="28"/>
          <w:szCs w:val="28"/>
          <w:lang w:val="ru-RU"/>
        </w:rPr>
      </w:pPr>
      <w:r w:rsidRPr="00F175D7">
        <w:rPr>
          <w:rFonts w:ascii="Times New Roman" w:hAnsi="Times New Roman"/>
          <w:sz w:val="28"/>
          <w:szCs w:val="28"/>
          <w:lang w:val="ru-RU"/>
        </w:rPr>
        <w:lastRenderedPageBreak/>
        <w:t>Во исполнение муниципальной программы «Развитие физической культуры и спорта» организовано и проведено 109 спортивных мероприятий, в которых приняли участие 13843 человека. 425 спортсмена Нефтекумского городского округа Ставропольского края приняли участие в 37 зональных, краевых, 6 Всероссийских, 2 Международных соревнованиях. 94 спортсмена получили массовые разряды, 8 - кандидаты в мастера спорта.</w:t>
      </w:r>
    </w:p>
    <w:p w:rsidR="00F175D7" w:rsidRPr="00F175D7" w:rsidRDefault="00F175D7" w:rsidP="00F175D7">
      <w:pPr>
        <w:ind w:firstLine="567"/>
        <w:jc w:val="both"/>
        <w:rPr>
          <w:rFonts w:ascii="Times New Roman" w:hAnsi="Times New Roman"/>
          <w:sz w:val="28"/>
          <w:szCs w:val="28"/>
          <w:lang w:val="ru-RU"/>
        </w:rPr>
      </w:pPr>
    </w:p>
    <w:p w:rsidR="00F175D7" w:rsidRPr="00F175D7" w:rsidRDefault="00F175D7" w:rsidP="00F175D7">
      <w:pPr>
        <w:pStyle w:val="af0"/>
        <w:tabs>
          <w:tab w:val="left" w:pos="0"/>
        </w:tabs>
        <w:spacing w:before="0" w:beforeAutospacing="0" w:after="0" w:afterAutospacing="0"/>
        <w:jc w:val="center"/>
        <w:rPr>
          <w:b/>
          <w:color w:val="000000"/>
          <w:sz w:val="28"/>
          <w:szCs w:val="28"/>
        </w:rPr>
      </w:pPr>
      <w:r w:rsidRPr="00F175D7">
        <w:rPr>
          <w:b/>
          <w:sz w:val="28"/>
          <w:szCs w:val="28"/>
        </w:rPr>
        <w:t xml:space="preserve">17. Трудовая сфера </w:t>
      </w:r>
      <w:r w:rsidRPr="00F175D7">
        <w:rPr>
          <w:b/>
          <w:color w:val="000000"/>
          <w:sz w:val="28"/>
          <w:szCs w:val="28"/>
        </w:rPr>
        <w:t xml:space="preserve">Нефтекумского городского округа </w:t>
      </w:r>
    </w:p>
    <w:p w:rsidR="00F175D7" w:rsidRDefault="00F175D7" w:rsidP="00F175D7">
      <w:pPr>
        <w:pStyle w:val="af0"/>
        <w:tabs>
          <w:tab w:val="left" w:pos="0"/>
        </w:tabs>
        <w:spacing w:before="0" w:beforeAutospacing="0" w:after="0" w:afterAutospacing="0"/>
        <w:jc w:val="center"/>
        <w:rPr>
          <w:b/>
          <w:color w:val="000000"/>
          <w:sz w:val="28"/>
          <w:szCs w:val="28"/>
        </w:rPr>
      </w:pPr>
      <w:r w:rsidRPr="00F175D7">
        <w:rPr>
          <w:b/>
          <w:color w:val="000000"/>
          <w:sz w:val="28"/>
          <w:szCs w:val="28"/>
        </w:rPr>
        <w:t>Ставропольского края</w:t>
      </w:r>
    </w:p>
    <w:p w:rsidR="003F6215" w:rsidRPr="00F175D7" w:rsidRDefault="003F6215" w:rsidP="00F175D7">
      <w:pPr>
        <w:pStyle w:val="af0"/>
        <w:tabs>
          <w:tab w:val="left" w:pos="0"/>
        </w:tabs>
        <w:spacing w:before="0" w:beforeAutospacing="0" w:after="0" w:afterAutospacing="0"/>
        <w:jc w:val="center"/>
        <w:rPr>
          <w:b/>
          <w:color w:val="000000"/>
          <w:sz w:val="28"/>
          <w:szCs w:val="28"/>
        </w:rPr>
      </w:pPr>
    </w:p>
    <w:p w:rsidR="00F175D7" w:rsidRPr="00F175D7" w:rsidRDefault="00F175D7" w:rsidP="004A0C9A">
      <w:pPr>
        <w:pStyle w:val="af0"/>
        <w:tabs>
          <w:tab w:val="left" w:pos="0"/>
        </w:tabs>
        <w:spacing w:before="0" w:beforeAutospacing="0" w:after="0" w:afterAutospacing="0"/>
        <w:ind w:firstLine="567"/>
        <w:jc w:val="both"/>
        <w:rPr>
          <w:color w:val="000000"/>
          <w:sz w:val="28"/>
          <w:szCs w:val="28"/>
        </w:rPr>
      </w:pPr>
      <w:r w:rsidRPr="00F175D7">
        <w:rPr>
          <w:color w:val="000000"/>
          <w:sz w:val="28"/>
          <w:szCs w:val="28"/>
        </w:rPr>
        <w:t xml:space="preserve">Значительное внимание уделялось развитию договорного урегулирования трудовых отношений и социального партнерства. </w:t>
      </w:r>
      <w:proofErr w:type="gramStart"/>
      <w:r w:rsidRPr="00F175D7">
        <w:rPr>
          <w:color w:val="000000"/>
          <w:sz w:val="28"/>
          <w:szCs w:val="28"/>
        </w:rPr>
        <w:t>В</w:t>
      </w:r>
      <w:proofErr w:type="gramEnd"/>
      <w:r w:rsidRPr="00F175D7">
        <w:rPr>
          <w:color w:val="000000"/>
          <w:sz w:val="28"/>
          <w:szCs w:val="28"/>
        </w:rPr>
        <w:t xml:space="preserve"> </w:t>
      </w:r>
      <w:proofErr w:type="gramStart"/>
      <w:r w:rsidRPr="00F175D7">
        <w:rPr>
          <w:color w:val="000000"/>
          <w:sz w:val="28"/>
          <w:szCs w:val="28"/>
        </w:rPr>
        <w:t>Нефтекумском</w:t>
      </w:r>
      <w:proofErr w:type="gramEnd"/>
      <w:r w:rsidRPr="00F175D7">
        <w:rPr>
          <w:color w:val="000000"/>
          <w:sz w:val="28"/>
          <w:szCs w:val="28"/>
        </w:rPr>
        <w:t xml:space="preserve"> городск</w:t>
      </w:r>
      <w:r w:rsidR="004A0C9A">
        <w:rPr>
          <w:color w:val="000000"/>
          <w:sz w:val="28"/>
          <w:szCs w:val="28"/>
        </w:rPr>
        <w:t xml:space="preserve">ом округе Ставропольского края </w:t>
      </w:r>
      <w:r w:rsidRPr="00F175D7">
        <w:rPr>
          <w:color w:val="000000"/>
          <w:sz w:val="28"/>
          <w:szCs w:val="28"/>
        </w:rPr>
        <w:t>действовали 129 коллективных договора, что на 11 процент</w:t>
      </w:r>
      <w:r w:rsidR="004A0C9A">
        <w:rPr>
          <w:color w:val="000000"/>
          <w:sz w:val="28"/>
          <w:szCs w:val="28"/>
        </w:rPr>
        <w:t xml:space="preserve">ов больше 2018 года. Проведены </w:t>
      </w:r>
      <w:r w:rsidRPr="00F175D7">
        <w:rPr>
          <w:color w:val="000000"/>
          <w:sz w:val="28"/>
          <w:szCs w:val="28"/>
        </w:rPr>
        <w:t>проверки выполнения обязательств коллективных договоров в учреждениях и организациях. Нарушений колдоговорных обязательств не выявлено.</w:t>
      </w:r>
    </w:p>
    <w:p w:rsidR="00F175D7" w:rsidRPr="00F175D7" w:rsidRDefault="00F175D7" w:rsidP="003F6215">
      <w:pPr>
        <w:pStyle w:val="af0"/>
        <w:tabs>
          <w:tab w:val="left" w:pos="0"/>
        </w:tabs>
        <w:spacing w:before="0" w:beforeAutospacing="0" w:after="0" w:afterAutospacing="0"/>
        <w:ind w:firstLine="567"/>
        <w:jc w:val="both"/>
        <w:rPr>
          <w:color w:val="000000"/>
          <w:sz w:val="28"/>
          <w:szCs w:val="28"/>
        </w:rPr>
      </w:pPr>
      <w:r w:rsidRPr="00F175D7">
        <w:rPr>
          <w:color w:val="000000"/>
          <w:sz w:val="28"/>
          <w:szCs w:val="28"/>
        </w:rPr>
        <w:t>По сравнению с аналогичным периодом прошлого года снизилась численность погибших на про</w:t>
      </w:r>
      <w:r w:rsidR="003F6215">
        <w:rPr>
          <w:color w:val="000000"/>
          <w:sz w:val="28"/>
          <w:szCs w:val="28"/>
        </w:rPr>
        <w:t xml:space="preserve">изводстве (с 2 до 1 человека). </w:t>
      </w:r>
      <w:r w:rsidRPr="00F175D7">
        <w:rPr>
          <w:color w:val="000000"/>
          <w:sz w:val="28"/>
          <w:szCs w:val="28"/>
        </w:rPr>
        <w:t>Зарегистрирован несчастный случай со смертельным исходом в АО «</w:t>
      </w:r>
      <w:proofErr w:type="spellStart"/>
      <w:r w:rsidRPr="00F175D7">
        <w:rPr>
          <w:color w:val="000000"/>
          <w:sz w:val="28"/>
          <w:szCs w:val="28"/>
        </w:rPr>
        <w:t>Каясульское</w:t>
      </w:r>
      <w:proofErr w:type="spellEnd"/>
      <w:r w:rsidRPr="00F175D7">
        <w:rPr>
          <w:color w:val="000000"/>
          <w:sz w:val="28"/>
          <w:szCs w:val="28"/>
        </w:rPr>
        <w:t xml:space="preserve">». Приняты меры по улучшения условий охраны труда на предприятиях округа. На курсах по охране труда </w:t>
      </w:r>
      <w:proofErr w:type="gramStart"/>
      <w:r w:rsidRPr="00F175D7">
        <w:rPr>
          <w:color w:val="000000"/>
          <w:sz w:val="28"/>
          <w:szCs w:val="28"/>
        </w:rPr>
        <w:t>обучены</w:t>
      </w:r>
      <w:proofErr w:type="gramEnd"/>
      <w:r w:rsidRPr="00F175D7">
        <w:rPr>
          <w:color w:val="000000"/>
          <w:sz w:val="28"/>
          <w:szCs w:val="28"/>
        </w:rPr>
        <w:t xml:space="preserve"> 206 человек, что на 26 процентов больше прошлого года. Проведены районные «Дни охраны труда», месячник безопасности труда, заседания районной трехсторонней комиссии по регулировани</w:t>
      </w:r>
      <w:r w:rsidR="003F6215">
        <w:rPr>
          <w:color w:val="000000"/>
          <w:sz w:val="28"/>
          <w:szCs w:val="28"/>
        </w:rPr>
        <w:t>ю социально-трудовых отношений.</w:t>
      </w:r>
    </w:p>
    <w:p w:rsidR="00F175D7" w:rsidRPr="00F175D7" w:rsidRDefault="00F175D7" w:rsidP="003F6215">
      <w:pPr>
        <w:pStyle w:val="af0"/>
        <w:tabs>
          <w:tab w:val="left" w:pos="0"/>
        </w:tabs>
        <w:spacing w:before="0" w:beforeAutospacing="0" w:after="0" w:afterAutospacing="0"/>
        <w:ind w:firstLine="567"/>
        <w:jc w:val="both"/>
        <w:rPr>
          <w:color w:val="000000"/>
          <w:sz w:val="28"/>
          <w:szCs w:val="28"/>
        </w:rPr>
      </w:pPr>
      <w:proofErr w:type="gramStart"/>
      <w:r w:rsidRPr="00F175D7">
        <w:rPr>
          <w:color w:val="000000"/>
          <w:sz w:val="28"/>
          <w:szCs w:val="28"/>
        </w:rPr>
        <w:t>Организован мониторинг по изучению состояния и условий охраны труда, которым охвачены 179 организаций с общей среднесписочной численностью - 9368 человек, занятых на 7502 рабочих местах, по сферам экономической деятельности: промышленность, сельское хозяйство, образование, культура, торговля, транспорт и др. По результатам установлено 6950 человек заняты на рабочих местах, прошедших специальную оценку условий труда;</w:t>
      </w:r>
      <w:proofErr w:type="gramEnd"/>
      <w:r w:rsidRPr="00F175D7">
        <w:rPr>
          <w:color w:val="000000"/>
          <w:sz w:val="28"/>
          <w:szCs w:val="28"/>
        </w:rPr>
        <w:t xml:space="preserve"> 1629 человек заняты на рабочих местах с вредными и опасными условиями труда; обеспеченность работников спецодеждой, </w:t>
      </w:r>
      <w:proofErr w:type="spellStart"/>
      <w:r w:rsidRPr="00F175D7">
        <w:rPr>
          <w:color w:val="000000"/>
          <w:sz w:val="28"/>
          <w:szCs w:val="28"/>
        </w:rPr>
        <w:t>спецобувью</w:t>
      </w:r>
      <w:proofErr w:type="spellEnd"/>
      <w:r w:rsidRPr="00F175D7">
        <w:rPr>
          <w:color w:val="000000"/>
          <w:sz w:val="28"/>
          <w:szCs w:val="28"/>
        </w:rPr>
        <w:t xml:space="preserve"> и другими средствами индивидуальной защиты составляет 100 процентов. Общие затраты на мероприятия по охране труда в организациях и на предприятиях городского округа</w:t>
      </w:r>
      <w:r w:rsidR="003F6215">
        <w:rPr>
          <w:color w:val="000000"/>
          <w:sz w:val="28"/>
          <w:szCs w:val="28"/>
        </w:rPr>
        <w:t xml:space="preserve"> составили 57,73 млн. рублей.</w:t>
      </w:r>
    </w:p>
    <w:p w:rsidR="00F175D7" w:rsidRPr="00F175D7" w:rsidRDefault="00F175D7" w:rsidP="003F6215">
      <w:pPr>
        <w:pStyle w:val="af0"/>
        <w:tabs>
          <w:tab w:val="left" w:pos="0"/>
        </w:tabs>
        <w:spacing w:before="0" w:beforeAutospacing="0" w:after="0" w:afterAutospacing="0"/>
        <w:ind w:firstLine="567"/>
        <w:jc w:val="both"/>
        <w:rPr>
          <w:color w:val="000000"/>
          <w:sz w:val="28"/>
          <w:szCs w:val="28"/>
        </w:rPr>
      </w:pPr>
      <w:r w:rsidRPr="00F175D7">
        <w:rPr>
          <w:color w:val="000000"/>
          <w:sz w:val="28"/>
          <w:szCs w:val="28"/>
        </w:rPr>
        <w:t>Проведен мониторинг количества выявленных работников без оформления трудовых договоров, их перевод в легальные трудовые отношения с учетом уволенных граждан. По итогам выявлено 1959 фактов отсутствия трудовых договоров. В течение года договоры заключены со всеми работниками. Таким образом, контрольный показатель, установленный Правительством Ставропольского края на 2019 год, выполнен на 108 процентов.</w:t>
      </w:r>
    </w:p>
    <w:p w:rsidR="00F175D7" w:rsidRPr="00F175D7" w:rsidRDefault="00F175D7" w:rsidP="003F6215">
      <w:pPr>
        <w:pStyle w:val="af0"/>
        <w:tabs>
          <w:tab w:val="left" w:pos="0"/>
        </w:tabs>
        <w:spacing w:before="0" w:beforeAutospacing="0" w:after="0" w:afterAutospacing="0"/>
        <w:ind w:firstLine="567"/>
        <w:jc w:val="both"/>
        <w:rPr>
          <w:color w:val="000000"/>
          <w:sz w:val="28"/>
          <w:szCs w:val="28"/>
        </w:rPr>
      </w:pPr>
      <w:proofErr w:type="gramStart"/>
      <w:r w:rsidRPr="00F175D7">
        <w:rPr>
          <w:color w:val="000000"/>
          <w:sz w:val="28"/>
          <w:szCs w:val="28"/>
        </w:rPr>
        <w:t>Приняли участие в краевом конкурсе на лучшую организацию работы службы охраны труда (специалиста по охране труда) среди работодателей, осуществляющих деятельность на территории Ставропольского края»: проведена разъяснительная работа среди руководителей организаций и объединения работодателей, председателей первичных профсоюзных организаций, иных представителей работников по участию в конкурсе.</w:t>
      </w:r>
      <w:proofErr w:type="gramEnd"/>
      <w:r w:rsidRPr="00F175D7">
        <w:rPr>
          <w:color w:val="000000"/>
          <w:sz w:val="28"/>
          <w:szCs w:val="28"/>
        </w:rPr>
        <w:t xml:space="preserve"> На </w:t>
      </w:r>
      <w:r w:rsidRPr="00F175D7">
        <w:rPr>
          <w:color w:val="000000"/>
          <w:sz w:val="28"/>
          <w:szCs w:val="28"/>
        </w:rPr>
        <w:lastRenderedPageBreak/>
        <w:t>участие в конкурсе заявки подали 5 организаций. По итогам ООО «</w:t>
      </w:r>
      <w:proofErr w:type="spellStart"/>
      <w:r w:rsidRPr="00F175D7">
        <w:rPr>
          <w:color w:val="000000"/>
          <w:sz w:val="28"/>
          <w:szCs w:val="28"/>
        </w:rPr>
        <w:t>РН-Ставропольнефтегаз</w:t>
      </w:r>
      <w:proofErr w:type="spellEnd"/>
      <w:r w:rsidRPr="00F175D7">
        <w:rPr>
          <w:color w:val="000000"/>
          <w:sz w:val="28"/>
          <w:szCs w:val="28"/>
        </w:rPr>
        <w:t>» заняло третье место в номинации «Лучшая организа</w:t>
      </w:r>
      <w:r w:rsidR="003F6215">
        <w:rPr>
          <w:color w:val="000000"/>
          <w:sz w:val="28"/>
          <w:szCs w:val="28"/>
        </w:rPr>
        <w:t xml:space="preserve">ция работы службы охраны труда </w:t>
      </w:r>
      <w:r w:rsidRPr="00F175D7">
        <w:rPr>
          <w:color w:val="000000"/>
          <w:sz w:val="28"/>
          <w:szCs w:val="28"/>
        </w:rPr>
        <w:t>среди организаций сельского хозяйства, промышленности, строительства, транспорта, связи, торговли, жилищно-коммунального хозяйства, добычи полезных ископаемых, производства и распределени</w:t>
      </w:r>
      <w:r w:rsidR="003F6215">
        <w:rPr>
          <w:color w:val="000000"/>
          <w:sz w:val="28"/>
          <w:szCs w:val="28"/>
        </w:rPr>
        <w:t>я электроэнергии, газа и воды».</w:t>
      </w:r>
    </w:p>
    <w:p w:rsidR="00F175D7" w:rsidRPr="00F175D7" w:rsidRDefault="00F175D7" w:rsidP="003F6215">
      <w:pPr>
        <w:pStyle w:val="af0"/>
        <w:tabs>
          <w:tab w:val="left" w:pos="0"/>
        </w:tabs>
        <w:spacing w:before="0" w:beforeAutospacing="0"/>
        <w:ind w:firstLine="567"/>
        <w:jc w:val="both"/>
        <w:rPr>
          <w:color w:val="000000"/>
          <w:sz w:val="28"/>
          <w:szCs w:val="28"/>
        </w:rPr>
      </w:pPr>
      <w:proofErr w:type="gramStart"/>
      <w:r w:rsidRPr="00F175D7">
        <w:rPr>
          <w:color w:val="000000"/>
          <w:sz w:val="28"/>
          <w:szCs w:val="28"/>
        </w:rPr>
        <w:t>Для участия в федеральном этапе Всероссийского конкурса «Российская организация высокой социальной эффективности» от Ставропольского края номинированы 9 организаций-победителей регионального этапа ко</w:t>
      </w:r>
      <w:r w:rsidR="003F6215">
        <w:rPr>
          <w:color w:val="000000"/>
          <w:sz w:val="28"/>
          <w:szCs w:val="28"/>
        </w:rPr>
        <w:t>нкурса, в том числе управление.</w:t>
      </w:r>
      <w:proofErr w:type="gramEnd"/>
    </w:p>
    <w:p w:rsidR="00F175D7" w:rsidRPr="00F175D7" w:rsidRDefault="00F175D7" w:rsidP="00F175D7">
      <w:pPr>
        <w:pStyle w:val="af0"/>
        <w:tabs>
          <w:tab w:val="left" w:pos="0"/>
        </w:tabs>
        <w:spacing w:before="0" w:beforeAutospacing="0" w:after="0" w:afterAutospacing="0"/>
        <w:jc w:val="center"/>
        <w:rPr>
          <w:b/>
          <w:color w:val="000000"/>
          <w:sz w:val="28"/>
          <w:szCs w:val="28"/>
        </w:rPr>
      </w:pPr>
      <w:r w:rsidRPr="00F175D7">
        <w:rPr>
          <w:b/>
          <w:sz w:val="28"/>
          <w:szCs w:val="28"/>
        </w:rPr>
        <w:t xml:space="preserve">18. Развитие образования </w:t>
      </w:r>
      <w:proofErr w:type="gramStart"/>
      <w:r w:rsidRPr="00F175D7">
        <w:rPr>
          <w:b/>
          <w:sz w:val="28"/>
          <w:szCs w:val="28"/>
        </w:rPr>
        <w:t>в</w:t>
      </w:r>
      <w:proofErr w:type="gramEnd"/>
      <w:r w:rsidRPr="00F175D7">
        <w:rPr>
          <w:b/>
          <w:sz w:val="28"/>
          <w:szCs w:val="28"/>
        </w:rPr>
        <w:t xml:space="preserve"> </w:t>
      </w:r>
      <w:r w:rsidRPr="00F175D7">
        <w:rPr>
          <w:b/>
          <w:color w:val="000000"/>
          <w:sz w:val="28"/>
          <w:szCs w:val="28"/>
        </w:rPr>
        <w:t xml:space="preserve">Нефтекумском </w:t>
      </w:r>
    </w:p>
    <w:p w:rsidR="00F175D7" w:rsidRPr="00F175D7" w:rsidRDefault="00F175D7" w:rsidP="00F175D7">
      <w:pPr>
        <w:pStyle w:val="af0"/>
        <w:tabs>
          <w:tab w:val="left" w:pos="0"/>
        </w:tabs>
        <w:spacing w:before="0" w:beforeAutospacing="0" w:after="0" w:afterAutospacing="0"/>
        <w:jc w:val="center"/>
        <w:rPr>
          <w:b/>
          <w:color w:val="000000"/>
          <w:sz w:val="28"/>
          <w:szCs w:val="28"/>
        </w:rPr>
      </w:pPr>
      <w:proofErr w:type="gramStart"/>
      <w:r w:rsidRPr="00F175D7">
        <w:rPr>
          <w:b/>
          <w:color w:val="000000"/>
          <w:sz w:val="28"/>
          <w:szCs w:val="28"/>
        </w:rPr>
        <w:t>городском округе Ставропольского края</w:t>
      </w:r>
      <w:proofErr w:type="gramEnd"/>
    </w:p>
    <w:p w:rsidR="00F175D7" w:rsidRPr="00F175D7" w:rsidRDefault="00F175D7" w:rsidP="00F175D7">
      <w:pPr>
        <w:pStyle w:val="af0"/>
        <w:tabs>
          <w:tab w:val="left" w:pos="0"/>
        </w:tabs>
        <w:spacing w:before="0" w:beforeAutospacing="0" w:after="0" w:afterAutospacing="0"/>
        <w:jc w:val="center"/>
        <w:rPr>
          <w:b/>
          <w:color w:val="000000"/>
          <w:sz w:val="28"/>
          <w:szCs w:val="28"/>
        </w:rPr>
      </w:pPr>
    </w:p>
    <w:p w:rsidR="00F175D7" w:rsidRPr="00F175D7" w:rsidRDefault="00F175D7" w:rsidP="002223A8">
      <w:pPr>
        <w:ind w:firstLine="567"/>
        <w:jc w:val="both"/>
        <w:rPr>
          <w:rFonts w:ascii="Times New Roman" w:hAnsi="Times New Roman"/>
          <w:color w:val="000000"/>
          <w:sz w:val="28"/>
          <w:szCs w:val="28"/>
          <w:lang w:val="ru-RU"/>
        </w:rPr>
      </w:pPr>
      <w:r w:rsidRPr="00F175D7">
        <w:rPr>
          <w:rFonts w:ascii="Times New Roman" w:hAnsi="Times New Roman"/>
          <w:color w:val="000000"/>
          <w:sz w:val="28"/>
          <w:szCs w:val="28"/>
          <w:lang w:val="ru-RU"/>
        </w:rPr>
        <w:t xml:space="preserve">Основные усилия в системе образования были сосредоточены на создание оптимальных условий для получения доступного и качественного образования гражданами, проживающими на территории городского округа, на реализацию </w:t>
      </w:r>
      <w:r w:rsidRPr="00F175D7">
        <w:rPr>
          <w:rFonts w:ascii="Times New Roman" w:hAnsi="Times New Roman"/>
          <w:bCs/>
          <w:sz w:val="28"/>
          <w:szCs w:val="28"/>
          <w:lang w:val="ru-RU"/>
        </w:rPr>
        <w:t xml:space="preserve">национального проекта «Образование» и </w:t>
      </w:r>
      <w:r w:rsidRPr="00F175D7">
        <w:rPr>
          <w:rFonts w:ascii="Times New Roman" w:hAnsi="Times New Roman"/>
          <w:color w:val="000000"/>
          <w:sz w:val="28"/>
          <w:szCs w:val="28"/>
          <w:lang w:val="ru-RU"/>
        </w:rPr>
        <w:t>муниципальной программы</w:t>
      </w:r>
      <w:r w:rsidR="002223A8">
        <w:rPr>
          <w:rFonts w:ascii="Times New Roman" w:hAnsi="Times New Roman"/>
          <w:color w:val="000000"/>
          <w:sz w:val="28"/>
          <w:szCs w:val="28"/>
          <w:lang w:val="ru-RU"/>
        </w:rPr>
        <w:t xml:space="preserve"> </w:t>
      </w:r>
      <w:r w:rsidRPr="00F175D7">
        <w:rPr>
          <w:rFonts w:ascii="Times New Roman" w:hAnsi="Times New Roman"/>
          <w:color w:val="000000"/>
          <w:sz w:val="28"/>
          <w:szCs w:val="28"/>
          <w:lang w:val="ru-RU"/>
        </w:rPr>
        <w:t>Нефтекумского городского округа Ставропольско</w:t>
      </w:r>
      <w:r w:rsidR="002223A8">
        <w:rPr>
          <w:rFonts w:ascii="Times New Roman" w:hAnsi="Times New Roman"/>
          <w:color w:val="000000"/>
          <w:sz w:val="28"/>
          <w:szCs w:val="28"/>
          <w:lang w:val="ru-RU"/>
        </w:rPr>
        <w:t>го края «Развитие образования».</w:t>
      </w:r>
    </w:p>
    <w:p w:rsidR="00F175D7" w:rsidRPr="00F175D7" w:rsidRDefault="00F175D7" w:rsidP="002223A8">
      <w:pPr>
        <w:ind w:firstLine="567"/>
        <w:jc w:val="both"/>
        <w:rPr>
          <w:rFonts w:ascii="Times New Roman" w:hAnsi="Times New Roman"/>
          <w:sz w:val="28"/>
          <w:szCs w:val="28"/>
          <w:lang w:val="ru-RU"/>
        </w:rPr>
      </w:pPr>
      <w:r w:rsidRPr="00F175D7">
        <w:rPr>
          <w:rFonts w:ascii="Times New Roman" w:hAnsi="Times New Roman"/>
          <w:sz w:val="28"/>
          <w:szCs w:val="28"/>
          <w:lang w:val="ru-RU"/>
        </w:rPr>
        <w:t>В 18 общеобразовательных организациях всеми видами о</w:t>
      </w:r>
      <w:r w:rsidR="002223A8">
        <w:rPr>
          <w:rFonts w:ascii="Times New Roman" w:hAnsi="Times New Roman"/>
          <w:sz w:val="28"/>
          <w:szCs w:val="28"/>
          <w:lang w:val="ru-RU"/>
        </w:rPr>
        <w:t>бучения охвачено 7848 учащихся.</w:t>
      </w:r>
    </w:p>
    <w:p w:rsidR="00F175D7" w:rsidRPr="00F175D7" w:rsidRDefault="00F175D7" w:rsidP="002223A8">
      <w:pPr>
        <w:pStyle w:val="ae"/>
        <w:spacing w:after="0"/>
        <w:ind w:firstLine="567"/>
        <w:jc w:val="both"/>
        <w:rPr>
          <w:rFonts w:ascii="Times New Roman" w:hAnsi="Times New Roman"/>
          <w:sz w:val="28"/>
          <w:szCs w:val="28"/>
          <w:lang w:val="ru-RU"/>
        </w:rPr>
      </w:pPr>
      <w:r w:rsidRPr="00F175D7">
        <w:rPr>
          <w:rFonts w:ascii="Times New Roman" w:hAnsi="Times New Roman"/>
          <w:sz w:val="28"/>
          <w:szCs w:val="28"/>
          <w:lang w:val="ru-RU"/>
        </w:rPr>
        <w:t>В рамках реализации подпрограммы «Развитие дошкольного, общего и дополнительного образования» государственной программы Ставропольского края «Развитие образования» осуществляются мероприятия по обеспечению деятельности центров образования цифрового и гуманитарного профилей в МКОУ «СОШ» №</w:t>
      </w:r>
      <w:r w:rsidR="002223A8">
        <w:rPr>
          <w:rFonts w:ascii="Times New Roman" w:hAnsi="Times New Roman"/>
          <w:sz w:val="28"/>
          <w:szCs w:val="28"/>
          <w:lang w:val="ru-RU"/>
        </w:rPr>
        <w:t xml:space="preserve"> </w:t>
      </w:r>
      <w:r w:rsidRPr="00F175D7">
        <w:rPr>
          <w:rFonts w:ascii="Times New Roman" w:hAnsi="Times New Roman"/>
          <w:sz w:val="28"/>
          <w:szCs w:val="28"/>
          <w:lang w:val="ru-RU"/>
        </w:rPr>
        <w:t>10 (с.</w:t>
      </w:r>
      <w:r w:rsidR="002223A8">
        <w:rPr>
          <w:rFonts w:ascii="Times New Roman" w:hAnsi="Times New Roman"/>
          <w:sz w:val="28"/>
          <w:szCs w:val="28"/>
          <w:lang w:val="ru-RU"/>
        </w:rPr>
        <w:t xml:space="preserve"> </w:t>
      </w:r>
      <w:r w:rsidRPr="00F175D7">
        <w:rPr>
          <w:rFonts w:ascii="Times New Roman" w:hAnsi="Times New Roman"/>
          <w:sz w:val="28"/>
          <w:szCs w:val="28"/>
          <w:lang w:val="ru-RU"/>
        </w:rPr>
        <w:t>Ачикулак), МКОУ «СОШ №</w:t>
      </w:r>
      <w:r w:rsidR="002223A8">
        <w:rPr>
          <w:rFonts w:ascii="Times New Roman" w:hAnsi="Times New Roman"/>
          <w:sz w:val="28"/>
          <w:szCs w:val="28"/>
          <w:lang w:val="ru-RU"/>
        </w:rPr>
        <w:t xml:space="preserve"> </w:t>
      </w:r>
      <w:r w:rsidRPr="00F175D7">
        <w:rPr>
          <w:rFonts w:ascii="Times New Roman" w:hAnsi="Times New Roman"/>
          <w:sz w:val="28"/>
          <w:szCs w:val="28"/>
          <w:lang w:val="ru-RU"/>
        </w:rPr>
        <w:t>14» (а.</w:t>
      </w:r>
      <w:r w:rsidR="002223A8">
        <w:rPr>
          <w:rFonts w:ascii="Times New Roman" w:hAnsi="Times New Roman"/>
          <w:sz w:val="28"/>
          <w:szCs w:val="28"/>
          <w:lang w:val="ru-RU"/>
        </w:rPr>
        <w:t xml:space="preserve"> </w:t>
      </w:r>
      <w:proofErr w:type="spellStart"/>
      <w:r w:rsidRPr="00F175D7">
        <w:rPr>
          <w:rFonts w:ascii="Times New Roman" w:hAnsi="Times New Roman"/>
          <w:sz w:val="28"/>
          <w:szCs w:val="28"/>
          <w:lang w:val="ru-RU"/>
        </w:rPr>
        <w:t>Тукуй-Мектеб</w:t>
      </w:r>
      <w:proofErr w:type="spellEnd"/>
      <w:r w:rsidRPr="00F175D7">
        <w:rPr>
          <w:rFonts w:ascii="Times New Roman" w:hAnsi="Times New Roman"/>
          <w:sz w:val="28"/>
          <w:szCs w:val="28"/>
          <w:lang w:val="ru-RU"/>
        </w:rPr>
        <w:t>), МКОУ «СОШ №</w:t>
      </w:r>
      <w:r w:rsidR="002223A8">
        <w:rPr>
          <w:rFonts w:ascii="Times New Roman" w:hAnsi="Times New Roman"/>
          <w:sz w:val="28"/>
          <w:szCs w:val="28"/>
          <w:lang w:val="ru-RU"/>
        </w:rPr>
        <w:t xml:space="preserve"> </w:t>
      </w:r>
      <w:r w:rsidRPr="00F175D7">
        <w:rPr>
          <w:rFonts w:ascii="Times New Roman" w:hAnsi="Times New Roman"/>
          <w:sz w:val="28"/>
          <w:szCs w:val="28"/>
          <w:lang w:val="ru-RU"/>
        </w:rPr>
        <w:t>16» (с.</w:t>
      </w:r>
      <w:r w:rsidR="002223A8">
        <w:rPr>
          <w:rFonts w:ascii="Times New Roman" w:hAnsi="Times New Roman"/>
          <w:sz w:val="28"/>
          <w:szCs w:val="28"/>
          <w:lang w:val="ru-RU"/>
        </w:rPr>
        <w:t xml:space="preserve"> </w:t>
      </w:r>
      <w:proofErr w:type="spellStart"/>
      <w:r w:rsidRPr="00F175D7">
        <w:rPr>
          <w:rFonts w:ascii="Times New Roman" w:hAnsi="Times New Roman"/>
          <w:sz w:val="28"/>
          <w:szCs w:val="28"/>
          <w:lang w:val="ru-RU"/>
        </w:rPr>
        <w:t>Каясула</w:t>
      </w:r>
      <w:proofErr w:type="spellEnd"/>
      <w:r w:rsidRPr="00F175D7">
        <w:rPr>
          <w:rFonts w:ascii="Times New Roman" w:hAnsi="Times New Roman"/>
          <w:sz w:val="28"/>
          <w:szCs w:val="28"/>
          <w:lang w:val="ru-RU"/>
        </w:rPr>
        <w:t>) на общую сумму 2,3 млн</w:t>
      </w:r>
      <w:proofErr w:type="gramStart"/>
      <w:r w:rsidRPr="00F175D7">
        <w:rPr>
          <w:rFonts w:ascii="Times New Roman" w:hAnsi="Times New Roman"/>
          <w:sz w:val="28"/>
          <w:szCs w:val="28"/>
          <w:lang w:val="ru-RU"/>
        </w:rPr>
        <w:t>.р</w:t>
      </w:r>
      <w:proofErr w:type="gramEnd"/>
      <w:r w:rsidRPr="00F175D7">
        <w:rPr>
          <w:rFonts w:ascii="Times New Roman" w:hAnsi="Times New Roman"/>
          <w:sz w:val="28"/>
          <w:szCs w:val="28"/>
          <w:lang w:val="ru-RU"/>
        </w:rPr>
        <w:t>ублей.</w:t>
      </w:r>
    </w:p>
    <w:p w:rsidR="00F175D7" w:rsidRPr="00F175D7" w:rsidRDefault="00F175D7" w:rsidP="002223A8">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Организовано ведение </w:t>
      </w:r>
      <w:proofErr w:type="gramStart"/>
      <w:r w:rsidRPr="00F175D7">
        <w:rPr>
          <w:rFonts w:ascii="Times New Roman" w:hAnsi="Times New Roman"/>
          <w:sz w:val="28"/>
          <w:szCs w:val="28"/>
          <w:lang w:val="ru-RU"/>
        </w:rPr>
        <w:t>мониторинга достижения значений целевых показателей социально-экономического развития</w:t>
      </w:r>
      <w:proofErr w:type="gramEnd"/>
      <w:r w:rsidRPr="00F175D7">
        <w:rPr>
          <w:rFonts w:ascii="Times New Roman" w:hAnsi="Times New Roman"/>
          <w:sz w:val="28"/>
          <w:szCs w:val="28"/>
          <w:lang w:val="ru-RU"/>
        </w:rPr>
        <w:t xml:space="preserve"> Н</w:t>
      </w:r>
      <w:r w:rsidR="002223A8">
        <w:rPr>
          <w:rFonts w:ascii="Times New Roman" w:hAnsi="Times New Roman"/>
          <w:sz w:val="28"/>
          <w:szCs w:val="28"/>
          <w:lang w:val="ru-RU"/>
        </w:rPr>
        <w:t xml:space="preserve">ефтекумского городского округа </w:t>
      </w:r>
      <w:r w:rsidRPr="00F175D7">
        <w:rPr>
          <w:rFonts w:ascii="Times New Roman" w:hAnsi="Times New Roman"/>
          <w:sz w:val="28"/>
          <w:szCs w:val="28"/>
          <w:lang w:val="ru-RU"/>
        </w:rPr>
        <w:t>Ставропольского края, определенных Указами П</w:t>
      </w:r>
      <w:r w:rsidR="002223A8">
        <w:rPr>
          <w:rFonts w:ascii="Times New Roman" w:hAnsi="Times New Roman"/>
          <w:sz w:val="28"/>
          <w:szCs w:val="28"/>
          <w:lang w:val="ru-RU"/>
        </w:rPr>
        <w:t>резидента Российской Федерации.</w:t>
      </w:r>
    </w:p>
    <w:p w:rsidR="00F175D7" w:rsidRPr="00F175D7" w:rsidRDefault="00F175D7" w:rsidP="002223A8">
      <w:pPr>
        <w:ind w:firstLine="567"/>
        <w:jc w:val="both"/>
        <w:rPr>
          <w:rFonts w:ascii="Times New Roman" w:hAnsi="Times New Roman"/>
          <w:sz w:val="28"/>
          <w:szCs w:val="28"/>
          <w:lang w:val="ru-RU"/>
        </w:rPr>
      </w:pPr>
      <w:r w:rsidRPr="00F175D7">
        <w:rPr>
          <w:rFonts w:ascii="Times New Roman" w:hAnsi="Times New Roman"/>
          <w:sz w:val="28"/>
          <w:szCs w:val="28"/>
          <w:lang w:val="ru-RU"/>
        </w:rPr>
        <w:t>Доведена средняя заработная плата учителей муниципальных общеобразовательных организаций до 26</w:t>
      </w:r>
      <w:r w:rsidR="002223A8">
        <w:rPr>
          <w:rFonts w:ascii="Times New Roman" w:hAnsi="Times New Roman"/>
          <w:sz w:val="28"/>
          <w:szCs w:val="28"/>
          <w:lang w:val="ru-RU"/>
        </w:rPr>
        <w:t xml:space="preserve"> </w:t>
      </w:r>
      <w:r w:rsidRPr="00F175D7">
        <w:rPr>
          <w:rFonts w:ascii="Times New Roman" w:hAnsi="Times New Roman"/>
          <w:sz w:val="28"/>
          <w:szCs w:val="28"/>
          <w:lang w:val="ru-RU"/>
        </w:rPr>
        <w:t>608,23 рублей; средняя заработная плата педагогических работников дошкольных муниципальных образовательных организаций - до 22</w:t>
      </w:r>
      <w:r w:rsidR="002223A8">
        <w:rPr>
          <w:rFonts w:ascii="Times New Roman" w:hAnsi="Times New Roman"/>
          <w:sz w:val="28"/>
          <w:szCs w:val="28"/>
          <w:lang w:val="ru-RU"/>
        </w:rPr>
        <w:t xml:space="preserve"> </w:t>
      </w:r>
      <w:r w:rsidRPr="00F175D7">
        <w:rPr>
          <w:rFonts w:ascii="Times New Roman" w:hAnsi="Times New Roman"/>
          <w:sz w:val="28"/>
          <w:szCs w:val="28"/>
          <w:lang w:val="ru-RU"/>
        </w:rPr>
        <w:t>068,23 рублей; средняя заработная плата педагогических работников дополнительного образования муниципальных образовательных организаций образования - до 26</w:t>
      </w:r>
      <w:r w:rsidR="002223A8">
        <w:rPr>
          <w:rFonts w:ascii="Times New Roman" w:hAnsi="Times New Roman"/>
          <w:sz w:val="28"/>
          <w:szCs w:val="28"/>
          <w:lang w:val="ru-RU"/>
        </w:rPr>
        <w:t xml:space="preserve"> </w:t>
      </w:r>
      <w:r w:rsidRPr="00F175D7">
        <w:rPr>
          <w:rFonts w:ascii="Times New Roman" w:hAnsi="Times New Roman"/>
          <w:sz w:val="28"/>
          <w:szCs w:val="28"/>
          <w:lang w:val="ru-RU"/>
        </w:rPr>
        <w:t>617,75 рублей.</w:t>
      </w:r>
    </w:p>
    <w:p w:rsidR="00F175D7" w:rsidRPr="00F175D7" w:rsidRDefault="00F175D7" w:rsidP="002223A8">
      <w:pPr>
        <w:pStyle w:val="ab"/>
        <w:autoSpaceDE w:val="0"/>
        <w:autoSpaceDN w:val="0"/>
        <w:adjustRightInd w:val="0"/>
        <w:ind w:left="0" w:firstLine="567"/>
        <w:jc w:val="both"/>
        <w:rPr>
          <w:rFonts w:ascii="Times New Roman" w:hAnsi="Times New Roman"/>
          <w:sz w:val="28"/>
          <w:szCs w:val="28"/>
          <w:lang w:val="ru-RU"/>
        </w:rPr>
      </w:pPr>
      <w:r w:rsidRPr="00F175D7">
        <w:rPr>
          <w:rFonts w:ascii="Times New Roman" w:hAnsi="Times New Roman"/>
          <w:sz w:val="28"/>
          <w:szCs w:val="28"/>
          <w:lang w:val="ru-RU"/>
        </w:rPr>
        <w:t>Предоставлены меры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 на общую сумму 17,4 млн. рублей.</w:t>
      </w:r>
    </w:p>
    <w:p w:rsidR="00F175D7" w:rsidRPr="00F175D7" w:rsidRDefault="00F175D7" w:rsidP="002223A8">
      <w:pPr>
        <w:ind w:firstLine="567"/>
        <w:jc w:val="both"/>
        <w:rPr>
          <w:rFonts w:ascii="Times New Roman" w:eastAsia="Times New Roman" w:hAnsi="Times New Roman"/>
          <w:sz w:val="28"/>
          <w:szCs w:val="28"/>
          <w:lang w:val="ru-RU"/>
        </w:rPr>
      </w:pPr>
      <w:r w:rsidRPr="00F175D7">
        <w:rPr>
          <w:rFonts w:ascii="Times New Roman" w:eastAsia="Times New Roman" w:hAnsi="Times New Roman"/>
          <w:sz w:val="28"/>
          <w:szCs w:val="28"/>
          <w:lang w:val="ru-RU"/>
        </w:rPr>
        <w:t xml:space="preserve">Осуществлены меры, направленные на пополнение фондов библиотек общеобразовательных организаций, что позволило обеспечить всех обучающихся учебниками. За счет средств регионального бюджета </w:t>
      </w:r>
      <w:proofErr w:type="gramStart"/>
      <w:r w:rsidRPr="00F175D7">
        <w:rPr>
          <w:rFonts w:ascii="Times New Roman" w:eastAsia="Times New Roman" w:hAnsi="Times New Roman"/>
          <w:sz w:val="28"/>
          <w:szCs w:val="28"/>
          <w:lang w:val="ru-RU"/>
        </w:rPr>
        <w:t>приобретены</w:t>
      </w:r>
      <w:proofErr w:type="gramEnd"/>
      <w:r w:rsidRPr="00F175D7">
        <w:rPr>
          <w:rFonts w:ascii="Times New Roman" w:eastAsia="Times New Roman" w:hAnsi="Times New Roman"/>
          <w:sz w:val="28"/>
          <w:szCs w:val="28"/>
          <w:lang w:val="ru-RU"/>
        </w:rPr>
        <w:t xml:space="preserve"> 18806 экземпляров учебников на общую сумму 7,4 млн. рублей.</w:t>
      </w:r>
    </w:p>
    <w:p w:rsidR="00F175D7" w:rsidRPr="00F175D7" w:rsidRDefault="00F175D7" w:rsidP="002223A8">
      <w:pPr>
        <w:autoSpaceDE w:val="0"/>
        <w:autoSpaceDN w:val="0"/>
        <w:adjustRightInd w:val="0"/>
        <w:ind w:firstLine="567"/>
        <w:jc w:val="both"/>
        <w:rPr>
          <w:rFonts w:ascii="Times New Roman" w:hAnsi="Times New Roman"/>
          <w:sz w:val="28"/>
          <w:szCs w:val="28"/>
          <w:lang w:val="ru-RU"/>
        </w:rPr>
      </w:pPr>
      <w:proofErr w:type="gramStart"/>
      <w:r w:rsidRPr="00F175D7">
        <w:rPr>
          <w:rFonts w:ascii="Times New Roman" w:hAnsi="Times New Roman"/>
          <w:sz w:val="28"/>
          <w:szCs w:val="28"/>
          <w:lang w:val="ru-RU"/>
        </w:rPr>
        <w:lastRenderedPageBreak/>
        <w:t>На особом контроле Правительства Ставропольского края находились вопросы подготовки и проведения единого государственного экзамена (ЕГЭ).</w:t>
      </w:r>
      <w:r w:rsidRPr="00F175D7">
        <w:rPr>
          <w:rFonts w:ascii="Times New Roman" w:hAnsi="Times New Roman"/>
          <w:color w:val="FFFFFF"/>
          <w:sz w:val="28"/>
          <w:szCs w:val="28"/>
          <w:lang w:val="ru-RU"/>
        </w:rPr>
        <w:t>)</w:t>
      </w:r>
      <w:proofErr w:type="gramEnd"/>
      <w:r w:rsidRPr="00F175D7">
        <w:rPr>
          <w:rFonts w:ascii="Times New Roman" w:hAnsi="Times New Roman"/>
          <w:sz w:val="28"/>
          <w:szCs w:val="28"/>
          <w:lang w:val="ru-RU"/>
        </w:rPr>
        <w:t xml:space="preserve"> Основные цели, которые были поставлены - обеспечение безопасных условий для участников ЕГЭ, прозрачность и объективность всех процедур, достигнуты.</w:t>
      </w:r>
    </w:p>
    <w:p w:rsidR="00F175D7" w:rsidRPr="00F175D7" w:rsidRDefault="00F175D7" w:rsidP="002223A8">
      <w:pPr>
        <w:ind w:firstLine="567"/>
        <w:jc w:val="both"/>
        <w:rPr>
          <w:rFonts w:ascii="Times New Roman" w:hAnsi="Times New Roman"/>
          <w:sz w:val="28"/>
          <w:szCs w:val="28"/>
          <w:lang w:val="ru-RU"/>
        </w:rPr>
      </w:pPr>
      <w:r w:rsidRPr="00F175D7">
        <w:rPr>
          <w:rFonts w:ascii="Times New Roman" w:hAnsi="Times New Roman"/>
          <w:sz w:val="28"/>
          <w:szCs w:val="28"/>
          <w:lang w:val="ru-RU"/>
        </w:rPr>
        <w:t>Всего в ЕГЭ приняли участие 256 человек. В качестве подготовки выпускников округа прослежив</w:t>
      </w:r>
      <w:r w:rsidR="002223A8">
        <w:rPr>
          <w:rFonts w:ascii="Times New Roman" w:hAnsi="Times New Roman"/>
          <w:sz w:val="28"/>
          <w:szCs w:val="28"/>
          <w:lang w:val="ru-RU"/>
        </w:rPr>
        <w:t>ается положительная динамика.</w:t>
      </w:r>
    </w:p>
    <w:p w:rsidR="00F175D7" w:rsidRPr="00F175D7" w:rsidRDefault="00F175D7" w:rsidP="002223A8">
      <w:pPr>
        <w:ind w:firstLine="567"/>
        <w:jc w:val="both"/>
        <w:rPr>
          <w:rFonts w:ascii="Times New Roman" w:eastAsia="Times New Roman" w:hAnsi="Times New Roman"/>
          <w:sz w:val="28"/>
          <w:szCs w:val="28"/>
          <w:lang w:val="ru-RU"/>
        </w:rPr>
      </w:pPr>
      <w:r w:rsidRPr="00F175D7">
        <w:rPr>
          <w:rFonts w:ascii="Times New Roman" w:eastAsia="Times New Roman" w:hAnsi="Times New Roman"/>
          <w:sz w:val="28"/>
          <w:szCs w:val="28"/>
          <w:lang w:val="ru-RU"/>
        </w:rPr>
        <w:t>Доля выпускников, набравших свыше 90 баллов, в общей численности выпускников составила 7,08 процентов.</w:t>
      </w:r>
    </w:p>
    <w:p w:rsidR="00F175D7" w:rsidRPr="00F175D7" w:rsidRDefault="00F175D7" w:rsidP="002223A8">
      <w:pPr>
        <w:ind w:firstLine="567"/>
        <w:jc w:val="both"/>
        <w:rPr>
          <w:rFonts w:ascii="Times New Roman" w:hAnsi="Times New Roman"/>
          <w:color w:val="000000"/>
          <w:sz w:val="28"/>
          <w:szCs w:val="28"/>
          <w:lang w:val="ru-RU"/>
        </w:rPr>
      </w:pPr>
      <w:r w:rsidRPr="00F175D7">
        <w:rPr>
          <w:rFonts w:ascii="Times New Roman" w:hAnsi="Times New Roman"/>
          <w:color w:val="000000"/>
          <w:sz w:val="28"/>
          <w:szCs w:val="28"/>
          <w:lang w:val="ru-RU"/>
        </w:rPr>
        <w:t xml:space="preserve">В округе созданы условия для активного включения детей и подростков в жизнь общества, сохранены лучшие традиции воспитания и внешкольного дополнительного образования, которое рассматриваем как </w:t>
      </w:r>
      <w:r w:rsidRPr="00F175D7">
        <w:rPr>
          <w:rFonts w:ascii="Times New Roman" w:hAnsi="Times New Roman"/>
          <w:sz w:val="28"/>
          <w:szCs w:val="28"/>
          <w:lang w:val="ru-RU"/>
        </w:rPr>
        <w:t>наиболее эффективный способ защиты подрастающего поколения от опасных, деструктивных течений.</w:t>
      </w:r>
    </w:p>
    <w:p w:rsidR="00F175D7" w:rsidRPr="00F175D7" w:rsidRDefault="00F175D7" w:rsidP="002223A8">
      <w:pPr>
        <w:ind w:firstLine="567"/>
        <w:jc w:val="both"/>
        <w:rPr>
          <w:rFonts w:ascii="Times New Roman" w:hAnsi="Times New Roman"/>
          <w:sz w:val="28"/>
          <w:szCs w:val="28"/>
          <w:lang w:val="ru-RU"/>
        </w:rPr>
      </w:pPr>
      <w:r w:rsidRPr="00F175D7">
        <w:rPr>
          <w:rFonts w:ascii="Times New Roman" w:hAnsi="Times New Roman"/>
          <w:bCs/>
          <w:sz w:val="28"/>
          <w:szCs w:val="28"/>
          <w:lang w:val="ru-RU"/>
        </w:rPr>
        <w:t>В округе работают 2 организации дополнительного образования по программам различной направленности, в том числе спортивной, художест</w:t>
      </w:r>
      <w:r w:rsidR="002223A8">
        <w:rPr>
          <w:rFonts w:ascii="Times New Roman" w:hAnsi="Times New Roman"/>
          <w:bCs/>
          <w:sz w:val="28"/>
          <w:szCs w:val="28"/>
          <w:lang w:val="ru-RU"/>
        </w:rPr>
        <w:t>венной, туристской.</w:t>
      </w:r>
    </w:p>
    <w:p w:rsidR="00F175D7" w:rsidRPr="00F175D7" w:rsidRDefault="00F175D7" w:rsidP="002223A8">
      <w:pPr>
        <w:ind w:firstLine="567"/>
        <w:jc w:val="both"/>
        <w:rPr>
          <w:rFonts w:ascii="Times New Roman" w:hAnsi="Times New Roman"/>
          <w:sz w:val="28"/>
          <w:szCs w:val="28"/>
          <w:lang w:val="ru-RU"/>
        </w:rPr>
      </w:pPr>
      <w:r w:rsidRPr="00F175D7">
        <w:rPr>
          <w:rFonts w:ascii="Times New Roman" w:hAnsi="Times New Roman"/>
          <w:sz w:val="28"/>
          <w:szCs w:val="28"/>
          <w:lang w:val="ru-RU"/>
        </w:rPr>
        <w:t>Стратегически важным инструментом воспитания подрастающего поколения является активное включение их в молодежные движения, таких как «Российское движение школьников» и «</w:t>
      </w:r>
      <w:proofErr w:type="spellStart"/>
      <w:r w:rsidRPr="00F175D7">
        <w:rPr>
          <w:rFonts w:ascii="Times New Roman" w:hAnsi="Times New Roman"/>
          <w:sz w:val="28"/>
          <w:szCs w:val="28"/>
          <w:lang w:val="ru-RU"/>
        </w:rPr>
        <w:t>Юнармия</w:t>
      </w:r>
      <w:proofErr w:type="spellEnd"/>
      <w:r w:rsidRPr="00F175D7">
        <w:rPr>
          <w:rFonts w:ascii="Times New Roman" w:hAnsi="Times New Roman"/>
          <w:sz w:val="28"/>
          <w:szCs w:val="28"/>
          <w:lang w:val="ru-RU"/>
        </w:rPr>
        <w:t>». На базе образовательных организаций округа организована работа патриотических клубов и объединений,</w:t>
      </w:r>
      <w:r w:rsidR="008A7FF3">
        <w:rPr>
          <w:rFonts w:ascii="Times New Roman" w:hAnsi="Times New Roman"/>
          <w:sz w:val="28"/>
          <w:szCs w:val="28"/>
          <w:lang w:val="ru-RU"/>
        </w:rPr>
        <w:t xml:space="preserve"> отрядов милосердия, поисковых </w:t>
      </w:r>
      <w:r w:rsidRPr="00F175D7">
        <w:rPr>
          <w:rFonts w:ascii="Times New Roman" w:hAnsi="Times New Roman"/>
          <w:sz w:val="28"/>
          <w:szCs w:val="28"/>
          <w:lang w:val="ru-RU"/>
        </w:rPr>
        <w:t>отрядов, в которых занимается около 2000 обучающихся.</w:t>
      </w:r>
    </w:p>
    <w:p w:rsidR="00F175D7" w:rsidRPr="00F175D7" w:rsidRDefault="00F175D7" w:rsidP="002223A8">
      <w:pPr>
        <w:pStyle w:val="ae"/>
        <w:spacing w:after="0"/>
        <w:ind w:firstLine="567"/>
        <w:jc w:val="both"/>
        <w:rPr>
          <w:rFonts w:ascii="Times New Roman" w:hAnsi="Times New Roman"/>
          <w:sz w:val="28"/>
          <w:szCs w:val="28"/>
          <w:lang w:val="ru-RU"/>
        </w:rPr>
      </w:pPr>
      <w:r w:rsidRPr="00F175D7">
        <w:rPr>
          <w:rFonts w:ascii="Times New Roman" w:hAnsi="Times New Roman"/>
          <w:sz w:val="28"/>
          <w:szCs w:val="28"/>
          <w:lang w:val="ru-RU"/>
        </w:rPr>
        <w:t>Качественно организованная работа по развитию детской одаренности обеспечивает положительные результаты.</w:t>
      </w:r>
    </w:p>
    <w:p w:rsidR="00F175D7" w:rsidRPr="00F175D7" w:rsidRDefault="00F175D7" w:rsidP="002223A8">
      <w:pPr>
        <w:autoSpaceDE w:val="0"/>
        <w:autoSpaceDN w:val="0"/>
        <w:adjustRightInd w:val="0"/>
        <w:ind w:firstLine="567"/>
        <w:jc w:val="both"/>
        <w:rPr>
          <w:rFonts w:ascii="Times New Roman" w:hAnsi="Times New Roman"/>
          <w:sz w:val="28"/>
          <w:szCs w:val="28"/>
          <w:lang w:val="ru-RU"/>
        </w:rPr>
      </w:pPr>
      <w:r w:rsidRPr="00F175D7">
        <w:rPr>
          <w:rFonts w:ascii="Times New Roman" w:hAnsi="Times New Roman"/>
          <w:sz w:val="28"/>
          <w:szCs w:val="28"/>
          <w:lang w:val="ru-RU"/>
        </w:rPr>
        <w:t>Победителями муниципального этапа Всероссийской олимпиады стали 10</w:t>
      </w:r>
      <w:r w:rsidRPr="00F175D7">
        <w:rPr>
          <w:rFonts w:ascii="Times New Roman" w:hAnsi="Times New Roman"/>
          <w:b/>
          <w:i/>
          <w:sz w:val="28"/>
          <w:szCs w:val="28"/>
          <w:lang w:val="ru-RU"/>
        </w:rPr>
        <w:t xml:space="preserve"> </w:t>
      </w:r>
      <w:r w:rsidRPr="00F175D7">
        <w:rPr>
          <w:rFonts w:ascii="Times New Roman" w:hAnsi="Times New Roman"/>
          <w:sz w:val="28"/>
          <w:szCs w:val="28"/>
          <w:lang w:val="ru-RU"/>
        </w:rPr>
        <w:t>школьников, призёрами - 85.</w:t>
      </w:r>
      <w:r w:rsidRPr="00F175D7">
        <w:rPr>
          <w:rFonts w:ascii="Times New Roman" w:hAnsi="Times New Roman"/>
          <w:b/>
          <w:i/>
          <w:sz w:val="28"/>
          <w:szCs w:val="28"/>
          <w:lang w:val="ru-RU"/>
        </w:rPr>
        <w:t xml:space="preserve"> </w:t>
      </w:r>
      <w:r w:rsidRPr="00F175D7">
        <w:rPr>
          <w:rFonts w:ascii="Times New Roman" w:hAnsi="Times New Roman"/>
          <w:sz w:val="28"/>
          <w:szCs w:val="28"/>
          <w:lang w:val="ru-RU"/>
        </w:rPr>
        <w:t>Победителем регионального этапа стал 1 чело</w:t>
      </w:r>
      <w:r w:rsidR="008A7FF3">
        <w:rPr>
          <w:rFonts w:ascii="Times New Roman" w:hAnsi="Times New Roman"/>
          <w:sz w:val="28"/>
          <w:szCs w:val="28"/>
          <w:lang w:val="ru-RU"/>
        </w:rPr>
        <w:t>век, призёрами - 3 обучающихся.</w:t>
      </w:r>
    </w:p>
    <w:p w:rsidR="00F175D7" w:rsidRPr="00F175D7" w:rsidRDefault="00F175D7" w:rsidP="002223A8">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В летний каникулярный период </w:t>
      </w:r>
      <w:proofErr w:type="gramStart"/>
      <w:r w:rsidRPr="00F175D7">
        <w:rPr>
          <w:rFonts w:ascii="Times New Roman" w:hAnsi="Times New Roman"/>
          <w:sz w:val="28"/>
          <w:szCs w:val="28"/>
          <w:lang w:val="ru-RU"/>
        </w:rPr>
        <w:t>в</w:t>
      </w:r>
      <w:proofErr w:type="gramEnd"/>
      <w:r w:rsidRPr="00F175D7">
        <w:rPr>
          <w:rFonts w:ascii="Times New Roman" w:hAnsi="Times New Roman"/>
          <w:sz w:val="28"/>
          <w:szCs w:val="28"/>
          <w:lang w:val="ru-RU"/>
        </w:rPr>
        <w:t xml:space="preserve"> </w:t>
      </w:r>
      <w:proofErr w:type="gramStart"/>
      <w:r w:rsidRPr="00F175D7">
        <w:rPr>
          <w:rFonts w:ascii="Times New Roman" w:hAnsi="Times New Roman"/>
          <w:sz w:val="28"/>
          <w:szCs w:val="28"/>
          <w:lang w:val="ru-RU"/>
        </w:rPr>
        <w:t>Нефтекумском</w:t>
      </w:r>
      <w:proofErr w:type="gramEnd"/>
      <w:r w:rsidRPr="00F175D7">
        <w:rPr>
          <w:rFonts w:ascii="Times New Roman" w:hAnsi="Times New Roman"/>
          <w:sz w:val="28"/>
          <w:szCs w:val="28"/>
          <w:lang w:val="ru-RU"/>
        </w:rPr>
        <w:t xml:space="preserve"> городском округе Ставропольского края была организована работа 15</w:t>
      </w:r>
      <w:r w:rsidRPr="00F175D7">
        <w:rPr>
          <w:rFonts w:ascii="Times New Roman" w:hAnsi="Times New Roman"/>
          <w:b/>
          <w:sz w:val="28"/>
          <w:szCs w:val="28"/>
          <w:lang w:val="ru-RU"/>
        </w:rPr>
        <w:t xml:space="preserve"> </w:t>
      </w:r>
      <w:r w:rsidRPr="00F175D7">
        <w:rPr>
          <w:rFonts w:ascii="Times New Roman" w:hAnsi="Times New Roman"/>
          <w:sz w:val="28"/>
          <w:szCs w:val="28"/>
          <w:lang w:val="ru-RU"/>
        </w:rPr>
        <w:t>оздоровительных лагерей с дневным пребыванием детей. Из разных источников финансирования на проведение летней оздоровительной кампании израсходовано более 5,1 млн.</w:t>
      </w:r>
      <w:r w:rsidRPr="00F175D7">
        <w:rPr>
          <w:rFonts w:ascii="Times New Roman" w:hAnsi="Times New Roman"/>
          <w:b/>
          <w:sz w:val="28"/>
          <w:szCs w:val="28"/>
          <w:lang w:val="ru-RU"/>
        </w:rPr>
        <w:t xml:space="preserve"> </w:t>
      </w:r>
      <w:r w:rsidRPr="00F175D7">
        <w:rPr>
          <w:rFonts w:ascii="Times New Roman" w:hAnsi="Times New Roman"/>
          <w:sz w:val="28"/>
          <w:szCs w:val="28"/>
          <w:lang w:val="ru-RU"/>
        </w:rPr>
        <w:t>рублей.</w:t>
      </w:r>
    </w:p>
    <w:p w:rsidR="00F175D7" w:rsidRPr="00F175D7" w:rsidRDefault="00F175D7" w:rsidP="002223A8">
      <w:pPr>
        <w:pStyle w:val="af0"/>
        <w:tabs>
          <w:tab w:val="left" w:pos="0"/>
        </w:tabs>
        <w:spacing w:before="0" w:beforeAutospacing="0" w:after="0" w:afterAutospacing="0"/>
        <w:ind w:firstLine="567"/>
        <w:jc w:val="both"/>
        <w:rPr>
          <w:sz w:val="28"/>
          <w:szCs w:val="28"/>
        </w:rPr>
      </w:pPr>
      <w:r w:rsidRPr="00F175D7">
        <w:rPr>
          <w:sz w:val="28"/>
          <w:szCs w:val="28"/>
        </w:rPr>
        <w:t>Большое внимание уделено сфере дошкольного образования, в том числе его доступн</w:t>
      </w:r>
      <w:r w:rsidR="002223A8">
        <w:rPr>
          <w:sz w:val="28"/>
          <w:szCs w:val="28"/>
        </w:rPr>
        <w:t>ости.</w:t>
      </w:r>
    </w:p>
    <w:p w:rsidR="00F175D7" w:rsidRPr="00F175D7" w:rsidRDefault="00F175D7" w:rsidP="002223A8">
      <w:pPr>
        <w:ind w:firstLine="567"/>
        <w:jc w:val="both"/>
        <w:rPr>
          <w:rFonts w:ascii="Times New Roman" w:hAnsi="Times New Roman"/>
          <w:sz w:val="28"/>
          <w:szCs w:val="28"/>
          <w:lang w:val="ru-RU"/>
        </w:rPr>
      </w:pPr>
      <w:proofErr w:type="gramStart"/>
      <w:r w:rsidRPr="00F175D7">
        <w:rPr>
          <w:rFonts w:ascii="Times New Roman" w:hAnsi="Times New Roman"/>
          <w:sz w:val="28"/>
          <w:szCs w:val="28"/>
          <w:lang w:val="ru-RU"/>
        </w:rPr>
        <w:t>В Нефтекумском городском округе Ставропольского края функционирует 23 дошкольных образовательных организации. 3290 детей охвачены услугами дошкольного образования.</w:t>
      </w:r>
      <w:proofErr w:type="gramEnd"/>
      <w:r w:rsidRPr="00F175D7">
        <w:rPr>
          <w:rFonts w:ascii="Times New Roman" w:hAnsi="Times New Roman"/>
          <w:sz w:val="28"/>
          <w:szCs w:val="28"/>
          <w:lang w:val="ru-RU"/>
        </w:rPr>
        <w:t xml:space="preserve"> Достигнута абсолютная доступность дошкольного образования для детей в возрасте от 3 до 7 лет.</w:t>
      </w:r>
    </w:p>
    <w:p w:rsidR="00F175D7" w:rsidRPr="00F175D7" w:rsidRDefault="00F175D7" w:rsidP="002223A8">
      <w:pPr>
        <w:ind w:firstLine="567"/>
        <w:jc w:val="both"/>
        <w:rPr>
          <w:rFonts w:ascii="Times New Roman" w:hAnsi="Times New Roman"/>
          <w:sz w:val="28"/>
          <w:szCs w:val="28"/>
          <w:lang w:val="ru-RU"/>
        </w:rPr>
      </w:pPr>
      <w:r w:rsidRPr="00F175D7">
        <w:rPr>
          <w:rFonts w:ascii="Times New Roman" w:hAnsi="Times New Roman"/>
          <w:sz w:val="28"/>
          <w:szCs w:val="28"/>
          <w:lang w:val="ru-RU"/>
        </w:rPr>
        <w:t>Для постановки детей на учет в очередь в дошкольные образовательные организации ведется электронный реестр, п</w:t>
      </w:r>
      <w:r w:rsidRPr="00F175D7">
        <w:rPr>
          <w:rFonts w:ascii="Times New Roman" w:hAnsi="Times New Roman"/>
          <w:color w:val="000000"/>
          <w:sz w:val="28"/>
          <w:szCs w:val="28"/>
          <w:lang w:val="ru-RU"/>
        </w:rPr>
        <w:t>озволяющий без посещения отдела образования администрации округа через Интернет отслеживать продвижение очереди ребенка по устройству в детский сад.</w:t>
      </w:r>
    </w:p>
    <w:p w:rsidR="00F175D7" w:rsidRPr="00F175D7" w:rsidRDefault="00F175D7" w:rsidP="002223A8">
      <w:pPr>
        <w:pStyle w:val="ae"/>
        <w:ind w:firstLine="567"/>
        <w:jc w:val="both"/>
        <w:rPr>
          <w:rFonts w:ascii="Times New Roman" w:hAnsi="Times New Roman"/>
          <w:sz w:val="28"/>
          <w:szCs w:val="28"/>
          <w:lang w:val="ru-RU"/>
        </w:rPr>
      </w:pPr>
      <w:r w:rsidRPr="00F175D7">
        <w:rPr>
          <w:rFonts w:ascii="Times New Roman" w:hAnsi="Times New Roman"/>
          <w:sz w:val="28"/>
          <w:szCs w:val="28"/>
          <w:lang w:val="ru-RU"/>
        </w:rPr>
        <w:t>Вопросы охраны здоровья обучающихся, организации полноценного питания неоднократно рассматривались на совещаниях руководителе</w:t>
      </w:r>
      <w:r w:rsidR="002223A8">
        <w:rPr>
          <w:rFonts w:ascii="Times New Roman" w:hAnsi="Times New Roman"/>
          <w:sz w:val="28"/>
          <w:szCs w:val="28"/>
          <w:lang w:val="ru-RU"/>
        </w:rPr>
        <w:t>й образовательных организаций.</w:t>
      </w:r>
    </w:p>
    <w:p w:rsidR="00F175D7" w:rsidRPr="00F175D7" w:rsidRDefault="00F175D7" w:rsidP="002223A8">
      <w:pPr>
        <w:pStyle w:val="ab"/>
        <w:ind w:left="0" w:firstLine="567"/>
        <w:jc w:val="both"/>
        <w:rPr>
          <w:rFonts w:ascii="Times New Roman" w:hAnsi="Times New Roman"/>
          <w:sz w:val="28"/>
          <w:szCs w:val="28"/>
          <w:lang w:val="ru-RU"/>
        </w:rPr>
      </w:pPr>
      <w:r w:rsidRPr="00F175D7">
        <w:rPr>
          <w:rFonts w:ascii="Times New Roman" w:hAnsi="Times New Roman"/>
          <w:sz w:val="28"/>
          <w:szCs w:val="28"/>
          <w:lang w:val="ru-RU"/>
        </w:rPr>
        <w:lastRenderedPageBreak/>
        <w:t>Бесплатное двухразовое горячее питание получают 463 ребенка-инвалида и дети с огранич</w:t>
      </w:r>
      <w:r w:rsidR="002223A8">
        <w:rPr>
          <w:rFonts w:ascii="Times New Roman" w:hAnsi="Times New Roman"/>
          <w:sz w:val="28"/>
          <w:szCs w:val="28"/>
          <w:lang w:val="ru-RU"/>
        </w:rPr>
        <w:t xml:space="preserve">енными возможностями здоровья, </w:t>
      </w:r>
      <w:r w:rsidRPr="00F175D7">
        <w:rPr>
          <w:rFonts w:ascii="Times New Roman" w:hAnsi="Times New Roman"/>
          <w:sz w:val="28"/>
          <w:szCs w:val="28"/>
          <w:lang w:val="ru-RU"/>
        </w:rPr>
        <w:t>денежную компенсацию стоимости питания получают 111 детей с ограниченными возможностями</w:t>
      </w:r>
      <w:r w:rsidR="002223A8">
        <w:rPr>
          <w:rFonts w:ascii="Times New Roman" w:hAnsi="Times New Roman"/>
          <w:sz w:val="28"/>
          <w:szCs w:val="28"/>
          <w:lang w:val="ru-RU"/>
        </w:rPr>
        <w:t xml:space="preserve"> здоровья, обучающиеся на дому.</w:t>
      </w:r>
    </w:p>
    <w:p w:rsidR="00F175D7" w:rsidRPr="00F175D7" w:rsidRDefault="00F175D7" w:rsidP="002223A8">
      <w:pPr>
        <w:pStyle w:val="ab"/>
        <w:ind w:left="0" w:firstLine="567"/>
        <w:jc w:val="both"/>
        <w:rPr>
          <w:rFonts w:ascii="Times New Roman" w:hAnsi="Times New Roman"/>
          <w:sz w:val="28"/>
          <w:szCs w:val="28"/>
          <w:lang w:val="ru-RU"/>
        </w:rPr>
      </w:pPr>
      <w:r w:rsidRPr="00F175D7">
        <w:rPr>
          <w:rFonts w:ascii="Times New Roman" w:hAnsi="Times New Roman"/>
          <w:sz w:val="28"/>
          <w:szCs w:val="28"/>
          <w:lang w:val="ru-RU"/>
        </w:rPr>
        <w:t xml:space="preserve">1092 </w:t>
      </w:r>
      <w:proofErr w:type="gramStart"/>
      <w:r w:rsidRPr="00F175D7">
        <w:rPr>
          <w:rFonts w:ascii="Times New Roman" w:hAnsi="Times New Roman"/>
          <w:sz w:val="28"/>
          <w:szCs w:val="28"/>
          <w:lang w:val="ru-RU"/>
        </w:rPr>
        <w:t>обучающихся</w:t>
      </w:r>
      <w:proofErr w:type="gramEnd"/>
      <w:r w:rsidRPr="00F175D7">
        <w:rPr>
          <w:rFonts w:ascii="Times New Roman" w:hAnsi="Times New Roman"/>
          <w:sz w:val="28"/>
          <w:szCs w:val="28"/>
          <w:lang w:val="ru-RU"/>
        </w:rPr>
        <w:t xml:space="preserve"> обеспечены одноразовым льготным питанием.</w:t>
      </w:r>
    </w:p>
    <w:p w:rsidR="00F175D7" w:rsidRPr="00F175D7" w:rsidRDefault="00F175D7" w:rsidP="002223A8">
      <w:pPr>
        <w:pStyle w:val="ae"/>
        <w:spacing w:after="0"/>
        <w:ind w:firstLine="567"/>
        <w:jc w:val="both"/>
        <w:rPr>
          <w:rFonts w:ascii="Times New Roman" w:hAnsi="Times New Roman"/>
          <w:sz w:val="28"/>
          <w:szCs w:val="28"/>
          <w:lang w:val="ru-RU"/>
        </w:rPr>
      </w:pPr>
      <w:r w:rsidRPr="00F175D7">
        <w:rPr>
          <w:rFonts w:ascii="Times New Roman" w:hAnsi="Times New Roman"/>
          <w:sz w:val="28"/>
          <w:szCs w:val="28"/>
          <w:lang w:val="ru-RU"/>
        </w:rPr>
        <w:t>Количество освоенных финансовых средств на питание учащихся в общеобразовательных организа</w:t>
      </w:r>
      <w:r w:rsidR="002223A8">
        <w:rPr>
          <w:rFonts w:ascii="Times New Roman" w:hAnsi="Times New Roman"/>
          <w:sz w:val="28"/>
          <w:szCs w:val="28"/>
          <w:lang w:val="ru-RU"/>
        </w:rPr>
        <w:t>циях составило 15,7 млн. рублей.</w:t>
      </w:r>
    </w:p>
    <w:p w:rsidR="00F175D7" w:rsidRPr="00F175D7" w:rsidRDefault="002223A8" w:rsidP="002223A8">
      <w:pPr>
        <w:pStyle w:val="ae"/>
        <w:spacing w:after="0"/>
        <w:ind w:firstLine="567"/>
        <w:jc w:val="both"/>
        <w:rPr>
          <w:rFonts w:ascii="Times New Roman" w:hAnsi="Times New Roman"/>
          <w:sz w:val="28"/>
          <w:szCs w:val="28"/>
          <w:lang w:val="ru-RU"/>
        </w:rPr>
      </w:pPr>
      <w:r>
        <w:rPr>
          <w:rFonts w:ascii="Times New Roman" w:hAnsi="Times New Roman"/>
          <w:sz w:val="28"/>
          <w:szCs w:val="28"/>
          <w:lang w:val="ru-RU"/>
        </w:rPr>
        <w:t xml:space="preserve">Общий охват </w:t>
      </w:r>
      <w:r w:rsidR="00F175D7" w:rsidRPr="00F175D7">
        <w:rPr>
          <w:rFonts w:ascii="Times New Roman" w:hAnsi="Times New Roman"/>
          <w:sz w:val="28"/>
          <w:szCs w:val="28"/>
          <w:lang w:val="ru-RU"/>
        </w:rPr>
        <w:t>питанием составил 90 процентов от общего количества обучающихся.</w:t>
      </w:r>
    </w:p>
    <w:p w:rsidR="00F175D7" w:rsidRPr="00F175D7" w:rsidRDefault="00F175D7" w:rsidP="002223A8">
      <w:pPr>
        <w:ind w:firstLine="567"/>
        <w:jc w:val="both"/>
        <w:rPr>
          <w:rFonts w:ascii="Times New Roman" w:eastAsia="Times New Roman" w:hAnsi="Times New Roman"/>
          <w:sz w:val="28"/>
          <w:szCs w:val="28"/>
          <w:lang w:val="ru-RU"/>
        </w:rPr>
      </w:pPr>
      <w:r w:rsidRPr="00F175D7">
        <w:rPr>
          <w:rFonts w:ascii="Times New Roman" w:hAnsi="Times New Roman"/>
          <w:sz w:val="28"/>
          <w:szCs w:val="28"/>
          <w:lang w:val="ru-RU"/>
        </w:rPr>
        <w:t xml:space="preserve">В отношении всех муниципальных образовательных организаций округа проведена независимая оценка качества образовательной деятельности. </w:t>
      </w:r>
      <w:r w:rsidRPr="00F175D7">
        <w:rPr>
          <w:rFonts w:ascii="Times New Roman" w:eastAsia="Times New Roman" w:hAnsi="Times New Roman"/>
          <w:sz w:val="28"/>
          <w:szCs w:val="28"/>
          <w:lang w:val="ru-RU"/>
        </w:rPr>
        <w:t>По итогам независимой оценки качества образования сформированы планы мероприятий по улучшению качества работы образовательных организаций.</w:t>
      </w:r>
    </w:p>
    <w:p w:rsidR="00F175D7" w:rsidRPr="00F175D7" w:rsidRDefault="00F175D7" w:rsidP="002223A8">
      <w:pPr>
        <w:tabs>
          <w:tab w:val="left" w:pos="9214"/>
        </w:tabs>
        <w:ind w:firstLine="567"/>
        <w:jc w:val="both"/>
        <w:rPr>
          <w:rFonts w:ascii="Times New Roman" w:hAnsi="Times New Roman"/>
          <w:sz w:val="28"/>
          <w:szCs w:val="28"/>
          <w:lang w:val="ru-RU"/>
        </w:rPr>
      </w:pPr>
      <w:r w:rsidRPr="00F175D7">
        <w:rPr>
          <w:rFonts w:ascii="Times New Roman" w:hAnsi="Times New Roman"/>
          <w:sz w:val="28"/>
          <w:szCs w:val="28"/>
          <w:lang w:val="ru-RU"/>
        </w:rPr>
        <w:t>Все мероприятия в системе образования Нефтекумского городского округа Ставропол</w:t>
      </w:r>
      <w:r w:rsidR="002223A8">
        <w:rPr>
          <w:rFonts w:ascii="Times New Roman" w:hAnsi="Times New Roman"/>
          <w:sz w:val="28"/>
          <w:szCs w:val="28"/>
          <w:lang w:val="ru-RU"/>
        </w:rPr>
        <w:t xml:space="preserve">ьского края направлены на </w:t>
      </w:r>
      <w:r w:rsidRPr="00F175D7">
        <w:rPr>
          <w:rFonts w:ascii="Times New Roman" w:hAnsi="Times New Roman"/>
          <w:sz w:val="28"/>
          <w:szCs w:val="28"/>
          <w:lang w:val="ru-RU"/>
        </w:rPr>
        <w:t>развитие творческого и профессионального потенциала учителей, повышения социального престижа профессии учителя, повышения каче</w:t>
      </w:r>
      <w:r w:rsidR="002223A8">
        <w:rPr>
          <w:rFonts w:ascii="Times New Roman" w:hAnsi="Times New Roman"/>
          <w:sz w:val="28"/>
          <w:szCs w:val="28"/>
          <w:lang w:val="ru-RU"/>
        </w:rPr>
        <w:t>ства образовательного процесса.</w:t>
      </w:r>
    </w:p>
    <w:p w:rsidR="00F175D7" w:rsidRPr="00F175D7" w:rsidRDefault="00F175D7" w:rsidP="00F175D7">
      <w:pPr>
        <w:ind w:firstLine="708"/>
        <w:jc w:val="both"/>
        <w:rPr>
          <w:rFonts w:ascii="Times New Roman" w:hAnsi="Times New Roman"/>
          <w:color w:val="000000"/>
          <w:sz w:val="28"/>
          <w:szCs w:val="28"/>
          <w:lang w:val="ru-RU"/>
        </w:rPr>
      </w:pPr>
    </w:p>
    <w:p w:rsidR="00F175D7" w:rsidRPr="00F175D7" w:rsidRDefault="00F175D7" w:rsidP="00F175D7">
      <w:pPr>
        <w:pStyle w:val="33"/>
        <w:tabs>
          <w:tab w:val="left" w:pos="-5940"/>
        </w:tabs>
        <w:spacing w:after="0"/>
        <w:jc w:val="center"/>
        <w:rPr>
          <w:b/>
          <w:bCs/>
          <w:spacing w:val="7"/>
          <w:sz w:val="28"/>
          <w:szCs w:val="28"/>
          <w:lang w:val="ru-RU"/>
        </w:rPr>
      </w:pPr>
      <w:r w:rsidRPr="00F175D7">
        <w:rPr>
          <w:b/>
          <w:bCs/>
          <w:spacing w:val="7"/>
          <w:sz w:val="28"/>
          <w:szCs w:val="28"/>
          <w:lang w:val="ru-RU"/>
        </w:rPr>
        <w:t>19. Мероприятия в сфере культуры Нефтекумского</w:t>
      </w:r>
    </w:p>
    <w:p w:rsidR="00F175D7" w:rsidRPr="00F175D7" w:rsidRDefault="00F175D7" w:rsidP="00F175D7">
      <w:pPr>
        <w:pStyle w:val="33"/>
        <w:tabs>
          <w:tab w:val="left" w:pos="-5940"/>
        </w:tabs>
        <w:spacing w:after="0"/>
        <w:jc w:val="center"/>
        <w:rPr>
          <w:b/>
          <w:bCs/>
          <w:spacing w:val="7"/>
          <w:sz w:val="28"/>
          <w:szCs w:val="28"/>
          <w:lang w:val="ru-RU"/>
        </w:rPr>
      </w:pPr>
      <w:r w:rsidRPr="00F175D7">
        <w:rPr>
          <w:b/>
          <w:bCs/>
          <w:spacing w:val="7"/>
          <w:sz w:val="28"/>
          <w:szCs w:val="28"/>
          <w:lang w:val="ru-RU"/>
        </w:rPr>
        <w:t xml:space="preserve"> городского округа Ставропольского края</w:t>
      </w:r>
    </w:p>
    <w:p w:rsidR="00F175D7" w:rsidRPr="00F175D7" w:rsidRDefault="00F175D7" w:rsidP="00F175D7">
      <w:pPr>
        <w:pStyle w:val="33"/>
        <w:tabs>
          <w:tab w:val="left" w:pos="-5940"/>
        </w:tabs>
        <w:spacing w:after="0"/>
        <w:jc w:val="center"/>
        <w:rPr>
          <w:b/>
          <w:bCs/>
          <w:i/>
          <w:spacing w:val="7"/>
          <w:sz w:val="28"/>
          <w:szCs w:val="28"/>
          <w:lang w:val="ru-RU"/>
        </w:rPr>
      </w:pPr>
    </w:p>
    <w:p w:rsidR="00F175D7" w:rsidRPr="00F175D7" w:rsidRDefault="00F175D7" w:rsidP="00F175D7">
      <w:pPr>
        <w:pStyle w:val="33"/>
        <w:tabs>
          <w:tab w:val="left" w:pos="708"/>
        </w:tabs>
        <w:spacing w:after="0"/>
        <w:ind w:firstLine="567"/>
        <w:jc w:val="both"/>
        <w:rPr>
          <w:sz w:val="28"/>
          <w:szCs w:val="28"/>
          <w:lang w:val="ru-RU"/>
        </w:rPr>
      </w:pPr>
      <w:r w:rsidRPr="00F175D7">
        <w:rPr>
          <w:sz w:val="28"/>
          <w:szCs w:val="28"/>
          <w:lang w:val="ru-RU"/>
        </w:rPr>
        <w:t>Деятельность администрации округа в области культуры направлена, прежде всего, на формирование и реализацию культурной политики, способствующей созданию достойного имиджа и м</w:t>
      </w:r>
      <w:r w:rsidR="002223A8">
        <w:rPr>
          <w:sz w:val="28"/>
          <w:szCs w:val="28"/>
          <w:lang w:val="ru-RU"/>
        </w:rPr>
        <w:t xml:space="preserve">ежнациональной стабильности в </w:t>
      </w:r>
      <w:r w:rsidRPr="00F175D7">
        <w:rPr>
          <w:sz w:val="28"/>
          <w:szCs w:val="28"/>
          <w:lang w:val="ru-RU"/>
        </w:rPr>
        <w:t xml:space="preserve">городском округе, организацию досуга и обеспечение библиотечного обслуживания населения, а </w:t>
      </w:r>
      <w:r w:rsidR="002223A8">
        <w:rPr>
          <w:sz w:val="28"/>
          <w:szCs w:val="28"/>
          <w:lang w:val="ru-RU"/>
        </w:rPr>
        <w:t xml:space="preserve">также координацию деятельности </w:t>
      </w:r>
      <w:r w:rsidRPr="00F175D7">
        <w:rPr>
          <w:sz w:val="28"/>
          <w:szCs w:val="28"/>
          <w:lang w:val="ru-RU"/>
        </w:rPr>
        <w:t>учреждений дополнительного образования детей.</w:t>
      </w:r>
    </w:p>
    <w:p w:rsidR="00F175D7" w:rsidRPr="00F175D7" w:rsidRDefault="00F175D7" w:rsidP="002223A8">
      <w:pPr>
        <w:ind w:firstLine="567"/>
        <w:jc w:val="both"/>
        <w:rPr>
          <w:rFonts w:ascii="Times New Roman" w:hAnsi="Times New Roman"/>
          <w:sz w:val="28"/>
          <w:szCs w:val="28"/>
          <w:lang w:val="ru-RU"/>
        </w:rPr>
      </w:pPr>
      <w:r w:rsidRPr="00F175D7">
        <w:rPr>
          <w:rFonts w:ascii="Times New Roman" w:hAnsi="Times New Roman"/>
          <w:sz w:val="28"/>
          <w:szCs w:val="28"/>
          <w:lang w:val="ru-RU"/>
        </w:rPr>
        <w:t>В рамках реализации национального проекта «Культура» в 2019 году были достигнуты более высокие показатели по сравнению с 2018 годом, в том числе:</w:t>
      </w:r>
    </w:p>
    <w:p w:rsidR="00F175D7" w:rsidRPr="00F175D7" w:rsidRDefault="00F175D7" w:rsidP="002223A8">
      <w:pPr>
        <w:ind w:firstLine="567"/>
        <w:jc w:val="both"/>
        <w:rPr>
          <w:rFonts w:ascii="Times New Roman" w:hAnsi="Times New Roman"/>
          <w:sz w:val="28"/>
          <w:szCs w:val="28"/>
          <w:lang w:val="ru-RU"/>
        </w:rPr>
      </w:pPr>
      <w:r w:rsidRPr="00F175D7">
        <w:rPr>
          <w:rFonts w:ascii="Times New Roman" w:hAnsi="Times New Roman"/>
          <w:sz w:val="28"/>
          <w:szCs w:val="28"/>
          <w:lang w:val="ru-RU"/>
        </w:rPr>
        <w:t>число участников клубных формирований увеличилось на 127 человек;</w:t>
      </w:r>
    </w:p>
    <w:p w:rsidR="00F175D7" w:rsidRPr="00F175D7" w:rsidRDefault="00F175D7" w:rsidP="002223A8">
      <w:pPr>
        <w:ind w:firstLine="567"/>
        <w:jc w:val="both"/>
        <w:rPr>
          <w:rFonts w:ascii="Times New Roman" w:hAnsi="Times New Roman"/>
          <w:sz w:val="28"/>
          <w:szCs w:val="28"/>
          <w:lang w:val="ru-RU"/>
        </w:rPr>
      </w:pPr>
      <w:r w:rsidRPr="00F175D7">
        <w:rPr>
          <w:rFonts w:ascii="Times New Roman" w:hAnsi="Times New Roman"/>
          <w:sz w:val="28"/>
          <w:szCs w:val="28"/>
          <w:lang w:val="ru-RU"/>
        </w:rPr>
        <w:t>количество посещений Нефтекумского историко-краеведческого музея</w:t>
      </w:r>
      <w:r w:rsidR="002223A8">
        <w:rPr>
          <w:rFonts w:ascii="Times New Roman" w:hAnsi="Times New Roman"/>
          <w:sz w:val="28"/>
          <w:szCs w:val="28"/>
          <w:lang w:val="ru-RU"/>
        </w:rPr>
        <w:t xml:space="preserve"> увеличилось на 304 посещения;</w:t>
      </w:r>
    </w:p>
    <w:p w:rsidR="00F175D7" w:rsidRPr="00F175D7" w:rsidRDefault="00F175D7" w:rsidP="002223A8">
      <w:pPr>
        <w:ind w:firstLine="567"/>
        <w:jc w:val="both"/>
        <w:rPr>
          <w:rFonts w:ascii="Times New Roman" w:hAnsi="Times New Roman"/>
          <w:sz w:val="28"/>
          <w:szCs w:val="28"/>
          <w:lang w:val="ru-RU"/>
        </w:rPr>
      </w:pPr>
      <w:r w:rsidRPr="00F175D7">
        <w:rPr>
          <w:rFonts w:ascii="Times New Roman" w:hAnsi="Times New Roman"/>
          <w:sz w:val="28"/>
          <w:szCs w:val="28"/>
          <w:lang w:val="ru-RU"/>
        </w:rPr>
        <w:t>количество посещений общедоступных библиотек увеличилось н</w:t>
      </w:r>
      <w:r w:rsidR="002223A8">
        <w:rPr>
          <w:rFonts w:ascii="Times New Roman" w:hAnsi="Times New Roman"/>
          <w:sz w:val="28"/>
          <w:szCs w:val="28"/>
          <w:lang w:val="ru-RU"/>
        </w:rPr>
        <w:t>а 8824 посещений;</w:t>
      </w:r>
    </w:p>
    <w:p w:rsidR="00F175D7" w:rsidRPr="00F175D7" w:rsidRDefault="00F175D7" w:rsidP="002223A8">
      <w:pPr>
        <w:ind w:firstLine="567"/>
        <w:jc w:val="both"/>
        <w:rPr>
          <w:rFonts w:ascii="Times New Roman" w:hAnsi="Times New Roman"/>
          <w:sz w:val="28"/>
          <w:szCs w:val="28"/>
          <w:lang w:val="ru-RU"/>
        </w:rPr>
      </w:pPr>
      <w:r w:rsidRPr="00F175D7">
        <w:rPr>
          <w:rFonts w:ascii="Times New Roman" w:hAnsi="Times New Roman"/>
          <w:sz w:val="28"/>
          <w:szCs w:val="28"/>
          <w:lang w:val="ru-RU"/>
        </w:rPr>
        <w:t>количество посещений культурно-массовых мероприятий увеличилось на 27454 посещений;</w:t>
      </w:r>
    </w:p>
    <w:p w:rsidR="00F175D7" w:rsidRPr="00F175D7" w:rsidRDefault="00F175D7" w:rsidP="002223A8">
      <w:pPr>
        <w:ind w:firstLine="567"/>
        <w:jc w:val="both"/>
        <w:rPr>
          <w:rFonts w:ascii="Times New Roman" w:hAnsi="Times New Roman"/>
          <w:sz w:val="28"/>
          <w:szCs w:val="28"/>
          <w:lang w:val="ru-RU"/>
        </w:rPr>
      </w:pPr>
      <w:r w:rsidRPr="00F175D7">
        <w:rPr>
          <w:rFonts w:ascii="Times New Roman" w:hAnsi="Times New Roman"/>
          <w:sz w:val="28"/>
          <w:szCs w:val="28"/>
          <w:lang w:val="ru-RU"/>
        </w:rPr>
        <w:t>количество посещений культурно-массовых мероприятий на платной основе увеличилось  на 5924;</w:t>
      </w:r>
    </w:p>
    <w:p w:rsidR="00F175D7" w:rsidRPr="00F175D7" w:rsidRDefault="00F175D7" w:rsidP="002223A8">
      <w:pPr>
        <w:ind w:firstLine="567"/>
        <w:jc w:val="both"/>
        <w:rPr>
          <w:rFonts w:ascii="Times New Roman" w:hAnsi="Times New Roman"/>
          <w:sz w:val="28"/>
          <w:szCs w:val="28"/>
          <w:lang w:val="ru-RU"/>
        </w:rPr>
      </w:pPr>
      <w:r w:rsidRPr="00F175D7">
        <w:rPr>
          <w:rFonts w:ascii="Times New Roman" w:hAnsi="Times New Roman"/>
          <w:sz w:val="28"/>
          <w:szCs w:val="28"/>
          <w:lang w:val="ru-RU"/>
        </w:rPr>
        <w:t>количество учащихся в школах дополнительного образования в сфере культуры увеличилось на 11 человек.</w:t>
      </w:r>
    </w:p>
    <w:p w:rsidR="00F175D7" w:rsidRPr="00F175D7" w:rsidRDefault="00F175D7" w:rsidP="002223A8">
      <w:pPr>
        <w:ind w:firstLine="567"/>
        <w:jc w:val="both"/>
        <w:rPr>
          <w:rFonts w:ascii="Times New Roman" w:hAnsi="Times New Roman"/>
          <w:sz w:val="28"/>
          <w:szCs w:val="28"/>
          <w:lang w:val="ru-RU"/>
        </w:rPr>
      </w:pPr>
      <w:r w:rsidRPr="00F175D7">
        <w:rPr>
          <w:rFonts w:ascii="Times New Roman" w:hAnsi="Times New Roman"/>
          <w:sz w:val="28"/>
          <w:szCs w:val="28"/>
          <w:lang w:val="ru-RU"/>
        </w:rPr>
        <w:t>15 коллективов самодеятельного народного творчества имеют звание «Народный». Уч</w:t>
      </w:r>
      <w:r w:rsidR="002223A8">
        <w:rPr>
          <w:rFonts w:ascii="Times New Roman" w:hAnsi="Times New Roman"/>
          <w:sz w:val="28"/>
          <w:szCs w:val="28"/>
          <w:lang w:val="ru-RU"/>
        </w:rPr>
        <w:t xml:space="preserve">астники творческих коллективов </w:t>
      </w:r>
      <w:r w:rsidRPr="00F175D7">
        <w:rPr>
          <w:rFonts w:ascii="Times New Roman" w:hAnsi="Times New Roman"/>
          <w:sz w:val="28"/>
          <w:szCs w:val="28"/>
          <w:lang w:val="ru-RU"/>
        </w:rPr>
        <w:t>приняли участие в 28 Международных конкурсах, 20 Всероссийских, 18 Межрегиональных, 23 краевых конкурсах и фестивалях.</w:t>
      </w:r>
    </w:p>
    <w:p w:rsidR="00F175D7" w:rsidRPr="00F175D7" w:rsidRDefault="00F175D7" w:rsidP="002223A8">
      <w:pPr>
        <w:ind w:firstLine="567"/>
        <w:jc w:val="both"/>
        <w:rPr>
          <w:rFonts w:ascii="Times New Roman" w:hAnsi="Times New Roman"/>
          <w:sz w:val="28"/>
          <w:szCs w:val="28"/>
          <w:lang w:val="ru-RU"/>
        </w:rPr>
      </w:pPr>
      <w:r w:rsidRPr="00F175D7">
        <w:rPr>
          <w:rFonts w:ascii="Times New Roman" w:hAnsi="Times New Roman"/>
          <w:sz w:val="28"/>
          <w:szCs w:val="28"/>
          <w:lang w:val="ru-RU"/>
        </w:rPr>
        <w:t>По итогам выступлений коллективы награждены 2 диплома Гран</w:t>
      </w:r>
      <w:r w:rsidR="002223A8">
        <w:rPr>
          <w:rFonts w:ascii="Times New Roman" w:hAnsi="Times New Roman"/>
          <w:sz w:val="28"/>
          <w:szCs w:val="28"/>
          <w:lang w:val="ru-RU"/>
        </w:rPr>
        <w:t xml:space="preserve"> </w:t>
      </w:r>
      <w:r w:rsidRPr="00F175D7">
        <w:rPr>
          <w:rFonts w:ascii="Times New Roman" w:hAnsi="Times New Roman"/>
          <w:sz w:val="28"/>
          <w:szCs w:val="28"/>
          <w:lang w:val="ru-RU"/>
        </w:rPr>
        <w:t>-</w:t>
      </w:r>
      <w:r w:rsidR="002223A8">
        <w:rPr>
          <w:rFonts w:ascii="Times New Roman" w:hAnsi="Times New Roman"/>
          <w:sz w:val="28"/>
          <w:szCs w:val="28"/>
          <w:lang w:val="ru-RU"/>
        </w:rPr>
        <w:t xml:space="preserve"> </w:t>
      </w:r>
      <w:r w:rsidRPr="00F175D7">
        <w:rPr>
          <w:rFonts w:ascii="Times New Roman" w:hAnsi="Times New Roman"/>
          <w:sz w:val="28"/>
          <w:szCs w:val="28"/>
          <w:lang w:val="ru-RU"/>
        </w:rPr>
        <w:t xml:space="preserve">При, 36 Дипломами </w:t>
      </w:r>
      <w:r w:rsidRPr="00F175D7">
        <w:rPr>
          <w:rFonts w:ascii="Times New Roman" w:hAnsi="Times New Roman"/>
          <w:sz w:val="28"/>
          <w:szCs w:val="28"/>
        </w:rPr>
        <w:t>I</w:t>
      </w:r>
      <w:r w:rsidRPr="00F175D7">
        <w:rPr>
          <w:rFonts w:ascii="Times New Roman" w:hAnsi="Times New Roman"/>
          <w:sz w:val="28"/>
          <w:szCs w:val="28"/>
          <w:lang w:val="ru-RU"/>
        </w:rPr>
        <w:t xml:space="preserve"> степени, 30 Дипломами </w:t>
      </w:r>
      <w:r w:rsidRPr="00F175D7">
        <w:rPr>
          <w:rFonts w:ascii="Times New Roman" w:hAnsi="Times New Roman"/>
          <w:sz w:val="28"/>
          <w:szCs w:val="28"/>
        </w:rPr>
        <w:t>II</w:t>
      </w:r>
      <w:r w:rsidRPr="00F175D7">
        <w:rPr>
          <w:rFonts w:ascii="Times New Roman" w:hAnsi="Times New Roman"/>
          <w:sz w:val="28"/>
          <w:szCs w:val="28"/>
          <w:lang w:val="ru-RU"/>
        </w:rPr>
        <w:t xml:space="preserve"> степени, 20 Дипломами </w:t>
      </w:r>
      <w:r w:rsidRPr="00F175D7">
        <w:rPr>
          <w:rFonts w:ascii="Times New Roman" w:hAnsi="Times New Roman"/>
          <w:sz w:val="28"/>
          <w:szCs w:val="28"/>
        </w:rPr>
        <w:t>III</w:t>
      </w:r>
      <w:r w:rsidRPr="00F175D7">
        <w:rPr>
          <w:rFonts w:ascii="Times New Roman" w:hAnsi="Times New Roman"/>
          <w:sz w:val="28"/>
          <w:szCs w:val="28"/>
          <w:lang w:val="ru-RU"/>
        </w:rPr>
        <w:t xml:space="preserve"> степени.</w:t>
      </w:r>
    </w:p>
    <w:p w:rsidR="00F175D7" w:rsidRPr="00F175D7" w:rsidRDefault="00F175D7" w:rsidP="002223A8">
      <w:pPr>
        <w:ind w:firstLine="567"/>
        <w:jc w:val="both"/>
        <w:rPr>
          <w:rFonts w:ascii="Times New Roman" w:hAnsi="Times New Roman"/>
          <w:sz w:val="28"/>
          <w:szCs w:val="28"/>
          <w:lang w:val="ru-RU"/>
        </w:rPr>
      </w:pPr>
      <w:r w:rsidRPr="00F175D7">
        <w:rPr>
          <w:rFonts w:ascii="Times New Roman" w:hAnsi="Times New Roman"/>
          <w:sz w:val="28"/>
          <w:szCs w:val="28"/>
          <w:lang w:val="ru-RU"/>
        </w:rPr>
        <w:lastRenderedPageBreak/>
        <w:t xml:space="preserve">Библиотеки успешно справлялись с плановыми количественными показателями работы. Общее число пользователей </w:t>
      </w:r>
      <w:r w:rsidR="002223A8">
        <w:rPr>
          <w:rFonts w:ascii="Times New Roman" w:hAnsi="Times New Roman"/>
          <w:sz w:val="28"/>
          <w:szCs w:val="28"/>
          <w:lang w:val="ru-RU"/>
        </w:rPr>
        <w:t xml:space="preserve">в библиотеках составило 32 662 </w:t>
      </w:r>
      <w:r w:rsidRPr="00F175D7">
        <w:rPr>
          <w:rFonts w:ascii="Times New Roman" w:hAnsi="Times New Roman"/>
          <w:sz w:val="28"/>
          <w:szCs w:val="28"/>
          <w:lang w:val="ru-RU"/>
        </w:rPr>
        <w:t>человека или 50,8 процента населения, из них 15 064 – дети (46,1 % от общего числа читателей).</w:t>
      </w:r>
    </w:p>
    <w:p w:rsidR="00F175D7" w:rsidRPr="00F175D7" w:rsidRDefault="00F175D7" w:rsidP="002223A8">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Книговыдача составила 672 179 экземпляров (на 1 916 экземпляров больше, чем в 2018 году). Число посещений составило </w:t>
      </w:r>
      <w:r w:rsidR="002223A8">
        <w:rPr>
          <w:rFonts w:ascii="Times New Roman" w:hAnsi="Times New Roman"/>
          <w:sz w:val="28"/>
          <w:szCs w:val="28"/>
          <w:lang w:val="ru-RU"/>
        </w:rPr>
        <w:t>289 126.</w:t>
      </w:r>
    </w:p>
    <w:p w:rsidR="00F175D7" w:rsidRPr="00F175D7" w:rsidRDefault="00F175D7" w:rsidP="002223A8">
      <w:pPr>
        <w:ind w:firstLine="567"/>
        <w:jc w:val="both"/>
        <w:rPr>
          <w:rFonts w:ascii="Times New Roman" w:hAnsi="Times New Roman"/>
          <w:sz w:val="28"/>
          <w:szCs w:val="28"/>
          <w:lang w:val="ru-RU"/>
        </w:rPr>
      </w:pPr>
      <w:r w:rsidRPr="00F175D7">
        <w:rPr>
          <w:rFonts w:ascii="Times New Roman" w:hAnsi="Times New Roman"/>
          <w:sz w:val="28"/>
          <w:szCs w:val="28"/>
          <w:lang w:val="ru-RU"/>
        </w:rPr>
        <w:t>На комплектование фондов библиотек округа из разных уровней бюджета было освоено 767,8 тыс.</w:t>
      </w:r>
      <w:r w:rsidR="008A7FF3">
        <w:rPr>
          <w:rFonts w:ascii="Times New Roman" w:hAnsi="Times New Roman"/>
          <w:sz w:val="28"/>
          <w:szCs w:val="28"/>
          <w:lang w:val="ru-RU"/>
        </w:rPr>
        <w:t xml:space="preserve"> </w:t>
      </w:r>
      <w:r w:rsidRPr="00F175D7">
        <w:rPr>
          <w:rFonts w:ascii="Times New Roman" w:hAnsi="Times New Roman"/>
          <w:sz w:val="28"/>
          <w:szCs w:val="28"/>
          <w:lang w:val="ru-RU"/>
        </w:rPr>
        <w:t>рублей.</w:t>
      </w:r>
    </w:p>
    <w:p w:rsidR="00F175D7" w:rsidRPr="00F175D7" w:rsidRDefault="00F175D7" w:rsidP="002223A8">
      <w:pPr>
        <w:ind w:firstLine="567"/>
        <w:jc w:val="both"/>
        <w:rPr>
          <w:rFonts w:ascii="Times New Roman" w:hAnsi="Times New Roman"/>
          <w:sz w:val="28"/>
          <w:szCs w:val="28"/>
          <w:lang w:val="ru-RU"/>
        </w:rPr>
      </w:pPr>
      <w:r w:rsidRPr="00F175D7">
        <w:rPr>
          <w:rFonts w:ascii="Times New Roman" w:hAnsi="Times New Roman"/>
          <w:sz w:val="28"/>
          <w:szCs w:val="28"/>
          <w:lang w:val="ru-RU"/>
        </w:rPr>
        <w:t>Библиотечный фонд округа по сравнению с прошлым годом увеличился на 3307 экземпляров и составил 478 886 экземпляров изданий.</w:t>
      </w:r>
    </w:p>
    <w:p w:rsidR="00F175D7" w:rsidRPr="00F175D7" w:rsidRDefault="00F175D7" w:rsidP="002223A8">
      <w:pPr>
        <w:ind w:firstLine="567"/>
        <w:jc w:val="both"/>
        <w:rPr>
          <w:rFonts w:ascii="Times New Roman" w:hAnsi="Times New Roman"/>
          <w:sz w:val="28"/>
          <w:szCs w:val="28"/>
          <w:lang w:val="ru-RU"/>
        </w:rPr>
      </w:pPr>
      <w:proofErr w:type="spellStart"/>
      <w:r w:rsidRPr="00F175D7">
        <w:rPr>
          <w:rFonts w:ascii="Times New Roman" w:hAnsi="Times New Roman"/>
          <w:sz w:val="28"/>
          <w:szCs w:val="28"/>
          <w:lang w:val="ru-RU"/>
        </w:rPr>
        <w:t>Нефтекумский</w:t>
      </w:r>
      <w:proofErr w:type="spellEnd"/>
      <w:r w:rsidRPr="00F175D7">
        <w:rPr>
          <w:rFonts w:ascii="Times New Roman" w:hAnsi="Times New Roman"/>
          <w:sz w:val="28"/>
          <w:szCs w:val="28"/>
          <w:lang w:val="ru-RU"/>
        </w:rPr>
        <w:t xml:space="preserve"> историко-краеведческий музей за отчетный период посетили 5177 человек. Было проведено 6 выставок, 129 экскурсий, 34 открытых мероприятия, 135 культурно-образовательных мероприятия</w:t>
      </w:r>
      <w:r w:rsidR="003B595E">
        <w:rPr>
          <w:rFonts w:ascii="Times New Roman" w:hAnsi="Times New Roman"/>
          <w:sz w:val="28"/>
          <w:szCs w:val="28"/>
          <w:lang w:val="ru-RU"/>
        </w:rPr>
        <w:t>.</w:t>
      </w:r>
    </w:p>
    <w:p w:rsidR="00F175D7" w:rsidRPr="00F175D7" w:rsidRDefault="00F175D7" w:rsidP="002223A8">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В кинотеатре «Юность» состоялось </w:t>
      </w:r>
      <w:r w:rsidR="002223A8">
        <w:rPr>
          <w:rFonts w:ascii="Times New Roman" w:hAnsi="Times New Roman"/>
          <w:sz w:val="28"/>
          <w:szCs w:val="28"/>
          <w:lang w:val="ru-RU"/>
        </w:rPr>
        <w:t xml:space="preserve">1954 киносеанса, из них 387 - </w:t>
      </w:r>
      <w:r w:rsidRPr="00F175D7">
        <w:rPr>
          <w:rFonts w:ascii="Times New Roman" w:hAnsi="Times New Roman"/>
          <w:sz w:val="28"/>
          <w:szCs w:val="28"/>
          <w:lang w:val="ru-RU"/>
        </w:rPr>
        <w:t xml:space="preserve">российских. Кинотеатр посетили 18295 человек, из них 10455 детей. </w:t>
      </w:r>
      <w:proofErr w:type="spellStart"/>
      <w:r w:rsidRPr="00F175D7">
        <w:rPr>
          <w:rFonts w:ascii="Times New Roman" w:hAnsi="Times New Roman"/>
          <w:sz w:val="28"/>
          <w:szCs w:val="28"/>
          <w:lang w:val="ru-RU"/>
        </w:rPr>
        <w:t>Валовый</w:t>
      </w:r>
      <w:proofErr w:type="spellEnd"/>
      <w:r w:rsidRPr="00F175D7">
        <w:rPr>
          <w:rFonts w:ascii="Times New Roman" w:hAnsi="Times New Roman"/>
          <w:sz w:val="28"/>
          <w:szCs w:val="28"/>
          <w:lang w:val="ru-RU"/>
        </w:rPr>
        <w:t xml:space="preserve"> сбор составил 3,8</w:t>
      </w:r>
      <w:r w:rsidR="003B595E">
        <w:rPr>
          <w:rFonts w:ascii="Times New Roman" w:hAnsi="Times New Roman"/>
          <w:sz w:val="28"/>
          <w:szCs w:val="28"/>
          <w:lang w:val="ru-RU"/>
        </w:rPr>
        <w:t xml:space="preserve"> </w:t>
      </w:r>
      <w:r w:rsidRPr="00F175D7">
        <w:rPr>
          <w:rFonts w:ascii="Times New Roman" w:hAnsi="Times New Roman"/>
          <w:sz w:val="28"/>
          <w:szCs w:val="28"/>
          <w:lang w:val="ru-RU"/>
        </w:rPr>
        <w:t>млн. рублей. Репертуар кинотеатра обновлялся еженедельно.</w:t>
      </w:r>
    </w:p>
    <w:p w:rsidR="00F175D7" w:rsidRPr="00F175D7" w:rsidRDefault="002223A8" w:rsidP="002223A8">
      <w:pPr>
        <w:ind w:firstLine="567"/>
        <w:jc w:val="both"/>
        <w:rPr>
          <w:rFonts w:ascii="Times New Roman" w:hAnsi="Times New Roman"/>
          <w:sz w:val="28"/>
          <w:szCs w:val="28"/>
          <w:lang w:val="ru-RU"/>
        </w:rPr>
      </w:pPr>
      <w:r>
        <w:rPr>
          <w:rFonts w:ascii="Times New Roman" w:hAnsi="Times New Roman"/>
          <w:sz w:val="28"/>
          <w:szCs w:val="28"/>
          <w:lang w:val="ru-RU"/>
        </w:rPr>
        <w:t xml:space="preserve">В отношении </w:t>
      </w:r>
      <w:r w:rsidR="00F175D7" w:rsidRPr="00F175D7">
        <w:rPr>
          <w:rFonts w:ascii="Times New Roman" w:hAnsi="Times New Roman"/>
          <w:sz w:val="28"/>
          <w:szCs w:val="28"/>
          <w:lang w:val="ru-RU"/>
        </w:rPr>
        <w:t>13 учреждений культуры проведена независимая оценка качества условий оказания услуг. Объем финансовых средств, выделенн</w:t>
      </w:r>
      <w:r w:rsidR="003B595E">
        <w:rPr>
          <w:rFonts w:ascii="Times New Roman" w:hAnsi="Times New Roman"/>
          <w:sz w:val="28"/>
          <w:szCs w:val="28"/>
          <w:lang w:val="ru-RU"/>
        </w:rPr>
        <w:t>ых на работу оператора, составил</w:t>
      </w:r>
      <w:r w:rsidR="00F175D7" w:rsidRPr="00F175D7">
        <w:rPr>
          <w:rFonts w:ascii="Times New Roman" w:hAnsi="Times New Roman"/>
          <w:sz w:val="28"/>
          <w:szCs w:val="28"/>
          <w:lang w:val="ru-RU"/>
        </w:rPr>
        <w:t xml:space="preserve"> 154,0 тыс. рублей.</w:t>
      </w:r>
    </w:p>
    <w:p w:rsidR="00F175D7" w:rsidRPr="00F175D7" w:rsidRDefault="00F175D7" w:rsidP="002223A8">
      <w:pPr>
        <w:ind w:firstLine="567"/>
        <w:jc w:val="both"/>
        <w:rPr>
          <w:rFonts w:ascii="Times New Roman" w:hAnsi="Times New Roman"/>
          <w:sz w:val="28"/>
          <w:szCs w:val="28"/>
          <w:lang w:val="ru-RU"/>
        </w:rPr>
      </w:pPr>
      <w:r w:rsidRPr="00F175D7">
        <w:rPr>
          <w:rFonts w:ascii="Times New Roman" w:hAnsi="Times New Roman"/>
          <w:sz w:val="28"/>
          <w:szCs w:val="28"/>
          <w:lang w:val="ru-RU"/>
        </w:rPr>
        <w:t>В рамках реализации Указа През</w:t>
      </w:r>
      <w:r w:rsidR="003B595E">
        <w:rPr>
          <w:rFonts w:ascii="Times New Roman" w:hAnsi="Times New Roman"/>
          <w:sz w:val="28"/>
          <w:szCs w:val="28"/>
          <w:lang w:val="ru-RU"/>
        </w:rPr>
        <w:t xml:space="preserve">идента Российской Федерации от </w:t>
      </w:r>
      <w:r w:rsidRPr="00F175D7">
        <w:rPr>
          <w:rFonts w:ascii="Times New Roman" w:hAnsi="Times New Roman"/>
          <w:sz w:val="28"/>
          <w:szCs w:val="28"/>
          <w:lang w:val="ru-RU"/>
        </w:rPr>
        <w:t>7 мая 2012</w:t>
      </w:r>
      <w:r w:rsidR="003B595E">
        <w:rPr>
          <w:rFonts w:ascii="Times New Roman" w:hAnsi="Times New Roman"/>
          <w:sz w:val="28"/>
          <w:szCs w:val="28"/>
          <w:lang w:val="ru-RU"/>
        </w:rPr>
        <w:t xml:space="preserve"> </w:t>
      </w:r>
      <w:r w:rsidRPr="00F175D7">
        <w:rPr>
          <w:rFonts w:ascii="Times New Roman" w:hAnsi="Times New Roman"/>
          <w:sz w:val="28"/>
          <w:szCs w:val="28"/>
          <w:lang w:val="ru-RU"/>
        </w:rPr>
        <w:t>г. № 597 «</w:t>
      </w:r>
      <w:r w:rsidRPr="00F175D7">
        <w:rPr>
          <w:rFonts w:ascii="Times New Roman" w:hAnsi="Times New Roman"/>
          <w:bCs/>
          <w:color w:val="22272F"/>
          <w:sz w:val="28"/>
          <w:szCs w:val="28"/>
          <w:shd w:val="clear" w:color="auto" w:fill="FFFFFF"/>
          <w:lang w:val="ru-RU"/>
        </w:rPr>
        <w:t xml:space="preserve">О мероприятиях по реализации государственной социальной политики» </w:t>
      </w:r>
      <w:r w:rsidRPr="00F175D7">
        <w:rPr>
          <w:rFonts w:ascii="Times New Roman" w:hAnsi="Times New Roman"/>
          <w:sz w:val="28"/>
          <w:szCs w:val="28"/>
          <w:lang w:val="ru-RU"/>
        </w:rPr>
        <w:t>среднемесячная заработная плата работников культуры доведена до 26860,60 рублей, педагогических работников учреждений дополнительного образования детей – 27682,70 рублей.</w:t>
      </w:r>
    </w:p>
    <w:p w:rsidR="00F175D7" w:rsidRPr="00F175D7" w:rsidRDefault="00F175D7" w:rsidP="002223A8">
      <w:pPr>
        <w:ind w:firstLine="567"/>
        <w:jc w:val="both"/>
        <w:rPr>
          <w:rFonts w:ascii="Times New Roman" w:hAnsi="Times New Roman"/>
          <w:sz w:val="28"/>
          <w:szCs w:val="28"/>
          <w:lang w:val="ru-RU"/>
        </w:rPr>
      </w:pPr>
      <w:r w:rsidRPr="00F175D7">
        <w:rPr>
          <w:rFonts w:ascii="Times New Roman" w:hAnsi="Times New Roman"/>
          <w:sz w:val="28"/>
          <w:szCs w:val="28"/>
          <w:lang w:val="ru-RU"/>
        </w:rPr>
        <w:t>Доля детей в возрасте 5-18 лет, получающих услуги по дополнительному образованию в сфере культуры, в общей численности детей данной возрастной группы, составила 4,6 %. Доля детей, привлекаемых к участию в творческих мероприятиях, от общего числа детей, получающих услуги по дополнительному образованию в сфере культуры, составила 72,6%.</w:t>
      </w:r>
    </w:p>
    <w:p w:rsidR="00F175D7" w:rsidRPr="00F175D7" w:rsidRDefault="00F175D7" w:rsidP="002223A8">
      <w:pPr>
        <w:ind w:firstLine="567"/>
        <w:jc w:val="both"/>
        <w:rPr>
          <w:rFonts w:ascii="Times New Roman" w:hAnsi="Times New Roman"/>
          <w:sz w:val="28"/>
          <w:szCs w:val="28"/>
          <w:lang w:val="ru-RU"/>
        </w:rPr>
      </w:pPr>
      <w:proofErr w:type="gramStart"/>
      <w:r w:rsidRPr="00F175D7">
        <w:rPr>
          <w:rFonts w:ascii="Times New Roman" w:hAnsi="Times New Roman"/>
          <w:sz w:val="28"/>
          <w:szCs w:val="28"/>
          <w:lang w:val="ru-RU"/>
        </w:rPr>
        <w:t>На текущий и капитальный ремонт учреждений культуры освоено 15,0 млн. рублей, в том числе: из федерального бюджета – 10,1 млн. рублей, из краевого бюджета – 1,2 млн. рублей, из местного бюджета – 3,5 млн. рублей, из иных источников – 201,9 тыс. рублей.</w:t>
      </w:r>
      <w:proofErr w:type="gramEnd"/>
    </w:p>
    <w:p w:rsidR="00F175D7" w:rsidRPr="00F175D7" w:rsidRDefault="00F175D7" w:rsidP="008A7FF3">
      <w:pPr>
        <w:ind w:firstLine="567"/>
        <w:jc w:val="both"/>
        <w:rPr>
          <w:rFonts w:ascii="Times New Roman" w:hAnsi="Times New Roman"/>
          <w:sz w:val="28"/>
          <w:szCs w:val="28"/>
          <w:lang w:val="ru-RU"/>
        </w:rPr>
      </w:pPr>
      <w:r w:rsidRPr="00F175D7">
        <w:rPr>
          <w:rFonts w:ascii="Times New Roman" w:hAnsi="Times New Roman"/>
          <w:sz w:val="28"/>
          <w:szCs w:val="28"/>
          <w:lang w:val="ru-RU"/>
        </w:rPr>
        <w:t>На противопожарные мероприятия было израсходовано 1,4 млн. рублей.</w:t>
      </w:r>
    </w:p>
    <w:p w:rsidR="00F175D7" w:rsidRPr="00F175D7" w:rsidRDefault="00F175D7" w:rsidP="00F175D7">
      <w:pPr>
        <w:rPr>
          <w:rFonts w:ascii="Times New Roman" w:hAnsi="Times New Roman"/>
          <w:sz w:val="28"/>
          <w:szCs w:val="28"/>
          <w:lang w:val="ru-RU"/>
        </w:rPr>
      </w:pPr>
    </w:p>
    <w:p w:rsidR="00F175D7" w:rsidRPr="00F175D7" w:rsidRDefault="00F175D7" w:rsidP="00F175D7">
      <w:pPr>
        <w:shd w:val="clear" w:color="auto" w:fill="FFFFFF"/>
        <w:autoSpaceDE w:val="0"/>
        <w:autoSpaceDN w:val="0"/>
        <w:adjustRightInd w:val="0"/>
        <w:jc w:val="center"/>
        <w:rPr>
          <w:rFonts w:ascii="Times New Roman" w:hAnsi="Times New Roman"/>
          <w:b/>
          <w:color w:val="000000"/>
          <w:sz w:val="28"/>
          <w:szCs w:val="28"/>
          <w:lang w:val="ru-RU"/>
        </w:rPr>
      </w:pPr>
      <w:r w:rsidRPr="00F175D7">
        <w:rPr>
          <w:rFonts w:ascii="Times New Roman" w:hAnsi="Times New Roman"/>
          <w:b/>
          <w:color w:val="000000"/>
          <w:sz w:val="28"/>
          <w:szCs w:val="28"/>
          <w:lang w:val="ru-RU"/>
        </w:rPr>
        <w:t xml:space="preserve">20. Формирование, содержание и использование </w:t>
      </w:r>
      <w:proofErr w:type="gramStart"/>
      <w:r w:rsidRPr="00F175D7">
        <w:rPr>
          <w:rFonts w:ascii="Times New Roman" w:hAnsi="Times New Roman"/>
          <w:b/>
          <w:color w:val="000000"/>
          <w:sz w:val="28"/>
          <w:szCs w:val="28"/>
          <w:lang w:val="ru-RU"/>
        </w:rPr>
        <w:t>архивного</w:t>
      </w:r>
      <w:proofErr w:type="gramEnd"/>
      <w:r w:rsidRPr="00F175D7">
        <w:rPr>
          <w:rFonts w:ascii="Times New Roman" w:hAnsi="Times New Roman"/>
          <w:b/>
          <w:color w:val="000000"/>
          <w:sz w:val="28"/>
          <w:szCs w:val="28"/>
          <w:lang w:val="ru-RU"/>
        </w:rPr>
        <w:t xml:space="preserve"> </w:t>
      </w:r>
    </w:p>
    <w:p w:rsidR="00F175D7" w:rsidRPr="00F175D7" w:rsidRDefault="00F175D7" w:rsidP="00F175D7">
      <w:pPr>
        <w:shd w:val="clear" w:color="auto" w:fill="FFFFFF"/>
        <w:autoSpaceDE w:val="0"/>
        <w:autoSpaceDN w:val="0"/>
        <w:adjustRightInd w:val="0"/>
        <w:jc w:val="center"/>
        <w:rPr>
          <w:rFonts w:ascii="Times New Roman" w:hAnsi="Times New Roman"/>
          <w:b/>
          <w:color w:val="000000"/>
          <w:sz w:val="28"/>
          <w:szCs w:val="28"/>
          <w:lang w:val="ru-RU"/>
        </w:rPr>
      </w:pPr>
      <w:r w:rsidRPr="00F175D7">
        <w:rPr>
          <w:rFonts w:ascii="Times New Roman" w:hAnsi="Times New Roman"/>
          <w:b/>
          <w:color w:val="000000"/>
          <w:sz w:val="28"/>
          <w:szCs w:val="28"/>
          <w:lang w:val="ru-RU"/>
        </w:rPr>
        <w:t>фонда Не</w:t>
      </w:r>
      <w:r w:rsidR="003B595E">
        <w:rPr>
          <w:rFonts w:ascii="Times New Roman" w:hAnsi="Times New Roman"/>
          <w:b/>
          <w:color w:val="000000"/>
          <w:sz w:val="28"/>
          <w:szCs w:val="28"/>
          <w:lang w:val="ru-RU"/>
        </w:rPr>
        <w:t xml:space="preserve">фтекумского  городского округа </w:t>
      </w:r>
      <w:r w:rsidRPr="00F175D7">
        <w:rPr>
          <w:rFonts w:ascii="Times New Roman" w:hAnsi="Times New Roman"/>
          <w:b/>
          <w:color w:val="000000"/>
          <w:sz w:val="28"/>
          <w:szCs w:val="28"/>
          <w:lang w:val="ru-RU"/>
        </w:rPr>
        <w:t>Ставропольского края</w:t>
      </w:r>
    </w:p>
    <w:p w:rsidR="00F175D7" w:rsidRPr="00F175D7" w:rsidRDefault="00F175D7" w:rsidP="00F175D7">
      <w:pPr>
        <w:shd w:val="clear" w:color="auto" w:fill="FFFFFF"/>
        <w:spacing w:before="307"/>
        <w:ind w:left="5" w:right="10" w:firstLine="557"/>
        <w:jc w:val="both"/>
        <w:rPr>
          <w:rFonts w:ascii="Times New Roman" w:hAnsi="Times New Roman"/>
          <w:spacing w:val="-5"/>
          <w:sz w:val="28"/>
          <w:szCs w:val="28"/>
          <w:lang w:val="ru-RU"/>
        </w:rPr>
      </w:pPr>
      <w:r w:rsidRPr="00F175D7">
        <w:rPr>
          <w:rFonts w:ascii="Times New Roman" w:hAnsi="Times New Roman"/>
          <w:sz w:val="28"/>
          <w:szCs w:val="28"/>
          <w:lang w:val="ru-RU"/>
        </w:rPr>
        <w:t xml:space="preserve">Формированию архивного фонда, обеспечению сохранности и государственного учета документов, оказанию информационных услуг </w:t>
      </w:r>
      <w:r w:rsidRPr="00F175D7">
        <w:rPr>
          <w:rFonts w:ascii="Times New Roman" w:hAnsi="Times New Roman"/>
          <w:spacing w:val="-5"/>
          <w:sz w:val="28"/>
          <w:szCs w:val="28"/>
          <w:lang w:val="ru-RU"/>
        </w:rPr>
        <w:t xml:space="preserve">населению администрацией округа придается </w:t>
      </w:r>
      <w:proofErr w:type="gramStart"/>
      <w:r w:rsidRPr="00F175D7">
        <w:rPr>
          <w:rFonts w:ascii="Times New Roman" w:hAnsi="Times New Roman"/>
          <w:spacing w:val="-5"/>
          <w:sz w:val="28"/>
          <w:szCs w:val="28"/>
          <w:lang w:val="ru-RU"/>
        </w:rPr>
        <w:t>важное значение</w:t>
      </w:r>
      <w:proofErr w:type="gramEnd"/>
      <w:r w:rsidRPr="00F175D7">
        <w:rPr>
          <w:rFonts w:ascii="Times New Roman" w:hAnsi="Times New Roman"/>
          <w:spacing w:val="-5"/>
          <w:sz w:val="28"/>
          <w:szCs w:val="28"/>
          <w:lang w:val="ru-RU"/>
        </w:rPr>
        <w:t>.</w:t>
      </w:r>
    </w:p>
    <w:p w:rsidR="00F175D7" w:rsidRPr="00F175D7" w:rsidRDefault="00F175D7" w:rsidP="008A7FF3">
      <w:pPr>
        <w:shd w:val="clear" w:color="auto" w:fill="FFFFFF"/>
        <w:ind w:right="10" w:firstLine="567"/>
        <w:jc w:val="both"/>
        <w:rPr>
          <w:rFonts w:ascii="Times New Roman" w:hAnsi="Times New Roman"/>
          <w:sz w:val="28"/>
          <w:szCs w:val="28"/>
          <w:lang w:val="ru-RU"/>
        </w:rPr>
      </w:pPr>
      <w:r w:rsidRPr="00F175D7">
        <w:rPr>
          <w:rFonts w:ascii="Times New Roman" w:hAnsi="Times New Roman"/>
          <w:spacing w:val="-6"/>
          <w:sz w:val="28"/>
          <w:szCs w:val="28"/>
          <w:lang w:val="ru-RU"/>
        </w:rPr>
        <w:t>В архиве находится на хранении 30248 единиц</w:t>
      </w:r>
      <w:r w:rsidRPr="00F175D7">
        <w:rPr>
          <w:rFonts w:ascii="Times New Roman" w:hAnsi="Times New Roman"/>
          <w:spacing w:val="-4"/>
          <w:sz w:val="28"/>
          <w:szCs w:val="28"/>
          <w:lang w:val="ru-RU"/>
        </w:rPr>
        <w:t xml:space="preserve"> документов, в том числе 22422 единицы хранения управленческой документации, </w:t>
      </w:r>
      <w:r w:rsidRPr="00F175D7">
        <w:rPr>
          <w:rFonts w:ascii="Times New Roman" w:hAnsi="Times New Roman"/>
          <w:sz w:val="28"/>
          <w:szCs w:val="28"/>
          <w:lang w:val="ru-RU"/>
        </w:rPr>
        <w:t>7826 единиц хранения по личному составу и 193 единицы хранения фотодокументов.</w:t>
      </w:r>
    </w:p>
    <w:p w:rsidR="00F175D7" w:rsidRPr="00F175D7" w:rsidRDefault="00F175D7" w:rsidP="00F175D7">
      <w:pPr>
        <w:shd w:val="clear" w:color="auto" w:fill="FFFFFF"/>
        <w:spacing w:before="5"/>
        <w:ind w:left="10" w:right="10" w:firstLine="557"/>
        <w:jc w:val="both"/>
        <w:rPr>
          <w:rFonts w:ascii="Times New Roman" w:hAnsi="Times New Roman"/>
          <w:sz w:val="28"/>
          <w:szCs w:val="28"/>
          <w:lang w:val="ru-RU"/>
        </w:rPr>
      </w:pPr>
      <w:r w:rsidRPr="00F175D7">
        <w:rPr>
          <w:rFonts w:ascii="Times New Roman" w:hAnsi="Times New Roman"/>
          <w:spacing w:val="-4"/>
          <w:sz w:val="28"/>
          <w:szCs w:val="28"/>
          <w:lang w:val="ru-RU"/>
        </w:rPr>
        <w:t xml:space="preserve">На хранение поступило 645 единиц хранения документов  постоянного </w:t>
      </w:r>
      <w:r w:rsidRPr="00F175D7">
        <w:rPr>
          <w:rFonts w:ascii="Times New Roman" w:hAnsi="Times New Roman"/>
          <w:sz w:val="28"/>
          <w:szCs w:val="28"/>
          <w:lang w:val="ru-RU"/>
        </w:rPr>
        <w:t>хранения, 770 - по личному составу.</w:t>
      </w:r>
    </w:p>
    <w:p w:rsidR="00F175D7" w:rsidRPr="00F175D7" w:rsidRDefault="00F175D7" w:rsidP="00F175D7">
      <w:pPr>
        <w:shd w:val="clear" w:color="auto" w:fill="FFFFFF"/>
        <w:spacing w:before="5"/>
        <w:ind w:left="10" w:right="10" w:firstLine="557"/>
        <w:jc w:val="both"/>
        <w:rPr>
          <w:rFonts w:ascii="Times New Roman" w:hAnsi="Times New Roman"/>
          <w:sz w:val="28"/>
          <w:szCs w:val="28"/>
          <w:lang w:val="ru-RU"/>
        </w:rPr>
      </w:pPr>
      <w:r w:rsidRPr="00F175D7">
        <w:rPr>
          <w:rFonts w:ascii="Times New Roman" w:hAnsi="Times New Roman"/>
          <w:sz w:val="28"/>
          <w:szCs w:val="28"/>
          <w:lang w:val="ru-RU"/>
        </w:rPr>
        <w:lastRenderedPageBreak/>
        <w:t>Проведена работа по увеличению доли граждан, использующих механизм получения государственных и муниципальных услуг в электронной форме.</w:t>
      </w:r>
    </w:p>
    <w:p w:rsidR="00F175D7" w:rsidRPr="00F175D7" w:rsidRDefault="00F175D7" w:rsidP="00F175D7">
      <w:pPr>
        <w:shd w:val="clear" w:color="auto" w:fill="FFFFFF"/>
        <w:ind w:left="19" w:firstLine="552"/>
        <w:jc w:val="both"/>
        <w:rPr>
          <w:rFonts w:ascii="Times New Roman" w:hAnsi="Times New Roman"/>
          <w:sz w:val="28"/>
          <w:szCs w:val="28"/>
          <w:lang w:val="ru-RU"/>
        </w:rPr>
      </w:pPr>
      <w:r w:rsidRPr="00F175D7">
        <w:rPr>
          <w:rFonts w:ascii="Times New Roman" w:hAnsi="Times New Roman"/>
          <w:sz w:val="28"/>
          <w:szCs w:val="28"/>
          <w:lang w:val="ru-RU"/>
        </w:rPr>
        <w:t>В архив округа поступили 1302 запроса, на которые своевременно даны квалифицированные ответы.</w:t>
      </w:r>
    </w:p>
    <w:p w:rsidR="00F175D7" w:rsidRPr="00F175D7" w:rsidRDefault="00F175D7" w:rsidP="00F175D7">
      <w:pPr>
        <w:shd w:val="clear" w:color="auto" w:fill="FFFFFF"/>
        <w:ind w:left="14" w:right="10" w:firstLine="562"/>
        <w:jc w:val="both"/>
        <w:rPr>
          <w:rFonts w:ascii="Times New Roman" w:hAnsi="Times New Roman"/>
          <w:sz w:val="28"/>
          <w:szCs w:val="28"/>
          <w:lang w:val="ru-RU"/>
        </w:rPr>
      </w:pPr>
      <w:r w:rsidRPr="00F175D7">
        <w:rPr>
          <w:rFonts w:ascii="Times New Roman" w:hAnsi="Times New Roman"/>
          <w:spacing w:val="-4"/>
          <w:sz w:val="28"/>
          <w:szCs w:val="28"/>
          <w:lang w:val="ru-RU"/>
        </w:rPr>
        <w:t xml:space="preserve">Особое внимание уделялось дальнейшему повышению качества и степени </w:t>
      </w:r>
      <w:r w:rsidRPr="00F175D7">
        <w:rPr>
          <w:rFonts w:ascii="Times New Roman" w:hAnsi="Times New Roman"/>
          <w:sz w:val="28"/>
          <w:szCs w:val="28"/>
          <w:lang w:val="ru-RU"/>
        </w:rPr>
        <w:t>удовлетворенности населения качеством оказания услуг, усилению ответственности, недопущению формальных подходов в работе по рассмотрению обращений граждан.</w:t>
      </w:r>
    </w:p>
    <w:p w:rsidR="00F175D7" w:rsidRPr="00F175D7" w:rsidRDefault="00F175D7" w:rsidP="00F175D7">
      <w:pPr>
        <w:shd w:val="clear" w:color="auto" w:fill="FFFFFF"/>
        <w:ind w:left="14" w:right="10" w:firstLine="562"/>
        <w:jc w:val="both"/>
        <w:rPr>
          <w:rFonts w:ascii="Times New Roman" w:hAnsi="Times New Roman"/>
          <w:sz w:val="28"/>
          <w:szCs w:val="28"/>
          <w:lang w:val="ru-RU"/>
        </w:rPr>
      </w:pPr>
    </w:p>
    <w:p w:rsidR="00F175D7" w:rsidRPr="00F175D7" w:rsidRDefault="00F175D7" w:rsidP="00F175D7">
      <w:pPr>
        <w:jc w:val="center"/>
        <w:rPr>
          <w:rFonts w:ascii="Times New Roman" w:hAnsi="Times New Roman"/>
          <w:b/>
          <w:color w:val="000000"/>
          <w:sz w:val="28"/>
          <w:szCs w:val="28"/>
          <w:lang w:val="ru-RU"/>
        </w:rPr>
      </w:pPr>
      <w:r w:rsidRPr="00F175D7">
        <w:rPr>
          <w:rFonts w:ascii="Times New Roman" w:hAnsi="Times New Roman"/>
          <w:b/>
          <w:color w:val="000000"/>
          <w:sz w:val="28"/>
          <w:szCs w:val="28"/>
          <w:lang w:val="ru-RU"/>
        </w:rPr>
        <w:t>21. Предупреждение и ликвидация чрезвычайных ситуаций</w:t>
      </w:r>
    </w:p>
    <w:p w:rsidR="00F175D7" w:rsidRPr="00F175D7" w:rsidRDefault="00F175D7" w:rsidP="00F175D7">
      <w:pPr>
        <w:jc w:val="center"/>
        <w:rPr>
          <w:rFonts w:ascii="Times New Roman" w:hAnsi="Times New Roman"/>
          <w:b/>
          <w:sz w:val="28"/>
          <w:szCs w:val="28"/>
          <w:lang w:val="ru-RU"/>
        </w:rPr>
      </w:pPr>
      <w:r w:rsidRPr="00F175D7">
        <w:rPr>
          <w:rFonts w:ascii="Times New Roman" w:hAnsi="Times New Roman"/>
          <w:b/>
          <w:sz w:val="28"/>
          <w:szCs w:val="28"/>
          <w:lang w:val="ru-RU"/>
        </w:rPr>
        <w:t>на территории Нефтекумского городского округа Ставропольского края</w:t>
      </w:r>
    </w:p>
    <w:p w:rsidR="00F175D7" w:rsidRPr="00F175D7" w:rsidRDefault="00F175D7" w:rsidP="00F175D7">
      <w:pPr>
        <w:jc w:val="center"/>
        <w:rPr>
          <w:rFonts w:ascii="Times New Roman" w:hAnsi="Times New Roman"/>
          <w:b/>
          <w:sz w:val="28"/>
          <w:szCs w:val="28"/>
          <w:lang w:val="ru-RU"/>
        </w:rPr>
      </w:pPr>
    </w:p>
    <w:p w:rsidR="00F175D7" w:rsidRPr="00F175D7" w:rsidRDefault="00F175D7" w:rsidP="008A7FF3">
      <w:pPr>
        <w:numPr>
          <w:ilvl w:val="12"/>
          <w:numId w:val="0"/>
        </w:numPr>
        <w:ind w:firstLine="567"/>
        <w:jc w:val="both"/>
        <w:rPr>
          <w:rFonts w:ascii="Times New Roman" w:hAnsi="Times New Roman"/>
          <w:sz w:val="28"/>
          <w:szCs w:val="28"/>
          <w:lang w:val="ru-RU"/>
        </w:rPr>
      </w:pPr>
      <w:r w:rsidRPr="00F175D7">
        <w:rPr>
          <w:rFonts w:ascii="Times New Roman" w:hAnsi="Times New Roman"/>
          <w:sz w:val="28"/>
          <w:szCs w:val="28"/>
          <w:lang w:val="ru-RU"/>
        </w:rPr>
        <w:t>На территории Нефтекумского городского округа Ставропольского края выполнены мероприятия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F175D7" w:rsidRPr="00F175D7" w:rsidRDefault="00F175D7" w:rsidP="008A7FF3">
      <w:pPr>
        <w:shd w:val="clear" w:color="auto" w:fill="FFFFFF"/>
        <w:ind w:firstLine="567"/>
        <w:jc w:val="both"/>
        <w:rPr>
          <w:rFonts w:ascii="Times New Roman" w:eastAsia="Times New Roman" w:hAnsi="Times New Roman"/>
          <w:bCs/>
          <w:color w:val="000000"/>
          <w:sz w:val="28"/>
          <w:szCs w:val="28"/>
          <w:lang w:val="ru-RU"/>
        </w:rPr>
      </w:pPr>
      <w:r w:rsidRPr="00F175D7">
        <w:rPr>
          <w:rFonts w:ascii="Times New Roman" w:eastAsia="Times New Roman" w:hAnsi="Times New Roman"/>
          <w:bCs/>
          <w:color w:val="000000"/>
          <w:sz w:val="28"/>
          <w:szCs w:val="28"/>
          <w:lang w:val="ru-RU"/>
        </w:rPr>
        <w:t>В целях реализации полномочий по предупреждению чрезвычайных ситуаций и обеспечению пожарной безопасности при администрации округа работал координирующий орган – комиссия по предупреждению и ликвидации чрезвычайных ситуаций и обеспечению пожарной безопасности Нефтекумского городского округа (далее – КЧС). Проведено 10 заседаний КЧС, на которых были рассмотрены наиболее актуальные вопросы, касающиеся обеспечения безопасности граждан.</w:t>
      </w:r>
    </w:p>
    <w:p w:rsidR="00F175D7" w:rsidRPr="00F175D7" w:rsidRDefault="00F175D7" w:rsidP="008A7FF3">
      <w:pPr>
        <w:shd w:val="clear" w:color="auto" w:fill="FFFFFF"/>
        <w:ind w:firstLine="567"/>
        <w:jc w:val="both"/>
        <w:rPr>
          <w:rFonts w:ascii="Times New Roman" w:eastAsia="Times New Roman" w:hAnsi="Times New Roman"/>
          <w:bCs/>
          <w:color w:val="000000"/>
          <w:sz w:val="28"/>
          <w:szCs w:val="28"/>
          <w:lang w:val="ru-RU"/>
        </w:rPr>
      </w:pPr>
      <w:r w:rsidRPr="00F175D7">
        <w:rPr>
          <w:rFonts w:ascii="Times New Roman" w:eastAsia="Times New Roman" w:hAnsi="Times New Roman"/>
          <w:bCs/>
          <w:color w:val="000000"/>
          <w:sz w:val="28"/>
          <w:szCs w:val="28"/>
          <w:lang w:val="ru-RU"/>
        </w:rPr>
        <w:t xml:space="preserve">Режим «Чрезвычайная ситуация» функционирования Нефтекумского окружного звена Ставропольской краевой подсистемы Единой государственной системы предупреждения чрезвычайных ситуаций </w:t>
      </w:r>
      <w:r w:rsidR="008A7FF3">
        <w:rPr>
          <w:rFonts w:ascii="Times New Roman" w:eastAsia="Times New Roman" w:hAnsi="Times New Roman"/>
          <w:bCs/>
          <w:color w:val="000000"/>
          <w:sz w:val="28"/>
          <w:szCs w:val="28"/>
          <w:lang w:val="ru-RU"/>
        </w:rPr>
        <w:t>не вводился.</w:t>
      </w:r>
    </w:p>
    <w:p w:rsidR="00F175D7" w:rsidRPr="00F175D7" w:rsidRDefault="00F175D7" w:rsidP="00F175D7">
      <w:pPr>
        <w:pStyle w:val="a4"/>
        <w:rPr>
          <w:color w:val="000000"/>
          <w:szCs w:val="28"/>
          <w:lang w:val="ru-RU"/>
        </w:rPr>
      </w:pPr>
    </w:p>
    <w:p w:rsidR="00F175D7" w:rsidRPr="00F175D7" w:rsidRDefault="00F175D7" w:rsidP="00F175D7">
      <w:pPr>
        <w:pStyle w:val="a4"/>
        <w:rPr>
          <w:color w:val="000000"/>
          <w:szCs w:val="28"/>
          <w:lang w:val="ru-RU"/>
        </w:rPr>
      </w:pPr>
      <w:r w:rsidRPr="00F175D7">
        <w:rPr>
          <w:color w:val="000000"/>
          <w:szCs w:val="28"/>
          <w:lang w:val="ru-RU"/>
        </w:rPr>
        <w:t>22. Общественная безопасность на территории Нефтекумского</w:t>
      </w:r>
    </w:p>
    <w:p w:rsidR="00F175D7" w:rsidRPr="00F175D7" w:rsidRDefault="00F175D7" w:rsidP="00F175D7">
      <w:pPr>
        <w:pStyle w:val="a4"/>
        <w:rPr>
          <w:color w:val="000000"/>
          <w:szCs w:val="28"/>
          <w:lang w:val="ru-RU"/>
        </w:rPr>
      </w:pPr>
      <w:r w:rsidRPr="00F175D7">
        <w:rPr>
          <w:color w:val="000000"/>
          <w:szCs w:val="28"/>
          <w:lang w:val="ru-RU"/>
        </w:rPr>
        <w:t>городского округа Ставропольского края</w:t>
      </w:r>
    </w:p>
    <w:p w:rsidR="00F175D7" w:rsidRPr="00F175D7" w:rsidRDefault="00F175D7" w:rsidP="00F175D7">
      <w:pPr>
        <w:pStyle w:val="a4"/>
        <w:rPr>
          <w:color w:val="000000"/>
          <w:szCs w:val="28"/>
          <w:lang w:val="ru-RU"/>
        </w:rPr>
      </w:pPr>
    </w:p>
    <w:p w:rsidR="00F175D7" w:rsidRPr="00F175D7" w:rsidRDefault="00F175D7" w:rsidP="008A7FF3">
      <w:pPr>
        <w:pStyle w:val="a4"/>
        <w:ind w:firstLine="567"/>
        <w:jc w:val="both"/>
        <w:rPr>
          <w:b w:val="0"/>
          <w:color w:val="000000"/>
          <w:szCs w:val="28"/>
          <w:lang w:val="ru-RU"/>
        </w:rPr>
      </w:pPr>
      <w:r w:rsidRPr="00F175D7">
        <w:rPr>
          <w:b w:val="0"/>
          <w:szCs w:val="28"/>
          <w:lang w:val="ru-RU"/>
        </w:rPr>
        <w:t xml:space="preserve">Тема безопасности является одной из ключевых для округа, где немаловажную роль играет и территориальное соседство с регионами, где проводятся </w:t>
      </w:r>
      <w:proofErr w:type="spellStart"/>
      <w:r w:rsidRPr="00F175D7">
        <w:rPr>
          <w:b w:val="0"/>
          <w:szCs w:val="28"/>
          <w:lang w:val="ru-RU"/>
        </w:rPr>
        <w:t>контртеррористические</w:t>
      </w:r>
      <w:proofErr w:type="spellEnd"/>
      <w:r w:rsidRPr="00F175D7">
        <w:rPr>
          <w:b w:val="0"/>
          <w:szCs w:val="28"/>
          <w:lang w:val="ru-RU"/>
        </w:rPr>
        <w:t xml:space="preserve"> операции, а также с территориями бывших вооруженных конфликтов.</w:t>
      </w:r>
    </w:p>
    <w:p w:rsidR="00F175D7" w:rsidRPr="00F175D7" w:rsidRDefault="00F175D7" w:rsidP="008A7FF3">
      <w:pPr>
        <w:pStyle w:val="a4"/>
        <w:ind w:firstLine="567"/>
        <w:jc w:val="both"/>
        <w:rPr>
          <w:b w:val="0"/>
          <w:szCs w:val="28"/>
          <w:lang w:val="ru-RU"/>
        </w:rPr>
      </w:pPr>
      <w:r w:rsidRPr="00F175D7">
        <w:rPr>
          <w:b w:val="0"/>
          <w:szCs w:val="28"/>
          <w:lang w:val="ru-RU"/>
        </w:rPr>
        <w:t>Все эти и другие факторы послужили основой для создания в округе комплексной, постоянно действующей системы по профилактике терроризма.</w:t>
      </w:r>
    </w:p>
    <w:p w:rsidR="00F175D7" w:rsidRPr="00F175D7" w:rsidRDefault="00F175D7" w:rsidP="008A7FF3">
      <w:pPr>
        <w:ind w:firstLine="567"/>
        <w:jc w:val="both"/>
        <w:rPr>
          <w:rFonts w:ascii="Times New Roman" w:hAnsi="Times New Roman"/>
          <w:sz w:val="28"/>
          <w:szCs w:val="28"/>
          <w:lang w:val="ru-RU"/>
        </w:rPr>
      </w:pPr>
      <w:r w:rsidRPr="00F175D7">
        <w:rPr>
          <w:rFonts w:ascii="Times New Roman" w:hAnsi="Times New Roman"/>
          <w:sz w:val="28"/>
          <w:szCs w:val="28"/>
          <w:lang w:val="ru-RU"/>
        </w:rPr>
        <w:t>Проведено 4 заседания антитеррористической комиссии при администрации округа.</w:t>
      </w:r>
    </w:p>
    <w:p w:rsidR="00F175D7" w:rsidRPr="00F175D7" w:rsidRDefault="00F175D7" w:rsidP="008A7FF3">
      <w:pPr>
        <w:ind w:firstLine="567"/>
        <w:jc w:val="both"/>
        <w:rPr>
          <w:rFonts w:ascii="Times New Roman" w:hAnsi="Times New Roman"/>
          <w:sz w:val="28"/>
          <w:szCs w:val="28"/>
          <w:lang w:val="ru-RU"/>
        </w:rPr>
      </w:pPr>
      <w:r w:rsidRPr="00F175D7">
        <w:rPr>
          <w:rFonts w:ascii="Times New Roman" w:hAnsi="Times New Roman"/>
          <w:sz w:val="28"/>
          <w:szCs w:val="28"/>
          <w:lang w:val="ru-RU"/>
        </w:rPr>
        <w:t>Членами межведомственной группы</w:t>
      </w:r>
      <w:r w:rsidR="003B595E">
        <w:rPr>
          <w:rFonts w:ascii="Times New Roman" w:hAnsi="Times New Roman"/>
          <w:sz w:val="28"/>
          <w:szCs w:val="28"/>
          <w:lang w:val="ru-RU"/>
        </w:rPr>
        <w:t xml:space="preserve"> антитеррористической комиссии </w:t>
      </w:r>
      <w:r w:rsidRPr="00F175D7">
        <w:rPr>
          <w:rFonts w:ascii="Times New Roman" w:hAnsi="Times New Roman"/>
          <w:sz w:val="28"/>
          <w:szCs w:val="28"/>
          <w:lang w:val="ru-RU"/>
        </w:rPr>
        <w:t>осуществлялось инспектирование более 60 объектов, находящихся в собственности округа, мест массового пребывания людей, транспортной инфраструктуры на предмет обеспечения ант</w:t>
      </w:r>
      <w:r w:rsidR="008A7FF3">
        <w:rPr>
          <w:rFonts w:ascii="Times New Roman" w:hAnsi="Times New Roman"/>
          <w:sz w:val="28"/>
          <w:szCs w:val="28"/>
          <w:lang w:val="ru-RU"/>
        </w:rPr>
        <w:t>итеррористической защищенности.</w:t>
      </w:r>
    </w:p>
    <w:p w:rsidR="00F175D7" w:rsidRPr="00F175D7" w:rsidRDefault="00F175D7" w:rsidP="008A7FF3">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По результатам проверок руководителям </w:t>
      </w:r>
      <w:proofErr w:type="gramStart"/>
      <w:r w:rsidRPr="00F175D7">
        <w:rPr>
          <w:rFonts w:ascii="Times New Roman" w:hAnsi="Times New Roman"/>
          <w:sz w:val="28"/>
          <w:szCs w:val="28"/>
          <w:lang w:val="ru-RU"/>
        </w:rPr>
        <w:t>организаций, осуществляющих транспортные перевозки направлены</w:t>
      </w:r>
      <w:proofErr w:type="gramEnd"/>
      <w:r w:rsidRPr="00F175D7">
        <w:rPr>
          <w:rFonts w:ascii="Times New Roman" w:hAnsi="Times New Roman"/>
          <w:sz w:val="28"/>
          <w:szCs w:val="28"/>
          <w:lang w:val="ru-RU"/>
        </w:rPr>
        <w:t xml:space="preserve"> рекомендации по устранению выявленных недостатков.</w:t>
      </w:r>
    </w:p>
    <w:p w:rsidR="00F175D7" w:rsidRPr="00F175D7" w:rsidRDefault="00F175D7" w:rsidP="008A7FF3">
      <w:pPr>
        <w:ind w:firstLine="567"/>
        <w:jc w:val="both"/>
        <w:rPr>
          <w:rFonts w:ascii="Times New Roman" w:hAnsi="Times New Roman"/>
          <w:sz w:val="28"/>
          <w:szCs w:val="28"/>
          <w:lang w:val="ru-RU"/>
        </w:rPr>
      </w:pPr>
      <w:r w:rsidRPr="00F175D7">
        <w:rPr>
          <w:rFonts w:ascii="Times New Roman" w:hAnsi="Times New Roman"/>
          <w:sz w:val="28"/>
          <w:szCs w:val="28"/>
          <w:lang w:val="ru-RU"/>
        </w:rPr>
        <w:lastRenderedPageBreak/>
        <w:t xml:space="preserve">Во время подготовки и проведение массовых общественно-политических, культурных, спортивных мероприятий, администрацией округа, совместно с отделом МВД России по </w:t>
      </w:r>
      <w:proofErr w:type="spellStart"/>
      <w:r w:rsidRPr="00F175D7">
        <w:rPr>
          <w:rFonts w:ascii="Times New Roman" w:hAnsi="Times New Roman"/>
          <w:sz w:val="28"/>
          <w:szCs w:val="28"/>
          <w:lang w:val="ru-RU"/>
        </w:rPr>
        <w:t>Нефтекумскому</w:t>
      </w:r>
      <w:proofErr w:type="spellEnd"/>
      <w:r w:rsidRPr="00F175D7">
        <w:rPr>
          <w:rFonts w:ascii="Times New Roman" w:hAnsi="Times New Roman"/>
          <w:sz w:val="28"/>
          <w:szCs w:val="28"/>
          <w:lang w:val="ru-RU"/>
        </w:rPr>
        <w:t xml:space="preserve"> городскому округу Ставропольского края проведено 25 профилактических мероприятий по противодействию террористической и экстремисткой деятельности.</w:t>
      </w:r>
    </w:p>
    <w:p w:rsidR="00F175D7" w:rsidRPr="00F175D7" w:rsidRDefault="00F175D7" w:rsidP="008A7FF3">
      <w:pPr>
        <w:ind w:firstLine="567"/>
        <w:jc w:val="both"/>
        <w:rPr>
          <w:rFonts w:ascii="Times New Roman" w:hAnsi="Times New Roman"/>
          <w:sz w:val="28"/>
          <w:szCs w:val="28"/>
          <w:lang w:val="ru-RU"/>
        </w:rPr>
      </w:pPr>
      <w:r w:rsidRPr="00F175D7">
        <w:rPr>
          <w:rFonts w:ascii="Times New Roman" w:hAnsi="Times New Roman"/>
          <w:sz w:val="28"/>
          <w:szCs w:val="28"/>
          <w:lang w:val="ru-RU"/>
        </w:rPr>
        <w:t>Систематически проводятся встречи с религиозными лидерами и этническим активом округа, на которых обсуждаются вопросы по предотвращению проявлений терроризма, национального и религиозного экстремизма.</w:t>
      </w:r>
    </w:p>
    <w:p w:rsidR="00F175D7" w:rsidRPr="00F175D7" w:rsidRDefault="00F175D7" w:rsidP="008A7FF3">
      <w:pPr>
        <w:ind w:firstLine="567"/>
        <w:jc w:val="both"/>
        <w:rPr>
          <w:rFonts w:ascii="Times New Roman" w:hAnsi="Times New Roman"/>
          <w:sz w:val="28"/>
          <w:szCs w:val="28"/>
          <w:lang w:val="ru-RU"/>
        </w:rPr>
      </w:pPr>
      <w:r w:rsidRPr="00F175D7">
        <w:rPr>
          <w:rFonts w:ascii="Times New Roman" w:hAnsi="Times New Roman"/>
          <w:sz w:val="28"/>
          <w:szCs w:val="28"/>
          <w:lang w:val="ru-RU"/>
        </w:rPr>
        <w:t>Конфликтных ситуаций между лидерами общественных и религиозных организаций с представительными и исполнительными органами власти не выявлено.</w:t>
      </w:r>
    </w:p>
    <w:p w:rsidR="00F175D7" w:rsidRPr="00F175D7" w:rsidRDefault="00F175D7" w:rsidP="008A7FF3">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Проведено 4 плановых заседания комиссии по профилактике правонарушений и формированию системы профилактики правонарушений </w:t>
      </w:r>
      <w:proofErr w:type="gramStart"/>
      <w:r w:rsidRPr="00F175D7">
        <w:rPr>
          <w:rFonts w:ascii="Times New Roman" w:hAnsi="Times New Roman"/>
          <w:sz w:val="28"/>
          <w:szCs w:val="28"/>
          <w:lang w:val="ru-RU"/>
        </w:rPr>
        <w:t>в</w:t>
      </w:r>
      <w:proofErr w:type="gramEnd"/>
      <w:r w:rsidRPr="00F175D7">
        <w:rPr>
          <w:rFonts w:ascii="Times New Roman" w:hAnsi="Times New Roman"/>
          <w:sz w:val="28"/>
          <w:szCs w:val="28"/>
          <w:lang w:val="ru-RU"/>
        </w:rPr>
        <w:t xml:space="preserve"> </w:t>
      </w:r>
      <w:proofErr w:type="gramStart"/>
      <w:r w:rsidRPr="00F175D7">
        <w:rPr>
          <w:rFonts w:ascii="Times New Roman" w:hAnsi="Times New Roman"/>
          <w:sz w:val="28"/>
          <w:szCs w:val="28"/>
          <w:lang w:val="ru-RU"/>
        </w:rPr>
        <w:t>Нефтекумском</w:t>
      </w:r>
      <w:proofErr w:type="gramEnd"/>
      <w:r w:rsidRPr="00F175D7">
        <w:rPr>
          <w:rFonts w:ascii="Times New Roman" w:hAnsi="Times New Roman"/>
          <w:sz w:val="28"/>
          <w:szCs w:val="28"/>
          <w:lang w:val="ru-RU"/>
        </w:rPr>
        <w:t xml:space="preserve"> городском округе Ставропольского края, 4 заседания </w:t>
      </w:r>
      <w:proofErr w:type="spellStart"/>
      <w:r w:rsidRPr="00F175D7">
        <w:rPr>
          <w:rFonts w:ascii="Times New Roman" w:hAnsi="Times New Roman"/>
          <w:sz w:val="28"/>
          <w:szCs w:val="28"/>
          <w:lang w:val="ru-RU"/>
        </w:rPr>
        <w:t>антинаркотической</w:t>
      </w:r>
      <w:proofErr w:type="spellEnd"/>
      <w:r w:rsidRPr="00F175D7">
        <w:rPr>
          <w:rFonts w:ascii="Times New Roman" w:hAnsi="Times New Roman"/>
          <w:sz w:val="28"/>
          <w:szCs w:val="28"/>
          <w:lang w:val="ru-RU"/>
        </w:rPr>
        <w:t xml:space="preserve"> комиссии в Нефтекумском городск</w:t>
      </w:r>
      <w:r w:rsidR="008A7FF3">
        <w:rPr>
          <w:rFonts w:ascii="Times New Roman" w:hAnsi="Times New Roman"/>
          <w:sz w:val="28"/>
          <w:szCs w:val="28"/>
          <w:lang w:val="ru-RU"/>
        </w:rPr>
        <w:t>ом округе Ставропольского края.</w:t>
      </w:r>
    </w:p>
    <w:p w:rsidR="00F175D7" w:rsidRPr="00F175D7" w:rsidRDefault="00F175D7" w:rsidP="008A7FF3">
      <w:pPr>
        <w:ind w:firstLine="567"/>
        <w:jc w:val="both"/>
        <w:rPr>
          <w:rFonts w:ascii="Times New Roman" w:hAnsi="Times New Roman"/>
          <w:sz w:val="28"/>
          <w:szCs w:val="28"/>
          <w:lang w:val="ru-RU"/>
        </w:rPr>
      </w:pPr>
      <w:r w:rsidRPr="00F175D7">
        <w:rPr>
          <w:rFonts w:ascii="Times New Roman" w:hAnsi="Times New Roman"/>
          <w:sz w:val="28"/>
          <w:szCs w:val="28"/>
          <w:lang w:val="ru-RU"/>
        </w:rPr>
        <w:t>Изготовлены и распространены на территории округа</w:t>
      </w:r>
      <w:r w:rsidR="003B595E">
        <w:rPr>
          <w:rFonts w:ascii="Times New Roman" w:hAnsi="Times New Roman"/>
          <w:sz w:val="28"/>
          <w:szCs w:val="28"/>
          <w:lang w:val="ru-RU"/>
        </w:rPr>
        <w:t xml:space="preserve"> 400 плакатов, </w:t>
      </w:r>
      <w:r w:rsidRPr="00F175D7">
        <w:rPr>
          <w:rFonts w:ascii="Times New Roman" w:hAnsi="Times New Roman"/>
          <w:sz w:val="28"/>
          <w:szCs w:val="28"/>
          <w:lang w:val="ru-RU"/>
        </w:rPr>
        <w:t>200 буклетов и 2000 листовок с содержанием информации по предотвращению проявлений терроризма, национального и религиозного экстремизма, «Нет наркотикам».</w:t>
      </w:r>
    </w:p>
    <w:p w:rsidR="00F175D7" w:rsidRPr="00F175D7" w:rsidRDefault="00F175D7" w:rsidP="008A7FF3">
      <w:pPr>
        <w:ind w:firstLine="567"/>
        <w:jc w:val="both"/>
        <w:rPr>
          <w:rFonts w:ascii="Times New Roman" w:hAnsi="Times New Roman"/>
          <w:sz w:val="28"/>
          <w:szCs w:val="28"/>
          <w:lang w:val="ru-RU"/>
        </w:rPr>
      </w:pPr>
      <w:r w:rsidRPr="00F175D7">
        <w:rPr>
          <w:rFonts w:ascii="Times New Roman" w:hAnsi="Times New Roman"/>
          <w:sz w:val="28"/>
          <w:szCs w:val="28"/>
          <w:lang w:val="ru-RU"/>
        </w:rPr>
        <w:t>Благодаря оперативному взаимодействию с общественными организациями, национальными диаспорами, осуществляющими свою деятельность на территории округа, а также с правоохранительными и силовыми ст</w:t>
      </w:r>
      <w:r w:rsidR="008A7FF3">
        <w:rPr>
          <w:rFonts w:ascii="Times New Roman" w:hAnsi="Times New Roman"/>
          <w:sz w:val="28"/>
          <w:szCs w:val="28"/>
          <w:lang w:val="ru-RU"/>
        </w:rPr>
        <w:t xml:space="preserve">руктурами на территории округа </w:t>
      </w:r>
      <w:r w:rsidRPr="00F175D7">
        <w:rPr>
          <w:rFonts w:ascii="Times New Roman" w:hAnsi="Times New Roman"/>
          <w:sz w:val="28"/>
          <w:szCs w:val="28"/>
          <w:lang w:val="ru-RU"/>
        </w:rPr>
        <w:t>межэтнические столкновения, проявления экстремизма и сепаратизма допущены не были.</w:t>
      </w:r>
    </w:p>
    <w:p w:rsidR="00F175D7" w:rsidRPr="00F175D7" w:rsidRDefault="00F175D7" w:rsidP="00F175D7">
      <w:pPr>
        <w:pStyle w:val="a4"/>
        <w:rPr>
          <w:color w:val="000000"/>
          <w:szCs w:val="28"/>
          <w:lang w:val="ru-RU"/>
        </w:rPr>
      </w:pPr>
    </w:p>
    <w:p w:rsidR="00F175D7" w:rsidRPr="00666AE2" w:rsidRDefault="00F175D7" w:rsidP="00F175D7">
      <w:pPr>
        <w:jc w:val="center"/>
        <w:rPr>
          <w:rFonts w:ascii="Times New Roman" w:eastAsia="Times New Roman" w:hAnsi="Times New Roman"/>
          <w:b/>
          <w:color w:val="1D1D1D"/>
          <w:sz w:val="28"/>
          <w:szCs w:val="28"/>
          <w:lang w:val="ru-RU" w:eastAsia="ru-RU" w:bidi="ar-SA"/>
        </w:rPr>
      </w:pPr>
      <w:r w:rsidRPr="00666AE2">
        <w:rPr>
          <w:rFonts w:ascii="Times New Roman" w:eastAsia="Times New Roman" w:hAnsi="Times New Roman"/>
          <w:b/>
          <w:color w:val="1D1D1D"/>
          <w:sz w:val="28"/>
          <w:szCs w:val="28"/>
          <w:lang w:val="ru-RU" w:eastAsia="ru-RU" w:bidi="ar-SA"/>
        </w:rPr>
        <w:t>23. Заключение</w:t>
      </w:r>
    </w:p>
    <w:p w:rsidR="00F175D7" w:rsidRPr="00666AE2" w:rsidRDefault="00F175D7" w:rsidP="00F175D7">
      <w:pPr>
        <w:jc w:val="center"/>
        <w:rPr>
          <w:rFonts w:ascii="Times New Roman" w:eastAsia="Times New Roman" w:hAnsi="Times New Roman"/>
          <w:b/>
          <w:color w:val="1D1D1D"/>
          <w:sz w:val="28"/>
          <w:szCs w:val="28"/>
          <w:lang w:val="ru-RU" w:eastAsia="ru-RU" w:bidi="ar-SA"/>
        </w:rPr>
      </w:pPr>
    </w:p>
    <w:p w:rsidR="008A7FF3" w:rsidRDefault="00F175D7" w:rsidP="008A7FF3">
      <w:pPr>
        <w:ind w:firstLine="567"/>
        <w:jc w:val="both"/>
        <w:rPr>
          <w:rFonts w:ascii="Times New Roman" w:eastAsia="Times New Roman" w:hAnsi="Times New Roman"/>
          <w:color w:val="1D1D1D"/>
          <w:sz w:val="28"/>
          <w:szCs w:val="28"/>
          <w:lang w:val="ru-RU" w:eastAsia="ru-RU" w:bidi="ar-SA"/>
        </w:rPr>
      </w:pPr>
      <w:r w:rsidRPr="00F175D7">
        <w:rPr>
          <w:rFonts w:ascii="Times New Roman" w:eastAsia="Times New Roman" w:hAnsi="Times New Roman"/>
          <w:color w:val="1D1D1D"/>
          <w:sz w:val="28"/>
          <w:szCs w:val="28"/>
          <w:lang w:val="ru-RU" w:eastAsia="ru-RU" w:bidi="ar-SA"/>
        </w:rPr>
        <w:t>Несмотря на активную работу, проводимую администрацией округа в рамках улучшения качества жизни нашего населения, остается много проблем и задач, которые нам предстоит совместно решать.</w:t>
      </w:r>
    </w:p>
    <w:p w:rsidR="00F175D7" w:rsidRPr="008A7FF3" w:rsidRDefault="00F175D7" w:rsidP="008A7FF3">
      <w:pPr>
        <w:ind w:firstLine="567"/>
        <w:jc w:val="both"/>
        <w:rPr>
          <w:rFonts w:ascii="Times New Roman" w:eastAsia="Times New Roman" w:hAnsi="Times New Roman"/>
          <w:color w:val="1D1D1D"/>
          <w:sz w:val="28"/>
          <w:szCs w:val="28"/>
          <w:lang w:val="ru-RU" w:eastAsia="ru-RU" w:bidi="ar-SA"/>
        </w:rPr>
      </w:pPr>
      <w:r w:rsidRPr="00F175D7">
        <w:rPr>
          <w:rFonts w:ascii="Times New Roman" w:hAnsi="Times New Roman"/>
          <w:sz w:val="28"/>
          <w:szCs w:val="28"/>
          <w:lang w:val="ru-RU"/>
        </w:rPr>
        <w:t>2020 год- Год Памяти и Славы, посвященный 75-й годовщине Победы в Великой Отечественной войне. Поэтому необходимо провести большую работу по сохранению исторической памяти для будущих поколений в рамках реализации Плана мероприятий по подготовке и проведению празднования 75-й годовщины Победы в Великой Отечественной войне 1941-1945 годов на территории округа.</w:t>
      </w:r>
    </w:p>
    <w:p w:rsidR="00F175D7" w:rsidRPr="00F175D7" w:rsidRDefault="00F175D7" w:rsidP="003B595E">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В текущем году будем отмечать и 100-летие со дня образования Нефтекумского района, в </w:t>
      </w:r>
      <w:proofErr w:type="gramStart"/>
      <w:r w:rsidRPr="00F175D7">
        <w:rPr>
          <w:rFonts w:ascii="Times New Roman" w:hAnsi="Times New Roman"/>
          <w:sz w:val="28"/>
          <w:szCs w:val="28"/>
          <w:lang w:val="ru-RU"/>
        </w:rPr>
        <w:t>связи</w:t>
      </w:r>
      <w:proofErr w:type="gramEnd"/>
      <w:r w:rsidRPr="00F175D7">
        <w:rPr>
          <w:rFonts w:ascii="Times New Roman" w:hAnsi="Times New Roman"/>
          <w:sz w:val="28"/>
          <w:szCs w:val="28"/>
          <w:lang w:val="ru-RU"/>
        </w:rPr>
        <w:t xml:space="preserve"> с чем уже сейчас нужно анализировать с какими показателями социально-экономического развития мы </w:t>
      </w:r>
      <w:r w:rsidR="003B595E">
        <w:rPr>
          <w:rFonts w:ascii="Times New Roman" w:hAnsi="Times New Roman"/>
          <w:sz w:val="28"/>
          <w:szCs w:val="28"/>
          <w:lang w:val="ru-RU"/>
        </w:rPr>
        <w:t>подойдем к знаменательной дате.</w:t>
      </w:r>
    </w:p>
    <w:p w:rsidR="00F175D7" w:rsidRPr="00F175D7" w:rsidRDefault="00F175D7" w:rsidP="003B595E">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Приоритетной задачей остается благоустройство территории округа. В этой связи в рамках </w:t>
      </w:r>
      <w:proofErr w:type="gramStart"/>
      <w:r w:rsidRPr="00F175D7">
        <w:rPr>
          <w:rFonts w:ascii="Times New Roman" w:hAnsi="Times New Roman"/>
          <w:sz w:val="28"/>
          <w:szCs w:val="28"/>
          <w:lang w:val="ru-RU"/>
        </w:rPr>
        <w:t>реализации проекта развития территорий муниципальных образований Ставропольского</w:t>
      </w:r>
      <w:proofErr w:type="gramEnd"/>
      <w:r w:rsidRPr="00F175D7">
        <w:rPr>
          <w:rFonts w:ascii="Times New Roman" w:hAnsi="Times New Roman"/>
          <w:sz w:val="28"/>
          <w:szCs w:val="28"/>
          <w:lang w:val="ru-RU"/>
        </w:rPr>
        <w:t xml:space="preserve"> края, основанного на местных инициативах, по итогам конкурсного отбора, приняты к реализации 7 проектов общим объемом </w:t>
      </w:r>
      <w:r w:rsidRPr="00F175D7">
        <w:rPr>
          <w:rFonts w:ascii="Times New Roman" w:hAnsi="Times New Roman"/>
          <w:sz w:val="28"/>
          <w:szCs w:val="28"/>
          <w:lang w:val="ru-RU"/>
        </w:rPr>
        <w:lastRenderedPageBreak/>
        <w:t>финансирования 14,9 млн. рублей, в том числе за счет средств бюджета Ставропольского края – 9,1 млн. рублей:</w:t>
      </w:r>
    </w:p>
    <w:p w:rsidR="00F175D7" w:rsidRPr="00F175D7" w:rsidRDefault="00F175D7" w:rsidP="003B595E">
      <w:pPr>
        <w:ind w:firstLine="567"/>
        <w:jc w:val="both"/>
        <w:rPr>
          <w:rFonts w:ascii="Times New Roman" w:hAnsi="Times New Roman"/>
          <w:sz w:val="28"/>
          <w:szCs w:val="28"/>
          <w:lang w:val="ru-RU"/>
        </w:rPr>
      </w:pPr>
      <w:r w:rsidRPr="00F175D7">
        <w:rPr>
          <w:rFonts w:ascii="Times New Roman" w:hAnsi="Times New Roman"/>
          <w:sz w:val="28"/>
          <w:szCs w:val="28"/>
          <w:lang w:val="ru-RU"/>
        </w:rPr>
        <w:t>г.</w:t>
      </w:r>
      <w:r w:rsidR="003B595E">
        <w:rPr>
          <w:rFonts w:ascii="Times New Roman" w:hAnsi="Times New Roman"/>
          <w:sz w:val="28"/>
          <w:szCs w:val="28"/>
          <w:lang w:val="ru-RU"/>
        </w:rPr>
        <w:t xml:space="preserve"> </w:t>
      </w:r>
      <w:r w:rsidRPr="00F175D7">
        <w:rPr>
          <w:rFonts w:ascii="Times New Roman" w:hAnsi="Times New Roman"/>
          <w:sz w:val="28"/>
          <w:szCs w:val="28"/>
          <w:lang w:val="ru-RU"/>
        </w:rPr>
        <w:t>Нефтекумск</w:t>
      </w:r>
      <w:r w:rsidR="003B595E">
        <w:rPr>
          <w:rFonts w:ascii="Times New Roman" w:hAnsi="Times New Roman"/>
          <w:sz w:val="28"/>
          <w:szCs w:val="28"/>
          <w:lang w:val="ru-RU"/>
        </w:rPr>
        <w:t xml:space="preserve"> </w:t>
      </w:r>
      <w:r w:rsidRPr="00F175D7">
        <w:rPr>
          <w:rFonts w:ascii="Times New Roman" w:hAnsi="Times New Roman"/>
          <w:sz w:val="28"/>
          <w:szCs w:val="28"/>
          <w:lang w:val="ru-RU"/>
        </w:rPr>
        <w:t>- обустройство спортивно-развлекате</w:t>
      </w:r>
      <w:r w:rsidR="003B595E">
        <w:rPr>
          <w:rFonts w:ascii="Times New Roman" w:hAnsi="Times New Roman"/>
          <w:sz w:val="28"/>
          <w:szCs w:val="28"/>
          <w:lang w:val="ru-RU"/>
        </w:rPr>
        <w:t>льного комплекса на территории</w:t>
      </w:r>
      <w:r w:rsidRPr="00F175D7">
        <w:rPr>
          <w:rFonts w:ascii="Times New Roman" w:hAnsi="Times New Roman"/>
          <w:sz w:val="28"/>
          <w:szCs w:val="28"/>
          <w:lang w:val="ru-RU"/>
        </w:rPr>
        <w:t xml:space="preserve"> городского парка;</w:t>
      </w:r>
    </w:p>
    <w:p w:rsidR="00F175D7" w:rsidRPr="00F175D7" w:rsidRDefault="00F175D7" w:rsidP="003B595E">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п. </w:t>
      </w:r>
      <w:proofErr w:type="spellStart"/>
      <w:r w:rsidRPr="00F175D7">
        <w:rPr>
          <w:rFonts w:ascii="Times New Roman" w:hAnsi="Times New Roman"/>
          <w:sz w:val="28"/>
          <w:szCs w:val="28"/>
          <w:lang w:val="ru-RU"/>
        </w:rPr>
        <w:t>Зункарь</w:t>
      </w:r>
      <w:proofErr w:type="spellEnd"/>
      <w:r w:rsidRPr="00F175D7">
        <w:rPr>
          <w:rFonts w:ascii="Times New Roman" w:hAnsi="Times New Roman"/>
          <w:sz w:val="28"/>
          <w:szCs w:val="28"/>
          <w:lang w:val="ru-RU"/>
        </w:rPr>
        <w:t xml:space="preserve"> - обустройство детской игровой площадки по улице </w:t>
      </w:r>
      <w:proofErr w:type="gramStart"/>
      <w:r w:rsidRPr="00F175D7">
        <w:rPr>
          <w:rFonts w:ascii="Times New Roman" w:hAnsi="Times New Roman"/>
          <w:sz w:val="28"/>
          <w:szCs w:val="28"/>
          <w:lang w:val="ru-RU"/>
        </w:rPr>
        <w:t>Молодежная</w:t>
      </w:r>
      <w:proofErr w:type="gramEnd"/>
      <w:r w:rsidRPr="00F175D7">
        <w:rPr>
          <w:rFonts w:ascii="Times New Roman" w:hAnsi="Times New Roman"/>
          <w:sz w:val="28"/>
          <w:szCs w:val="28"/>
          <w:lang w:val="ru-RU"/>
        </w:rPr>
        <w:t>;</w:t>
      </w:r>
    </w:p>
    <w:p w:rsidR="00F175D7" w:rsidRPr="00F175D7" w:rsidRDefault="00F175D7" w:rsidP="003B595E">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а. </w:t>
      </w:r>
      <w:proofErr w:type="spellStart"/>
      <w:r w:rsidRPr="00F175D7">
        <w:rPr>
          <w:rFonts w:ascii="Times New Roman" w:hAnsi="Times New Roman"/>
          <w:sz w:val="28"/>
          <w:szCs w:val="28"/>
          <w:lang w:val="ru-RU"/>
        </w:rPr>
        <w:t>Махмуд</w:t>
      </w:r>
      <w:proofErr w:type="spellEnd"/>
      <w:r w:rsidR="003B595E">
        <w:rPr>
          <w:rFonts w:ascii="Times New Roman" w:hAnsi="Times New Roman"/>
          <w:sz w:val="28"/>
          <w:szCs w:val="28"/>
          <w:lang w:val="ru-RU"/>
        </w:rPr>
        <w:t xml:space="preserve"> </w:t>
      </w:r>
      <w:r w:rsidRPr="00F175D7">
        <w:rPr>
          <w:rFonts w:ascii="Times New Roman" w:hAnsi="Times New Roman"/>
          <w:sz w:val="28"/>
          <w:szCs w:val="28"/>
          <w:lang w:val="ru-RU"/>
        </w:rPr>
        <w:t>-</w:t>
      </w:r>
      <w:r w:rsidR="003B595E">
        <w:rPr>
          <w:rFonts w:ascii="Times New Roman" w:hAnsi="Times New Roman"/>
          <w:sz w:val="28"/>
          <w:szCs w:val="28"/>
          <w:lang w:val="ru-RU"/>
        </w:rPr>
        <w:t xml:space="preserve"> </w:t>
      </w:r>
      <w:proofErr w:type="spellStart"/>
      <w:r w:rsidRPr="00F175D7">
        <w:rPr>
          <w:rFonts w:ascii="Times New Roman" w:hAnsi="Times New Roman"/>
          <w:sz w:val="28"/>
          <w:szCs w:val="28"/>
          <w:lang w:val="ru-RU"/>
        </w:rPr>
        <w:t>Мектеб</w:t>
      </w:r>
      <w:proofErr w:type="spellEnd"/>
      <w:r w:rsidRPr="00F175D7">
        <w:rPr>
          <w:rFonts w:ascii="Times New Roman" w:hAnsi="Times New Roman"/>
          <w:sz w:val="28"/>
          <w:szCs w:val="28"/>
          <w:lang w:val="ru-RU"/>
        </w:rPr>
        <w:t xml:space="preserve"> - ремонт спортивного зала по улице Советская 63</w:t>
      </w:r>
      <w:proofErr w:type="gramStart"/>
      <w:r w:rsidRPr="00F175D7">
        <w:rPr>
          <w:rFonts w:ascii="Times New Roman" w:hAnsi="Times New Roman"/>
          <w:sz w:val="28"/>
          <w:szCs w:val="28"/>
          <w:lang w:val="ru-RU"/>
        </w:rPr>
        <w:t xml:space="preserve"> Б</w:t>
      </w:r>
      <w:proofErr w:type="gramEnd"/>
      <w:r w:rsidRPr="00F175D7">
        <w:rPr>
          <w:rFonts w:ascii="Times New Roman" w:hAnsi="Times New Roman"/>
          <w:sz w:val="28"/>
          <w:szCs w:val="28"/>
          <w:lang w:val="ru-RU"/>
        </w:rPr>
        <w:t>;</w:t>
      </w:r>
    </w:p>
    <w:p w:rsidR="00F175D7" w:rsidRPr="00F175D7" w:rsidRDefault="00F175D7" w:rsidP="003B595E">
      <w:pPr>
        <w:ind w:firstLine="567"/>
        <w:jc w:val="both"/>
        <w:rPr>
          <w:rFonts w:ascii="Times New Roman" w:hAnsi="Times New Roman"/>
          <w:sz w:val="28"/>
          <w:szCs w:val="28"/>
          <w:lang w:val="ru-RU"/>
        </w:rPr>
      </w:pPr>
      <w:r w:rsidRPr="00F175D7">
        <w:rPr>
          <w:rFonts w:ascii="Times New Roman" w:hAnsi="Times New Roman"/>
          <w:sz w:val="28"/>
          <w:szCs w:val="28"/>
          <w:lang w:val="ru-RU"/>
        </w:rPr>
        <w:t xml:space="preserve">с. </w:t>
      </w:r>
      <w:proofErr w:type="spellStart"/>
      <w:r w:rsidRPr="00F175D7">
        <w:rPr>
          <w:rFonts w:ascii="Times New Roman" w:hAnsi="Times New Roman"/>
          <w:sz w:val="28"/>
          <w:szCs w:val="28"/>
          <w:lang w:val="ru-RU"/>
        </w:rPr>
        <w:t>Озек</w:t>
      </w:r>
      <w:proofErr w:type="spellEnd"/>
      <w:r w:rsidR="003B595E">
        <w:rPr>
          <w:rFonts w:ascii="Times New Roman" w:hAnsi="Times New Roman"/>
          <w:sz w:val="28"/>
          <w:szCs w:val="28"/>
          <w:lang w:val="ru-RU"/>
        </w:rPr>
        <w:t xml:space="preserve"> </w:t>
      </w:r>
      <w:r w:rsidRPr="00F175D7">
        <w:rPr>
          <w:rFonts w:ascii="Times New Roman" w:hAnsi="Times New Roman"/>
          <w:sz w:val="28"/>
          <w:szCs w:val="28"/>
          <w:lang w:val="ru-RU"/>
        </w:rPr>
        <w:t>-</w:t>
      </w:r>
      <w:r w:rsidR="003B595E">
        <w:rPr>
          <w:rFonts w:ascii="Times New Roman" w:hAnsi="Times New Roman"/>
          <w:sz w:val="28"/>
          <w:szCs w:val="28"/>
          <w:lang w:val="ru-RU"/>
        </w:rPr>
        <w:t xml:space="preserve"> </w:t>
      </w:r>
      <w:proofErr w:type="spellStart"/>
      <w:r w:rsidRPr="00F175D7">
        <w:rPr>
          <w:rFonts w:ascii="Times New Roman" w:hAnsi="Times New Roman"/>
          <w:sz w:val="28"/>
          <w:szCs w:val="28"/>
          <w:lang w:val="ru-RU"/>
        </w:rPr>
        <w:t>Суат</w:t>
      </w:r>
      <w:proofErr w:type="spellEnd"/>
      <w:r w:rsidR="003B595E">
        <w:rPr>
          <w:rFonts w:ascii="Times New Roman" w:hAnsi="Times New Roman"/>
          <w:sz w:val="28"/>
          <w:szCs w:val="28"/>
          <w:lang w:val="ru-RU"/>
        </w:rPr>
        <w:t xml:space="preserve"> </w:t>
      </w:r>
      <w:r w:rsidRPr="00F175D7">
        <w:rPr>
          <w:rFonts w:ascii="Times New Roman" w:hAnsi="Times New Roman"/>
          <w:sz w:val="28"/>
          <w:szCs w:val="28"/>
          <w:lang w:val="ru-RU"/>
        </w:rPr>
        <w:t>- благоустройство многофункциональной спортивной площадки;</w:t>
      </w:r>
    </w:p>
    <w:p w:rsidR="00F175D7" w:rsidRPr="00F175D7" w:rsidRDefault="00F175D7" w:rsidP="003B595E">
      <w:pPr>
        <w:ind w:firstLine="567"/>
        <w:jc w:val="both"/>
        <w:rPr>
          <w:rFonts w:ascii="Times New Roman" w:hAnsi="Times New Roman"/>
          <w:sz w:val="28"/>
          <w:szCs w:val="28"/>
          <w:lang w:val="ru-RU"/>
        </w:rPr>
      </w:pPr>
      <w:r w:rsidRPr="00F175D7">
        <w:rPr>
          <w:rFonts w:ascii="Times New Roman" w:hAnsi="Times New Roman"/>
          <w:sz w:val="28"/>
          <w:szCs w:val="28"/>
          <w:lang w:val="ru-RU"/>
        </w:rPr>
        <w:t>а.</w:t>
      </w:r>
      <w:r w:rsidR="003B595E">
        <w:rPr>
          <w:rFonts w:ascii="Times New Roman" w:hAnsi="Times New Roman"/>
          <w:sz w:val="28"/>
          <w:szCs w:val="28"/>
          <w:lang w:val="ru-RU"/>
        </w:rPr>
        <w:t xml:space="preserve"> </w:t>
      </w:r>
      <w:r w:rsidRPr="00F175D7">
        <w:rPr>
          <w:rFonts w:ascii="Times New Roman" w:hAnsi="Times New Roman"/>
          <w:sz w:val="28"/>
          <w:szCs w:val="28"/>
          <w:lang w:val="ru-RU"/>
        </w:rPr>
        <w:t>Абрам</w:t>
      </w:r>
      <w:r w:rsidR="003B595E">
        <w:rPr>
          <w:rFonts w:ascii="Times New Roman" w:hAnsi="Times New Roman"/>
          <w:sz w:val="28"/>
          <w:szCs w:val="28"/>
          <w:lang w:val="ru-RU"/>
        </w:rPr>
        <w:t xml:space="preserve"> </w:t>
      </w:r>
      <w:r w:rsidRPr="00F175D7">
        <w:rPr>
          <w:rFonts w:ascii="Times New Roman" w:hAnsi="Times New Roman"/>
          <w:sz w:val="28"/>
          <w:szCs w:val="28"/>
          <w:lang w:val="ru-RU"/>
        </w:rPr>
        <w:t>-</w:t>
      </w:r>
      <w:r w:rsidR="003B595E">
        <w:rPr>
          <w:rFonts w:ascii="Times New Roman" w:hAnsi="Times New Roman"/>
          <w:sz w:val="28"/>
          <w:szCs w:val="28"/>
          <w:lang w:val="ru-RU"/>
        </w:rPr>
        <w:t xml:space="preserve"> </w:t>
      </w:r>
      <w:proofErr w:type="spellStart"/>
      <w:r w:rsidRPr="00F175D7">
        <w:rPr>
          <w:rFonts w:ascii="Times New Roman" w:hAnsi="Times New Roman"/>
          <w:sz w:val="28"/>
          <w:szCs w:val="28"/>
          <w:lang w:val="ru-RU"/>
        </w:rPr>
        <w:t>Тюбе</w:t>
      </w:r>
      <w:proofErr w:type="spellEnd"/>
      <w:r w:rsidR="003B595E">
        <w:rPr>
          <w:rFonts w:ascii="Times New Roman" w:hAnsi="Times New Roman"/>
          <w:sz w:val="28"/>
          <w:szCs w:val="28"/>
          <w:lang w:val="ru-RU"/>
        </w:rPr>
        <w:t xml:space="preserve"> </w:t>
      </w:r>
      <w:r w:rsidRPr="00F175D7">
        <w:rPr>
          <w:rFonts w:ascii="Times New Roman" w:hAnsi="Times New Roman"/>
          <w:sz w:val="28"/>
          <w:szCs w:val="28"/>
          <w:lang w:val="ru-RU"/>
        </w:rPr>
        <w:t>- обустройство  многофункциональной спортивной площадки;</w:t>
      </w:r>
    </w:p>
    <w:p w:rsidR="00F175D7" w:rsidRPr="00F175D7" w:rsidRDefault="00F175D7" w:rsidP="003B595E">
      <w:pPr>
        <w:ind w:firstLine="567"/>
        <w:jc w:val="both"/>
        <w:rPr>
          <w:rFonts w:ascii="Times New Roman" w:hAnsi="Times New Roman"/>
          <w:sz w:val="28"/>
          <w:szCs w:val="28"/>
          <w:lang w:val="ru-RU"/>
        </w:rPr>
      </w:pPr>
      <w:r w:rsidRPr="00F175D7">
        <w:rPr>
          <w:rFonts w:ascii="Times New Roman" w:hAnsi="Times New Roman"/>
          <w:sz w:val="28"/>
          <w:szCs w:val="28"/>
          <w:lang w:val="ru-RU"/>
        </w:rPr>
        <w:t>с.</w:t>
      </w:r>
      <w:r w:rsidR="003B595E">
        <w:rPr>
          <w:rFonts w:ascii="Times New Roman" w:hAnsi="Times New Roman"/>
          <w:sz w:val="28"/>
          <w:szCs w:val="28"/>
          <w:lang w:val="ru-RU"/>
        </w:rPr>
        <w:t xml:space="preserve"> </w:t>
      </w:r>
      <w:proofErr w:type="spellStart"/>
      <w:r w:rsidRPr="00F175D7">
        <w:rPr>
          <w:rFonts w:ascii="Times New Roman" w:hAnsi="Times New Roman"/>
          <w:sz w:val="28"/>
          <w:szCs w:val="28"/>
          <w:lang w:val="ru-RU"/>
        </w:rPr>
        <w:t>Новкус</w:t>
      </w:r>
      <w:proofErr w:type="spellEnd"/>
      <w:r w:rsidR="003B595E">
        <w:rPr>
          <w:rFonts w:ascii="Times New Roman" w:hAnsi="Times New Roman"/>
          <w:sz w:val="28"/>
          <w:szCs w:val="28"/>
          <w:lang w:val="ru-RU"/>
        </w:rPr>
        <w:t xml:space="preserve"> </w:t>
      </w:r>
      <w:r w:rsidRPr="00F175D7">
        <w:rPr>
          <w:rFonts w:ascii="Times New Roman" w:hAnsi="Times New Roman"/>
          <w:sz w:val="28"/>
          <w:szCs w:val="28"/>
          <w:lang w:val="ru-RU"/>
        </w:rPr>
        <w:t>-</w:t>
      </w:r>
      <w:r w:rsidR="003B595E">
        <w:rPr>
          <w:rFonts w:ascii="Times New Roman" w:hAnsi="Times New Roman"/>
          <w:sz w:val="28"/>
          <w:szCs w:val="28"/>
          <w:lang w:val="ru-RU"/>
        </w:rPr>
        <w:t xml:space="preserve"> </w:t>
      </w:r>
      <w:r w:rsidRPr="00F175D7">
        <w:rPr>
          <w:rFonts w:ascii="Times New Roman" w:hAnsi="Times New Roman"/>
          <w:sz w:val="28"/>
          <w:szCs w:val="28"/>
          <w:lang w:val="ru-RU"/>
        </w:rPr>
        <w:t>Артезиан-освещение 6 улиц;</w:t>
      </w:r>
    </w:p>
    <w:p w:rsidR="00F175D7" w:rsidRPr="00F175D7" w:rsidRDefault="00F175D7" w:rsidP="003B595E">
      <w:pPr>
        <w:ind w:firstLine="567"/>
        <w:jc w:val="both"/>
        <w:rPr>
          <w:rFonts w:ascii="Times New Roman" w:hAnsi="Times New Roman"/>
          <w:sz w:val="28"/>
          <w:szCs w:val="28"/>
          <w:lang w:val="ru-RU"/>
        </w:rPr>
      </w:pPr>
      <w:proofErr w:type="gramStart"/>
      <w:r w:rsidRPr="00F175D7">
        <w:rPr>
          <w:rFonts w:ascii="Times New Roman" w:hAnsi="Times New Roman"/>
          <w:sz w:val="28"/>
          <w:szCs w:val="28"/>
          <w:lang w:val="ru-RU"/>
        </w:rPr>
        <w:t>с</w:t>
      </w:r>
      <w:proofErr w:type="gramEnd"/>
      <w:r w:rsidRPr="00F175D7">
        <w:rPr>
          <w:rFonts w:ascii="Times New Roman" w:hAnsi="Times New Roman"/>
          <w:sz w:val="28"/>
          <w:szCs w:val="28"/>
          <w:lang w:val="ru-RU"/>
        </w:rPr>
        <w:t xml:space="preserve">. </w:t>
      </w:r>
      <w:proofErr w:type="gramStart"/>
      <w:r w:rsidRPr="00F175D7">
        <w:rPr>
          <w:rFonts w:ascii="Times New Roman" w:hAnsi="Times New Roman"/>
          <w:sz w:val="28"/>
          <w:szCs w:val="28"/>
          <w:lang w:val="ru-RU"/>
        </w:rPr>
        <w:t>Кара</w:t>
      </w:r>
      <w:proofErr w:type="gramEnd"/>
      <w:r w:rsidR="003B595E">
        <w:rPr>
          <w:rFonts w:ascii="Times New Roman" w:hAnsi="Times New Roman"/>
          <w:sz w:val="28"/>
          <w:szCs w:val="28"/>
          <w:lang w:val="ru-RU"/>
        </w:rPr>
        <w:t xml:space="preserve"> – </w:t>
      </w:r>
      <w:proofErr w:type="spellStart"/>
      <w:r w:rsidRPr="00F175D7">
        <w:rPr>
          <w:rFonts w:ascii="Times New Roman" w:hAnsi="Times New Roman"/>
          <w:sz w:val="28"/>
          <w:szCs w:val="28"/>
          <w:lang w:val="ru-RU"/>
        </w:rPr>
        <w:t>Тюбе</w:t>
      </w:r>
      <w:proofErr w:type="spellEnd"/>
      <w:r w:rsidR="003B595E">
        <w:rPr>
          <w:rFonts w:ascii="Times New Roman" w:hAnsi="Times New Roman"/>
          <w:sz w:val="28"/>
          <w:szCs w:val="28"/>
          <w:lang w:val="ru-RU"/>
        </w:rPr>
        <w:t xml:space="preserve"> </w:t>
      </w:r>
      <w:r w:rsidRPr="00F175D7">
        <w:rPr>
          <w:rFonts w:ascii="Times New Roman" w:hAnsi="Times New Roman"/>
          <w:sz w:val="28"/>
          <w:szCs w:val="28"/>
          <w:lang w:val="ru-RU"/>
        </w:rPr>
        <w:t>-</w:t>
      </w:r>
      <w:r w:rsidR="003B595E">
        <w:rPr>
          <w:rFonts w:ascii="Times New Roman" w:hAnsi="Times New Roman"/>
          <w:sz w:val="28"/>
          <w:szCs w:val="28"/>
          <w:lang w:val="ru-RU"/>
        </w:rPr>
        <w:t xml:space="preserve"> обустройство стадиона.</w:t>
      </w:r>
    </w:p>
    <w:p w:rsidR="00F175D7" w:rsidRPr="00F175D7" w:rsidRDefault="00F175D7" w:rsidP="003B595E">
      <w:pPr>
        <w:ind w:firstLine="567"/>
        <w:jc w:val="both"/>
        <w:rPr>
          <w:rFonts w:ascii="Times New Roman" w:eastAsia="Times New Roman" w:hAnsi="Times New Roman"/>
          <w:color w:val="1D1D1D"/>
          <w:sz w:val="28"/>
          <w:szCs w:val="28"/>
          <w:lang w:val="ru-RU" w:eastAsia="ru-RU" w:bidi="ar-SA"/>
        </w:rPr>
      </w:pPr>
      <w:r w:rsidRPr="00F175D7">
        <w:rPr>
          <w:rFonts w:ascii="Times New Roman" w:eastAsia="Times New Roman" w:hAnsi="Times New Roman"/>
          <w:color w:val="1D1D1D"/>
          <w:sz w:val="28"/>
          <w:szCs w:val="28"/>
          <w:lang w:val="ru-RU" w:eastAsia="ru-RU" w:bidi="ar-SA"/>
        </w:rPr>
        <w:t xml:space="preserve">В рамках муниципальной программой </w:t>
      </w:r>
      <w:r w:rsidRPr="00F175D7">
        <w:rPr>
          <w:rFonts w:ascii="Times New Roman" w:hAnsi="Times New Roman"/>
          <w:sz w:val="28"/>
          <w:szCs w:val="28"/>
          <w:lang w:val="ru-RU"/>
        </w:rPr>
        <w:t xml:space="preserve">Нефтекумского городского округа Ставропольского края </w:t>
      </w:r>
      <w:r w:rsidRPr="00F175D7">
        <w:rPr>
          <w:rFonts w:ascii="Times New Roman" w:eastAsia="Times New Roman" w:hAnsi="Times New Roman"/>
          <w:color w:val="1D1D1D"/>
          <w:sz w:val="28"/>
          <w:szCs w:val="28"/>
          <w:lang w:val="ru-RU" w:eastAsia="ru-RU" w:bidi="ar-SA"/>
        </w:rPr>
        <w:t>«Формирование современной городской среды на 2018</w:t>
      </w:r>
      <w:r w:rsidR="003B595E">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w:t>
      </w:r>
      <w:r w:rsidR="003B595E">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2024 годы» будет благоустроен проспект Нефтяников г</w:t>
      </w:r>
      <w:proofErr w:type="gramStart"/>
      <w:r w:rsidRPr="00F175D7">
        <w:rPr>
          <w:rFonts w:ascii="Times New Roman" w:eastAsia="Times New Roman" w:hAnsi="Times New Roman"/>
          <w:color w:val="1D1D1D"/>
          <w:sz w:val="28"/>
          <w:szCs w:val="28"/>
          <w:lang w:val="ru-RU" w:eastAsia="ru-RU" w:bidi="ar-SA"/>
        </w:rPr>
        <w:t>.Н</w:t>
      </w:r>
      <w:proofErr w:type="gramEnd"/>
      <w:r w:rsidRPr="00F175D7">
        <w:rPr>
          <w:rFonts w:ascii="Times New Roman" w:eastAsia="Times New Roman" w:hAnsi="Times New Roman"/>
          <w:color w:val="1D1D1D"/>
          <w:sz w:val="28"/>
          <w:szCs w:val="28"/>
          <w:lang w:val="ru-RU" w:eastAsia="ru-RU" w:bidi="ar-SA"/>
        </w:rPr>
        <w:t>ефтекумск на общую сумму 20,5 млн. рублей.</w:t>
      </w:r>
    </w:p>
    <w:p w:rsidR="00F175D7" w:rsidRPr="00F175D7" w:rsidRDefault="00F175D7" w:rsidP="003B595E">
      <w:pPr>
        <w:ind w:firstLine="567"/>
        <w:jc w:val="both"/>
        <w:rPr>
          <w:rFonts w:ascii="Times New Roman" w:eastAsia="Times New Roman" w:hAnsi="Times New Roman"/>
          <w:color w:val="1D1D1D"/>
          <w:sz w:val="28"/>
          <w:szCs w:val="28"/>
          <w:lang w:val="ru-RU" w:eastAsia="ru-RU" w:bidi="ar-SA"/>
        </w:rPr>
      </w:pPr>
      <w:r w:rsidRPr="00F175D7">
        <w:rPr>
          <w:rFonts w:ascii="Times New Roman" w:eastAsia="Times New Roman" w:hAnsi="Times New Roman"/>
          <w:color w:val="1D1D1D"/>
          <w:sz w:val="28"/>
          <w:szCs w:val="28"/>
          <w:lang w:val="ru-RU" w:eastAsia="ru-RU" w:bidi="ar-SA"/>
        </w:rPr>
        <w:t>В 2020 году 6,3 млн</w:t>
      </w:r>
      <w:proofErr w:type="gramStart"/>
      <w:r w:rsidRPr="00F175D7">
        <w:rPr>
          <w:rFonts w:ascii="Times New Roman" w:eastAsia="Times New Roman" w:hAnsi="Times New Roman"/>
          <w:color w:val="1D1D1D"/>
          <w:sz w:val="28"/>
          <w:szCs w:val="28"/>
          <w:lang w:val="ru-RU" w:eastAsia="ru-RU" w:bidi="ar-SA"/>
        </w:rPr>
        <w:t>.р</w:t>
      </w:r>
      <w:proofErr w:type="gramEnd"/>
      <w:r w:rsidRPr="00F175D7">
        <w:rPr>
          <w:rFonts w:ascii="Times New Roman" w:eastAsia="Times New Roman" w:hAnsi="Times New Roman"/>
          <w:color w:val="1D1D1D"/>
          <w:sz w:val="28"/>
          <w:szCs w:val="28"/>
          <w:lang w:val="ru-RU" w:eastAsia="ru-RU" w:bidi="ar-SA"/>
        </w:rPr>
        <w:t>ублей будут направлены на изготовление проектно-сметной документации на проведение капитального ремонта и реконструкции МКОУ «СОШ №</w:t>
      </w:r>
      <w:r w:rsidR="003B595E">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2» (г.</w:t>
      </w:r>
      <w:r w:rsidR="003B595E">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Нефтекумск).</w:t>
      </w:r>
    </w:p>
    <w:p w:rsidR="00F175D7" w:rsidRPr="00F175D7" w:rsidRDefault="00F175D7" w:rsidP="003B595E">
      <w:pPr>
        <w:ind w:firstLine="567"/>
        <w:jc w:val="both"/>
        <w:rPr>
          <w:rFonts w:ascii="Times New Roman" w:eastAsia="Times New Roman" w:hAnsi="Times New Roman"/>
          <w:color w:val="1D1D1D"/>
          <w:sz w:val="28"/>
          <w:szCs w:val="28"/>
          <w:lang w:val="ru-RU" w:eastAsia="ru-RU" w:bidi="ar-SA"/>
        </w:rPr>
      </w:pPr>
      <w:r w:rsidRPr="00F175D7">
        <w:rPr>
          <w:rFonts w:ascii="Times New Roman" w:eastAsia="Times New Roman" w:hAnsi="Times New Roman"/>
          <w:color w:val="1D1D1D"/>
          <w:sz w:val="28"/>
          <w:szCs w:val="28"/>
          <w:lang w:val="ru-RU" w:eastAsia="ru-RU" w:bidi="ar-SA"/>
        </w:rPr>
        <w:t xml:space="preserve">Планируется строительство детского сада на 100 мест в с. Ачикулак и реконструкция </w:t>
      </w:r>
      <w:r w:rsidRPr="00F175D7">
        <w:rPr>
          <w:rFonts w:ascii="Times New Roman" w:hAnsi="Times New Roman"/>
          <w:sz w:val="28"/>
          <w:szCs w:val="28"/>
          <w:lang w:val="ru-RU"/>
        </w:rPr>
        <w:t>МКДОУ «Детского сад №</w:t>
      </w:r>
      <w:r w:rsidR="003B595E">
        <w:rPr>
          <w:rFonts w:ascii="Times New Roman" w:hAnsi="Times New Roman"/>
          <w:sz w:val="28"/>
          <w:szCs w:val="28"/>
          <w:lang w:val="ru-RU"/>
        </w:rPr>
        <w:t xml:space="preserve"> </w:t>
      </w:r>
      <w:r w:rsidRPr="00F175D7">
        <w:rPr>
          <w:rFonts w:ascii="Times New Roman" w:hAnsi="Times New Roman"/>
          <w:sz w:val="28"/>
          <w:szCs w:val="28"/>
          <w:lang w:val="ru-RU"/>
        </w:rPr>
        <w:t>15 "Василек</w:t>
      </w:r>
      <w:proofErr w:type="gramStart"/>
      <w:r w:rsidRPr="00F175D7">
        <w:rPr>
          <w:rFonts w:ascii="Times New Roman" w:hAnsi="Times New Roman"/>
          <w:sz w:val="28"/>
          <w:szCs w:val="28"/>
          <w:lang w:val="ru-RU"/>
        </w:rPr>
        <w:t>"(</w:t>
      </w:r>
      <w:proofErr w:type="gramEnd"/>
      <w:r w:rsidRPr="00F175D7">
        <w:rPr>
          <w:rFonts w:ascii="Times New Roman" w:hAnsi="Times New Roman"/>
          <w:sz w:val="28"/>
          <w:szCs w:val="28"/>
          <w:lang w:val="ru-RU"/>
        </w:rPr>
        <w:t>а.</w:t>
      </w:r>
      <w:r w:rsidR="003B595E">
        <w:rPr>
          <w:rFonts w:ascii="Times New Roman" w:hAnsi="Times New Roman"/>
          <w:sz w:val="28"/>
          <w:szCs w:val="28"/>
          <w:lang w:val="ru-RU"/>
        </w:rPr>
        <w:t xml:space="preserve"> </w:t>
      </w:r>
      <w:proofErr w:type="spellStart"/>
      <w:r w:rsidRPr="00F175D7">
        <w:rPr>
          <w:rFonts w:ascii="Times New Roman" w:hAnsi="Times New Roman"/>
          <w:sz w:val="28"/>
          <w:szCs w:val="28"/>
          <w:lang w:val="ru-RU"/>
        </w:rPr>
        <w:t>Новкус-Артезиан</w:t>
      </w:r>
      <w:proofErr w:type="spellEnd"/>
      <w:r w:rsidRPr="00F175D7">
        <w:rPr>
          <w:rFonts w:ascii="Times New Roman" w:hAnsi="Times New Roman"/>
          <w:sz w:val="28"/>
          <w:szCs w:val="28"/>
          <w:lang w:val="ru-RU"/>
        </w:rPr>
        <w:t>) с расширением площади за счет пристройки</w:t>
      </w:r>
      <w:r w:rsidRPr="00F175D7">
        <w:rPr>
          <w:rFonts w:ascii="Times New Roman" w:eastAsia="Times New Roman" w:hAnsi="Times New Roman"/>
          <w:color w:val="1D1D1D"/>
          <w:sz w:val="28"/>
          <w:szCs w:val="28"/>
          <w:lang w:val="ru-RU" w:eastAsia="ru-RU" w:bidi="ar-SA"/>
        </w:rPr>
        <w:t>. Лимит средств на 2020 год по объектам составляет более 14,0 млн. рублей, при общей стоимости реализации проектов более 200,0 млн.</w:t>
      </w:r>
      <w:r w:rsidR="003B595E">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рублей.</w:t>
      </w:r>
    </w:p>
    <w:p w:rsidR="00F175D7" w:rsidRPr="00666AE2" w:rsidRDefault="00F175D7" w:rsidP="003B595E">
      <w:pPr>
        <w:ind w:firstLine="567"/>
        <w:jc w:val="both"/>
        <w:rPr>
          <w:rFonts w:ascii="Times New Roman" w:eastAsia="Times New Roman" w:hAnsi="Times New Roman"/>
          <w:color w:val="1D1D1D"/>
          <w:sz w:val="28"/>
          <w:szCs w:val="28"/>
          <w:lang w:val="ru-RU" w:eastAsia="ru-RU" w:bidi="ar-SA"/>
        </w:rPr>
      </w:pPr>
      <w:r w:rsidRPr="00F175D7">
        <w:rPr>
          <w:rFonts w:ascii="Times New Roman" w:eastAsia="Times New Roman" w:hAnsi="Times New Roman"/>
          <w:color w:val="1D1D1D"/>
          <w:sz w:val="28"/>
          <w:szCs w:val="28"/>
          <w:lang w:val="ru-RU" w:eastAsia="ru-RU" w:bidi="ar-SA"/>
        </w:rPr>
        <w:t xml:space="preserve">В целях участия в краевой программе «Комплексное развития сельских территорий» начата разработка проектно-сметной документации на строительство Дома культуры в с. </w:t>
      </w:r>
      <w:proofErr w:type="spellStart"/>
      <w:r w:rsidRPr="00F175D7">
        <w:rPr>
          <w:rFonts w:ascii="Times New Roman" w:eastAsia="Times New Roman" w:hAnsi="Times New Roman"/>
          <w:color w:val="1D1D1D"/>
          <w:sz w:val="28"/>
          <w:szCs w:val="28"/>
          <w:lang w:val="ru-RU" w:eastAsia="ru-RU" w:bidi="ar-SA"/>
        </w:rPr>
        <w:t>Кара-Тюбе</w:t>
      </w:r>
      <w:proofErr w:type="spellEnd"/>
      <w:r w:rsidRPr="00F175D7">
        <w:rPr>
          <w:rFonts w:ascii="Times New Roman" w:eastAsia="Times New Roman" w:hAnsi="Times New Roman"/>
          <w:color w:val="1D1D1D"/>
          <w:sz w:val="28"/>
          <w:szCs w:val="28"/>
          <w:lang w:val="ru-RU" w:eastAsia="ru-RU" w:bidi="ar-SA"/>
        </w:rPr>
        <w:t xml:space="preserve">, капитальный ремонт </w:t>
      </w:r>
      <w:r w:rsidRPr="00F175D7">
        <w:rPr>
          <w:rFonts w:ascii="Times New Roman" w:hAnsi="Times New Roman"/>
          <w:bCs/>
          <w:sz w:val="28"/>
          <w:szCs w:val="28"/>
          <w:lang w:val="ru-RU"/>
        </w:rPr>
        <w:t>МКУК «</w:t>
      </w:r>
      <w:proofErr w:type="spellStart"/>
      <w:r w:rsidRPr="00F175D7">
        <w:rPr>
          <w:rFonts w:ascii="Times New Roman" w:hAnsi="Times New Roman"/>
          <w:bCs/>
          <w:sz w:val="28"/>
          <w:szCs w:val="28"/>
          <w:lang w:val="ru-RU"/>
        </w:rPr>
        <w:t>Каясулинское</w:t>
      </w:r>
      <w:proofErr w:type="spellEnd"/>
      <w:r w:rsidRPr="00F175D7">
        <w:rPr>
          <w:rFonts w:ascii="Times New Roman" w:hAnsi="Times New Roman"/>
          <w:bCs/>
          <w:sz w:val="28"/>
          <w:szCs w:val="28"/>
          <w:lang w:val="ru-RU"/>
        </w:rPr>
        <w:t xml:space="preserve"> социально-культурное объединение» и МКУК «</w:t>
      </w:r>
      <w:proofErr w:type="spellStart"/>
      <w:r w:rsidRPr="00F175D7">
        <w:rPr>
          <w:rFonts w:ascii="Times New Roman" w:hAnsi="Times New Roman"/>
          <w:bCs/>
          <w:sz w:val="28"/>
          <w:szCs w:val="28"/>
          <w:lang w:val="ru-RU"/>
        </w:rPr>
        <w:t>Махмуд</w:t>
      </w:r>
      <w:proofErr w:type="spellEnd"/>
      <w:r w:rsidR="003B595E">
        <w:rPr>
          <w:rFonts w:ascii="Times New Roman" w:hAnsi="Times New Roman"/>
          <w:bCs/>
          <w:sz w:val="28"/>
          <w:szCs w:val="28"/>
          <w:lang w:val="ru-RU"/>
        </w:rPr>
        <w:t xml:space="preserve"> </w:t>
      </w:r>
      <w:r w:rsidRPr="00F175D7">
        <w:rPr>
          <w:rFonts w:ascii="Times New Roman" w:hAnsi="Times New Roman"/>
          <w:bCs/>
          <w:sz w:val="28"/>
          <w:szCs w:val="28"/>
          <w:lang w:val="ru-RU"/>
        </w:rPr>
        <w:t>-</w:t>
      </w:r>
      <w:r w:rsidR="003B595E">
        <w:rPr>
          <w:rFonts w:ascii="Times New Roman" w:hAnsi="Times New Roman"/>
          <w:bCs/>
          <w:sz w:val="28"/>
          <w:szCs w:val="28"/>
          <w:lang w:val="ru-RU"/>
        </w:rPr>
        <w:t xml:space="preserve"> </w:t>
      </w:r>
      <w:proofErr w:type="spellStart"/>
      <w:r w:rsidRPr="00F175D7">
        <w:rPr>
          <w:rFonts w:ascii="Times New Roman" w:hAnsi="Times New Roman"/>
          <w:bCs/>
          <w:sz w:val="28"/>
          <w:szCs w:val="28"/>
          <w:lang w:val="ru-RU"/>
        </w:rPr>
        <w:t>Мектебское</w:t>
      </w:r>
      <w:proofErr w:type="spellEnd"/>
      <w:r w:rsidRPr="00F175D7">
        <w:rPr>
          <w:rFonts w:ascii="Times New Roman" w:hAnsi="Times New Roman"/>
          <w:bCs/>
          <w:sz w:val="28"/>
          <w:szCs w:val="28"/>
          <w:lang w:val="ru-RU"/>
        </w:rPr>
        <w:t xml:space="preserve"> социально-культурное объединение».</w:t>
      </w:r>
      <w:r w:rsidRPr="00F175D7">
        <w:rPr>
          <w:rFonts w:ascii="Times New Roman" w:eastAsia="Times New Roman" w:hAnsi="Times New Roman"/>
          <w:color w:val="1D1D1D"/>
          <w:sz w:val="28"/>
          <w:szCs w:val="28"/>
          <w:lang w:val="ru-RU" w:eastAsia="ru-RU" w:bidi="ar-SA"/>
        </w:rPr>
        <w:t xml:space="preserve"> Капитальный ремонт </w:t>
      </w:r>
      <w:r w:rsidR="003B595E">
        <w:rPr>
          <w:rFonts w:ascii="Times New Roman" w:eastAsia="Times New Roman" w:hAnsi="Times New Roman"/>
          <w:color w:val="1D1D1D"/>
          <w:sz w:val="28"/>
          <w:szCs w:val="28"/>
          <w:lang w:val="ru-RU" w:eastAsia="ru-RU" w:bidi="ar-SA"/>
        </w:rPr>
        <w:t xml:space="preserve">МДОУ ДОД «Детский сад </w:t>
      </w:r>
      <w:r w:rsidRPr="00F175D7">
        <w:rPr>
          <w:rFonts w:ascii="Times New Roman" w:eastAsia="Times New Roman" w:hAnsi="Times New Roman"/>
          <w:color w:val="1D1D1D"/>
          <w:sz w:val="28"/>
          <w:szCs w:val="28"/>
          <w:lang w:val="ru-RU" w:eastAsia="ru-RU" w:bidi="ar-SA"/>
        </w:rPr>
        <w:t>«Петушок</w:t>
      </w:r>
      <w:proofErr w:type="gramStart"/>
      <w:r w:rsidRPr="00F175D7">
        <w:rPr>
          <w:rFonts w:ascii="Times New Roman" w:eastAsia="Times New Roman" w:hAnsi="Times New Roman"/>
          <w:color w:val="1D1D1D"/>
          <w:sz w:val="28"/>
          <w:szCs w:val="28"/>
          <w:lang w:val="ru-RU" w:eastAsia="ru-RU" w:bidi="ar-SA"/>
        </w:rPr>
        <w:t>»(</w:t>
      </w:r>
      <w:proofErr w:type="gramEnd"/>
      <w:r w:rsidRPr="00F175D7">
        <w:rPr>
          <w:rFonts w:ascii="Times New Roman" w:eastAsia="Times New Roman" w:hAnsi="Times New Roman"/>
          <w:color w:val="1D1D1D"/>
          <w:sz w:val="28"/>
          <w:szCs w:val="28"/>
          <w:lang w:val="ru-RU" w:eastAsia="ru-RU" w:bidi="ar-SA"/>
        </w:rPr>
        <w:t>с.</w:t>
      </w:r>
      <w:r w:rsidR="003B595E">
        <w:rPr>
          <w:rFonts w:ascii="Times New Roman" w:eastAsia="Times New Roman" w:hAnsi="Times New Roman"/>
          <w:color w:val="1D1D1D"/>
          <w:sz w:val="28"/>
          <w:szCs w:val="28"/>
          <w:lang w:val="ru-RU" w:eastAsia="ru-RU" w:bidi="ar-SA"/>
        </w:rPr>
        <w:t xml:space="preserve"> </w:t>
      </w:r>
      <w:proofErr w:type="spellStart"/>
      <w:r w:rsidRPr="00F175D7">
        <w:rPr>
          <w:rFonts w:ascii="Times New Roman" w:eastAsia="Times New Roman" w:hAnsi="Times New Roman"/>
          <w:color w:val="1D1D1D"/>
          <w:sz w:val="28"/>
          <w:szCs w:val="28"/>
          <w:lang w:val="ru-RU" w:eastAsia="ru-RU" w:bidi="ar-SA"/>
        </w:rPr>
        <w:t>Каясула</w:t>
      </w:r>
      <w:proofErr w:type="spellEnd"/>
      <w:r w:rsidRPr="00F175D7">
        <w:rPr>
          <w:rFonts w:ascii="Times New Roman" w:eastAsia="Times New Roman" w:hAnsi="Times New Roman"/>
          <w:color w:val="1D1D1D"/>
          <w:sz w:val="28"/>
          <w:szCs w:val="28"/>
          <w:lang w:val="ru-RU" w:eastAsia="ru-RU" w:bidi="ar-SA"/>
        </w:rPr>
        <w:t>) и МДОУ ДОД</w:t>
      </w:r>
      <w:r w:rsidR="003B595E">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«Детский сад</w:t>
      </w:r>
      <w:r w:rsidR="003B595E">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«Теремок»</w:t>
      </w:r>
      <w:r w:rsidR="003B595E">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 xml:space="preserve">(с. </w:t>
      </w:r>
      <w:proofErr w:type="spellStart"/>
      <w:r w:rsidRPr="00F175D7">
        <w:rPr>
          <w:rFonts w:ascii="Times New Roman" w:eastAsia="Times New Roman" w:hAnsi="Times New Roman"/>
          <w:color w:val="1D1D1D"/>
          <w:sz w:val="28"/>
          <w:szCs w:val="28"/>
          <w:lang w:val="ru-RU" w:eastAsia="ru-RU" w:bidi="ar-SA"/>
        </w:rPr>
        <w:t>Каясула</w:t>
      </w:r>
      <w:proofErr w:type="spellEnd"/>
      <w:r w:rsidRPr="00F175D7">
        <w:rPr>
          <w:rFonts w:ascii="Times New Roman" w:eastAsia="Times New Roman" w:hAnsi="Times New Roman"/>
          <w:color w:val="1D1D1D"/>
          <w:sz w:val="28"/>
          <w:szCs w:val="28"/>
          <w:lang w:val="ru-RU" w:eastAsia="ru-RU" w:bidi="ar-SA"/>
        </w:rPr>
        <w:t xml:space="preserve">), МДОУ ДОД </w:t>
      </w:r>
      <w:r w:rsidR="003B595E">
        <w:rPr>
          <w:rFonts w:ascii="Times New Roman" w:eastAsia="Times New Roman" w:hAnsi="Times New Roman"/>
          <w:color w:val="1D1D1D"/>
          <w:sz w:val="28"/>
          <w:szCs w:val="28"/>
          <w:lang w:val="ru-RU" w:eastAsia="ru-RU" w:bidi="ar-SA"/>
        </w:rPr>
        <w:t>«Детский сад «Золотой ключик» (</w:t>
      </w:r>
      <w:r w:rsidRPr="00F175D7">
        <w:rPr>
          <w:rFonts w:ascii="Times New Roman" w:eastAsia="Times New Roman" w:hAnsi="Times New Roman"/>
          <w:color w:val="1D1D1D"/>
          <w:sz w:val="28"/>
          <w:szCs w:val="28"/>
          <w:lang w:val="ru-RU" w:eastAsia="ru-RU" w:bidi="ar-SA"/>
        </w:rPr>
        <w:t xml:space="preserve">а. </w:t>
      </w:r>
      <w:proofErr w:type="spellStart"/>
      <w:r w:rsidRPr="00F175D7">
        <w:rPr>
          <w:rFonts w:ascii="Times New Roman" w:eastAsia="Times New Roman" w:hAnsi="Times New Roman"/>
          <w:color w:val="1D1D1D"/>
          <w:sz w:val="28"/>
          <w:szCs w:val="28"/>
          <w:lang w:val="ru-RU" w:eastAsia="ru-RU" w:bidi="ar-SA"/>
        </w:rPr>
        <w:t>Махмуд-Мектеб</w:t>
      </w:r>
      <w:proofErr w:type="spellEnd"/>
      <w:r w:rsidRPr="00F175D7">
        <w:rPr>
          <w:rFonts w:ascii="Times New Roman" w:eastAsia="Times New Roman" w:hAnsi="Times New Roman"/>
          <w:color w:val="1D1D1D"/>
          <w:sz w:val="28"/>
          <w:szCs w:val="28"/>
          <w:lang w:val="ru-RU" w:eastAsia="ru-RU" w:bidi="ar-SA"/>
        </w:rPr>
        <w:t>), МДОУ ДОД «Детский сад «Колобок» (с. Кара</w:t>
      </w:r>
      <w:r w:rsidR="003B595E">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w:t>
      </w:r>
      <w:r w:rsidR="003B595E">
        <w:rPr>
          <w:rFonts w:ascii="Times New Roman" w:eastAsia="Times New Roman" w:hAnsi="Times New Roman"/>
          <w:color w:val="1D1D1D"/>
          <w:sz w:val="28"/>
          <w:szCs w:val="28"/>
          <w:lang w:val="ru-RU" w:eastAsia="ru-RU" w:bidi="ar-SA"/>
        </w:rPr>
        <w:t xml:space="preserve"> </w:t>
      </w:r>
      <w:proofErr w:type="spellStart"/>
      <w:r w:rsidRPr="00F175D7">
        <w:rPr>
          <w:rFonts w:ascii="Times New Roman" w:eastAsia="Times New Roman" w:hAnsi="Times New Roman"/>
          <w:color w:val="1D1D1D"/>
          <w:sz w:val="28"/>
          <w:szCs w:val="28"/>
          <w:lang w:val="ru-RU" w:eastAsia="ru-RU" w:bidi="ar-SA"/>
        </w:rPr>
        <w:t>Тюбе</w:t>
      </w:r>
      <w:proofErr w:type="spellEnd"/>
      <w:r w:rsidRPr="00F175D7">
        <w:rPr>
          <w:rFonts w:ascii="Times New Roman" w:eastAsia="Times New Roman" w:hAnsi="Times New Roman"/>
          <w:color w:val="1D1D1D"/>
          <w:sz w:val="28"/>
          <w:szCs w:val="28"/>
          <w:lang w:val="ru-RU" w:eastAsia="ru-RU" w:bidi="ar-SA"/>
        </w:rPr>
        <w:t xml:space="preserve">), МКОУ «СОШ № 15» (а. </w:t>
      </w:r>
      <w:proofErr w:type="spellStart"/>
      <w:r w:rsidRPr="00F175D7">
        <w:rPr>
          <w:rFonts w:ascii="Times New Roman" w:eastAsia="Times New Roman" w:hAnsi="Times New Roman"/>
          <w:color w:val="1D1D1D"/>
          <w:sz w:val="28"/>
          <w:szCs w:val="28"/>
          <w:lang w:val="ru-RU" w:eastAsia="ru-RU" w:bidi="ar-SA"/>
        </w:rPr>
        <w:t>Махмуд</w:t>
      </w:r>
      <w:proofErr w:type="spellEnd"/>
      <w:r w:rsidR="003B595E">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w:t>
      </w:r>
      <w:r w:rsidR="003B595E">
        <w:rPr>
          <w:rFonts w:ascii="Times New Roman" w:eastAsia="Times New Roman" w:hAnsi="Times New Roman"/>
          <w:color w:val="1D1D1D"/>
          <w:sz w:val="28"/>
          <w:szCs w:val="28"/>
          <w:lang w:val="ru-RU" w:eastAsia="ru-RU" w:bidi="ar-SA"/>
        </w:rPr>
        <w:t xml:space="preserve"> </w:t>
      </w:r>
      <w:proofErr w:type="spellStart"/>
      <w:r w:rsidRPr="00F175D7">
        <w:rPr>
          <w:rFonts w:ascii="Times New Roman" w:eastAsia="Times New Roman" w:hAnsi="Times New Roman"/>
          <w:color w:val="1D1D1D"/>
          <w:sz w:val="28"/>
          <w:szCs w:val="28"/>
          <w:lang w:val="ru-RU" w:eastAsia="ru-RU" w:bidi="ar-SA"/>
        </w:rPr>
        <w:t>Мектеб</w:t>
      </w:r>
      <w:proofErr w:type="spellEnd"/>
      <w:r w:rsidRPr="00F175D7">
        <w:rPr>
          <w:rFonts w:ascii="Times New Roman" w:eastAsia="Times New Roman" w:hAnsi="Times New Roman"/>
          <w:color w:val="1D1D1D"/>
          <w:sz w:val="28"/>
          <w:szCs w:val="28"/>
          <w:lang w:val="ru-RU" w:eastAsia="ru-RU" w:bidi="ar-SA"/>
        </w:rPr>
        <w:t>) и МКОУ «СОШ № 12» (с. Кара</w:t>
      </w:r>
      <w:r w:rsidR="003B595E">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w:t>
      </w:r>
      <w:r w:rsidR="003B595E">
        <w:rPr>
          <w:rFonts w:ascii="Times New Roman" w:eastAsia="Times New Roman" w:hAnsi="Times New Roman"/>
          <w:color w:val="1D1D1D"/>
          <w:sz w:val="28"/>
          <w:szCs w:val="28"/>
          <w:lang w:val="ru-RU" w:eastAsia="ru-RU" w:bidi="ar-SA"/>
        </w:rPr>
        <w:t xml:space="preserve"> </w:t>
      </w:r>
      <w:proofErr w:type="spellStart"/>
      <w:r w:rsidRPr="00F175D7">
        <w:rPr>
          <w:rFonts w:ascii="Times New Roman" w:eastAsia="Times New Roman" w:hAnsi="Times New Roman"/>
          <w:color w:val="1D1D1D"/>
          <w:sz w:val="28"/>
          <w:szCs w:val="28"/>
          <w:lang w:val="ru-RU" w:eastAsia="ru-RU" w:bidi="ar-SA"/>
        </w:rPr>
        <w:t>Тюбе</w:t>
      </w:r>
      <w:proofErr w:type="spellEnd"/>
      <w:r w:rsidRPr="00F175D7">
        <w:rPr>
          <w:rFonts w:ascii="Times New Roman" w:eastAsia="Times New Roman" w:hAnsi="Times New Roman"/>
          <w:color w:val="1D1D1D"/>
          <w:sz w:val="28"/>
          <w:szCs w:val="28"/>
          <w:lang w:val="ru-RU" w:eastAsia="ru-RU" w:bidi="ar-SA"/>
        </w:rPr>
        <w:t xml:space="preserve">). </w:t>
      </w:r>
      <w:r w:rsidRPr="00666AE2">
        <w:rPr>
          <w:rFonts w:ascii="Times New Roman" w:eastAsia="Times New Roman" w:hAnsi="Times New Roman"/>
          <w:color w:val="1D1D1D"/>
          <w:sz w:val="28"/>
          <w:szCs w:val="28"/>
          <w:lang w:val="ru-RU" w:eastAsia="ru-RU" w:bidi="ar-SA"/>
        </w:rPr>
        <w:t>Общая стоимость разработки проектно</w:t>
      </w:r>
      <w:r w:rsidR="003B595E">
        <w:rPr>
          <w:rFonts w:ascii="Times New Roman" w:eastAsia="Times New Roman" w:hAnsi="Times New Roman"/>
          <w:color w:val="1D1D1D"/>
          <w:sz w:val="28"/>
          <w:szCs w:val="28"/>
          <w:lang w:val="ru-RU" w:eastAsia="ru-RU" w:bidi="ar-SA"/>
        </w:rPr>
        <w:t xml:space="preserve"> </w:t>
      </w:r>
      <w:r w:rsidRPr="00666AE2">
        <w:rPr>
          <w:rFonts w:ascii="Times New Roman" w:eastAsia="Times New Roman" w:hAnsi="Times New Roman"/>
          <w:color w:val="1D1D1D"/>
          <w:sz w:val="28"/>
          <w:szCs w:val="28"/>
          <w:lang w:val="ru-RU" w:eastAsia="ru-RU" w:bidi="ar-SA"/>
        </w:rPr>
        <w:t>-</w:t>
      </w:r>
      <w:r w:rsidR="003B595E">
        <w:rPr>
          <w:rFonts w:ascii="Times New Roman" w:eastAsia="Times New Roman" w:hAnsi="Times New Roman"/>
          <w:color w:val="1D1D1D"/>
          <w:sz w:val="28"/>
          <w:szCs w:val="28"/>
          <w:lang w:val="ru-RU" w:eastAsia="ru-RU" w:bidi="ar-SA"/>
        </w:rPr>
        <w:t xml:space="preserve"> </w:t>
      </w:r>
      <w:r w:rsidRPr="00666AE2">
        <w:rPr>
          <w:rFonts w:ascii="Times New Roman" w:eastAsia="Times New Roman" w:hAnsi="Times New Roman"/>
          <w:color w:val="1D1D1D"/>
          <w:sz w:val="28"/>
          <w:szCs w:val="28"/>
          <w:lang w:val="ru-RU" w:eastAsia="ru-RU" w:bidi="ar-SA"/>
        </w:rPr>
        <w:t>сметной документации составляет 11,0 млн. рублей.</w:t>
      </w:r>
    </w:p>
    <w:p w:rsidR="00F175D7" w:rsidRPr="00666AE2" w:rsidRDefault="00F175D7" w:rsidP="003B595E">
      <w:pPr>
        <w:ind w:firstLine="567"/>
        <w:jc w:val="both"/>
        <w:rPr>
          <w:rFonts w:ascii="Times New Roman" w:eastAsia="Times New Roman" w:hAnsi="Times New Roman"/>
          <w:color w:val="1D1D1D"/>
          <w:sz w:val="28"/>
          <w:szCs w:val="28"/>
          <w:lang w:val="ru-RU" w:eastAsia="ru-RU" w:bidi="ar-SA"/>
        </w:rPr>
      </w:pPr>
      <w:r w:rsidRPr="00F175D7">
        <w:rPr>
          <w:rFonts w:ascii="Times New Roman" w:eastAsia="Times New Roman" w:hAnsi="Times New Roman"/>
          <w:color w:val="1D1D1D"/>
          <w:sz w:val="28"/>
          <w:szCs w:val="28"/>
          <w:lang w:val="ru-RU" w:eastAsia="ru-RU" w:bidi="ar-SA"/>
        </w:rPr>
        <w:t xml:space="preserve">Завершаются работы по  изготовлению проектно-сметной документации на строительство разводящего газопровода в п. </w:t>
      </w:r>
      <w:proofErr w:type="spellStart"/>
      <w:r w:rsidRPr="00F175D7">
        <w:rPr>
          <w:rFonts w:ascii="Times New Roman" w:eastAsia="Times New Roman" w:hAnsi="Times New Roman"/>
          <w:color w:val="1D1D1D"/>
          <w:sz w:val="28"/>
          <w:szCs w:val="28"/>
          <w:lang w:val="ru-RU" w:eastAsia="ru-RU" w:bidi="ar-SA"/>
        </w:rPr>
        <w:t>Левобалковский</w:t>
      </w:r>
      <w:proofErr w:type="spellEnd"/>
      <w:r w:rsidRPr="00F175D7">
        <w:rPr>
          <w:rFonts w:ascii="Times New Roman" w:eastAsia="Times New Roman" w:hAnsi="Times New Roman"/>
          <w:color w:val="1D1D1D"/>
          <w:sz w:val="28"/>
          <w:szCs w:val="28"/>
          <w:lang w:val="ru-RU" w:eastAsia="ru-RU" w:bidi="ar-SA"/>
        </w:rPr>
        <w:t xml:space="preserve"> общей протяженностью </w:t>
      </w:r>
      <w:r w:rsidR="00BF3858">
        <w:rPr>
          <w:rFonts w:ascii="Times New Roman" w:eastAsia="Times New Roman" w:hAnsi="Times New Roman"/>
          <w:color w:val="1D1D1D"/>
          <w:sz w:val="28"/>
          <w:szCs w:val="28"/>
          <w:lang w:val="ru-RU" w:eastAsia="ru-RU" w:bidi="ar-SA"/>
        </w:rPr>
        <w:t>1,1 километров.</w:t>
      </w:r>
      <w:r w:rsidRPr="003B595E">
        <w:rPr>
          <w:rFonts w:ascii="Times New Roman" w:eastAsia="Times New Roman" w:hAnsi="Times New Roman"/>
          <w:color w:val="1D1D1D"/>
          <w:sz w:val="28"/>
          <w:szCs w:val="28"/>
          <w:lang w:val="ru-RU" w:eastAsia="ru-RU" w:bidi="ar-SA"/>
        </w:rPr>
        <w:t xml:space="preserve"> </w:t>
      </w:r>
      <w:r w:rsidRPr="00666AE2">
        <w:rPr>
          <w:rFonts w:ascii="Times New Roman" w:eastAsia="Times New Roman" w:hAnsi="Times New Roman"/>
          <w:color w:val="1D1D1D"/>
          <w:sz w:val="28"/>
          <w:szCs w:val="28"/>
          <w:lang w:val="ru-RU" w:eastAsia="ru-RU" w:bidi="ar-SA"/>
        </w:rPr>
        <w:t>Стоимость проектных раб</w:t>
      </w:r>
      <w:r w:rsidR="00BF3858">
        <w:rPr>
          <w:rFonts w:ascii="Times New Roman" w:eastAsia="Times New Roman" w:hAnsi="Times New Roman"/>
          <w:color w:val="1D1D1D"/>
          <w:sz w:val="28"/>
          <w:szCs w:val="28"/>
          <w:lang w:val="ru-RU" w:eastAsia="ru-RU" w:bidi="ar-SA"/>
        </w:rPr>
        <w:t>от составляет 0,7 млн. рублей.</w:t>
      </w:r>
    </w:p>
    <w:p w:rsidR="00F175D7" w:rsidRPr="00666AE2" w:rsidRDefault="00F175D7" w:rsidP="00BF3858">
      <w:pPr>
        <w:ind w:firstLine="567"/>
        <w:jc w:val="both"/>
        <w:rPr>
          <w:rFonts w:ascii="Times New Roman" w:eastAsia="Times New Roman" w:hAnsi="Times New Roman"/>
          <w:color w:val="1D1D1D"/>
          <w:sz w:val="28"/>
          <w:szCs w:val="28"/>
          <w:lang w:val="ru-RU" w:eastAsia="ru-RU" w:bidi="ar-SA"/>
        </w:rPr>
      </w:pPr>
      <w:r w:rsidRPr="00F175D7">
        <w:rPr>
          <w:rFonts w:ascii="Times New Roman" w:eastAsia="Times New Roman" w:hAnsi="Times New Roman"/>
          <w:color w:val="1D1D1D"/>
          <w:sz w:val="28"/>
          <w:szCs w:val="28"/>
          <w:lang w:val="ru-RU" w:eastAsia="ru-RU" w:bidi="ar-SA"/>
        </w:rPr>
        <w:t>Будет разраб</w:t>
      </w:r>
      <w:r w:rsidR="00BF3858">
        <w:rPr>
          <w:rFonts w:ascii="Times New Roman" w:eastAsia="Times New Roman" w:hAnsi="Times New Roman"/>
          <w:color w:val="1D1D1D"/>
          <w:sz w:val="28"/>
          <w:szCs w:val="28"/>
          <w:lang w:val="ru-RU" w:eastAsia="ru-RU" w:bidi="ar-SA"/>
        </w:rPr>
        <w:t xml:space="preserve">отан проект Генерального плана </w:t>
      </w:r>
      <w:r w:rsidRPr="00F175D7">
        <w:rPr>
          <w:rFonts w:ascii="Times New Roman" w:eastAsia="Times New Roman" w:hAnsi="Times New Roman"/>
          <w:color w:val="1D1D1D"/>
          <w:sz w:val="28"/>
          <w:szCs w:val="28"/>
          <w:lang w:val="ru-RU" w:eastAsia="ru-RU" w:bidi="ar-SA"/>
        </w:rPr>
        <w:t xml:space="preserve">и Правил землепользования городского округа. </w:t>
      </w:r>
      <w:r w:rsidR="00BF3858">
        <w:rPr>
          <w:rFonts w:ascii="Times New Roman" w:eastAsia="Times New Roman" w:hAnsi="Times New Roman"/>
          <w:color w:val="1D1D1D"/>
          <w:sz w:val="28"/>
          <w:szCs w:val="28"/>
          <w:lang w:val="ru-RU" w:eastAsia="ru-RU" w:bidi="ar-SA"/>
        </w:rPr>
        <w:t xml:space="preserve">Стоимость работ </w:t>
      </w:r>
      <w:r w:rsidRPr="00666AE2">
        <w:rPr>
          <w:rFonts w:ascii="Times New Roman" w:eastAsia="Times New Roman" w:hAnsi="Times New Roman"/>
          <w:color w:val="1D1D1D"/>
          <w:sz w:val="28"/>
          <w:szCs w:val="28"/>
          <w:lang w:val="ru-RU" w:eastAsia="ru-RU" w:bidi="ar-SA"/>
        </w:rPr>
        <w:t>составляет 8,0 млн. рублей.</w:t>
      </w:r>
    </w:p>
    <w:p w:rsidR="00F175D7" w:rsidRPr="00F175D7" w:rsidRDefault="00BF3858" w:rsidP="00BF3858">
      <w:pPr>
        <w:ind w:firstLine="567"/>
        <w:jc w:val="both"/>
        <w:rPr>
          <w:rFonts w:ascii="Times New Roman" w:eastAsia="Times New Roman" w:hAnsi="Times New Roman"/>
          <w:color w:val="1D1D1D"/>
          <w:sz w:val="28"/>
          <w:szCs w:val="28"/>
          <w:lang w:val="ru-RU" w:eastAsia="ru-RU" w:bidi="ar-SA"/>
        </w:rPr>
      </w:pPr>
      <w:r>
        <w:rPr>
          <w:rFonts w:ascii="Times New Roman" w:eastAsia="Times New Roman" w:hAnsi="Times New Roman"/>
          <w:color w:val="1D1D1D"/>
          <w:sz w:val="28"/>
          <w:szCs w:val="28"/>
          <w:lang w:val="ru-RU" w:eastAsia="ru-RU" w:bidi="ar-SA"/>
        </w:rPr>
        <w:t xml:space="preserve">В области дорожного хозяйства </w:t>
      </w:r>
      <w:r w:rsidR="00F175D7" w:rsidRPr="00F175D7">
        <w:rPr>
          <w:rFonts w:ascii="Times New Roman" w:eastAsia="Times New Roman" w:hAnsi="Times New Roman"/>
          <w:color w:val="1D1D1D"/>
          <w:sz w:val="28"/>
          <w:szCs w:val="28"/>
          <w:lang w:val="ru-RU" w:eastAsia="ru-RU" w:bidi="ar-SA"/>
        </w:rPr>
        <w:t>планируется ремонт автомобильных дорог за счет денежных средств бюджета Нефтекумского городского округа Ставропольского края на сумму 25,2 млн.</w:t>
      </w:r>
      <w:r>
        <w:rPr>
          <w:rFonts w:ascii="Times New Roman" w:eastAsia="Times New Roman" w:hAnsi="Times New Roman"/>
          <w:color w:val="1D1D1D"/>
          <w:sz w:val="28"/>
          <w:szCs w:val="28"/>
          <w:lang w:val="ru-RU" w:eastAsia="ru-RU" w:bidi="ar-SA"/>
        </w:rPr>
        <w:t xml:space="preserve"> </w:t>
      </w:r>
      <w:r w:rsidR="00F175D7" w:rsidRPr="00F175D7">
        <w:rPr>
          <w:rFonts w:ascii="Times New Roman" w:eastAsia="Times New Roman" w:hAnsi="Times New Roman"/>
          <w:color w:val="1D1D1D"/>
          <w:sz w:val="28"/>
          <w:szCs w:val="28"/>
          <w:lang w:val="ru-RU" w:eastAsia="ru-RU" w:bidi="ar-SA"/>
        </w:rPr>
        <w:t>рублей. Заключено Соглашение с министерством дорожного хозяйства и транспорта Став</w:t>
      </w:r>
      <w:r>
        <w:rPr>
          <w:rFonts w:ascii="Times New Roman" w:eastAsia="Times New Roman" w:hAnsi="Times New Roman"/>
          <w:color w:val="1D1D1D"/>
          <w:sz w:val="28"/>
          <w:szCs w:val="28"/>
          <w:lang w:val="ru-RU" w:eastAsia="ru-RU" w:bidi="ar-SA"/>
        </w:rPr>
        <w:t xml:space="preserve">ропольского края </w:t>
      </w:r>
      <w:r w:rsidR="00F175D7" w:rsidRPr="00F175D7">
        <w:rPr>
          <w:rFonts w:ascii="Times New Roman" w:eastAsia="Times New Roman" w:hAnsi="Times New Roman"/>
          <w:color w:val="1D1D1D"/>
          <w:sz w:val="28"/>
          <w:szCs w:val="28"/>
          <w:lang w:val="ru-RU" w:eastAsia="ru-RU" w:bidi="ar-SA"/>
        </w:rPr>
        <w:t xml:space="preserve">о </w:t>
      </w:r>
      <w:r>
        <w:rPr>
          <w:rFonts w:ascii="Times New Roman" w:eastAsia="Times New Roman" w:hAnsi="Times New Roman"/>
          <w:color w:val="1D1D1D"/>
          <w:sz w:val="28"/>
          <w:szCs w:val="28"/>
          <w:lang w:val="ru-RU" w:eastAsia="ru-RU" w:bidi="ar-SA"/>
        </w:rPr>
        <w:lastRenderedPageBreak/>
        <w:t xml:space="preserve">выделении </w:t>
      </w:r>
      <w:r w:rsidR="00F175D7" w:rsidRPr="00F175D7">
        <w:rPr>
          <w:rFonts w:ascii="Times New Roman" w:eastAsia="Times New Roman" w:hAnsi="Times New Roman"/>
          <w:color w:val="1D1D1D"/>
          <w:sz w:val="28"/>
          <w:szCs w:val="28"/>
          <w:lang w:val="ru-RU" w:eastAsia="ru-RU" w:bidi="ar-SA"/>
        </w:rPr>
        <w:t>денежных средств из краевого бюджета на ремонт автомобильных до</w:t>
      </w:r>
      <w:r>
        <w:rPr>
          <w:rFonts w:ascii="Times New Roman" w:eastAsia="Times New Roman" w:hAnsi="Times New Roman"/>
          <w:color w:val="1D1D1D"/>
          <w:sz w:val="28"/>
          <w:szCs w:val="28"/>
          <w:lang w:val="ru-RU" w:eastAsia="ru-RU" w:bidi="ar-SA"/>
        </w:rPr>
        <w:t>рог в размере 60,6 млн. рублей.</w:t>
      </w:r>
    </w:p>
    <w:p w:rsidR="00F175D7" w:rsidRPr="00F175D7" w:rsidRDefault="00F175D7" w:rsidP="00BF3858">
      <w:pPr>
        <w:ind w:firstLine="567"/>
        <w:jc w:val="both"/>
        <w:rPr>
          <w:rFonts w:ascii="Times New Roman" w:eastAsia="Times New Roman" w:hAnsi="Times New Roman"/>
          <w:color w:val="1D1D1D"/>
          <w:sz w:val="28"/>
          <w:szCs w:val="28"/>
          <w:lang w:val="ru-RU" w:eastAsia="ru-RU" w:bidi="ar-SA"/>
        </w:rPr>
      </w:pPr>
      <w:r w:rsidRPr="00F175D7">
        <w:rPr>
          <w:rFonts w:ascii="Times New Roman" w:eastAsia="Times New Roman" w:hAnsi="Times New Roman"/>
          <w:color w:val="1D1D1D"/>
          <w:sz w:val="28"/>
          <w:szCs w:val="28"/>
          <w:lang w:val="ru-RU" w:eastAsia="ru-RU" w:bidi="ar-SA"/>
        </w:rPr>
        <w:t xml:space="preserve">За счет средств краевого и местного бюджетов будет произведен ремонт автомобильных дорог с устройством нового асфальтобетонного покрытия </w:t>
      </w:r>
      <w:proofErr w:type="gramStart"/>
      <w:r w:rsidRPr="00F175D7">
        <w:rPr>
          <w:rFonts w:ascii="Times New Roman" w:eastAsia="Times New Roman" w:hAnsi="Times New Roman"/>
          <w:color w:val="1D1D1D"/>
          <w:sz w:val="28"/>
          <w:szCs w:val="28"/>
          <w:lang w:val="ru-RU" w:eastAsia="ru-RU" w:bidi="ar-SA"/>
        </w:rPr>
        <w:t>в</w:t>
      </w:r>
      <w:proofErr w:type="gramEnd"/>
      <w:r w:rsidRPr="00F175D7">
        <w:rPr>
          <w:rFonts w:ascii="Times New Roman" w:eastAsia="Times New Roman" w:hAnsi="Times New Roman"/>
          <w:color w:val="1D1D1D"/>
          <w:sz w:val="28"/>
          <w:szCs w:val="28"/>
          <w:lang w:val="ru-RU" w:eastAsia="ru-RU" w:bidi="ar-SA"/>
        </w:rPr>
        <w:t>:</w:t>
      </w:r>
    </w:p>
    <w:p w:rsidR="00F175D7" w:rsidRPr="00F175D7" w:rsidRDefault="00F175D7" w:rsidP="00BF3858">
      <w:pPr>
        <w:ind w:firstLine="567"/>
        <w:jc w:val="both"/>
        <w:rPr>
          <w:rFonts w:ascii="Times New Roman" w:eastAsia="Times New Roman" w:hAnsi="Times New Roman"/>
          <w:color w:val="1D1D1D"/>
          <w:sz w:val="28"/>
          <w:szCs w:val="28"/>
          <w:lang w:val="ru-RU" w:eastAsia="ru-RU" w:bidi="ar-SA"/>
        </w:rPr>
      </w:pPr>
      <w:proofErr w:type="gramStart"/>
      <w:r w:rsidRPr="00F175D7">
        <w:rPr>
          <w:rFonts w:ascii="Times New Roman" w:eastAsia="Times New Roman" w:hAnsi="Times New Roman"/>
          <w:color w:val="1D1D1D"/>
          <w:sz w:val="28"/>
          <w:szCs w:val="28"/>
          <w:lang w:val="ru-RU" w:eastAsia="ru-RU" w:bidi="ar-SA"/>
        </w:rPr>
        <w:t>г.</w:t>
      </w:r>
      <w:r w:rsidR="00BF3858">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Нефтекумске (ул.</w:t>
      </w:r>
      <w:r w:rsidR="00BF3858">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 xml:space="preserve">Юбилейная </w:t>
      </w:r>
      <w:r w:rsidR="00BF3858">
        <w:rPr>
          <w:rFonts w:ascii="Times New Roman" w:eastAsia="Times New Roman" w:hAnsi="Times New Roman"/>
          <w:color w:val="1D1D1D"/>
          <w:sz w:val="28"/>
          <w:szCs w:val="28"/>
          <w:lang w:val="ru-RU" w:eastAsia="ru-RU" w:bidi="ar-SA"/>
        </w:rPr>
        <w:t xml:space="preserve">– 595 м, </w:t>
      </w:r>
      <w:r w:rsidRPr="00F175D7">
        <w:rPr>
          <w:rFonts w:ascii="Times New Roman" w:eastAsia="Times New Roman" w:hAnsi="Times New Roman"/>
          <w:color w:val="1D1D1D"/>
          <w:sz w:val="28"/>
          <w:szCs w:val="28"/>
          <w:lang w:val="ru-RU" w:eastAsia="ru-RU" w:bidi="ar-SA"/>
        </w:rPr>
        <w:t>ул.</w:t>
      </w:r>
      <w:r w:rsidR="00BF3858">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Кириченко</w:t>
      </w:r>
      <w:r w:rsidR="00BF3858">
        <w:rPr>
          <w:rFonts w:ascii="Times New Roman" w:eastAsia="Times New Roman" w:hAnsi="Times New Roman"/>
          <w:color w:val="1D1D1D"/>
          <w:sz w:val="28"/>
          <w:szCs w:val="28"/>
          <w:lang w:val="ru-RU" w:eastAsia="ru-RU" w:bidi="ar-SA"/>
        </w:rPr>
        <w:t xml:space="preserve"> – </w:t>
      </w:r>
      <w:r w:rsidRPr="00F175D7">
        <w:rPr>
          <w:rFonts w:ascii="Times New Roman" w:eastAsia="Times New Roman" w:hAnsi="Times New Roman"/>
          <w:color w:val="1D1D1D"/>
          <w:sz w:val="28"/>
          <w:szCs w:val="28"/>
          <w:lang w:val="ru-RU" w:eastAsia="ru-RU" w:bidi="ar-SA"/>
        </w:rPr>
        <w:t>562</w:t>
      </w:r>
      <w:r w:rsidR="00BF3858">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м, ул.</w:t>
      </w:r>
      <w:r w:rsidR="00BF3858">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Семашко</w:t>
      </w:r>
      <w:r w:rsidR="00BF3858">
        <w:rPr>
          <w:rFonts w:ascii="Times New Roman" w:eastAsia="Times New Roman" w:hAnsi="Times New Roman"/>
          <w:color w:val="1D1D1D"/>
          <w:sz w:val="28"/>
          <w:szCs w:val="28"/>
          <w:lang w:val="ru-RU" w:eastAsia="ru-RU" w:bidi="ar-SA"/>
        </w:rPr>
        <w:t xml:space="preserve"> – 458 м, </w:t>
      </w:r>
      <w:r w:rsidRPr="00F175D7">
        <w:rPr>
          <w:rFonts w:ascii="Times New Roman" w:eastAsia="Times New Roman" w:hAnsi="Times New Roman"/>
          <w:color w:val="1D1D1D"/>
          <w:sz w:val="28"/>
          <w:szCs w:val="28"/>
          <w:lang w:val="ru-RU" w:eastAsia="ru-RU" w:bidi="ar-SA"/>
        </w:rPr>
        <w:t>ул.</w:t>
      </w:r>
      <w:r w:rsidR="00BF3858">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Коммунальная -270</w:t>
      </w:r>
      <w:r w:rsidR="00BF3858">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м, ул.</w:t>
      </w:r>
      <w:r w:rsidR="00BF3858">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Дзержинского</w:t>
      </w:r>
      <w:r w:rsidR="00BF3858">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w:t>
      </w:r>
      <w:r w:rsidR="00BF3858">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358 м),</w:t>
      </w:r>
      <w:proofErr w:type="gramEnd"/>
    </w:p>
    <w:p w:rsidR="00F175D7" w:rsidRPr="00F175D7" w:rsidRDefault="00F175D7" w:rsidP="00BF3858">
      <w:pPr>
        <w:ind w:firstLine="567"/>
        <w:jc w:val="both"/>
        <w:rPr>
          <w:rFonts w:ascii="Times New Roman" w:eastAsia="Times New Roman" w:hAnsi="Times New Roman"/>
          <w:color w:val="1D1D1D"/>
          <w:sz w:val="28"/>
          <w:szCs w:val="28"/>
          <w:lang w:val="ru-RU" w:eastAsia="ru-RU" w:bidi="ar-SA"/>
        </w:rPr>
      </w:pPr>
      <w:proofErr w:type="gramStart"/>
      <w:r w:rsidRPr="00F175D7">
        <w:rPr>
          <w:rFonts w:ascii="Times New Roman" w:eastAsia="Times New Roman" w:hAnsi="Times New Roman"/>
          <w:color w:val="1D1D1D"/>
          <w:sz w:val="28"/>
          <w:szCs w:val="28"/>
          <w:lang w:val="ru-RU" w:eastAsia="ru-RU" w:bidi="ar-SA"/>
        </w:rPr>
        <w:t>с.</w:t>
      </w:r>
      <w:r w:rsidR="00BF3858">
        <w:rPr>
          <w:rFonts w:ascii="Times New Roman" w:eastAsia="Times New Roman" w:hAnsi="Times New Roman"/>
          <w:color w:val="1D1D1D"/>
          <w:sz w:val="28"/>
          <w:szCs w:val="28"/>
          <w:lang w:val="ru-RU" w:eastAsia="ru-RU" w:bidi="ar-SA"/>
        </w:rPr>
        <w:t xml:space="preserve"> </w:t>
      </w:r>
      <w:proofErr w:type="spellStart"/>
      <w:r w:rsidRPr="00F175D7">
        <w:rPr>
          <w:rFonts w:ascii="Times New Roman" w:eastAsia="Times New Roman" w:hAnsi="Times New Roman"/>
          <w:color w:val="1D1D1D"/>
          <w:sz w:val="28"/>
          <w:szCs w:val="28"/>
          <w:lang w:val="ru-RU" w:eastAsia="ru-RU" w:bidi="ar-SA"/>
        </w:rPr>
        <w:t>Каясула</w:t>
      </w:r>
      <w:proofErr w:type="spellEnd"/>
      <w:r w:rsidR="00BF3858">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(ул.60 лет Октября</w:t>
      </w:r>
      <w:r w:rsidR="00BF3858">
        <w:rPr>
          <w:rFonts w:ascii="Times New Roman" w:eastAsia="Times New Roman" w:hAnsi="Times New Roman"/>
          <w:color w:val="1D1D1D"/>
          <w:sz w:val="28"/>
          <w:szCs w:val="28"/>
          <w:lang w:val="ru-RU" w:eastAsia="ru-RU" w:bidi="ar-SA"/>
        </w:rPr>
        <w:t xml:space="preserve"> – </w:t>
      </w:r>
      <w:r w:rsidRPr="00F175D7">
        <w:rPr>
          <w:rFonts w:ascii="Times New Roman" w:eastAsia="Times New Roman" w:hAnsi="Times New Roman"/>
          <w:color w:val="1D1D1D"/>
          <w:sz w:val="28"/>
          <w:szCs w:val="28"/>
          <w:lang w:val="ru-RU" w:eastAsia="ru-RU" w:bidi="ar-SA"/>
        </w:rPr>
        <w:t>700</w:t>
      </w:r>
      <w:r w:rsidR="00BF3858">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м,</w:t>
      </w:r>
      <w:r w:rsidR="00BF3858">
        <w:rPr>
          <w:rFonts w:ascii="Times New Roman" w:eastAsia="Times New Roman" w:hAnsi="Times New Roman"/>
          <w:color w:val="1D1D1D"/>
          <w:sz w:val="28"/>
          <w:szCs w:val="28"/>
          <w:lang w:val="ru-RU" w:eastAsia="ru-RU" w:bidi="ar-SA"/>
        </w:rPr>
        <w:t xml:space="preserve"> у</w:t>
      </w:r>
      <w:r w:rsidRPr="00F175D7">
        <w:rPr>
          <w:rFonts w:ascii="Times New Roman" w:eastAsia="Times New Roman" w:hAnsi="Times New Roman"/>
          <w:color w:val="1D1D1D"/>
          <w:sz w:val="28"/>
          <w:szCs w:val="28"/>
          <w:lang w:val="ru-RU" w:eastAsia="ru-RU" w:bidi="ar-SA"/>
        </w:rPr>
        <w:t>л.</w:t>
      </w:r>
      <w:r w:rsidR="00BF3858">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Ворошилова</w:t>
      </w:r>
      <w:r w:rsidR="00BF3858">
        <w:rPr>
          <w:rFonts w:ascii="Times New Roman" w:eastAsia="Times New Roman" w:hAnsi="Times New Roman"/>
          <w:color w:val="1D1D1D"/>
          <w:sz w:val="28"/>
          <w:szCs w:val="28"/>
          <w:lang w:val="ru-RU" w:eastAsia="ru-RU" w:bidi="ar-SA"/>
        </w:rPr>
        <w:t xml:space="preserve"> – 2100 м, </w:t>
      </w:r>
      <w:r w:rsidRPr="00F175D7">
        <w:rPr>
          <w:rFonts w:ascii="Times New Roman" w:eastAsia="Times New Roman" w:hAnsi="Times New Roman"/>
          <w:color w:val="1D1D1D"/>
          <w:sz w:val="28"/>
          <w:szCs w:val="28"/>
          <w:lang w:val="ru-RU" w:eastAsia="ru-RU" w:bidi="ar-SA"/>
        </w:rPr>
        <w:t>ул.</w:t>
      </w:r>
      <w:r w:rsidR="00BF3858">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Интернациональная</w:t>
      </w:r>
      <w:r w:rsidR="00BF3858">
        <w:rPr>
          <w:rFonts w:ascii="Times New Roman" w:eastAsia="Times New Roman" w:hAnsi="Times New Roman"/>
          <w:color w:val="1D1D1D"/>
          <w:sz w:val="28"/>
          <w:szCs w:val="28"/>
          <w:lang w:val="ru-RU" w:eastAsia="ru-RU" w:bidi="ar-SA"/>
        </w:rPr>
        <w:t xml:space="preserve"> – </w:t>
      </w:r>
      <w:r w:rsidRPr="00F175D7">
        <w:rPr>
          <w:rFonts w:ascii="Times New Roman" w:eastAsia="Times New Roman" w:hAnsi="Times New Roman"/>
          <w:color w:val="1D1D1D"/>
          <w:sz w:val="28"/>
          <w:szCs w:val="28"/>
          <w:lang w:val="ru-RU" w:eastAsia="ru-RU" w:bidi="ar-SA"/>
        </w:rPr>
        <w:t>674</w:t>
      </w:r>
      <w:r w:rsidR="00BF3858">
        <w:rPr>
          <w:rFonts w:ascii="Times New Roman" w:eastAsia="Times New Roman" w:hAnsi="Times New Roman"/>
          <w:color w:val="1D1D1D"/>
          <w:sz w:val="28"/>
          <w:szCs w:val="28"/>
          <w:lang w:val="ru-RU" w:eastAsia="ru-RU" w:bidi="ar-SA"/>
        </w:rPr>
        <w:t xml:space="preserve"> м);</w:t>
      </w:r>
      <w:proofErr w:type="gramEnd"/>
    </w:p>
    <w:p w:rsidR="00F175D7" w:rsidRPr="00F175D7" w:rsidRDefault="00F175D7" w:rsidP="00BF3858">
      <w:pPr>
        <w:ind w:firstLine="567"/>
        <w:jc w:val="both"/>
        <w:rPr>
          <w:rFonts w:ascii="Times New Roman" w:eastAsia="Times New Roman" w:hAnsi="Times New Roman"/>
          <w:color w:val="1D1D1D"/>
          <w:sz w:val="28"/>
          <w:szCs w:val="28"/>
          <w:lang w:val="ru-RU" w:eastAsia="ru-RU" w:bidi="ar-SA"/>
        </w:rPr>
      </w:pPr>
      <w:r w:rsidRPr="00F175D7">
        <w:rPr>
          <w:rFonts w:ascii="Times New Roman" w:eastAsia="Times New Roman" w:hAnsi="Times New Roman"/>
          <w:color w:val="1D1D1D"/>
          <w:sz w:val="28"/>
          <w:szCs w:val="28"/>
          <w:lang w:val="ru-RU" w:eastAsia="ru-RU" w:bidi="ar-SA"/>
        </w:rPr>
        <w:t>а.</w:t>
      </w:r>
      <w:r w:rsidR="00BF3858">
        <w:rPr>
          <w:rFonts w:ascii="Times New Roman" w:eastAsia="Times New Roman" w:hAnsi="Times New Roman"/>
          <w:color w:val="1D1D1D"/>
          <w:sz w:val="28"/>
          <w:szCs w:val="28"/>
          <w:lang w:val="ru-RU" w:eastAsia="ru-RU" w:bidi="ar-SA"/>
        </w:rPr>
        <w:t xml:space="preserve"> </w:t>
      </w:r>
      <w:proofErr w:type="spellStart"/>
      <w:r w:rsidRPr="00F175D7">
        <w:rPr>
          <w:rFonts w:ascii="Times New Roman" w:eastAsia="Times New Roman" w:hAnsi="Times New Roman"/>
          <w:color w:val="1D1D1D"/>
          <w:sz w:val="28"/>
          <w:szCs w:val="28"/>
          <w:lang w:val="ru-RU" w:eastAsia="ru-RU" w:bidi="ar-SA"/>
        </w:rPr>
        <w:t>Уллуби</w:t>
      </w:r>
      <w:proofErr w:type="spellEnd"/>
      <w:r w:rsidR="00BF3858">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w:t>
      </w:r>
      <w:r w:rsidR="00BF3858">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Юрт (ул.</w:t>
      </w:r>
      <w:r w:rsidR="00BF3858">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60лет Октября -</w:t>
      </w:r>
      <w:r w:rsidR="00BF3858">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1304 м</w:t>
      </w:r>
      <w:r w:rsidR="00BF3858">
        <w:rPr>
          <w:rFonts w:ascii="Times New Roman" w:eastAsia="Times New Roman" w:hAnsi="Times New Roman"/>
          <w:color w:val="1D1D1D"/>
          <w:sz w:val="28"/>
          <w:szCs w:val="28"/>
          <w:lang w:val="ru-RU" w:eastAsia="ru-RU" w:bidi="ar-SA"/>
        </w:rPr>
        <w:t>);</w:t>
      </w:r>
    </w:p>
    <w:p w:rsidR="00F175D7" w:rsidRPr="00F175D7" w:rsidRDefault="00F175D7" w:rsidP="00BF3858">
      <w:pPr>
        <w:ind w:firstLine="567"/>
        <w:jc w:val="both"/>
        <w:rPr>
          <w:rFonts w:ascii="Times New Roman" w:eastAsia="Times New Roman" w:hAnsi="Times New Roman"/>
          <w:color w:val="1D1D1D"/>
          <w:sz w:val="28"/>
          <w:szCs w:val="28"/>
          <w:lang w:val="ru-RU" w:eastAsia="ru-RU" w:bidi="ar-SA"/>
        </w:rPr>
      </w:pPr>
      <w:r w:rsidRPr="00F175D7">
        <w:rPr>
          <w:rFonts w:ascii="Times New Roman" w:eastAsia="Times New Roman" w:hAnsi="Times New Roman"/>
          <w:color w:val="1D1D1D"/>
          <w:sz w:val="28"/>
          <w:szCs w:val="28"/>
          <w:lang w:val="ru-RU" w:eastAsia="ru-RU" w:bidi="ar-SA"/>
        </w:rPr>
        <w:t xml:space="preserve">а. </w:t>
      </w:r>
      <w:proofErr w:type="spellStart"/>
      <w:r w:rsidRPr="00F175D7">
        <w:rPr>
          <w:rFonts w:ascii="Times New Roman" w:eastAsia="Times New Roman" w:hAnsi="Times New Roman"/>
          <w:color w:val="1D1D1D"/>
          <w:sz w:val="28"/>
          <w:szCs w:val="28"/>
          <w:lang w:val="ru-RU" w:eastAsia="ru-RU" w:bidi="ar-SA"/>
        </w:rPr>
        <w:t>Махмуд</w:t>
      </w:r>
      <w:proofErr w:type="spellEnd"/>
      <w:r w:rsidR="00BF3858">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w:t>
      </w:r>
      <w:r w:rsidR="00BF3858">
        <w:rPr>
          <w:rFonts w:ascii="Times New Roman" w:eastAsia="Times New Roman" w:hAnsi="Times New Roman"/>
          <w:color w:val="1D1D1D"/>
          <w:sz w:val="28"/>
          <w:szCs w:val="28"/>
          <w:lang w:val="ru-RU" w:eastAsia="ru-RU" w:bidi="ar-SA"/>
        </w:rPr>
        <w:t xml:space="preserve"> </w:t>
      </w:r>
      <w:proofErr w:type="spellStart"/>
      <w:r w:rsidR="00BF3858">
        <w:rPr>
          <w:rFonts w:ascii="Times New Roman" w:eastAsia="Times New Roman" w:hAnsi="Times New Roman"/>
          <w:color w:val="1D1D1D"/>
          <w:sz w:val="28"/>
          <w:szCs w:val="28"/>
          <w:lang w:val="ru-RU" w:eastAsia="ru-RU" w:bidi="ar-SA"/>
        </w:rPr>
        <w:t>Мектеб</w:t>
      </w:r>
      <w:proofErr w:type="spellEnd"/>
      <w:r w:rsidR="00BF3858">
        <w:rPr>
          <w:rFonts w:ascii="Times New Roman" w:eastAsia="Times New Roman" w:hAnsi="Times New Roman"/>
          <w:color w:val="1D1D1D"/>
          <w:sz w:val="28"/>
          <w:szCs w:val="28"/>
          <w:lang w:val="ru-RU" w:eastAsia="ru-RU" w:bidi="ar-SA"/>
        </w:rPr>
        <w:t xml:space="preserve"> (ул. Восточная - 500 м);</w:t>
      </w:r>
    </w:p>
    <w:p w:rsidR="00F175D7" w:rsidRPr="00F175D7" w:rsidRDefault="00F175D7" w:rsidP="00BF3858">
      <w:pPr>
        <w:ind w:firstLine="567"/>
        <w:jc w:val="both"/>
        <w:rPr>
          <w:rFonts w:ascii="Times New Roman" w:eastAsia="Times New Roman" w:hAnsi="Times New Roman"/>
          <w:color w:val="1D1D1D"/>
          <w:sz w:val="28"/>
          <w:szCs w:val="28"/>
          <w:lang w:val="ru-RU" w:eastAsia="ru-RU" w:bidi="ar-SA"/>
        </w:rPr>
      </w:pPr>
      <w:r w:rsidRPr="00F175D7">
        <w:rPr>
          <w:rFonts w:ascii="Times New Roman" w:eastAsia="Times New Roman" w:hAnsi="Times New Roman"/>
          <w:color w:val="1D1D1D"/>
          <w:sz w:val="28"/>
          <w:szCs w:val="28"/>
          <w:lang w:val="ru-RU" w:eastAsia="ru-RU" w:bidi="ar-SA"/>
        </w:rPr>
        <w:t>с.</w:t>
      </w:r>
      <w:r w:rsidR="00BF3858">
        <w:rPr>
          <w:rFonts w:ascii="Times New Roman" w:eastAsia="Times New Roman" w:hAnsi="Times New Roman"/>
          <w:color w:val="1D1D1D"/>
          <w:sz w:val="28"/>
          <w:szCs w:val="28"/>
          <w:lang w:val="ru-RU" w:eastAsia="ru-RU" w:bidi="ar-SA"/>
        </w:rPr>
        <w:t xml:space="preserve"> </w:t>
      </w:r>
      <w:proofErr w:type="spellStart"/>
      <w:r w:rsidRPr="00F175D7">
        <w:rPr>
          <w:rFonts w:ascii="Times New Roman" w:eastAsia="Times New Roman" w:hAnsi="Times New Roman"/>
          <w:color w:val="1D1D1D"/>
          <w:sz w:val="28"/>
          <w:szCs w:val="28"/>
          <w:lang w:val="ru-RU" w:eastAsia="ru-RU" w:bidi="ar-SA"/>
        </w:rPr>
        <w:t>Озек</w:t>
      </w:r>
      <w:proofErr w:type="spellEnd"/>
      <w:r w:rsidR="00BF3858">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w:t>
      </w:r>
      <w:r w:rsidR="00BF3858">
        <w:rPr>
          <w:rFonts w:ascii="Times New Roman" w:eastAsia="Times New Roman" w:hAnsi="Times New Roman"/>
          <w:color w:val="1D1D1D"/>
          <w:sz w:val="28"/>
          <w:szCs w:val="28"/>
          <w:lang w:val="ru-RU" w:eastAsia="ru-RU" w:bidi="ar-SA"/>
        </w:rPr>
        <w:t xml:space="preserve"> </w:t>
      </w:r>
      <w:proofErr w:type="spellStart"/>
      <w:r w:rsidRPr="00F175D7">
        <w:rPr>
          <w:rFonts w:ascii="Times New Roman" w:eastAsia="Times New Roman" w:hAnsi="Times New Roman"/>
          <w:color w:val="1D1D1D"/>
          <w:sz w:val="28"/>
          <w:szCs w:val="28"/>
          <w:lang w:val="ru-RU" w:eastAsia="ru-RU" w:bidi="ar-SA"/>
        </w:rPr>
        <w:t>Суат</w:t>
      </w:r>
      <w:proofErr w:type="spellEnd"/>
      <w:r w:rsidRPr="00F175D7">
        <w:rPr>
          <w:rFonts w:ascii="Times New Roman" w:eastAsia="Times New Roman" w:hAnsi="Times New Roman"/>
          <w:color w:val="1D1D1D"/>
          <w:sz w:val="28"/>
          <w:szCs w:val="28"/>
          <w:lang w:val="ru-RU" w:eastAsia="ru-RU" w:bidi="ar-SA"/>
        </w:rPr>
        <w:t xml:space="preserve"> (ул.</w:t>
      </w:r>
      <w:r w:rsidR="00BF3858">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 xml:space="preserve">О. Сеитова, </w:t>
      </w:r>
      <w:r w:rsidR="00BF3858">
        <w:rPr>
          <w:rFonts w:ascii="Times New Roman" w:eastAsia="Times New Roman" w:hAnsi="Times New Roman"/>
          <w:color w:val="1D1D1D"/>
          <w:sz w:val="28"/>
          <w:szCs w:val="28"/>
          <w:lang w:val="ru-RU" w:eastAsia="ru-RU" w:bidi="ar-SA"/>
        </w:rPr>
        <w:t xml:space="preserve">ул. </w:t>
      </w:r>
      <w:r w:rsidRPr="00F175D7">
        <w:rPr>
          <w:rFonts w:ascii="Times New Roman" w:eastAsia="Times New Roman" w:hAnsi="Times New Roman"/>
          <w:color w:val="1D1D1D"/>
          <w:sz w:val="28"/>
          <w:szCs w:val="28"/>
          <w:lang w:val="ru-RU" w:eastAsia="ru-RU" w:bidi="ar-SA"/>
        </w:rPr>
        <w:t>Мира (от дома № 19 до дома № 86) -</w:t>
      </w:r>
      <w:r w:rsidR="00BF3858">
        <w:rPr>
          <w:rFonts w:ascii="Times New Roman" w:eastAsia="Times New Roman" w:hAnsi="Times New Roman"/>
          <w:color w:val="1D1D1D"/>
          <w:sz w:val="28"/>
          <w:szCs w:val="28"/>
          <w:lang w:val="ru-RU" w:eastAsia="ru-RU" w:bidi="ar-SA"/>
        </w:rPr>
        <w:t xml:space="preserve"> 560 м);</w:t>
      </w:r>
    </w:p>
    <w:p w:rsidR="00F175D7" w:rsidRPr="00F175D7" w:rsidRDefault="00F175D7" w:rsidP="00BF3858">
      <w:pPr>
        <w:ind w:firstLine="567"/>
        <w:jc w:val="both"/>
        <w:rPr>
          <w:rFonts w:ascii="Times New Roman" w:eastAsia="Times New Roman" w:hAnsi="Times New Roman"/>
          <w:color w:val="1D1D1D"/>
          <w:sz w:val="28"/>
          <w:szCs w:val="28"/>
          <w:lang w:val="ru-RU" w:eastAsia="ru-RU" w:bidi="ar-SA"/>
        </w:rPr>
      </w:pPr>
      <w:r w:rsidRPr="00F175D7">
        <w:rPr>
          <w:rFonts w:ascii="Times New Roman" w:eastAsia="Times New Roman" w:hAnsi="Times New Roman"/>
          <w:color w:val="1D1D1D"/>
          <w:sz w:val="28"/>
          <w:szCs w:val="28"/>
          <w:lang w:val="ru-RU" w:eastAsia="ru-RU" w:bidi="ar-SA"/>
        </w:rPr>
        <w:t>п. Зимняя Ставка (ул. Объездная- 300</w:t>
      </w:r>
      <w:r w:rsidR="00BF3858">
        <w:rPr>
          <w:rFonts w:ascii="Times New Roman" w:eastAsia="Times New Roman" w:hAnsi="Times New Roman"/>
          <w:color w:val="1D1D1D"/>
          <w:sz w:val="28"/>
          <w:szCs w:val="28"/>
          <w:lang w:val="ru-RU" w:eastAsia="ru-RU" w:bidi="ar-SA"/>
        </w:rPr>
        <w:t xml:space="preserve"> м);</w:t>
      </w:r>
    </w:p>
    <w:p w:rsidR="00F175D7" w:rsidRPr="00F175D7" w:rsidRDefault="00F175D7" w:rsidP="00BF3858">
      <w:pPr>
        <w:ind w:firstLine="567"/>
        <w:jc w:val="both"/>
        <w:rPr>
          <w:rFonts w:ascii="Times New Roman" w:eastAsia="Times New Roman" w:hAnsi="Times New Roman"/>
          <w:color w:val="1D1D1D"/>
          <w:sz w:val="28"/>
          <w:szCs w:val="28"/>
          <w:lang w:val="ru-RU" w:eastAsia="ru-RU" w:bidi="ar-SA"/>
        </w:rPr>
      </w:pPr>
      <w:r w:rsidRPr="00F175D7">
        <w:rPr>
          <w:rFonts w:ascii="Times New Roman" w:eastAsia="Times New Roman" w:hAnsi="Times New Roman"/>
          <w:color w:val="1D1D1D"/>
          <w:sz w:val="28"/>
          <w:szCs w:val="28"/>
          <w:lang w:val="ru-RU" w:eastAsia="ru-RU" w:bidi="ar-SA"/>
        </w:rPr>
        <w:t>п. Затеречный (ул. Крайняя -</w:t>
      </w:r>
      <w:r w:rsidR="00BF3858">
        <w:rPr>
          <w:rFonts w:ascii="Times New Roman" w:eastAsia="Times New Roman" w:hAnsi="Times New Roman"/>
          <w:color w:val="1D1D1D"/>
          <w:sz w:val="28"/>
          <w:szCs w:val="28"/>
          <w:lang w:val="ru-RU" w:eastAsia="ru-RU" w:bidi="ar-SA"/>
        </w:rPr>
        <w:t xml:space="preserve"> 372 м);</w:t>
      </w:r>
    </w:p>
    <w:p w:rsidR="00F175D7" w:rsidRPr="00F175D7" w:rsidRDefault="00F175D7" w:rsidP="00BF3858">
      <w:pPr>
        <w:ind w:firstLine="567"/>
        <w:jc w:val="both"/>
        <w:rPr>
          <w:rFonts w:ascii="Times New Roman" w:eastAsia="Times New Roman" w:hAnsi="Times New Roman"/>
          <w:color w:val="1D1D1D"/>
          <w:sz w:val="28"/>
          <w:szCs w:val="28"/>
          <w:lang w:val="ru-RU" w:eastAsia="ru-RU" w:bidi="ar-SA"/>
        </w:rPr>
      </w:pPr>
      <w:r w:rsidRPr="00F175D7">
        <w:rPr>
          <w:rFonts w:ascii="Times New Roman" w:eastAsia="Times New Roman" w:hAnsi="Times New Roman"/>
          <w:color w:val="1D1D1D"/>
          <w:sz w:val="28"/>
          <w:szCs w:val="28"/>
          <w:lang w:val="ru-RU" w:eastAsia="ru-RU" w:bidi="ar-SA"/>
        </w:rPr>
        <w:t xml:space="preserve">а. </w:t>
      </w:r>
      <w:proofErr w:type="spellStart"/>
      <w:r w:rsidRPr="00F175D7">
        <w:rPr>
          <w:rFonts w:ascii="Times New Roman" w:eastAsia="Times New Roman" w:hAnsi="Times New Roman"/>
          <w:color w:val="1D1D1D"/>
          <w:sz w:val="28"/>
          <w:szCs w:val="28"/>
          <w:lang w:val="ru-RU" w:eastAsia="ru-RU" w:bidi="ar-SA"/>
        </w:rPr>
        <w:t>Тукуй-Мектеб</w:t>
      </w:r>
      <w:proofErr w:type="spellEnd"/>
      <w:r w:rsidRPr="00F175D7">
        <w:rPr>
          <w:rFonts w:ascii="Times New Roman" w:eastAsia="Times New Roman" w:hAnsi="Times New Roman"/>
          <w:color w:val="1D1D1D"/>
          <w:sz w:val="28"/>
          <w:szCs w:val="28"/>
          <w:lang w:val="ru-RU" w:eastAsia="ru-RU" w:bidi="ar-SA"/>
        </w:rPr>
        <w:t xml:space="preserve"> (ул. Ленина</w:t>
      </w:r>
      <w:r w:rsidR="00BF3858">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w:t>
      </w:r>
      <w:r w:rsidR="00BF3858">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4</w:t>
      </w:r>
      <w:r w:rsidR="00BF3858">
        <w:rPr>
          <w:rFonts w:ascii="Times New Roman" w:eastAsia="Times New Roman" w:hAnsi="Times New Roman"/>
          <w:color w:val="1D1D1D"/>
          <w:sz w:val="28"/>
          <w:szCs w:val="28"/>
          <w:lang w:val="ru-RU" w:eastAsia="ru-RU" w:bidi="ar-SA"/>
        </w:rPr>
        <w:t>70 м);</w:t>
      </w:r>
    </w:p>
    <w:p w:rsidR="00F175D7" w:rsidRPr="00F175D7" w:rsidRDefault="00F175D7" w:rsidP="00BF3858">
      <w:pPr>
        <w:ind w:firstLine="567"/>
        <w:jc w:val="both"/>
        <w:rPr>
          <w:rFonts w:ascii="Times New Roman" w:eastAsia="Times New Roman" w:hAnsi="Times New Roman"/>
          <w:color w:val="1D1D1D"/>
          <w:sz w:val="28"/>
          <w:szCs w:val="28"/>
          <w:lang w:val="ru-RU" w:eastAsia="ru-RU" w:bidi="ar-SA"/>
        </w:rPr>
      </w:pPr>
      <w:r w:rsidRPr="00F175D7">
        <w:rPr>
          <w:rFonts w:ascii="Times New Roman" w:eastAsia="Times New Roman" w:hAnsi="Times New Roman"/>
          <w:color w:val="1D1D1D"/>
          <w:sz w:val="28"/>
          <w:szCs w:val="28"/>
          <w:lang w:val="ru-RU" w:eastAsia="ru-RU" w:bidi="ar-SA"/>
        </w:rPr>
        <w:t xml:space="preserve">п. </w:t>
      </w:r>
      <w:proofErr w:type="spellStart"/>
      <w:r w:rsidRPr="00F175D7">
        <w:rPr>
          <w:rFonts w:ascii="Times New Roman" w:eastAsia="Times New Roman" w:hAnsi="Times New Roman"/>
          <w:color w:val="1D1D1D"/>
          <w:sz w:val="28"/>
          <w:szCs w:val="28"/>
          <w:lang w:val="ru-RU" w:eastAsia="ru-RU" w:bidi="ar-SA"/>
        </w:rPr>
        <w:t>Зункарь</w:t>
      </w:r>
      <w:proofErr w:type="spellEnd"/>
      <w:r w:rsidRPr="00F175D7">
        <w:rPr>
          <w:rFonts w:ascii="Times New Roman" w:eastAsia="Times New Roman" w:hAnsi="Times New Roman"/>
          <w:color w:val="1D1D1D"/>
          <w:sz w:val="28"/>
          <w:szCs w:val="28"/>
          <w:lang w:val="ru-RU" w:eastAsia="ru-RU" w:bidi="ar-SA"/>
        </w:rPr>
        <w:t xml:space="preserve"> (ул. Молодежная</w:t>
      </w:r>
      <w:r w:rsidR="00BF3858">
        <w:rPr>
          <w:rFonts w:ascii="Times New Roman" w:eastAsia="Times New Roman" w:hAnsi="Times New Roman"/>
          <w:color w:val="1D1D1D"/>
          <w:sz w:val="28"/>
          <w:szCs w:val="28"/>
          <w:lang w:val="ru-RU" w:eastAsia="ru-RU" w:bidi="ar-SA"/>
        </w:rPr>
        <w:t xml:space="preserve"> </w:t>
      </w:r>
      <w:r w:rsidRPr="00F175D7">
        <w:rPr>
          <w:rFonts w:ascii="Times New Roman" w:eastAsia="Times New Roman" w:hAnsi="Times New Roman"/>
          <w:color w:val="1D1D1D"/>
          <w:sz w:val="28"/>
          <w:szCs w:val="28"/>
          <w:lang w:val="ru-RU" w:eastAsia="ru-RU" w:bidi="ar-SA"/>
        </w:rPr>
        <w:t>-</w:t>
      </w:r>
      <w:r w:rsidR="00BF3858">
        <w:rPr>
          <w:rFonts w:ascii="Times New Roman" w:eastAsia="Times New Roman" w:hAnsi="Times New Roman"/>
          <w:color w:val="1D1D1D"/>
          <w:sz w:val="28"/>
          <w:szCs w:val="28"/>
          <w:lang w:val="ru-RU" w:eastAsia="ru-RU" w:bidi="ar-SA"/>
        </w:rPr>
        <w:t xml:space="preserve"> 671 м).</w:t>
      </w:r>
    </w:p>
    <w:p w:rsidR="00F175D7" w:rsidRPr="00F175D7" w:rsidRDefault="00F175D7" w:rsidP="00BF3858">
      <w:pPr>
        <w:ind w:firstLine="567"/>
        <w:jc w:val="both"/>
        <w:rPr>
          <w:rFonts w:ascii="Times New Roman" w:eastAsia="Times New Roman" w:hAnsi="Times New Roman"/>
          <w:color w:val="1D1D1D"/>
          <w:sz w:val="28"/>
          <w:szCs w:val="28"/>
          <w:lang w:val="ru-RU" w:eastAsia="ru-RU" w:bidi="ar-SA"/>
        </w:rPr>
      </w:pPr>
      <w:r w:rsidRPr="00F175D7">
        <w:rPr>
          <w:rFonts w:ascii="Times New Roman" w:eastAsia="Times New Roman" w:hAnsi="Times New Roman"/>
          <w:color w:val="1D1D1D"/>
          <w:sz w:val="28"/>
          <w:szCs w:val="28"/>
          <w:lang w:val="ru-RU" w:eastAsia="ru-RU" w:bidi="ar-SA"/>
        </w:rPr>
        <w:t xml:space="preserve">Безусловно, решение поставленных задач, невозможно без взаимодействия с субъектами всех форм собственности, осуществляющих деятельность на </w:t>
      </w:r>
      <w:r w:rsidR="00BF3858">
        <w:rPr>
          <w:rFonts w:ascii="Times New Roman" w:eastAsia="Times New Roman" w:hAnsi="Times New Roman"/>
          <w:color w:val="1D1D1D"/>
          <w:sz w:val="28"/>
          <w:szCs w:val="28"/>
          <w:lang w:val="ru-RU" w:eastAsia="ru-RU" w:bidi="ar-SA"/>
        </w:rPr>
        <w:t>территории  округа и депутатов.</w:t>
      </w:r>
    </w:p>
    <w:p w:rsidR="00F175D7" w:rsidRPr="00F175D7" w:rsidRDefault="00F175D7" w:rsidP="00BF3858">
      <w:pPr>
        <w:ind w:firstLine="567"/>
        <w:jc w:val="both"/>
        <w:rPr>
          <w:rFonts w:ascii="Times New Roman" w:eastAsia="Times New Roman" w:hAnsi="Times New Roman"/>
          <w:color w:val="1D1D1D"/>
          <w:sz w:val="28"/>
          <w:szCs w:val="28"/>
          <w:lang w:val="ru-RU" w:eastAsia="ru-RU" w:bidi="ar-SA"/>
        </w:rPr>
      </w:pPr>
      <w:r w:rsidRPr="00F175D7">
        <w:rPr>
          <w:rFonts w:ascii="Times New Roman" w:eastAsia="Times New Roman" w:hAnsi="Times New Roman"/>
          <w:color w:val="1D1D1D"/>
          <w:sz w:val="28"/>
          <w:szCs w:val="28"/>
          <w:lang w:val="ru-RU" w:eastAsia="ru-RU" w:bidi="ar-SA"/>
        </w:rPr>
        <w:t>Считаю, что только взаимное сотрудничество, максимальная мобилизация сил на каждом рабочем месте может быть залогом успеха в любом начинании.</w:t>
      </w:r>
    </w:p>
    <w:p w:rsidR="00F175D7" w:rsidRPr="00F175D7" w:rsidRDefault="00F175D7" w:rsidP="00BF3858">
      <w:pPr>
        <w:pStyle w:val="ConsPlusNormal"/>
        <w:ind w:firstLine="567"/>
        <w:jc w:val="both"/>
        <w:rPr>
          <w:rFonts w:ascii="Times New Roman" w:hAnsi="Times New Roman" w:cs="Times New Roman"/>
          <w:sz w:val="28"/>
          <w:szCs w:val="28"/>
        </w:rPr>
      </w:pPr>
      <w:r w:rsidRPr="00F175D7">
        <w:rPr>
          <w:rFonts w:ascii="Times New Roman" w:hAnsi="Times New Roman" w:cs="Times New Roman"/>
          <w:sz w:val="28"/>
          <w:szCs w:val="28"/>
        </w:rPr>
        <w:t>Прошу признать работу администрации округа за 2019 год удовлетворительной.</w:t>
      </w:r>
    </w:p>
    <w:p w:rsidR="00F175D7" w:rsidRPr="00F175D7" w:rsidRDefault="00F175D7" w:rsidP="00BF3858">
      <w:pPr>
        <w:ind w:firstLine="567"/>
        <w:jc w:val="both"/>
        <w:rPr>
          <w:rFonts w:ascii="Times New Roman" w:hAnsi="Times New Roman"/>
          <w:sz w:val="28"/>
          <w:szCs w:val="28"/>
          <w:highlight w:val="cyan"/>
          <w:lang w:val="ru-RU"/>
        </w:rPr>
      </w:pPr>
      <w:r w:rsidRPr="00F175D7">
        <w:rPr>
          <w:rFonts w:ascii="Times New Roman" w:hAnsi="Times New Roman"/>
          <w:sz w:val="28"/>
          <w:szCs w:val="28"/>
          <w:lang w:val="ru-RU"/>
        </w:rPr>
        <w:t>Благодарю депутатов, работников Думы и администрации округа, а также всех активных граждан за совместный кропотливый труд на благо Нефтекумского городского округа  Ставропольского края!</w:t>
      </w:r>
    </w:p>
    <w:p w:rsidR="00F175D7" w:rsidRDefault="00F175D7" w:rsidP="00F175D7">
      <w:pPr>
        <w:pStyle w:val="a4"/>
        <w:jc w:val="both"/>
        <w:rPr>
          <w:b w:val="0"/>
          <w:szCs w:val="28"/>
          <w:lang w:val="ru-RU"/>
        </w:rPr>
      </w:pPr>
    </w:p>
    <w:p w:rsidR="00BF3858" w:rsidRPr="00F175D7" w:rsidRDefault="00BF3858" w:rsidP="00F175D7">
      <w:pPr>
        <w:pStyle w:val="a4"/>
        <w:jc w:val="both"/>
        <w:rPr>
          <w:b w:val="0"/>
          <w:szCs w:val="28"/>
          <w:lang w:val="ru-RU"/>
        </w:rPr>
      </w:pPr>
    </w:p>
    <w:p w:rsidR="00F175D7" w:rsidRPr="00F175D7" w:rsidRDefault="00F175D7" w:rsidP="00F175D7">
      <w:pPr>
        <w:pStyle w:val="a4"/>
        <w:jc w:val="left"/>
        <w:rPr>
          <w:b w:val="0"/>
          <w:szCs w:val="28"/>
          <w:lang w:val="ru-RU"/>
        </w:rPr>
      </w:pPr>
      <w:r w:rsidRPr="00F175D7">
        <w:rPr>
          <w:b w:val="0"/>
          <w:szCs w:val="28"/>
          <w:lang w:val="ru-RU"/>
        </w:rPr>
        <w:t>Глава Нефтекумского</w:t>
      </w:r>
    </w:p>
    <w:p w:rsidR="00F175D7" w:rsidRPr="00F175D7" w:rsidRDefault="00F175D7" w:rsidP="00F175D7">
      <w:pPr>
        <w:pStyle w:val="a4"/>
        <w:jc w:val="left"/>
        <w:rPr>
          <w:b w:val="0"/>
          <w:szCs w:val="28"/>
          <w:lang w:val="ru-RU"/>
        </w:rPr>
      </w:pPr>
      <w:r w:rsidRPr="00F175D7">
        <w:rPr>
          <w:b w:val="0"/>
          <w:szCs w:val="28"/>
          <w:lang w:val="ru-RU"/>
        </w:rPr>
        <w:t>городского округа</w:t>
      </w:r>
    </w:p>
    <w:p w:rsidR="00F175D7" w:rsidRPr="00F175D7" w:rsidRDefault="00F175D7" w:rsidP="00F175D7">
      <w:pPr>
        <w:pStyle w:val="a4"/>
        <w:jc w:val="left"/>
        <w:rPr>
          <w:b w:val="0"/>
          <w:szCs w:val="28"/>
          <w:lang w:val="ru-RU"/>
        </w:rPr>
      </w:pPr>
      <w:r w:rsidRPr="00F175D7">
        <w:rPr>
          <w:b w:val="0"/>
          <w:szCs w:val="28"/>
          <w:lang w:val="ru-RU"/>
        </w:rPr>
        <w:t xml:space="preserve">Ставропольского края       </w:t>
      </w:r>
      <w:r w:rsidR="00BF3858">
        <w:rPr>
          <w:b w:val="0"/>
          <w:szCs w:val="28"/>
          <w:lang w:val="ru-RU"/>
        </w:rPr>
        <w:t xml:space="preserve">                                                                  </w:t>
      </w:r>
      <w:proofErr w:type="spellStart"/>
      <w:r w:rsidRPr="00F175D7">
        <w:rPr>
          <w:b w:val="0"/>
          <w:szCs w:val="28"/>
          <w:lang w:val="ru-RU"/>
        </w:rPr>
        <w:t>Д.Н.Сокуренко</w:t>
      </w:r>
      <w:proofErr w:type="spellEnd"/>
    </w:p>
    <w:sectPr w:rsidR="00F175D7" w:rsidRPr="00F175D7" w:rsidSect="00F175D7">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A968BFE"/>
    <w:lvl w:ilvl="0">
      <w:start w:val="1"/>
      <w:numFmt w:val="bullet"/>
      <w:pStyle w:val="a"/>
      <w:lvlText w:val=""/>
      <w:lvlJc w:val="left"/>
      <w:pPr>
        <w:tabs>
          <w:tab w:val="num" w:pos="360"/>
        </w:tabs>
        <w:ind w:left="360" w:hanging="360"/>
      </w:pPr>
      <w:rPr>
        <w:rFonts w:ascii="Symbol" w:hAnsi="Symbol" w:hint="default"/>
      </w:rPr>
    </w:lvl>
  </w:abstractNum>
  <w:abstractNum w:abstractNumId="1">
    <w:nsid w:val="15353732"/>
    <w:multiLevelType w:val="hybridMultilevel"/>
    <w:tmpl w:val="5BF40E06"/>
    <w:lvl w:ilvl="0" w:tplc="C1F0BD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5348FC"/>
    <w:multiLevelType w:val="multilevel"/>
    <w:tmpl w:val="722C6D2A"/>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1980"/>
        </w:tabs>
        <w:ind w:left="1980" w:hanging="1800"/>
      </w:pPr>
      <w:rPr>
        <w:rFonts w:hint="default"/>
      </w:rPr>
    </w:lvl>
    <w:lvl w:ilvl="8">
      <w:start w:val="1"/>
      <w:numFmt w:val="decimal"/>
      <w:isLgl/>
      <w:lvlText w:val="%1.%2.%3.%4.%5.%6.%7.%8.%9."/>
      <w:lvlJc w:val="left"/>
      <w:pPr>
        <w:tabs>
          <w:tab w:val="num" w:pos="2340"/>
        </w:tabs>
        <w:ind w:left="2340" w:hanging="2160"/>
      </w:pPr>
      <w:rPr>
        <w:rFonts w:hint="default"/>
      </w:rPr>
    </w:lvl>
  </w:abstractNum>
  <w:abstractNum w:abstractNumId="3">
    <w:nsid w:val="31C92139"/>
    <w:multiLevelType w:val="hybridMultilevel"/>
    <w:tmpl w:val="734EFD88"/>
    <w:lvl w:ilvl="0" w:tplc="C1F0BD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0370BA"/>
    <w:multiLevelType w:val="hybridMultilevel"/>
    <w:tmpl w:val="3146AB96"/>
    <w:lvl w:ilvl="0" w:tplc="5C0A694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863334A"/>
    <w:multiLevelType w:val="hybridMultilevel"/>
    <w:tmpl w:val="B2FAB52C"/>
    <w:lvl w:ilvl="0" w:tplc="C1F0BD90">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58D40F2F"/>
    <w:multiLevelType w:val="hybridMultilevel"/>
    <w:tmpl w:val="7734807A"/>
    <w:lvl w:ilvl="0" w:tplc="C1F0BD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3D0520"/>
    <w:multiLevelType w:val="hybridMultilevel"/>
    <w:tmpl w:val="9DBA5246"/>
    <w:lvl w:ilvl="0" w:tplc="C1F0BD9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6"/>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175D7"/>
    <w:rsid w:val="002223A8"/>
    <w:rsid w:val="002433A4"/>
    <w:rsid w:val="002D2E5F"/>
    <w:rsid w:val="003B595E"/>
    <w:rsid w:val="003B72C4"/>
    <w:rsid w:val="003F6215"/>
    <w:rsid w:val="00445C2E"/>
    <w:rsid w:val="004A0C9A"/>
    <w:rsid w:val="00666AE2"/>
    <w:rsid w:val="00687326"/>
    <w:rsid w:val="008A7FF3"/>
    <w:rsid w:val="008F643D"/>
    <w:rsid w:val="00956733"/>
    <w:rsid w:val="009B3A71"/>
    <w:rsid w:val="00B4416D"/>
    <w:rsid w:val="00B854C7"/>
    <w:rsid w:val="00BF3858"/>
    <w:rsid w:val="00C46E6D"/>
    <w:rsid w:val="00F175D7"/>
    <w:rsid w:val="00FE2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75D7"/>
    <w:pPr>
      <w:spacing w:after="0" w:line="240" w:lineRule="auto"/>
    </w:pPr>
    <w:rPr>
      <w:rFonts w:ascii="Calibri" w:eastAsia="Calibri" w:hAnsi="Calibri" w:cs="Times New Roman"/>
      <w:sz w:val="24"/>
      <w:szCs w:val="24"/>
      <w:lang w:val="en-US" w:bidi="en-US"/>
    </w:rPr>
  </w:style>
  <w:style w:type="paragraph" w:styleId="1">
    <w:name w:val="heading 1"/>
    <w:basedOn w:val="a0"/>
    <w:next w:val="a0"/>
    <w:link w:val="10"/>
    <w:qFormat/>
    <w:rsid w:val="00C46E6D"/>
    <w:pPr>
      <w:keepNext/>
      <w:jc w:val="center"/>
      <w:outlineLvl w:val="0"/>
    </w:pPr>
    <w:rPr>
      <w:rFonts w:ascii="Times New Roman" w:eastAsia="Times New Roman" w:hAnsi="Times New Roman"/>
      <w:b/>
      <w:bCs/>
      <w:i/>
      <w:iCs/>
      <w:lang w:eastAsia="ru-RU"/>
    </w:rPr>
  </w:style>
  <w:style w:type="paragraph" w:styleId="2">
    <w:name w:val="heading 2"/>
    <w:basedOn w:val="a0"/>
    <w:next w:val="a0"/>
    <w:link w:val="20"/>
    <w:qFormat/>
    <w:rsid w:val="00C46E6D"/>
    <w:pPr>
      <w:keepNext/>
      <w:outlineLvl w:val="1"/>
    </w:pPr>
    <w:rPr>
      <w:rFonts w:ascii="Times New Roman" w:eastAsia="Times New Roman" w:hAnsi="Times New Roman"/>
      <w:b/>
      <w:bCs/>
      <w:i/>
      <w:iCs/>
      <w:lang w:eastAsia="ru-RU"/>
    </w:rPr>
  </w:style>
  <w:style w:type="paragraph" w:styleId="3">
    <w:name w:val="heading 3"/>
    <w:basedOn w:val="a0"/>
    <w:next w:val="a0"/>
    <w:link w:val="30"/>
    <w:qFormat/>
    <w:rsid w:val="00C46E6D"/>
    <w:pPr>
      <w:keepNext/>
      <w:outlineLvl w:val="2"/>
    </w:pPr>
    <w:rPr>
      <w:rFonts w:ascii="Times New Roman" w:eastAsia="Times New Roman" w:hAnsi="Times New Roman"/>
      <w:b/>
      <w:bCs/>
      <w:i/>
      <w:iCs/>
      <w:sz w:val="18"/>
      <w:lang w:eastAsia="ru-RU"/>
    </w:rPr>
  </w:style>
  <w:style w:type="paragraph" w:styleId="4">
    <w:name w:val="heading 4"/>
    <w:basedOn w:val="a0"/>
    <w:next w:val="a0"/>
    <w:link w:val="40"/>
    <w:qFormat/>
    <w:rsid w:val="00C46E6D"/>
    <w:pPr>
      <w:keepNext/>
      <w:ind w:firstLine="720"/>
      <w:outlineLvl w:val="3"/>
    </w:pPr>
    <w:rPr>
      <w:rFonts w:ascii="Times New Roman" w:eastAsia="Times New Roman" w:hAnsi="Times New Roman"/>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46E6D"/>
    <w:rPr>
      <w:rFonts w:ascii="Times New Roman" w:eastAsia="Times New Roman" w:hAnsi="Times New Roman" w:cs="Times New Roman"/>
      <w:b/>
      <w:bCs/>
      <w:i/>
      <w:iCs/>
      <w:sz w:val="24"/>
      <w:szCs w:val="24"/>
      <w:lang w:eastAsia="ru-RU"/>
    </w:rPr>
  </w:style>
  <w:style w:type="character" w:customStyle="1" w:styleId="20">
    <w:name w:val="Заголовок 2 Знак"/>
    <w:basedOn w:val="a1"/>
    <w:link w:val="2"/>
    <w:rsid w:val="00C46E6D"/>
    <w:rPr>
      <w:rFonts w:ascii="Times New Roman" w:eastAsia="Times New Roman" w:hAnsi="Times New Roman" w:cs="Times New Roman"/>
      <w:b/>
      <w:bCs/>
      <w:i/>
      <w:iCs/>
      <w:sz w:val="24"/>
      <w:szCs w:val="24"/>
      <w:lang w:eastAsia="ru-RU"/>
    </w:rPr>
  </w:style>
  <w:style w:type="character" w:customStyle="1" w:styleId="30">
    <w:name w:val="Заголовок 3 Знак"/>
    <w:basedOn w:val="a1"/>
    <w:link w:val="3"/>
    <w:rsid w:val="00C46E6D"/>
    <w:rPr>
      <w:rFonts w:ascii="Times New Roman" w:eastAsia="Times New Roman" w:hAnsi="Times New Roman" w:cs="Times New Roman"/>
      <w:b/>
      <w:bCs/>
      <w:i/>
      <w:iCs/>
      <w:sz w:val="18"/>
      <w:szCs w:val="24"/>
      <w:lang w:eastAsia="ru-RU"/>
    </w:rPr>
  </w:style>
  <w:style w:type="character" w:customStyle="1" w:styleId="40">
    <w:name w:val="Заголовок 4 Знак"/>
    <w:basedOn w:val="a1"/>
    <w:link w:val="4"/>
    <w:rsid w:val="00C46E6D"/>
    <w:rPr>
      <w:rFonts w:ascii="Times New Roman" w:eastAsia="Times New Roman" w:hAnsi="Times New Roman" w:cs="Times New Roman"/>
      <w:sz w:val="28"/>
      <w:szCs w:val="24"/>
      <w:lang w:eastAsia="ru-RU"/>
    </w:rPr>
  </w:style>
  <w:style w:type="paragraph" w:styleId="a4">
    <w:name w:val="Title"/>
    <w:basedOn w:val="a0"/>
    <w:link w:val="a5"/>
    <w:qFormat/>
    <w:rsid w:val="00C46E6D"/>
    <w:pPr>
      <w:jc w:val="center"/>
    </w:pPr>
    <w:rPr>
      <w:rFonts w:ascii="Times New Roman" w:eastAsia="Times New Roman" w:hAnsi="Times New Roman"/>
      <w:b/>
      <w:sz w:val="28"/>
      <w:szCs w:val="20"/>
      <w:lang w:eastAsia="ru-RU"/>
    </w:rPr>
  </w:style>
  <w:style w:type="character" w:customStyle="1" w:styleId="a5">
    <w:name w:val="Название Знак"/>
    <w:basedOn w:val="a1"/>
    <w:link w:val="a4"/>
    <w:rsid w:val="00C46E6D"/>
    <w:rPr>
      <w:rFonts w:ascii="Times New Roman" w:eastAsia="Times New Roman" w:hAnsi="Times New Roman" w:cs="Times New Roman"/>
      <w:b/>
      <w:sz w:val="28"/>
      <w:szCs w:val="20"/>
      <w:lang w:eastAsia="ru-RU"/>
    </w:rPr>
  </w:style>
  <w:style w:type="paragraph" w:styleId="a6">
    <w:name w:val="Subtitle"/>
    <w:basedOn w:val="a0"/>
    <w:link w:val="a7"/>
    <w:qFormat/>
    <w:rsid w:val="00C46E6D"/>
    <w:pPr>
      <w:jc w:val="center"/>
    </w:pPr>
    <w:rPr>
      <w:rFonts w:ascii="Times New Roman" w:eastAsia="Times New Roman" w:hAnsi="Times New Roman"/>
      <w:b/>
      <w:bCs/>
      <w:sz w:val="28"/>
      <w:lang w:eastAsia="ru-RU"/>
    </w:rPr>
  </w:style>
  <w:style w:type="character" w:customStyle="1" w:styleId="a7">
    <w:name w:val="Подзаголовок Знак"/>
    <w:basedOn w:val="a1"/>
    <w:link w:val="a6"/>
    <w:rsid w:val="00C46E6D"/>
    <w:rPr>
      <w:rFonts w:ascii="Times New Roman" w:eastAsia="Times New Roman" w:hAnsi="Times New Roman" w:cs="Times New Roman"/>
      <w:b/>
      <w:bCs/>
      <w:sz w:val="28"/>
      <w:szCs w:val="24"/>
      <w:lang w:eastAsia="ru-RU"/>
    </w:rPr>
  </w:style>
  <w:style w:type="character" w:styleId="a8">
    <w:name w:val="Strong"/>
    <w:qFormat/>
    <w:rsid w:val="00C46E6D"/>
    <w:rPr>
      <w:b/>
      <w:bCs/>
    </w:rPr>
  </w:style>
  <w:style w:type="paragraph" w:styleId="a9">
    <w:name w:val="No Spacing"/>
    <w:link w:val="aa"/>
    <w:uiPriority w:val="99"/>
    <w:qFormat/>
    <w:rsid w:val="00C46E6D"/>
    <w:pPr>
      <w:spacing w:after="0" w:line="240" w:lineRule="auto"/>
    </w:pPr>
    <w:rPr>
      <w:rFonts w:ascii="Calibri" w:eastAsia="Calibri" w:hAnsi="Calibri" w:cs="Times New Roman"/>
    </w:rPr>
  </w:style>
  <w:style w:type="paragraph" w:styleId="ab">
    <w:name w:val="List Paragraph"/>
    <w:basedOn w:val="a0"/>
    <w:uiPriority w:val="34"/>
    <w:qFormat/>
    <w:rsid w:val="00C46E6D"/>
    <w:pPr>
      <w:ind w:left="720"/>
      <w:contextualSpacing/>
    </w:pPr>
  </w:style>
  <w:style w:type="paragraph" w:customStyle="1" w:styleId="11">
    <w:name w:val="Без интервала1"/>
    <w:qFormat/>
    <w:rsid w:val="00C46E6D"/>
    <w:pPr>
      <w:spacing w:after="0" w:line="240" w:lineRule="auto"/>
    </w:pPr>
    <w:rPr>
      <w:rFonts w:ascii="Calibri" w:eastAsia="Times New Roman" w:hAnsi="Calibri" w:cs="Times New Roman"/>
      <w:lang w:eastAsia="ru-RU"/>
    </w:rPr>
  </w:style>
  <w:style w:type="paragraph" w:styleId="ac">
    <w:name w:val="Body Text Indent"/>
    <w:basedOn w:val="a0"/>
    <w:link w:val="ad"/>
    <w:rsid w:val="00F175D7"/>
    <w:pPr>
      <w:spacing w:after="120"/>
      <w:ind w:left="283"/>
    </w:pPr>
    <w:rPr>
      <w:rFonts w:ascii="Times New Roman" w:eastAsia="Times New Roman" w:hAnsi="Times New Roman"/>
      <w:lang w:eastAsia="ru-RU" w:bidi="ar-SA"/>
    </w:rPr>
  </w:style>
  <w:style w:type="character" w:customStyle="1" w:styleId="ad">
    <w:name w:val="Основной текст с отступом Знак"/>
    <w:basedOn w:val="a1"/>
    <w:link w:val="ac"/>
    <w:rsid w:val="00F175D7"/>
    <w:rPr>
      <w:rFonts w:ascii="Times New Roman" w:eastAsia="Times New Roman" w:hAnsi="Times New Roman" w:cs="Times New Roman"/>
      <w:sz w:val="24"/>
      <w:szCs w:val="24"/>
      <w:lang w:val="en-US" w:eastAsia="ru-RU"/>
    </w:rPr>
  </w:style>
  <w:style w:type="paragraph" w:styleId="ae">
    <w:name w:val="Body Text"/>
    <w:basedOn w:val="a0"/>
    <w:link w:val="af"/>
    <w:unhideWhenUsed/>
    <w:rsid w:val="00F175D7"/>
    <w:pPr>
      <w:spacing w:after="120"/>
    </w:pPr>
  </w:style>
  <w:style w:type="character" w:customStyle="1" w:styleId="af">
    <w:name w:val="Основной текст Знак"/>
    <w:basedOn w:val="a1"/>
    <w:link w:val="ae"/>
    <w:rsid w:val="00F175D7"/>
    <w:rPr>
      <w:rFonts w:ascii="Calibri" w:eastAsia="Calibri" w:hAnsi="Calibri" w:cs="Times New Roman"/>
      <w:sz w:val="24"/>
      <w:szCs w:val="24"/>
      <w:lang w:val="en-US" w:bidi="en-US"/>
    </w:rPr>
  </w:style>
  <w:style w:type="paragraph" w:styleId="af0">
    <w:name w:val="Normal (Web)"/>
    <w:basedOn w:val="a0"/>
    <w:uiPriority w:val="99"/>
    <w:rsid w:val="00F175D7"/>
    <w:pPr>
      <w:spacing w:before="100" w:beforeAutospacing="1" w:after="100" w:afterAutospacing="1"/>
    </w:pPr>
    <w:rPr>
      <w:rFonts w:ascii="Times New Roman" w:eastAsia="Times New Roman" w:hAnsi="Times New Roman"/>
      <w:lang w:val="ru-RU" w:eastAsia="ru-RU" w:bidi="ar-SA"/>
    </w:rPr>
  </w:style>
  <w:style w:type="paragraph" w:styleId="31">
    <w:name w:val="Body Text Indent 3"/>
    <w:basedOn w:val="a0"/>
    <w:link w:val="32"/>
    <w:rsid w:val="00F175D7"/>
    <w:pPr>
      <w:spacing w:after="120"/>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F175D7"/>
    <w:rPr>
      <w:rFonts w:ascii="Times New Roman" w:eastAsia="Times New Roman" w:hAnsi="Times New Roman" w:cs="Times New Roman"/>
      <w:sz w:val="16"/>
      <w:szCs w:val="16"/>
      <w:lang w:val="en-US" w:eastAsia="ru-RU" w:bidi="en-US"/>
    </w:rPr>
  </w:style>
  <w:style w:type="paragraph" w:customStyle="1" w:styleId="BodyText21">
    <w:name w:val="Body Text 21"/>
    <w:basedOn w:val="a0"/>
    <w:uiPriority w:val="99"/>
    <w:rsid w:val="00F175D7"/>
    <w:pPr>
      <w:widowControl w:val="0"/>
      <w:jc w:val="center"/>
    </w:pPr>
    <w:rPr>
      <w:rFonts w:ascii="Times New Roman" w:eastAsia="Times New Roman" w:hAnsi="Times New Roman"/>
      <w:sz w:val="28"/>
      <w:szCs w:val="20"/>
      <w:lang w:val="ru-RU" w:eastAsia="ru-RU" w:bidi="ar-SA"/>
    </w:rPr>
  </w:style>
  <w:style w:type="paragraph" w:styleId="33">
    <w:name w:val="Body Text 3"/>
    <w:basedOn w:val="a0"/>
    <w:link w:val="34"/>
    <w:rsid w:val="00F175D7"/>
    <w:pPr>
      <w:spacing w:after="120"/>
    </w:pPr>
    <w:rPr>
      <w:rFonts w:ascii="Times New Roman" w:eastAsia="Times New Roman" w:hAnsi="Times New Roman"/>
      <w:sz w:val="16"/>
      <w:szCs w:val="16"/>
      <w:lang w:eastAsia="ru-RU"/>
    </w:rPr>
  </w:style>
  <w:style w:type="character" w:customStyle="1" w:styleId="34">
    <w:name w:val="Основной текст 3 Знак"/>
    <w:basedOn w:val="a1"/>
    <w:link w:val="33"/>
    <w:rsid w:val="00F175D7"/>
    <w:rPr>
      <w:rFonts w:ascii="Times New Roman" w:eastAsia="Times New Roman" w:hAnsi="Times New Roman" w:cs="Times New Roman"/>
      <w:sz w:val="16"/>
      <w:szCs w:val="16"/>
      <w:lang w:val="en-US" w:eastAsia="ru-RU" w:bidi="en-US"/>
    </w:rPr>
  </w:style>
  <w:style w:type="paragraph" w:customStyle="1" w:styleId="ConsNormal">
    <w:name w:val="ConsNormal"/>
    <w:rsid w:val="00F175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0"/>
    <w:link w:val="22"/>
    <w:rsid w:val="00F175D7"/>
    <w:pPr>
      <w:spacing w:after="120" w:line="480" w:lineRule="auto"/>
    </w:pPr>
    <w:rPr>
      <w:rFonts w:ascii="Times New Roman" w:eastAsia="Times New Roman" w:hAnsi="Times New Roman"/>
      <w:lang w:val="ru-RU" w:eastAsia="ru-RU" w:bidi="ar-SA"/>
    </w:rPr>
  </w:style>
  <w:style w:type="character" w:customStyle="1" w:styleId="22">
    <w:name w:val="Основной текст 2 Знак"/>
    <w:basedOn w:val="a1"/>
    <w:link w:val="21"/>
    <w:rsid w:val="00F175D7"/>
    <w:rPr>
      <w:rFonts w:ascii="Times New Roman" w:eastAsia="Times New Roman" w:hAnsi="Times New Roman" w:cs="Times New Roman"/>
      <w:sz w:val="24"/>
      <w:szCs w:val="24"/>
      <w:lang w:eastAsia="ru-RU"/>
    </w:rPr>
  </w:style>
  <w:style w:type="paragraph" w:customStyle="1" w:styleId="ConsCell">
    <w:name w:val="ConsCell"/>
    <w:rsid w:val="00F175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0">
    <w:name w:val="Основной текст 31"/>
    <w:basedOn w:val="a0"/>
    <w:rsid w:val="00F175D7"/>
    <w:pPr>
      <w:jc w:val="center"/>
    </w:pPr>
    <w:rPr>
      <w:rFonts w:ascii="Times New Roman" w:eastAsia="Times New Roman" w:hAnsi="Times New Roman"/>
      <w:sz w:val="28"/>
      <w:lang w:val="ru-RU" w:eastAsia="ar-SA" w:bidi="ar-SA"/>
    </w:rPr>
  </w:style>
  <w:style w:type="paragraph" w:customStyle="1" w:styleId="Standard">
    <w:name w:val="Standard"/>
    <w:rsid w:val="00F175D7"/>
    <w:pPr>
      <w:widowControl w:val="0"/>
      <w:suppressAutoHyphens/>
      <w:textAlignment w:val="baseline"/>
    </w:pPr>
    <w:rPr>
      <w:rFonts w:ascii="Cambria" w:eastAsia="MS Mincho" w:hAnsi="Cambria" w:cs="Cambria"/>
      <w:kern w:val="1"/>
      <w:lang w:eastAsia="ar-SA"/>
    </w:rPr>
  </w:style>
  <w:style w:type="paragraph" w:customStyle="1" w:styleId="23">
    <w:name w:val="Без интервала2"/>
    <w:qFormat/>
    <w:rsid w:val="00F175D7"/>
    <w:pPr>
      <w:spacing w:after="0" w:line="240" w:lineRule="auto"/>
    </w:pPr>
    <w:rPr>
      <w:rFonts w:ascii="Calibri" w:eastAsia="Times New Roman" w:hAnsi="Calibri" w:cs="Times New Roman"/>
      <w:lang w:eastAsia="ru-RU"/>
    </w:rPr>
  </w:style>
  <w:style w:type="paragraph" w:customStyle="1" w:styleId="af1">
    <w:name w:val="Знак Знак Знак Знак Знак Знак Знак"/>
    <w:basedOn w:val="a0"/>
    <w:rsid w:val="00F175D7"/>
    <w:pPr>
      <w:spacing w:after="160" w:line="240" w:lineRule="exact"/>
    </w:pPr>
    <w:rPr>
      <w:rFonts w:ascii="Verdana" w:eastAsia="Times New Roman" w:hAnsi="Verdana" w:cs="Verdana"/>
      <w:sz w:val="20"/>
      <w:szCs w:val="20"/>
      <w:lang w:val="ru-RU" w:bidi="ar-SA"/>
    </w:rPr>
  </w:style>
  <w:style w:type="character" w:customStyle="1" w:styleId="articleseparator">
    <w:name w:val="article_separator"/>
    <w:basedOn w:val="a1"/>
    <w:rsid w:val="00F175D7"/>
  </w:style>
  <w:style w:type="paragraph" w:customStyle="1" w:styleId="ConsPlusNormal">
    <w:name w:val="ConsPlusNormal"/>
    <w:rsid w:val="00F175D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Знак Знак Знак Знак Знак Знак"/>
    <w:basedOn w:val="a0"/>
    <w:rsid w:val="00F175D7"/>
    <w:pPr>
      <w:spacing w:after="160" w:line="240" w:lineRule="exact"/>
    </w:pPr>
    <w:rPr>
      <w:rFonts w:ascii="Verdana" w:eastAsia="Times New Roman" w:hAnsi="Verdana" w:cs="Verdana"/>
      <w:sz w:val="20"/>
      <w:szCs w:val="20"/>
      <w:lang w:val="ru-RU" w:bidi="ar-SA"/>
    </w:rPr>
  </w:style>
  <w:style w:type="paragraph" w:styleId="af3">
    <w:name w:val="header"/>
    <w:basedOn w:val="a0"/>
    <w:link w:val="af4"/>
    <w:rsid w:val="00F175D7"/>
    <w:pPr>
      <w:tabs>
        <w:tab w:val="center" w:pos="4677"/>
        <w:tab w:val="right" w:pos="9355"/>
      </w:tabs>
    </w:pPr>
  </w:style>
  <w:style w:type="character" w:customStyle="1" w:styleId="af4">
    <w:name w:val="Верхний колонтитул Знак"/>
    <w:basedOn w:val="a1"/>
    <w:link w:val="af3"/>
    <w:rsid w:val="00F175D7"/>
    <w:rPr>
      <w:rFonts w:ascii="Calibri" w:eastAsia="Calibri" w:hAnsi="Calibri" w:cs="Times New Roman"/>
      <w:sz w:val="24"/>
      <w:szCs w:val="24"/>
      <w:lang w:val="en-US" w:bidi="en-US"/>
    </w:rPr>
  </w:style>
  <w:style w:type="paragraph" w:styleId="af5">
    <w:name w:val="footer"/>
    <w:basedOn w:val="a0"/>
    <w:link w:val="af6"/>
    <w:rsid w:val="00F175D7"/>
    <w:pPr>
      <w:tabs>
        <w:tab w:val="center" w:pos="4677"/>
        <w:tab w:val="right" w:pos="9355"/>
      </w:tabs>
    </w:pPr>
  </w:style>
  <w:style w:type="character" w:customStyle="1" w:styleId="af6">
    <w:name w:val="Нижний колонтитул Знак"/>
    <w:basedOn w:val="a1"/>
    <w:link w:val="af5"/>
    <w:rsid w:val="00F175D7"/>
    <w:rPr>
      <w:rFonts w:ascii="Calibri" w:eastAsia="Calibri" w:hAnsi="Calibri" w:cs="Times New Roman"/>
      <w:sz w:val="24"/>
      <w:szCs w:val="24"/>
      <w:lang w:val="en-US" w:bidi="en-US"/>
    </w:rPr>
  </w:style>
  <w:style w:type="paragraph" w:styleId="24">
    <w:name w:val="Body Text Indent 2"/>
    <w:basedOn w:val="a0"/>
    <w:link w:val="25"/>
    <w:rsid w:val="00F175D7"/>
    <w:pPr>
      <w:spacing w:after="120" w:line="480" w:lineRule="auto"/>
      <w:ind w:left="283"/>
    </w:pPr>
    <w:rPr>
      <w:rFonts w:ascii="Times New Roman" w:eastAsia="Times New Roman" w:hAnsi="Times New Roman"/>
      <w:lang w:val="ru-RU" w:eastAsia="ru-RU" w:bidi="ar-SA"/>
    </w:rPr>
  </w:style>
  <w:style w:type="character" w:customStyle="1" w:styleId="25">
    <w:name w:val="Основной текст с отступом 2 Знак"/>
    <w:basedOn w:val="a1"/>
    <w:link w:val="24"/>
    <w:rsid w:val="00F175D7"/>
    <w:rPr>
      <w:rFonts w:ascii="Times New Roman" w:eastAsia="Times New Roman" w:hAnsi="Times New Roman" w:cs="Times New Roman"/>
      <w:sz w:val="24"/>
      <w:szCs w:val="24"/>
      <w:lang w:eastAsia="ru-RU"/>
    </w:rPr>
  </w:style>
  <w:style w:type="paragraph" w:styleId="af7">
    <w:name w:val="Balloon Text"/>
    <w:basedOn w:val="a0"/>
    <w:link w:val="af8"/>
    <w:semiHidden/>
    <w:rsid w:val="00F175D7"/>
    <w:rPr>
      <w:rFonts w:ascii="Tahoma" w:hAnsi="Tahoma" w:cs="Tahoma"/>
      <w:sz w:val="16"/>
      <w:szCs w:val="16"/>
      <w:lang w:val="ru-RU"/>
    </w:rPr>
  </w:style>
  <w:style w:type="character" w:customStyle="1" w:styleId="af8">
    <w:name w:val="Текст выноски Знак"/>
    <w:basedOn w:val="a1"/>
    <w:link w:val="af7"/>
    <w:semiHidden/>
    <w:rsid w:val="00F175D7"/>
    <w:rPr>
      <w:rFonts w:ascii="Tahoma" w:eastAsia="Calibri" w:hAnsi="Tahoma" w:cs="Tahoma"/>
      <w:sz w:val="16"/>
      <w:szCs w:val="16"/>
      <w:lang w:bidi="en-US"/>
    </w:rPr>
  </w:style>
  <w:style w:type="character" w:customStyle="1" w:styleId="aa">
    <w:name w:val="Без интервала Знак"/>
    <w:link w:val="a9"/>
    <w:uiPriority w:val="99"/>
    <w:locked/>
    <w:rsid w:val="00F175D7"/>
    <w:rPr>
      <w:rFonts w:ascii="Calibri" w:eastAsia="Calibri" w:hAnsi="Calibri" w:cs="Times New Roman"/>
    </w:rPr>
  </w:style>
  <w:style w:type="paragraph" w:customStyle="1" w:styleId="ConsPlusTitle">
    <w:name w:val="ConsPlusTitle"/>
    <w:uiPriority w:val="99"/>
    <w:rsid w:val="00F175D7"/>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1">
    <w:name w:val="Font Style11"/>
    <w:uiPriority w:val="99"/>
    <w:rsid w:val="00F175D7"/>
    <w:rPr>
      <w:rFonts w:ascii="Times New Roman" w:hAnsi="Times New Roman" w:cs="Times New Roman" w:hint="default"/>
      <w:b/>
      <w:bCs w:val="0"/>
      <w:sz w:val="22"/>
    </w:rPr>
  </w:style>
  <w:style w:type="character" w:styleId="af9">
    <w:name w:val="Hyperlink"/>
    <w:basedOn w:val="a1"/>
    <w:unhideWhenUsed/>
    <w:rsid w:val="00F175D7"/>
    <w:rPr>
      <w:color w:val="0000FF"/>
      <w:u w:val="single"/>
    </w:rPr>
  </w:style>
  <w:style w:type="paragraph" w:customStyle="1" w:styleId="ConsPlusCell">
    <w:name w:val="ConsPlusCell"/>
    <w:rsid w:val="00F175D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1"/>
    <w:rsid w:val="00F175D7"/>
  </w:style>
  <w:style w:type="paragraph" w:customStyle="1" w:styleId="26">
    <w:name w:val="Без интервала2"/>
    <w:rsid w:val="00F175D7"/>
    <w:pPr>
      <w:spacing w:after="0" w:line="240" w:lineRule="auto"/>
    </w:pPr>
    <w:rPr>
      <w:rFonts w:ascii="Calibri" w:eastAsia="Calibri" w:hAnsi="Calibri" w:cs="Times New Roman"/>
    </w:rPr>
  </w:style>
  <w:style w:type="paragraph" w:customStyle="1" w:styleId="210">
    <w:name w:val="Основной текст 21"/>
    <w:basedOn w:val="a0"/>
    <w:rsid w:val="00F175D7"/>
    <w:pPr>
      <w:ind w:firstLine="709"/>
      <w:jc w:val="both"/>
    </w:pPr>
    <w:rPr>
      <w:rFonts w:ascii="Times New Roman" w:eastAsia="Times New Roman" w:hAnsi="Times New Roman"/>
      <w:sz w:val="28"/>
      <w:szCs w:val="20"/>
      <w:lang w:val="ru-RU" w:eastAsia="ar-SA" w:bidi="ar-SA"/>
    </w:rPr>
  </w:style>
  <w:style w:type="character" w:customStyle="1" w:styleId="s1">
    <w:name w:val="s1"/>
    <w:basedOn w:val="a1"/>
    <w:rsid w:val="00F175D7"/>
  </w:style>
  <w:style w:type="paragraph" w:styleId="a">
    <w:name w:val="List Bullet"/>
    <w:basedOn w:val="a0"/>
    <w:uiPriority w:val="99"/>
    <w:unhideWhenUsed/>
    <w:rsid w:val="00F175D7"/>
    <w:pPr>
      <w:numPr>
        <w:numId w:val="8"/>
      </w:numPr>
      <w:spacing w:after="200" w:line="276" w:lineRule="auto"/>
      <w:contextualSpacing/>
    </w:pPr>
    <w:rPr>
      <w:sz w:val="22"/>
      <w:szCs w:val="22"/>
      <w:lang w:val="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27</Pages>
  <Words>10349</Words>
  <Characters>58992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cp:lastPrinted>2020-03-24T13:38:00Z</cp:lastPrinted>
  <dcterms:created xsi:type="dcterms:W3CDTF">2020-03-19T13:34:00Z</dcterms:created>
  <dcterms:modified xsi:type="dcterms:W3CDTF">2020-03-24T13:40:00Z</dcterms:modified>
</cp:coreProperties>
</file>