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95" w:rsidRPr="004904B3" w:rsidRDefault="00261695" w:rsidP="00261695">
      <w:pPr>
        <w:jc w:val="center"/>
        <w:rPr>
          <w:noProof/>
          <w:sz w:val="28"/>
          <w:szCs w:val="28"/>
        </w:rPr>
      </w:pPr>
      <w:r w:rsidRPr="004904B3"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95" w:rsidRPr="004904B3" w:rsidRDefault="00261695" w:rsidP="00261695">
      <w:pPr>
        <w:jc w:val="center"/>
        <w:rPr>
          <w:b/>
          <w:sz w:val="28"/>
          <w:szCs w:val="28"/>
        </w:rPr>
      </w:pPr>
      <w:r w:rsidRPr="004904B3">
        <w:rPr>
          <w:b/>
          <w:sz w:val="28"/>
          <w:szCs w:val="28"/>
        </w:rPr>
        <w:t xml:space="preserve"> ДУМА НЕФТЕКУМСКОГО ГОРОДСКОГО ОКРУГА </w:t>
      </w:r>
    </w:p>
    <w:p w:rsidR="00261695" w:rsidRPr="004904B3" w:rsidRDefault="00261695" w:rsidP="00261695">
      <w:pPr>
        <w:jc w:val="center"/>
        <w:rPr>
          <w:b/>
          <w:sz w:val="28"/>
          <w:szCs w:val="28"/>
        </w:rPr>
      </w:pPr>
      <w:r w:rsidRPr="004904B3">
        <w:rPr>
          <w:b/>
          <w:sz w:val="28"/>
          <w:szCs w:val="28"/>
        </w:rPr>
        <w:t>СТАВРОПОЛЬСКОГО КРАЯ</w:t>
      </w:r>
    </w:p>
    <w:p w:rsidR="00261695" w:rsidRPr="004904B3" w:rsidRDefault="00261695" w:rsidP="00261695">
      <w:pPr>
        <w:jc w:val="center"/>
        <w:rPr>
          <w:b/>
          <w:sz w:val="28"/>
          <w:szCs w:val="28"/>
        </w:rPr>
      </w:pPr>
      <w:r w:rsidRPr="004904B3">
        <w:rPr>
          <w:b/>
          <w:sz w:val="28"/>
          <w:szCs w:val="28"/>
        </w:rPr>
        <w:t>ПЕРВОГО СОЗЫВА</w:t>
      </w:r>
    </w:p>
    <w:p w:rsidR="00261695" w:rsidRPr="004904B3" w:rsidRDefault="00261695" w:rsidP="00261695">
      <w:pPr>
        <w:jc w:val="center"/>
        <w:rPr>
          <w:sz w:val="28"/>
          <w:szCs w:val="28"/>
        </w:rPr>
      </w:pPr>
    </w:p>
    <w:p w:rsidR="00261695" w:rsidRPr="004904B3" w:rsidRDefault="00261695" w:rsidP="00261695">
      <w:pPr>
        <w:jc w:val="center"/>
        <w:rPr>
          <w:b/>
          <w:sz w:val="28"/>
          <w:szCs w:val="28"/>
        </w:rPr>
      </w:pPr>
      <w:r w:rsidRPr="004904B3">
        <w:rPr>
          <w:b/>
          <w:sz w:val="28"/>
          <w:szCs w:val="28"/>
        </w:rPr>
        <w:t>РЕШЕНИЕ</w:t>
      </w:r>
    </w:p>
    <w:p w:rsidR="00261695" w:rsidRPr="004904B3" w:rsidRDefault="00261695" w:rsidP="00261695">
      <w:pPr>
        <w:jc w:val="center"/>
        <w:rPr>
          <w:sz w:val="28"/>
          <w:szCs w:val="28"/>
        </w:rPr>
      </w:pPr>
    </w:p>
    <w:p w:rsidR="00261695" w:rsidRDefault="00261695" w:rsidP="00261695">
      <w:pPr>
        <w:rPr>
          <w:sz w:val="28"/>
          <w:szCs w:val="28"/>
        </w:rPr>
      </w:pPr>
      <w:r w:rsidRPr="004904B3">
        <w:rPr>
          <w:sz w:val="28"/>
          <w:szCs w:val="28"/>
        </w:rPr>
        <w:t xml:space="preserve">24 марта 2020 года         </w:t>
      </w:r>
      <w:r>
        <w:rPr>
          <w:sz w:val="28"/>
          <w:szCs w:val="28"/>
        </w:rPr>
        <w:t xml:space="preserve">  </w:t>
      </w:r>
      <w:r w:rsidRPr="004904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4904B3">
        <w:rPr>
          <w:sz w:val="28"/>
          <w:szCs w:val="28"/>
        </w:rPr>
        <w:t xml:space="preserve">      г. Нефтекумск                                       № </w:t>
      </w:r>
      <w:r>
        <w:rPr>
          <w:sz w:val="28"/>
          <w:szCs w:val="28"/>
        </w:rPr>
        <w:t>452</w:t>
      </w:r>
    </w:p>
    <w:p w:rsidR="00261695" w:rsidRPr="00271F10" w:rsidRDefault="00261695" w:rsidP="00261695">
      <w:pPr>
        <w:pStyle w:val="aa"/>
        <w:ind w:left="360" w:right="1" w:firstLine="0"/>
        <w:rPr>
          <w:szCs w:val="28"/>
        </w:rPr>
      </w:pPr>
    </w:p>
    <w:p w:rsidR="00261695" w:rsidRDefault="00261695" w:rsidP="00261695">
      <w:pPr>
        <w:pStyle w:val="aa"/>
        <w:ind w:right="0" w:firstLine="0"/>
        <w:jc w:val="center"/>
        <w:rPr>
          <w:szCs w:val="28"/>
        </w:rPr>
      </w:pPr>
      <w:r w:rsidRPr="00271F10">
        <w:rPr>
          <w:szCs w:val="28"/>
        </w:rPr>
        <w:t>О</w:t>
      </w:r>
      <w:r>
        <w:rPr>
          <w:szCs w:val="28"/>
        </w:rPr>
        <w:t xml:space="preserve"> внесении изменений в </w:t>
      </w:r>
      <w:r w:rsidRPr="00271F10">
        <w:rPr>
          <w:szCs w:val="28"/>
        </w:rPr>
        <w:t>Положени</w:t>
      </w:r>
      <w:r>
        <w:rPr>
          <w:szCs w:val="28"/>
        </w:rPr>
        <w:t>е</w:t>
      </w:r>
      <w:r w:rsidRPr="00271F10">
        <w:rPr>
          <w:szCs w:val="28"/>
        </w:rPr>
        <w:t xml:space="preserve"> о </w:t>
      </w:r>
      <w:r>
        <w:rPr>
          <w:szCs w:val="28"/>
        </w:rPr>
        <w:t xml:space="preserve">финансовом управлении администрации </w:t>
      </w:r>
      <w:r w:rsidRPr="00271F10">
        <w:rPr>
          <w:szCs w:val="28"/>
        </w:rPr>
        <w:t>Нефтекумско</w:t>
      </w:r>
      <w:r>
        <w:rPr>
          <w:szCs w:val="28"/>
        </w:rPr>
        <w:t>го</w:t>
      </w:r>
      <w:r w:rsidRPr="00271F10">
        <w:rPr>
          <w:szCs w:val="28"/>
        </w:rPr>
        <w:t xml:space="preserve"> городско</w:t>
      </w:r>
      <w:r>
        <w:rPr>
          <w:szCs w:val="28"/>
        </w:rPr>
        <w:t>го</w:t>
      </w:r>
      <w:r w:rsidRPr="00271F10">
        <w:rPr>
          <w:szCs w:val="28"/>
        </w:rPr>
        <w:t xml:space="preserve"> округ</w:t>
      </w:r>
      <w:r>
        <w:rPr>
          <w:szCs w:val="28"/>
        </w:rPr>
        <w:t>а</w:t>
      </w:r>
      <w:r w:rsidRPr="00271F10">
        <w:rPr>
          <w:szCs w:val="28"/>
        </w:rPr>
        <w:t xml:space="preserve"> Ставропольского края</w:t>
      </w:r>
      <w:r>
        <w:rPr>
          <w:szCs w:val="28"/>
        </w:rPr>
        <w:t xml:space="preserve">, утвержденное решением Думы Нефтекумского городского округа Ставропольского края </w:t>
      </w:r>
    </w:p>
    <w:p w:rsidR="00261695" w:rsidRPr="00271F10" w:rsidRDefault="00261695" w:rsidP="00261695">
      <w:pPr>
        <w:pStyle w:val="aa"/>
        <w:ind w:right="0" w:firstLine="0"/>
        <w:jc w:val="center"/>
        <w:rPr>
          <w:szCs w:val="28"/>
        </w:rPr>
      </w:pPr>
      <w:r>
        <w:rPr>
          <w:szCs w:val="28"/>
        </w:rPr>
        <w:t>от 19 декабря 2017 г. № 57 «Об учреждении финансового управления администрации Нефтекумского городского округа Ставропольского края»</w:t>
      </w:r>
    </w:p>
    <w:p w:rsidR="00261695" w:rsidRPr="00271F10" w:rsidRDefault="00261695" w:rsidP="00261695">
      <w:pPr>
        <w:pStyle w:val="aa"/>
        <w:ind w:right="1" w:firstLine="708"/>
        <w:rPr>
          <w:szCs w:val="28"/>
        </w:rPr>
      </w:pPr>
    </w:p>
    <w:p w:rsidR="00261695" w:rsidRPr="00345A06" w:rsidRDefault="00261695" w:rsidP="00261695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345A06">
        <w:rPr>
          <w:sz w:val="28"/>
          <w:szCs w:val="28"/>
        </w:rPr>
        <w:t>В соответствии с Бюджетным кодексом Российской Федерации, Федеральным законом</w:t>
      </w:r>
      <w:r>
        <w:rPr>
          <w:sz w:val="28"/>
          <w:szCs w:val="28"/>
        </w:rPr>
        <w:t xml:space="preserve"> от </w:t>
      </w:r>
      <w:r w:rsidRPr="00345A06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г. № 39, решением Думы Нефтекумского городского округа Ставропольского края от 26 сентября 2017 г. № 17 «Об утверждении Положения о бюджетном процессе в Нефтекумском городском округе Ставропольского края» </w:t>
      </w:r>
    </w:p>
    <w:p w:rsidR="00261695" w:rsidRPr="00271F10" w:rsidRDefault="00261695" w:rsidP="00261695">
      <w:pPr>
        <w:pStyle w:val="aa"/>
        <w:ind w:right="1" w:firstLine="567"/>
        <w:rPr>
          <w:szCs w:val="28"/>
        </w:rPr>
      </w:pPr>
      <w:r w:rsidRPr="00345A06">
        <w:rPr>
          <w:szCs w:val="28"/>
        </w:rPr>
        <w:t>Дума Нефтекумского городского округа Ставропольского</w:t>
      </w:r>
      <w:r w:rsidRPr="00271F10">
        <w:rPr>
          <w:szCs w:val="28"/>
        </w:rPr>
        <w:t xml:space="preserve"> края</w:t>
      </w:r>
    </w:p>
    <w:p w:rsidR="00261695" w:rsidRDefault="00261695" w:rsidP="00261695">
      <w:pPr>
        <w:pStyle w:val="aa"/>
        <w:ind w:right="1" w:firstLine="0"/>
        <w:rPr>
          <w:szCs w:val="28"/>
        </w:rPr>
      </w:pPr>
    </w:p>
    <w:p w:rsidR="00261695" w:rsidRPr="00271F10" w:rsidRDefault="00261695" w:rsidP="00261695">
      <w:pPr>
        <w:pStyle w:val="aa"/>
        <w:ind w:right="1" w:firstLine="567"/>
        <w:rPr>
          <w:b/>
          <w:szCs w:val="28"/>
        </w:rPr>
      </w:pPr>
      <w:r w:rsidRPr="00271F10">
        <w:rPr>
          <w:b/>
          <w:szCs w:val="28"/>
        </w:rPr>
        <w:t>РЕШИЛА:</w:t>
      </w:r>
    </w:p>
    <w:p w:rsidR="00261695" w:rsidRPr="00271F10" w:rsidRDefault="00261695" w:rsidP="00261695">
      <w:pPr>
        <w:pStyle w:val="aa"/>
        <w:ind w:right="1" w:firstLine="0"/>
        <w:rPr>
          <w:b/>
          <w:szCs w:val="28"/>
        </w:rPr>
      </w:pPr>
    </w:p>
    <w:p w:rsidR="00261695" w:rsidRDefault="00261695" w:rsidP="00261695">
      <w:pPr>
        <w:pStyle w:val="aa"/>
        <w:ind w:right="1" w:firstLine="567"/>
        <w:rPr>
          <w:b/>
          <w:szCs w:val="28"/>
        </w:rPr>
      </w:pPr>
      <w:r w:rsidRPr="00271F10">
        <w:rPr>
          <w:b/>
          <w:szCs w:val="28"/>
        </w:rPr>
        <w:t>Статья 1</w:t>
      </w:r>
    </w:p>
    <w:p w:rsidR="00261695" w:rsidRPr="00271F10" w:rsidRDefault="00261695" w:rsidP="00261695">
      <w:pPr>
        <w:pStyle w:val="aa"/>
        <w:ind w:right="1" w:firstLine="567"/>
        <w:rPr>
          <w:b/>
          <w:szCs w:val="28"/>
        </w:rPr>
      </w:pPr>
    </w:p>
    <w:p w:rsidR="00261695" w:rsidRDefault="00261695" w:rsidP="00261695">
      <w:pPr>
        <w:pStyle w:val="aa"/>
        <w:ind w:right="0" w:firstLine="567"/>
        <w:rPr>
          <w:szCs w:val="28"/>
        </w:rPr>
      </w:pPr>
      <w:r>
        <w:rPr>
          <w:szCs w:val="28"/>
        </w:rPr>
        <w:t xml:space="preserve">Внести в </w:t>
      </w:r>
      <w:r w:rsidRPr="00271F10">
        <w:rPr>
          <w:szCs w:val="28"/>
        </w:rPr>
        <w:t>Положени</w:t>
      </w:r>
      <w:r>
        <w:rPr>
          <w:szCs w:val="28"/>
        </w:rPr>
        <w:t>е</w:t>
      </w:r>
      <w:r w:rsidRPr="00271F10">
        <w:rPr>
          <w:szCs w:val="28"/>
        </w:rPr>
        <w:t xml:space="preserve"> о </w:t>
      </w:r>
      <w:r>
        <w:rPr>
          <w:szCs w:val="28"/>
        </w:rPr>
        <w:t xml:space="preserve">финансовом управлении администрации </w:t>
      </w:r>
      <w:r w:rsidRPr="00271F10">
        <w:rPr>
          <w:szCs w:val="28"/>
        </w:rPr>
        <w:t>Нефтекумско</w:t>
      </w:r>
      <w:r>
        <w:rPr>
          <w:szCs w:val="28"/>
        </w:rPr>
        <w:t>го</w:t>
      </w:r>
      <w:r w:rsidRPr="00271F10">
        <w:rPr>
          <w:szCs w:val="28"/>
        </w:rPr>
        <w:t xml:space="preserve"> городско</w:t>
      </w:r>
      <w:r>
        <w:rPr>
          <w:szCs w:val="28"/>
        </w:rPr>
        <w:t>го</w:t>
      </w:r>
      <w:r w:rsidRPr="00271F10">
        <w:rPr>
          <w:szCs w:val="28"/>
        </w:rPr>
        <w:t xml:space="preserve"> округ</w:t>
      </w:r>
      <w:r>
        <w:rPr>
          <w:szCs w:val="28"/>
        </w:rPr>
        <w:t>а</w:t>
      </w:r>
      <w:r w:rsidRPr="00271F10">
        <w:rPr>
          <w:szCs w:val="28"/>
        </w:rPr>
        <w:t xml:space="preserve"> Ставропольского края</w:t>
      </w:r>
      <w:r>
        <w:rPr>
          <w:szCs w:val="28"/>
        </w:rPr>
        <w:t>, утвержденное решением Думы Нефтекумского городского округа Ставропольского края от 19 декабря 2017 г. № 57 «Об учреждении финансового управления администрации Нефтекумского городского округа Ставропольского края»следующие изменения:</w:t>
      </w:r>
    </w:p>
    <w:p w:rsidR="00261695" w:rsidRDefault="00261695" w:rsidP="00261695">
      <w:pPr>
        <w:pStyle w:val="aa"/>
        <w:tabs>
          <w:tab w:val="left" w:pos="0"/>
          <w:tab w:val="left" w:pos="1134"/>
        </w:tabs>
        <w:ind w:right="1" w:firstLine="567"/>
        <w:rPr>
          <w:szCs w:val="28"/>
        </w:rPr>
      </w:pPr>
      <w:r>
        <w:rPr>
          <w:szCs w:val="28"/>
        </w:rPr>
        <w:t>1) в статье 1:</w:t>
      </w:r>
    </w:p>
    <w:p w:rsidR="00261695" w:rsidRDefault="00261695" w:rsidP="00261695">
      <w:pPr>
        <w:pStyle w:val="aa"/>
        <w:tabs>
          <w:tab w:val="left" w:pos="0"/>
          <w:tab w:val="left" w:pos="1134"/>
        </w:tabs>
        <w:ind w:right="1" w:firstLine="567"/>
        <w:rPr>
          <w:szCs w:val="28"/>
        </w:rPr>
      </w:pPr>
      <w:r>
        <w:rPr>
          <w:szCs w:val="28"/>
        </w:rPr>
        <w:t>а) в части 1 после слов «обеспечивающим проведение единой» дополнить словами «финансовой и»;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б) часть 7 изложить в следующей редакции: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«Сокращенное наименование финансового управления - финансовое управление АНГО СК.»;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lastRenderedPageBreak/>
        <w:t>в) в части 9 слова «улица Ленина, 1» заменить словами «площадь Ленина, дом 1»;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2) в пункте 5 части 1 статьи 2 слово «государственных» исключить;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3) в части 1 статьи 3: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а) в пункте 2:</w:t>
      </w:r>
    </w:p>
    <w:p w:rsidR="00261695" w:rsidRPr="00236816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 w:rsidRPr="00236816">
        <w:rPr>
          <w:szCs w:val="28"/>
        </w:rPr>
        <w:t>в абзаце четвертом после слова «учреждениям» дополнить словами «,муниципальным унитарным предприятиям»;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 w:rsidRPr="00236816">
        <w:rPr>
          <w:szCs w:val="28"/>
        </w:rPr>
        <w:t>абзац</w:t>
      </w:r>
      <w:r>
        <w:rPr>
          <w:szCs w:val="28"/>
        </w:rPr>
        <w:t xml:space="preserve">ы пятый, </w:t>
      </w:r>
      <w:r w:rsidRPr="00236816">
        <w:rPr>
          <w:szCs w:val="28"/>
        </w:rPr>
        <w:t>седьмой, девятый, десятый</w:t>
      </w:r>
      <w:r>
        <w:rPr>
          <w:szCs w:val="28"/>
        </w:rPr>
        <w:t xml:space="preserve"> </w:t>
      </w:r>
      <w:r w:rsidRPr="00236816">
        <w:rPr>
          <w:szCs w:val="28"/>
        </w:rPr>
        <w:t>признать утратившими</w:t>
      </w:r>
      <w:r>
        <w:rPr>
          <w:szCs w:val="28"/>
        </w:rPr>
        <w:t xml:space="preserve"> силу;</w:t>
      </w:r>
    </w:p>
    <w:p w:rsidR="00261695" w:rsidRPr="00BE79BA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 w:rsidRPr="00BE79BA">
        <w:rPr>
          <w:szCs w:val="28"/>
        </w:rPr>
        <w:t>абзац двенадцатый изложить в следующей редакции:</w:t>
      </w:r>
    </w:p>
    <w:p w:rsidR="00261695" w:rsidRPr="00BE79BA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 w:rsidRPr="00BE79BA">
        <w:rPr>
          <w:szCs w:val="28"/>
        </w:rPr>
        <w:t>«порядок составления и ведения кассового плана;»;</w:t>
      </w:r>
    </w:p>
    <w:p w:rsidR="00261695" w:rsidRPr="00BE79BA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 xml:space="preserve">в </w:t>
      </w:r>
      <w:r w:rsidRPr="00BE79BA">
        <w:rPr>
          <w:szCs w:val="28"/>
        </w:rPr>
        <w:t>абзаце четырнадцатом слова «и случаи» исключить;</w:t>
      </w:r>
    </w:p>
    <w:p w:rsidR="00261695" w:rsidRPr="00BE79BA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 w:rsidRPr="00BE79BA">
        <w:rPr>
          <w:szCs w:val="28"/>
        </w:rPr>
        <w:t>абзацы семнадцатый, восемнадцатый признать утратившими силу;</w:t>
      </w:r>
    </w:p>
    <w:p w:rsidR="00261695" w:rsidRPr="00596920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 w:rsidRPr="00596920">
        <w:rPr>
          <w:szCs w:val="28"/>
        </w:rPr>
        <w:t>дополнить абзац</w:t>
      </w:r>
      <w:r>
        <w:rPr>
          <w:szCs w:val="28"/>
        </w:rPr>
        <w:t xml:space="preserve">ем </w:t>
      </w:r>
      <w:r w:rsidRPr="00596920">
        <w:rPr>
          <w:szCs w:val="28"/>
        </w:rPr>
        <w:t>следующего содержания: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t xml:space="preserve">«порядок </w:t>
      </w:r>
      <w:r>
        <w:rPr>
          <w:szCs w:val="28"/>
        </w:rPr>
        <w:t>составления, утверждения и ведения бюджетных смет финансового управления и муниципального казенного учреждения, подведомственного финансовому управлению;»;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б) в пункте 4: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в абзаце втором слово «территориальных» заменить словом «территориального»;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в абзаце шестом слова «в порядке, установленном Бюджетным кодексом Российской Федерации» исключить;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абзац седьмой признать утратившим силу;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в абзаце тринадцатом слова «организацию предоставления и»  исключить;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абзац пятнадцатый признать утратившим силу;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абзац шестнадцатый изложить в следующей редакции:</w:t>
      </w:r>
    </w:p>
    <w:p w:rsidR="00261695" w:rsidRPr="003C51A8" w:rsidRDefault="00261695" w:rsidP="002616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695">
        <w:rPr>
          <w:rFonts w:ascii="Times New Roman" w:hAnsi="Times New Roman" w:cs="Times New Roman"/>
          <w:sz w:val="28"/>
          <w:szCs w:val="28"/>
        </w:rPr>
        <w:t>«в</w:t>
      </w:r>
      <w:r w:rsidRPr="003C51A8">
        <w:rPr>
          <w:rFonts w:ascii="Times New Roman" w:hAnsi="Times New Roman" w:cs="Times New Roman"/>
          <w:sz w:val="28"/>
          <w:szCs w:val="28"/>
        </w:rPr>
        <w:t xml:space="preserve">несение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состав закрепленных за </w:t>
      </w:r>
      <w:r w:rsidRPr="003C51A8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>главны</w:t>
      </w:r>
      <w:r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>ми</w:t>
      </w:r>
      <w:r w:rsidRPr="003C51A8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ами </w:t>
      </w:r>
      <w:r w:rsidRPr="003C51A8">
        <w:rPr>
          <w:rFonts w:ascii="Times New Roman" w:hAnsi="Times New Roman" w:cs="Times New Roman"/>
          <w:sz w:val="28"/>
          <w:szCs w:val="28"/>
        </w:rPr>
        <w:t>доходов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кодов классификации доходов;»;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абзацы семнадцатый, двадцать второй, двадцать пятый, двадцать восьмой, тридцать первый, тридцать пятый признать утратившими силу;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 xml:space="preserve">в абзаце сороковом слова «органах Федерального казначейства» заменить словами «Управлении </w:t>
      </w:r>
      <w:r w:rsidRPr="00736D03">
        <w:rPr>
          <w:szCs w:val="28"/>
        </w:rPr>
        <w:t>Федерального казначейства</w:t>
      </w:r>
      <w:r>
        <w:rPr>
          <w:szCs w:val="28"/>
        </w:rPr>
        <w:t xml:space="preserve"> по Ставропольскому краю»;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 w:rsidRPr="00596920">
        <w:rPr>
          <w:szCs w:val="28"/>
        </w:rPr>
        <w:t xml:space="preserve">в абзаце </w:t>
      </w:r>
      <w:r>
        <w:rPr>
          <w:szCs w:val="28"/>
        </w:rPr>
        <w:t xml:space="preserve">сорок восьмом </w:t>
      </w:r>
      <w:r w:rsidRPr="00596920">
        <w:rPr>
          <w:szCs w:val="28"/>
        </w:rPr>
        <w:t>после слова «эффективности» дополнить словом «реализации»;</w:t>
      </w:r>
    </w:p>
    <w:p w:rsidR="00261695" w:rsidRPr="00596920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в абзаце сорок девятом слова «</w:t>
      </w:r>
      <w:r w:rsidRPr="00DE2FAE">
        <w:rPr>
          <w:szCs w:val="28"/>
        </w:rPr>
        <w:t>, в отношении специализированных организаций, выполняющих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нужд и муниципальных нужд отдельные полномочия в рамках осуществления закупок для обеспечения муниципальных нужд Нефтекумского городского округа Ставропольского края</w:t>
      </w:r>
      <w:r>
        <w:rPr>
          <w:szCs w:val="28"/>
        </w:rPr>
        <w:t>» исключить;</w:t>
      </w:r>
    </w:p>
    <w:p w:rsidR="00261695" w:rsidRPr="00596920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 w:rsidRPr="00596920">
        <w:rPr>
          <w:szCs w:val="28"/>
        </w:rPr>
        <w:t>дополнить абзац</w:t>
      </w:r>
      <w:r>
        <w:rPr>
          <w:szCs w:val="28"/>
        </w:rPr>
        <w:t xml:space="preserve">ами </w:t>
      </w:r>
      <w:r w:rsidRPr="00596920">
        <w:rPr>
          <w:szCs w:val="28"/>
        </w:rPr>
        <w:t>следующего содержания:</w:t>
      </w:r>
    </w:p>
    <w:p w:rsidR="00261695" w:rsidRPr="003C51A8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«</w:t>
      </w:r>
      <w:r w:rsidRPr="003C51A8">
        <w:rPr>
          <w:szCs w:val="28"/>
        </w:rPr>
        <w:t>ведение реестра источников доходов местного бюджета;</w:t>
      </w:r>
    </w:p>
    <w:p w:rsidR="00261695" w:rsidRPr="00596920" w:rsidRDefault="00261695" w:rsidP="002616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20">
        <w:rPr>
          <w:rFonts w:ascii="Times New Roman" w:hAnsi="Times New Roman" w:cs="Times New Roman"/>
          <w:sz w:val="28"/>
          <w:szCs w:val="28"/>
        </w:rPr>
        <w:t>формирование оценки эффективности налоговых расходов Нефтекумского городского округа Ставропольского края;</w:t>
      </w:r>
    </w:p>
    <w:p w:rsidR="00261695" w:rsidRDefault="00261695" w:rsidP="002616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725">
        <w:rPr>
          <w:rFonts w:ascii="Times New Roman" w:hAnsi="Times New Roman" w:cs="Times New Roman"/>
          <w:sz w:val="28"/>
          <w:szCs w:val="28"/>
        </w:rPr>
        <w:t xml:space="preserve">формирование перечня налоговых расходов Нефтекумского городского </w:t>
      </w:r>
      <w:r w:rsidRPr="00291725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края;</w:t>
      </w:r>
    </w:p>
    <w:p w:rsidR="00261695" w:rsidRDefault="00261695" w:rsidP="00261695">
      <w:pPr>
        <w:pStyle w:val="aa"/>
        <w:tabs>
          <w:tab w:val="left" w:pos="0"/>
        </w:tabs>
        <w:ind w:right="1" w:firstLine="567"/>
        <w:rPr>
          <w:szCs w:val="28"/>
        </w:rPr>
      </w:pPr>
      <w:r>
        <w:rPr>
          <w:szCs w:val="28"/>
        </w:rPr>
        <w:t>утверждение формы реестра расходных обязательств Нефтекумского городского округа Ставропольского края;</w:t>
      </w:r>
    </w:p>
    <w:p w:rsidR="00261695" w:rsidRPr="00596920" w:rsidRDefault="00261695" w:rsidP="0026169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20">
        <w:rPr>
          <w:rFonts w:ascii="Times New Roman" w:hAnsi="Times New Roman" w:cs="Times New Roman"/>
          <w:sz w:val="28"/>
          <w:szCs w:val="28"/>
        </w:rPr>
        <w:t>оценку надежности банковской гарантии, поручительства;</w:t>
      </w:r>
    </w:p>
    <w:p w:rsidR="00261695" w:rsidRPr="00596920" w:rsidRDefault="00261695" w:rsidP="002616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20">
        <w:rPr>
          <w:rFonts w:ascii="Times New Roman" w:hAnsi="Times New Roman" w:cs="Times New Roman"/>
          <w:sz w:val="28"/>
          <w:szCs w:val="28"/>
        </w:rPr>
        <w:t>анализ финансового состояния принципала,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6920">
        <w:rPr>
          <w:rFonts w:ascii="Times New Roman" w:hAnsi="Times New Roman" w:cs="Times New Roman"/>
          <w:sz w:val="28"/>
          <w:szCs w:val="28"/>
        </w:rPr>
        <w:t xml:space="preserve"> достаточности, надежности и ликвидности обеспечения, предоставляемого в соответствии с абзацем третьим пункта 1</w:t>
      </w:r>
      <w:r w:rsidRPr="005969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96920">
        <w:rPr>
          <w:rFonts w:ascii="Times New Roman" w:hAnsi="Times New Roman" w:cs="Times New Roman"/>
          <w:sz w:val="28"/>
          <w:szCs w:val="28"/>
        </w:rPr>
        <w:t xml:space="preserve"> статьи 115</w:t>
      </w:r>
      <w:r w:rsidRPr="0059692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59692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при предоставлении муниципальной гарантии Нефтекумского городского округа Ставропольского края;</w:t>
      </w:r>
    </w:p>
    <w:p w:rsidR="00261695" w:rsidRPr="00596920" w:rsidRDefault="00261695" w:rsidP="002616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920">
        <w:rPr>
          <w:rFonts w:ascii="Times New Roman" w:hAnsi="Times New Roman" w:cs="Times New Roman"/>
          <w:sz w:val="28"/>
          <w:szCs w:val="28"/>
        </w:rPr>
        <w:t>мониторинг финансового состояния принципала,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96920">
        <w:rPr>
          <w:rFonts w:ascii="Times New Roman" w:hAnsi="Times New Roman" w:cs="Times New Roman"/>
          <w:sz w:val="28"/>
          <w:szCs w:val="28"/>
        </w:rPr>
        <w:t xml:space="preserve"> за достаточностью, надежностью и ликвидностью предоставленного обеспечения исполнения обязательств принципалом, его поручителем после предоставления муниципальной гарантии Нефтекумского городского округа Ставропольского края;</w:t>
      </w:r>
    </w:p>
    <w:p w:rsidR="00261695" w:rsidRPr="00291725" w:rsidRDefault="00261695" w:rsidP="002616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725">
        <w:rPr>
          <w:rFonts w:ascii="Times New Roman" w:hAnsi="Times New Roman" w:cs="Times New Roman"/>
          <w:sz w:val="28"/>
          <w:szCs w:val="28"/>
        </w:rPr>
        <w:t>формирование, предоставление и размещение информации на едином портале бюджетной системы Российской Федерации с использованием государственной интегрированной информационной системы управления общественными финансами «Электронный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1725">
        <w:rPr>
          <w:rFonts w:ascii="Times New Roman" w:hAnsi="Times New Roman" w:cs="Times New Roman"/>
          <w:sz w:val="28"/>
          <w:szCs w:val="28"/>
        </w:rPr>
        <w:t>;»;</w:t>
      </w:r>
    </w:p>
    <w:p w:rsidR="00261695" w:rsidRDefault="00261695" w:rsidP="002616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части 4 статьи 4:</w:t>
      </w:r>
    </w:p>
    <w:p w:rsidR="00261695" w:rsidRDefault="00261695" w:rsidP="002616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8 изложить в следующей редакции:</w:t>
      </w:r>
    </w:p>
    <w:p w:rsidR="00261695" w:rsidRPr="00802445" w:rsidRDefault="00261695" w:rsidP="002616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ходатайствует в </w:t>
      </w:r>
      <w:r w:rsidRPr="00806C8E">
        <w:rPr>
          <w:rFonts w:ascii="Times New Roman" w:hAnsi="Times New Roman" w:cs="Times New Roman"/>
          <w:sz w:val="28"/>
          <w:szCs w:val="28"/>
        </w:rPr>
        <w:t xml:space="preserve">установленном порядке о представлении работников финансового управления к </w:t>
      </w:r>
      <w:r w:rsidRPr="00802445">
        <w:rPr>
          <w:rFonts w:ascii="Times New Roman" w:hAnsi="Times New Roman" w:cs="Times New Roman"/>
          <w:sz w:val="28"/>
          <w:szCs w:val="28"/>
        </w:rPr>
        <w:t>государственным наградам Российской Федерации,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45">
        <w:rPr>
          <w:rFonts w:ascii="Times New Roman" w:hAnsi="Times New Roman" w:cs="Times New Roman"/>
          <w:sz w:val="28"/>
          <w:szCs w:val="28"/>
        </w:rPr>
        <w:t>наградам и поощрениям Нефтекумского городского округа Ставропольского края;»;</w:t>
      </w:r>
    </w:p>
    <w:p w:rsidR="00261695" w:rsidRPr="00736D03" w:rsidRDefault="00261695" w:rsidP="002616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445">
        <w:rPr>
          <w:rFonts w:ascii="Times New Roman" w:hAnsi="Times New Roman" w:cs="Times New Roman"/>
          <w:sz w:val="28"/>
          <w:szCs w:val="28"/>
        </w:rPr>
        <w:t>б) в пункте 10 слова «расчетные</w:t>
      </w:r>
      <w:r>
        <w:rPr>
          <w:rFonts w:ascii="Times New Roman" w:hAnsi="Times New Roman" w:cs="Times New Roman"/>
          <w:sz w:val="28"/>
          <w:szCs w:val="28"/>
        </w:rPr>
        <w:t xml:space="preserve"> и иные счета</w:t>
      </w:r>
      <w:r w:rsidRPr="00806C8E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лицевые счета</w:t>
      </w:r>
      <w:r w:rsidRPr="00736D0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736D03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по Ставропольскому краю</w:t>
      </w:r>
      <w:r w:rsidRPr="00736D03">
        <w:rPr>
          <w:rFonts w:ascii="Times New Roman" w:hAnsi="Times New Roman" w:cs="Times New Roman"/>
          <w:sz w:val="28"/>
          <w:szCs w:val="28"/>
        </w:rPr>
        <w:t>»;</w:t>
      </w:r>
    </w:p>
    <w:p w:rsidR="00261695" w:rsidRPr="00596920" w:rsidRDefault="00261695" w:rsidP="002616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13 слово «администрации» исключить.</w:t>
      </w:r>
    </w:p>
    <w:p w:rsidR="00261695" w:rsidRDefault="00261695" w:rsidP="00261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695" w:rsidRDefault="00261695" w:rsidP="0026169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96920">
        <w:rPr>
          <w:b/>
          <w:sz w:val="28"/>
          <w:szCs w:val="28"/>
        </w:rPr>
        <w:t>Статья 2</w:t>
      </w:r>
    </w:p>
    <w:p w:rsidR="00261695" w:rsidRDefault="00261695" w:rsidP="0026169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61695" w:rsidRDefault="00261695" w:rsidP="002616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577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выполнением данного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правопорядку.</w:t>
      </w:r>
    </w:p>
    <w:p w:rsidR="00261695" w:rsidRPr="003B577D" w:rsidRDefault="00261695" w:rsidP="00261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1695" w:rsidRDefault="00261695" w:rsidP="0026169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596920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261695" w:rsidRPr="00596920" w:rsidRDefault="00261695" w:rsidP="0026169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61695" w:rsidRPr="00271F10" w:rsidRDefault="00261695" w:rsidP="0026169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83160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>.</w:t>
      </w:r>
    </w:p>
    <w:p w:rsidR="00261695" w:rsidRDefault="00261695" w:rsidP="00261695">
      <w:pPr>
        <w:pStyle w:val="aa"/>
        <w:ind w:right="1" w:firstLine="0"/>
        <w:rPr>
          <w:szCs w:val="28"/>
        </w:rPr>
      </w:pPr>
    </w:p>
    <w:p w:rsidR="00261695" w:rsidRPr="003274C1" w:rsidRDefault="00261695" w:rsidP="002616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61695" w:rsidRPr="003274C1" w:rsidRDefault="00261695" w:rsidP="002616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Нефтекумского</w:t>
      </w:r>
      <w:r w:rsidRPr="003274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61695" w:rsidRPr="003274C1" w:rsidRDefault="00261695" w:rsidP="0026169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274C1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П.А.Лиманов</w:t>
      </w:r>
    </w:p>
    <w:p w:rsidR="00261695" w:rsidRDefault="00261695" w:rsidP="0026169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61695" w:rsidRPr="00271F10" w:rsidRDefault="00261695" w:rsidP="00261695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>Глава Нефтекумского</w:t>
      </w:r>
    </w:p>
    <w:p w:rsidR="00261695" w:rsidRPr="00271F10" w:rsidRDefault="00261695" w:rsidP="00261695">
      <w:pPr>
        <w:shd w:val="clear" w:color="auto" w:fill="FFFFFF"/>
        <w:jc w:val="both"/>
        <w:rPr>
          <w:sz w:val="28"/>
          <w:szCs w:val="28"/>
        </w:rPr>
      </w:pPr>
      <w:r w:rsidRPr="00271F10">
        <w:rPr>
          <w:sz w:val="28"/>
          <w:szCs w:val="28"/>
        </w:rPr>
        <w:t>городского округа</w:t>
      </w:r>
    </w:p>
    <w:p w:rsidR="00261695" w:rsidRDefault="00261695" w:rsidP="00261695">
      <w:pPr>
        <w:shd w:val="clear" w:color="auto" w:fill="FFFFFF"/>
        <w:jc w:val="both"/>
        <w:rPr>
          <w:color w:val="000000"/>
          <w:sz w:val="28"/>
          <w:szCs w:val="28"/>
        </w:rPr>
      </w:pPr>
      <w:r w:rsidRPr="00271F10">
        <w:rPr>
          <w:color w:val="000000"/>
          <w:sz w:val="28"/>
          <w:szCs w:val="28"/>
        </w:rPr>
        <w:t xml:space="preserve">Ставропольского края           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="00571C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Д.Н.Сокуренко</w:t>
      </w:r>
    </w:p>
    <w:sectPr w:rsidR="00261695" w:rsidSect="00E34DAE">
      <w:headerReference w:type="default" r:id="rId8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CA2" w:rsidRDefault="00A60CA2" w:rsidP="00E620E4">
      <w:r>
        <w:separator/>
      </w:r>
    </w:p>
  </w:endnote>
  <w:endnote w:type="continuationSeparator" w:id="1">
    <w:p w:rsidR="00A60CA2" w:rsidRDefault="00A60CA2" w:rsidP="00E6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CA2" w:rsidRDefault="00A60CA2" w:rsidP="00E620E4">
      <w:r>
        <w:separator/>
      </w:r>
    </w:p>
  </w:footnote>
  <w:footnote w:type="continuationSeparator" w:id="1">
    <w:p w:rsidR="00A60CA2" w:rsidRDefault="00A60CA2" w:rsidP="00E62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79" w:rsidRDefault="00A60CA2">
    <w:pPr>
      <w:pStyle w:val="ac"/>
      <w:jc w:val="right"/>
    </w:pPr>
  </w:p>
  <w:p w:rsidR="005B6F79" w:rsidRDefault="00A60CA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41E8"/>
    <w:multiLevelType w:val="hybridMultilevel"/>
    <w:tmpl w:val="47C6D9A8"/>
    <w:lvl w:ilvl="0" w:tplc="09C65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695"/>
    <w:rsid w:val="0024762B"/>
    <w:rsid w:val="00261695"/>
    <w:rsid w:val="00571CF9"/>
    <w:rsid w:val="00A60CA2"/>
    <w:rsid w:val="00B854C7"/>
    <w:rsid w:val="00C46E6D"/>
    <w:rsid w:val="00E6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261695"/>
    <w:pPr>
      <w:ind w:right="-1" w:firstLine="176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61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1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616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1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616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6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61695"/>
    <w:rPr>
      <w:color w:val="0000FF" w:themeColor="hyperlink"/>
      <w:u w:val="single"/>
    </w:rPr>
  </w:style>
  <w:style w:type="paragraph" w:customStyle="1" w:styleId="ConsNormal">
    <w:name w:val="ConsNormal"/>
    <w:rsid w:val="002616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16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16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2020-03-25T05:26:00Z</cp:lastPrinted>
  <dcterms:created xsi:type="dcterms:W3CDTF">2020-03-23T13:13:00Z</dcterms:created>
  <dcterms:modified xsi:type="dcterms:W3CDTF">2020-03-25T05:26:00Z</dcterms:modified>
</cp:coreProperties>
</file>