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C1" w:rsidRPr="003A7B72" w:rsidRDefault="006143C1" w:rsidP="006143C1">
      <w:pPr>
        <w:spacing w:after="0" w:line="240" w:lineRule="auto"/>
        <w:jc w:val="center"/>
        <w:rPr>
          <w:rFonts w:ascii="Times New Roman" w:hAnsi="Times New Roman" w:cs="Times New Roman"/>
          <w:noProof/>
          <w:sz w:val="28"/>
          <w:szCs w:val="28"/>
        </w:rPr>
      </w:pPr>
      <w:r w:rsidRPr="003A7B72">
        <w:rPr>
          <w:rFonts w:ascii="Times New Roman" w:hAnsi="Times New Roman" w:cs="Times New Roman"/>
          <w:noProof/>
          <w:sz w:val="28"/>
          <w:szCs w:val="28"/>
          <w:lang w:eastAsia="ru-RU"/>
        </w:rPr>
        <w:drawing>
          <wp:inline distT="0" distB="0" distL="0" distR="0">
            <wp:extent cx="436245" cy="499745"/>
            <wp:effectExtent l="19050" t="0" r="190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36245" cy="499745"/>
                    </a:xfrm>
                    <a:prstGeom prst="rect">
                      <a:avLst/>
                    </a:prstGeom>
                    <a:noFill/>
                    <a:ln w="9525">
                      <a:noFill/>
                      <a:miter lim="800000"/>
                      <a:headEnd/>
                      <a:tailEnd/>
                    </a:ln>
                  </pic:spPr>
                </pic:pic>
              </a:graphicData>
            </a:graphic>
          </wp:inline>
        </w:drawing>
      </w:r>
    </w:p>
    <w:p w:rsidR="006143C1" w:rsidRPr="003A7B72" w:rsidRDefault="006143C1" w:rsidP="006143C1">
      <w:pPr>
        <w:spacing w:after="0" w:line="240" w:lineRule="auto"/>
        <w:jc w:val="center"/>
        <w:rPr>
          <w:rFonts w:ascii="Times New Roman" w:hAnsi="Times New Roman" w:cs="Times New Roman"/>
          <w:b/>
          <w:sz w:val="28"/>
          <w:szCs w:val="28"/>
        </w:rPr>
      </w:pPr>
      <w:r w:rsidRPr="003A7B72">
        <w:rPr>
          <w:rFonts w:ascii="Times New Roman" w:hAnsi="Times New Roman" w:cs="Times New Roman"/>
          <w:b/>
          <w:sz w:val="28"/>
          <w:szCs w:val="28"/>
        </w:rPr>
        <w:t xml:space="preserve"> ДУМА НЕФТЕКУМСКОГО ГОРОДСКОГО ОКРУГА СТАВРОПОЛЬСКОГО КРАЯ</w:t>
      </w:r>
    </w:p>
    <w:p w:rsidR="006143C1" w:rsidRPr="003A7B72" w:rsidRDefault="006143C1" w:rsidP="006143C1">
      <w:pPr>
        <w:spacing w:after="0" w:line="240" w:lineRule="auto"/>
        <w:jc w:val="center"/>
        <w:rPr>
          <w:rFonts w:ascii="Times New Roman" w:hAnsi="Times New Roman" w:cs="Times New Roman"/>
          <w:b/>
          <w:sz w:val="28"/>
          <w:szCs w:val="28"/>
        </w:rPr>
      </w:pPr>
      <w:r w:rsidRPr="003A7B72">
        <w:rPr>
          <w:rFonts w:ascii="Times New Roman" w:hAnsi="Times New Roman" w:cs="Times New Roman"/>
          <w:b/>
          <w:sz w:val="28"/>
          <w:szCs w:val="28"/>
        </w:rPr>
        <w:t>ПЕРВОГО СОЗЫВА</w:t>
      </w:r>
    </w:p>
    <w:p w:rsidR="006143C1" w:rsidRPr="003A7B72" w:rsidRDefault="006143C1" w:rsidP="006143C1">
      <w:pPr>
        <w:spacing w:after="0" w:line="240" w:lineRule="auto"/>
        <w:jc w:val="center"/>
        <w:rPr>
          <w:rFonts w:ascii="Times New Roman" w:hAnsi="Times New Roman" w:cs="Times New Roman"/>
          <w:sz w:val="28"/>
          <w:szCs w:val="28"/>
        </w:rPr>
      </w:pPr>
    </w:p>
    <w:p w:rsidR="006143C1" w:rsidRPr="003A7B72" w:rsidRDefault="006143C1" w:rsidP="006143C1">
      <w:pPr>
        <w:spacing w:after="0" w:line="240" w:lineRule="auto"/>
        <w:jc w:val="center"/>
        <w:rPr>
          <w:rFonts w:ascii="Times New Roman" w:hAnsi="Times New Roman" w:cs="Times New Roman"/>
          <w:b/>
          <w:sz w:val="28"/>
          <w:szCs w:val="28"/>
        </w:rPr>
      </w:pPr>
      <w:r w:rsidRPr="003A7B72">
        <w:rPr>
          <w:rFonts w:ascii="Times New Roman" w:hAnsi="Times New Roman" w:cs="Times New Roman"/>
          <w:b/>
          <w:sz w:val="28"/>
          <w:szCs w:val="28"/>
        </w:rPr>
        <w:t>РЕШЕНИЕ</w:t>
      </w:r>
    </w:p>
    <w:p w:rsidR="006143C1" w:rsidRPr="003A7B72" w:rsidRDefault="006143C1" w:rsidP="006143C1">
      <w:pPr>
        <w:spacing w:after="0" w:line="240" w:lineRule="auto"/>
        <w:jc w:val="center"/>
        <w:rPr>
          <w:rFonts w:ascii="Times New Roman" w:hAnsi="Times New Roman" w:cs="Times New Roman"/>
          <w:sz w:val="28"/>
          <w:szCs w:val="28"/>
        </w:rPr>
      </w:pPr>
    </w:p>
    <w:p w:rsidR="006143C1" w:rsidRPr="003A7B72" w:rsidRDefault="003F20B7" w:rsidP="006143C1">
      <w:pPr>
        <w:spacing w:after="0" w:line="240" w:lineRule="auto"/>
        <w:rPr>
          <w:rFonts w:ascii="Times New Roman" w:hAnsi="Times New Roman" w:cs="Times New Roman"/>
          <w:sz w:val="28"/>
          <w:szCs w:val="28"/>
        </w:rPr>
      </w:pPr>
      <w:r>
        <w:rPr>
          <w:rFonts w:ascii="Times New Roman" w:hAnsi="Times New Roman" w:cs="Times New Roman"/>
          <w:sz w:val="28"/>
          <w:szCs w:val="28"/>
        </w:rPr>
        <w:t>17 июл</w:t>
      </w:r>
      <w:r w:rsidR="006143C1" w:rsidRPr="003A7B72">
        <w:rPr>
          <w:rFonts w:ascii="Times New Roman" w:hAnsi="Times New Roman" w:cs="Times New Roman"/>
          <w:sz w:val="28"/>
          <w:szCs w:val="28"/>
        </w:rPr>
        <w:t xml:space="preserve">я 2020 года                </w:t>
      </w:r>
      <w:r w:rsidR="006143C1">
        <w:rPr>
          <w:rFonts w:ascii="Times New Roman" w:hAnsi="Times New Roman" w:cs="Times New Roman"/>
          <w:sz w:val="28"/>
          <w:szCs w:val="28"/>
        </w:rPr>
        <w:t xml:space="preserve">   </w:t>
      </w:r>
      <w:r w:rsidR="006143C1" w:rsidRPr="003A7B72">
        <w:rPr>
          <w:rFonts w:ascii="Times New Roman" w:hAnsi="Times New Roman" w:cs="Times New Roman"/>
          <w:sz w:val="28"/>
          <w:szCs w:val="28"/>
        </w:rPr>
        <w:t xml:space="preserve">      г. Нефтекумск                </w:t>
      </w:r>
      <w:r>
        <w:rPr>
          <w:rFonts w:ascii="Times New Roman" w:hAnsi="Times New Roman" w:cs="Times New Roman"/>
          <w:sz w:val="28"/>
          <w:szCs w:val="28"/>
        </w:rPr>
        <w:t xml:space="preserve">                           № 498</w:t>
      </w:r>
    </w:p>
    <w:p w:rsidR="006143C1" w:rsidRDefault="006143C1" w:rsidP="006143C1">
      <w:pPr>
        <w:pStyle w:val="aa"/>
        <w:spacing w:after="0"/>
        <w:ind w:firstLine="709"/>
        <w:rPr>
          <w:b w:val="0"/>
        </w:rPr>
      </w:pPr>
    </w:p>
    <w:p w:rsidR="006143C1" w:rsidRPr="00251BCB" w:rsidRDefault="006143C1" w:rsidP="006143C1">
      <w:pPr>
        <w:pStyle w:val="aa"/>
        <w:spacing w:after="0"/>
        <w:ind w:left="0"/>
        <w:jc w:val="center"/>
        <w:rPr>
          <w:b w:val="0"/>
        </w:rPr>
      </w:pPr>
      <w:r w:rsidRPr="00251BCB">
        <w:rPr>
          <w:b w:val="0"/>
        </w:rPr>
        <w:t xml:space="preserve">Об </w:t>
      </w:r>
      <w:r>
        <w:rPr>
          <w:b w:val="0"/>
        </w:rPr>
        <w:t xml:space="preserve">отчете об </w:t>
      </w:r>
      <w:r w:rsidRPr="00251BCB">
        <w:rPr>
          <w:b w:val="0"/>
        </w:rPr>
        <w:t>исполнении бюджета Нефтекумского</w:t>
      </w:r>
      <w:r>
        <w:rPr>
          <w:b w:val="0"/>
        </w:rPr>
        <w:t xml:space="preserve"> городского округа </w:t>
      </w:r>
      <w:r w:rsidRPr="00251BCB">
        <w:rPr>
          <w:b w:val="0"/>
        </w:rPr>
        <w:t xml:space="preserve">Ставропольского края за </w:t>
      </w:r>
      <w:r w:rsidRPr="00251BCB">
        <w:rPr>
          <w:b w:val="0"/>
          <w:lang w:val="en-US"/>
        </w:rPr>
        <w:t>I</w:t>
      </w:r>
      <w:r w:rsidRPr="00251BCB">
        <w:rPr>
          <w:b w:val="0"/>
        </w:rPr>
        <w:t xml:space="preserve"> квартал 20</w:t>
      </w:r>
      <w:r>
        <w:rPr>
          <w:b w:val="0"/>
        </w:rPr>
        <w:t>20</w:t>
      </w:r>
      <w:r w:rsidRPr="00251BCB">
        <w:rPr>
          <w:b w:val="0"/>
        </w:rPr>
        <w:t xml:space="preserve"> года</w:t>
      </w:r>
    </w:p>
    <w:p w:rsidR="006143C1" w:rsidRDefault="006143C1" w:rsidP="006143C1">
      <w:pPr>
        <w:pStyle w:val="aa"/>
        <w:spacing w:after="0"/>
        <w:ind w:left="0"/>
        <w:jc w:val="both"/>
        <w:rPr>
          <w:b w:val="0"/>
        </w:rPr>
      </w:pPr>
    </w:p>
    <w:p w:rsidR="006143C1" w:rsidRPr="008249BE" w:rsidRDefault="006143C1" w:rsidP="006143C1">
      <w:pPr>
        <w:pStyle w:val="ad"/>
        <w:suppressAutoHyphens/>
        <w:spacing w:after="0" w:line="240" w:lineRule="auto"/>
        <w:ind w:firstLine="567"/>
        <w:jc w:val="both"/>
        <w:rPr>
          <w:rFonts w:ascii="Times New Roman" w:hAnsi="Times New Roman" w:cs="Times New Roman"/>
          <w:sz w:val="28"/>
          <w:szCs w:val="28"/>
        </w:rPr>
      </w:pPr>
      <w:r w:rsidRPr="008249BE">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Нефтекумском городском округе Ставропольского края, утвержденным </w:t>
      </w:r>
      <w:r>
        <w:rPr>
          <w:rFonts w:ascii="Times New Roman" w:hAnsi="Times New Roman" w:cs="Times New Roman"/>
          <w:sz w:val="28"/>
          <w:szCs w:val="28"/>
        </w:rPr>
        <w:t>ре</w:t>
      </w:r>
      <w:r w:rsidRPr="008249BE">
        <w:rPr>
          <w:rFonts w:ascii="Times New Roman" w:hAnsi="Times New Roman" w:cs="Times New Roman"/>
          <w:sz w:val="28"/>
          <w:szCs w:val="28"/>
        </w:rPr>
        <w:t xml:space="preserve">шением Думы Нефтекумского городского округа Ставропольского </w:t>
      </w:r>
      <w:r>
        <w:rPr>
          <w:rFonts w:ascii="Times New Roman" w:hAnsi="Times New Roman" w:cs="Times New Roman"/>
          <w:sz w:val="28"/>
          <w:szCs w:val="28"/>
        </w:rPr>
        <w:t>края от 26 сентября 201</w:t>
      </w:r>
      <w:r w:rsidR="00AA758A">
        <w:rPr>
          <w:rFonts w:ascii="Times New Roman" w:hAnsi="Times New Roman" w:cs="Times New Roman"/>
          <w:sz w:val="28"/>
          <w:szCs w:val="28"/>
        </w:rPr>
        <w:t>7</w:t>
      </w:r>
      <w:r>
        <w:rPr>
          <w:rFonts w:ascii="Times New Roman" w:hAnsi="Times New Roman" w:cs="Times New Roman"/>
          <w:sz w:val="28"/>
          <w:szCs w:val="28"/>
        </w:rPr>
        <w:t xml:space="preserve"> г. № 17</w:t>
      </w:r>
      <w:r w:rsidR="00AA758A">
        <w:rPr>
          <w:rFonts w:ascii="Times New Roman" w:hAnsi="Times New Roman" w:cs="Times New Roman"/>
          <w:sz w:val="28"/>
          <w:szCs w:val="28"/>
        </w:rPr>
        <w:t>,</w:t>
      </w:r>
    </w:p>
    <w:p w:rsidR="006143C1" w:rsidRPr="00251BCB" w:rsidRDefault="006143C1" w:rsidP="006143C1">
      <w:pPr>
        <w:pStyle w:val="aa"/>
        <w:spacing w:after="0"/>
        <w:ind w:left="0" w:firstLine="567"/>
        <w:jc w:val="both"/>
        <w:rPr>
          <w:b w:val="0"/>
        </w:rPr>
      </w:pPr>
      <w:r>
        <w:rPr>
          <w:b w:val="0"/>
        </w:rPr>
        <w:t xml:space="preserve">Дума </w:t>
      </w:r>
      <w:r w:rsidRPr="00251BCB">
        <w:rPr>
          <w:b w:val="0"/>
        </w:rPr>
        <w:t>Нефтекумского</w:t>
      </w:r>
      <w:r>
        <w:rPr>
          <w:b w:val="0"/>
        </w:rPr>
        <w:t xml:space="preserve"> городского округа </w:t>
      </w:r>
      <w:r w:rsidRPr="00251BCB">
        <w:rPr>
          <w:b w:val="0"/>
        </w:rPr>
        <w:t>Ставропольского края</w:t>
      </w:r>
    </w:p>
    <w:p w:rsidR="006143C1" w:rsidRPr="00251BCB" w:rsidRDefault="006143C1" w:rsidP="006143C1">
      <w:pPr>
        <w:pStyle w:val="aa"/>
        <w:spacing w:after="0"/>
        <w:ind w:left="0"/>
        <w:jc w:val="both"/>
        <w:rPr>
          <w:b w:val="0"/>
        </w:rPr>
      </w:pPr>
    </w:p>
    <w:p w:rsidR="006143C1" w:rsidRPr="00251BCB" w:rsidRDefault="006143C1" w:rsidP="006143C1">
      <w:pPr>
        <w:pStyle w:val="aa"/>
        <w:spacing w:after="0"/>
        <w:ind w:left="0" w:firstLine="567"/>
        <w:jc w:val="both"/>
        <w:rPr>
          <w:color w:val="000000"/>
        </w:rPr>
      </w:pPr>
      <w:r w:rsidRPr="00251BCB">
        <w:t>РЕШИЛ</w:t>
      </w:r>
      <w:r>
        <w:t>А</w:t>
      </w:r>
      <w:r w:rsidRPr="00251BCB">
        <w:rPr>
          <w:color w:val="000000"/>
        </w:rPr>
        <w:t>:</w:t>
      </w:r>
    </w:p>
    <w:p w:rsidR="006143C1" w:rsidRPr="00251BCB" w:rsidRDefault="006143C1" w:rsidP="006143C1">
      <w:pPr>
        <w:pStyle w:val="aa"/>
        <w:spacing w:after="0"/>
        <w:ind w:left="0"/>
        <w:jc w:val="both"/>
        <w:rPr>
          <w:b w:val="0"/>
          <w:color w:val="000000"/>
        </w:rPr>
      </w:pPr>
    </w:p>
    <w:p w:rsidR="006143C1" w:rsidRDefault="006143C1" w:rsidP="006143C1">
      <w:pPr>
        <w:pStyle w:val="aa"/>
        <w:spacing w:after="0"/>
        <w:ind w:left="0" w:firstLine="567"/>
        <w:jc w:val="both"/>
        <w:rPr>
          <w:color w:val="000000"/>
        </w:rPr>
      </w:pPr>
      <w:r>
        <w:rPr>
          <w:color w:val="000000"/>
        </w:rPr>
        <w:t>Статья 1</w:t>
      </w:r>
    </w:p>
    <w:p w:rsidR="006143C1" w:rsidRPr="00251BCB" w:rsidRDefault="006143C1" w:rsidP="006143C1">
      <w:pPr>
        <w:pStyle w:val="aa"/>
        <w:spacing w:after="0"/>
        <w:ind w:left="0" w:firstLine="567"/>
        <w:jc w:val="both"/>
        <w:rPr>
          <w:color w:val="000000"/>
        </w:rPr>
      </w:pPr>
    </w:p>
    <w:p w:rsidR="006143C1" w:rsidRPr="00251BCB" w:rsidRDefault="006143C1" w:rsidP="006143C1">
      <w:pPr>
        <w:pStyle w:val="aa"/>
        <w:spacing w:after="0"/>
        <w:ind w:left="0" w:firstLine="567"/>
        <w:jc w:val="both"/>
        <w:rPr>
          <w:b w:val="0"/>
          <w:color w:val="000000"/>
        </w:rPr>
      </w:pPr>
      <w:r w:rsidRPr="00EA5810">
        <w:rPr>
          <w:b w:val="0"/>
          <w:color w:val="000000"/>
        </w:rPr>
        <w:t xml:space="preserve">Отчет об исполнении бюджета Нефтекумского городского округа Ставропольского края за </w:t>
      </w:r>
      <w:r w:rsidRPr="00EA5810">
        <w:rPr>
          <w:b w:val="0"/>
          <w:lang w:val="en-US"/>
        </w:rPr>
        <w:t>I</w:t>
      </w:r>
      <w:r w:rsidRPr="00EA5810">
        <w:rPr>
          <w:b w:val="0"/>
        </w:rPr>
        <w:t xml:space="preserve"> квартал 20</w:t>
      </w:r>
      <w:r>
        <w:rPr>
          <w:b w:val="0"/>
        </w:rPr>
        <w:t>20</w:t>
      </w:r>
      <w:r w:rsidRPr="00EA5810">
        <w:rPr>
          <w:b w:val="0"/>
        </w:rPr>
        <w:t xml:space="preserve"> года</w:t>
      </w:r>
      <w:r w:rsidRPr="00EA5810">
        <w:rPr>
          <w:b w:val="0"/>
          <w:color w:val="000000"/>
        </w:rPr>
        <w:t xml:space="preserve"> принять к сведению согласно приложению.</w:t>
      </w:r>
    </w:p>
    <w:p w:rsidR="006143C1" w:rsidRPr="00251BCB" w:rsidRDefault="006143C1" w:rsidP="006143C1">
      <w:pPr>
        <w:pStyle w:val="aa"/>
        <w:spacing w:after="0"/>
        <w:ind w:left="0" w:firstLine="708"/>
        <w:jc w:val="both"/>
        <w:rPr>
          <w:b w:val="0"/>
          <w:color w:val="000000"/>
        </w:rPr>
      </w:pPr>
    </w:p>
    <w:p w:rsidR="006143C1" w:rsidRDefault="006143C1" w:rsidP="006143C1">
      <w:pPr>
        <w:pStyle w:val="aa"/>
        <w:spacing w:after="0"/>
        <w:ind w:left="0" w:firstLine="567"/>
        <w:jc w:val="both"/>
        <w:rPr>
          <w:color w:val="000000"/>
        </w:rPr>
      </w:pPr>
      <w:r>
        <w:rPr>
          <w:color w:val="000000"/>
        </w:rPr>
        <w:t>Статья 2</w:t>
      </w:r>
    </w:p>
    <w:p w:rsidR="006143C1" w:rsidRPr="00251BCB" w:rsidRDefault="006143C1" w:rsidP="006143C1">
      <w:pPr>
        <w:pStyle w:val="aa"/>
        <w:spacing w:after="0"/>
        <w:ind w:left="0" w:firstLine="567"/>
        <w:jc w:val="both"/>
        <w:rPr>
          <w:color w:val="000000"/>
        </w:rPr>
      </w:pPr>
    </w:p>
    <w:p w:rsidR="006143C1" w:rsidRPr="00251BCB" w:rsidRDefault="006143C1" w:rsidP="006143C1">
      <w:pPr>
        <w:pStyle w:val="aa"/>
        <w:spacing w:after="0"/>
        <w:ind w:left="0" w:firstLine="567"/>
        <w:jc w:val="both"/>
        <w:rPr>
          <w:b w:val="0"/>
          <w:color w:val="000000"/>
        </w:rPr>
      </w:pPr>
      <w:r w:rsidRPr="00251BCB">
        <w:rPr>
          <w:b w:val="0"/>
          <w:color w:val="000000"/>
        </w:rPr>
        <w:t xml:space="preserve">Настоящее решение вступает в силу со дня его </w:t>
      </w:r>
      <w:r w:rsidR="003F20B7">
        <w:rPr>
          <w:b w:val="0"/>
          <w:color w:val="000000"/>
        </w:rPr>
        <w:t>официального опубликования</w:t>
      </w:r>
      <w:r w:rsidRPr="00251BCB">
        <w:rPr>
          <w:b w:val="0"/>
          <w:color w:val="000000"/>
        </w:rPr>
        <w:t>.</w:t>
      </w:r>
    </w:p>
    <w:p w:rsidR="006143C1" w:rsidRDefault="006143C1" w:rsidP="006143C1">
      <w:pPr>
        <w:spacing w:after="0" w:line="240" w:lineRule="auto"/>
        <w:jc w:val="both"/>
        <w:rPr>
          <w:rFonts w:ascii="Times New Roman" w:hAnsi="Times New Roman" w:cs="Times New Roman"/>
          <w:bCs/>
          <w:color w:val="000000"/>
          <w:spacing w:val="-3"/>
          <w:sz w:val="28"/>
          <w:szCs w:val="28"/>
        </w:rPr>
      </w:pPr>
    </w:p>
    <w:p w:rsidR="006143C1" w:rsidRDefault="006143C1" w:rsidP="006143C1">
      <w:pPr>
        <w:spacing w:after="0" w:line="240" w:lineRule="auto"/>
        <w:jc w:val="both"/>
        <w:rPr>
          <w:rFonts w:ascii="Times New Roman" w:hAnsi="Times New Roman" w:cs="Times New Roman"/>
          <w:bCs/>
          <w:color w:val="000000"/>
          <w:spacing w:val="-3"/>
          <w:sz w:val="28"/>
          <w:szCs w:val="28"/>
        </w:rPr>
      </w:pPr>
    </w:p>
    <w:p w:rsidR="006143C1" w:rsidRDefault="006143C1" w:rsidP="006143C1">
      <w:pPr>
        <w:spacing w:after="0" w:line="240" w:lineRule="auto"/>
        <w:jc w:val="both"/>
        <w:rPr>
          <w:rFonts w:ascii="Times New Roman" w:hAnsi="Times New Roman" w:cs="Times New Roman"/>
          <w:b/>
          <w:bCs/>
          <w:color w:val="000000"/>
          <w:spacing w:val="-3"/>
          <w:sz w:val="28"/>
          <w:szCs w:val="28"/>
        </w:rPr>
      </w:pPr>
      <w:r w:rsidRPr="003A7B72">
        <w:rPr>
          <w:rFonts w:ascii="Times New Roman" w:hAnsi="Times New Roman" w:cs="Times New Roman"/>
          <w:bCs/>
          <w:color w:val="000000"/>
          <w:spacing w:val="-3"/>
          <w:sz w:val="28"/>
          <w:szCs w:val="28"/>
        </w:rPr>
        <w:t>Председатель Думы</w:t>
      </w:r>
      <w:r w:rsidRPr="003A7B72">
        <w:rPr>
          <w:rFonts w:ascii="Times New Roman" w:hAnsi="Times New Roman" w:cs="Times New Roman"/>
          <w:b/>
          <w:bCs/>
          <w:color w:val="000000"/>
          <w:spacing w:val="-3"/>
          <w:sz w:val="28"/>
          <w:szCs w:val="28"/>
        </w:rPr>
        <w:t xml:space="preserve"> </w:t>
      </w:r>
    </w:p>
    <w:p w:rsidR="006143C1" w:rsidRDefault="006143C1" w:rsidP="006143C1">
      <w:pPr>
        <w:spacing w:after="0" w:line="240" w:lineRule="auto"/>
        <w:jc w:val="both"/>
        <w:rPr>
          <w:rFonts w:ascii="Times New Roman" w:hAnsi="Times New Roman" w:cs="Times New Roman"/>
          <w:bCs/>
          <w:color w:val="000000"/>
          <w:spacing w:val="-3"/>
          <w:sz w:val="28"/>
          <w:szCs w:val="28"/>
        </w:rPr>
      </w:pPr>
      <w:r w:rsidRPr="003A7B72">
        <w:rPr>
          <w:rFonts w:ascii="Times New Roman" w:hAnsi="Times New Roman" w:cs="Times New Roman"/>
          <w:bCs/>
          <w:color w:val="000000"/>
          <w:spacing w:val="-3"/>
          <w:sz w:val="28"/>
          <w:szCs w:val="28"/>
        </w:rPr>
        <w:t>Нефтекумского</w:t>
      </w:r>
      <w:r>
        <w:rPr>
          <w:rFonts w:ascii="Times New Roman" w:hAnsi="Times New Roman" w:cs="Times New Roman"/>
          <w:bCs/>
          <w:color w:val="000000"/>
          <w:spacing w:val="-3"/>
          <w:sz w:val="28"/>
          <w:szCs w:val="28"/>
        </w:rPr>
        <w:t xml:space="preserve"> </w:t>
      </w:r>
      <w:r w:rsidRPr="003A7B72">
        <w:rPr>
          <w:rFonts w:ascii="Times New Roman" w:hAnsi="Times New Roman" w:cs="Times New Roman"/>
          <w:bCs/>
          <w:color w:val="000000"/>
          <w:spacing w:val="-3"/>
          <w:sz w:val="28"/>
          <w:szCs w:val="28"/>
        </w:rPr>
        <w:t xml:space="preserve">городского округа </w:t>
      </w:r>
    </w:p>
    <w:p w:rsidR="006143C1" w:rsidRPr="003A7B72" w:rsidRDefault="006143C1" w:rsidP="006143C1">
      <w:pPr>
        <w:spacing w:after="0" w:line="240" w:lineRule="auto"/>
        <w:jc w:val="both"/>
        <w:rPr>
          <w:rFonts w:ascii="Times New Roman" w:hAnsi="Times New Roman" w:cs="Times New Roman"/>
          <w:bCs/>
          <w:color w:val="000000"/>
          <w:spacing w:val="-3"/>
          <w:sz w:val="28"/>
          <w:szCs w:val="28"/>
        </w:rPr>
      </w:pPr>
      <w:r w:rsidRPr="003A7B72">
        <w:rPr>
          <w:rFonts w:ascii="Times New Roman" w:hAnsi="Times New Roman" w:cs="Times New Roman"/>
          <w:bCs/>
          <w:color w:val="000000"/>
          <w:spacing w:val="-3"/>
          <w:sz w:val="28"/>
          <w:szCs w:val="28"/>
        </w:rPr>
        <w:t xml:space="preserve">Ставропольского края                               </w:t>
      </w:r>
      <w:r>
        <w:rPr>
          <w:rFonts w:ascii="Times New Roman" w:hAnsi="Times New Roman" w:cs="Times New Roman"/>
          <w:bCs/>
          <w:color w:val="000000"/>
          <w:spacing w:val="-3"/>
          <w:sz w:val="28"/>
          <w:szCs w:val="28"/>
        </w:rPr>
        <w:t xml:space="preserve">                          </w:t>
      </w:r>
      <w:r w:rsidRPr="003A7B72">
        <w:rPr>
          <w:rFonts w:ascii="Times New Roman" w:hAnsi="Times New Roman" w:cs="Times New Roman"/>
          <w:bCs/>
          <w:color w:val="000000"/>
          <w:spacing w:val="-3"/>
          <w:sz w:val="28"/>
          <w:szCs w:val="28"/>
        </w:rPr>
        <w:t xml:space="preserve">           П.А. Лиманов</w:t>
      </w:r>
    </w:p>
    <w:p w:rsidR="006143C1" w:rsidRPr="003A7B72" w:rsidRDefault="006143C1" w:rsidP="006143C1">
      <w:pPr>
        <w:spacing w:after="0" w:line="240" w:lineRule="auto"/>
        <w:jc w:val="both"/>
        <w:rPr>
          <w:rFonts w:ascii="Times New Roman" w:eastAsia="Times New Roman" w:hAnsi="Times New Roman" w:cs="Times New Roman"/>
          <w:color w:val="000000"/>
          <w:sz w:val="28"/>
          <w:szCs w:val="28"/>
        </w:rPr>
      </w:pPr>
    </w:p>
    <w:p w:rsidR="006143C1" w:rsidRPr="003A7B72" w:rsidRDefault="006143C1" w:rsidP="006143C1">
      <w:pPr>
        <w:rPr>
          <w:sz w:val="24"/>
          <w:szCs w:val="24"/>
        </w:rPr>
        <w:sectPr w:rsidR="006143C1" w:rsidRPr="003A7B72" w:rsidSect="006143C1">
          <w:pgSz w:w="11906" w:h="16838" w:code="9"/>
          <w:pgMar w:top="1134" w:right="567" w:bottom="1134" w:left="1701" w:header="567" w:footer="567" w:gutter="0"/>
          <w:cols w:space="708"/>
          <w:docGrid w:linePitch="360"/>
        </w:sectPr>
      </w:pPr>
    </w:p>
    <w:p w:rsidR="006143C1" w:rsidRPr="00984EF2" w:rsidRDefault="006143C1" w:rsidP="006143C1">
      <w:pPr>
        <w:pStyle w:val="ad"/>
        <w:suppressAutoHyphens/>
        <w:spacing w:after="0" w:line="240" w:lineRule="auto"/>
        <w:jc w:val="both"/>
        <w:rPr>
          <w:rFonts w:ascii="Times New Roman" w:hAnsi="Times New Roman" w:cs="Times New Roman"/>
          <w:sz w:val="28"/>
          <w:szCs w:val="28"/>
          <w:highlight w:val="yellow"/>
        </w:rPr>
        <w:sectPr w:rsidR="006143C1" w:rsidRPr="00984EF2" w:rsidSect="006143C1">
          <w:headerReference w:type="even" r:id="rId8"/>
          <w:headerReference w:type="default" r:id="rId9"/>
          <w:pgSz w:w="11906" w:h="16838" w:code="9"/>
          <w:pgMar w:top="567" w:right="680" w:bottom="567" w:left="1418" w:header="680" w:footer="680" w:gutter="0"/>
          <w:cols w:space="708"/>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6173"/>
      </w:tblGrid>
      <w:tr w:rsidR="006143C1" w:rsidRPr="006143C1" w:rsidTr="006143C1">
        <w:tc>
          <w:tcPr>
            <w:tcW w:w="9747" w:type="dxa"/>
          </w:tcPr>
          <w:p w:rsidR="006143C1" w:rsidRPr="006143C1" w:rsidRDefault="006143C1" w:rsidP="006143C1">
            <w:pPr>
              <w:jc w:val="center"/>
              <w:rPr>
                <w:rFonts w:ascii="Times New Roman" w:hAnsi="Times New Roman" w:cs="Times New Roman"/>
                <w:sz w:val="24"/>
                <w:szCs w:val="24"/>
              </w:rPr>
            </w:pPr>
          </w:p>
        </w:tc>
        <w:tc>
          <w:tcPr>
            <w:tcW w:w="6173" w:type="dxa"/>
          </w:tcPr>
          <w:p w:rsidR="006143C1" w:rsidRPr="006143C1" w:rsidRDefault="006143C1" w:rsidP="006143C1">
            <w:pPr>
              <w:pStyle w:val="ConsPlusNormal"/>
              <w:jc w:val="center"/>
              <w:rPr>
                <w:sz w:val="24"/>
                <w:szCs w:val="24"/>
              </w:rPr>
            </w:pPr>
            <w:r w:rsidRPr="006143C1">
              <w:rPr>
                <w:sz w:val="24"/>
                <w:szCs w:val="24"/>
              </w:rPr>
              <w:t>Приложение</w:t>
            </w:r>
          </w:p>
          <w:p w:rsidR="006143C1" w:rsidRPr="006143C1" w:rsidRDefault="006143C1" w:rsidP="006143C1">
            <w:pPr>
              <w:pStyle w:val="aa"/>
              <w:spacing w:after="0"/>
              <w:ind w:left="0"/>
              <w:jc w:val="center"/>
              <w:rPr>
                <w:b w:val="0"/>
                <w:sz w:val="24"/>
                <w:szCs w:val="24"/>
              </w:rPr>
            </w:pPr>
            <w:r w:rsidRPr="006143C1">
              <w:rPr>
                <w:b w:val="0"/>
                <w:sz w:val="24"/>
                <w:szCs w:val="24"/>
              </w:rPr>
              <w:t xml:space="preserve">к решению Думы Нефтекумского городского округа Ставропольского края «Об исполнении бюджета Нефтекумского городского округа Ставропольского края за </w:t>
            </w:r>
            <w:r w:rsidRPr="006143C1">
              <w:rPr>
                <w:b w:val="0"/>
                <w:sz w:val="24"/>
                <w:szCs w:val="24"/>
                <w:lang w:val="en-US"/>
              </w:rPr>
              <w:t>I</w:t>
            </w:r>
            <w:r w:rsidRPr="006143C1">
              <w:rPr>
                <w:b w:val="0"/>
                <w:sz w:val="24"/>
                <w:szCs w:val="24"/>
              </w:rPr>
              <w:t xml:space="preserve"> квартал 2020 года»</w:t>
            </w:r>
          </w:p>
        </w:tc>
      </w:tr>
    </w:tbl>
    <w:p w:rsidR="006143C1" w:rsidRDefault="006143C1" w:rsidP="006143C1">
      <w:pPr>
        <w:spacing w:after="0" w:line="240" w:lineRule="auto"/>
        <w:jc w:val="center"/>
        <w:rPr>
          <w:rFonts w:ascii="Times New Roman" w:hAnsi="Times New Roman" w:cs="Times New Roman"/>
          <w:sz w:val="24"/>
          <w:szCs w:val="24"/>
        </w:rPr>
      </w:pPr>
    </w:p>
    <w:p w:rsidR="006143C1" w:rsidRPr="006143C1" w:rsidRDefault="006143C1" w:rsidP="006143C1">
      <w:pPr>
        <w:spacing w:after="0" w:line="240" w:lineRule="auto"/>
        <w:jc w:val="center"/>
        <w:rPr>
          <w:rFonts w:ascii="Times New Roman" w:hAnsi="Times New Roman" w:cs="Times New Roman"/>
          <w:sz w:val="28"/>
          <w:szCs w:val="28"/>
        </w:rPr>
      </w:pPr>
      <w:r w:rsidRPr="006143C1">
        <w:rPr>
          <w:rFonts w:ascii="Times New Roman" w:hAnsi="Times New Roman" w:cs="Times New Roman"/>
          <w:sz w:val="28"/>
          <w:szCs w:val="28"/>
        </w:rPr>
        <w:t xml:space="preserve">ОТЧЕТ </w:t>
      </w:r>
    </w:p>
    <w:p w:rsidR="006143C1" w:rsidRPr="006143C1" w:rsidRDefault="006143C1" w:rsidP="006143C1">
      <w:pPr>
        <w:spacing w:after="0" w:line="240" w:lineRule="auto"/>
        <w:jc w:val="center"/>
        <w:rPr>
          <w:rFonts w:ascii="Times New Roman" w:hAnsi="Times New Roman" w:cs="Times New Roman"/>
          <w:sz w:val="28"/>
          <w:szCs w:val="28"/>
        </w:rPr>
      </w:pPr>
      <w:r w:rsidRPr="006143C1">
        <w:rPr>
          <w:rFonts w:ascii="Times New Roman" w:hAnsi="Times New Roman" w:cs="Times New Roman"/>
          <w:sz w:val="28"/>
          <w:szCs w:val="28"/>
        </w:rPr>
        <w:t xml:space="preserve">об исполнении бюджета Нефтекумского городского округа Ставропольского края за </w:t>
      </w:r>
      <w:r w:rsidRPr="006143C1">
        <w:rPr>
          <w:rFonts w:ascii="Times New Roman" w:hAnsi="Times New Roman" w:cs="Times New Roman"/>
          <w:sz w:val="28"/>
          <w:szCs w:val="28"/>
          <w:lang w:val="en-US"/>
        </w:rPr>
        <w:t>I</w:t>
      </w:r>
      <w:r>
        <w:rPr>
          <w:rFonts w:ascii="Times New Roman" w:hAnsi="Times New Roman" w:cs="Times New Roman"/>
          <w:sz w:val="28"/>
          <w:szCs w:val="28"/>
        </w:rPr>
        <w:t xml:space="preserve"> </w:t>
      </w:r>
      <w:r w:rsidRPr="006143C1">
        <w:rPr>
          <w:rFonts w:ascii="Times New Roman" w:hAnsi="Times New Roman" w:cs="Times New Roman"/>
          <w:sz w:val="28"/>
          <w:szCs w:val="28"/>
        </w:rPr>
        <w:t>квартал 2020 года</w:t>
      </w:r>
    </w:p>
    <w:p w:rsidR="006143C1" w:rsidRPr="006143C1" w:rsidRDefault="006143C1" w:rsidP="006143C1">
      <w:pPr>
        <w:spacing w:after="0" w:line="240" w:lineRule="auto"/>
        <w:jc w:val="center"/>
        <w:rPr>
          <w:rFonts w:ascii="Times New Roman" w:hAnsi="Times New Roman" w:cs="Times New Roman"/>
          <w:sz w:val="28"/>
          <w:szCs w:val="28"/>
        </w:rPr>
      </w:pPr>
    </w:p>
    <w:p w:rsidR="006143C1" w:rsidRPr="006143C1" w:rsidRDefault="006143C1" w:rsidP="006143C1">
      <w:pPr>
        <w:spacing w:after="0" w:line="240" w:lineRule="auto"/>
        <w:jc w:val="center"/>
        <w:rPr>
          <w:rFonts w:ascii="Times New Roman" w:hAnsi="Times New Roman" w:cs="Times New Roman"/>
          <w:sz w:val="28"/>
          <w:szCs w:val="28"/>
        </w:rPr>
      </w:pPr>
      <w:r w:rsidRPr="006143C1">
        <w:rPr>
          <w:rFonts w:ascii="Times New Roman" w:hAnsi="Times New Roman" w:cs="Times New Roman"/>
          <w:sz w:val="28"/>
          <w:szCs w:val="28"/>
        </w:rPr>
        <w:t>ДОХОДЫ</w:t>
      </w:r>
    </w:p>
    <w:p w:rsidR="006143C1" w:rsidRPr="006143C1" w:rsidRDefault="006143C1" w:rsidP="006143C1">
      <w:pPr>
        <w:spacing w:after="0" w:line="240" w:lineRule="auto"/>
        <w:jc w:val="center"/>
        <w:rPr>
          <w:rFonts w:ascii="Times New Roman" w:hAnsi="Times New Roman" w:cs="Times New Roman"/>
          <w:sz w:val="28"/>
          <w:szCs w:val="28"/>
        </w:rPr>
      </w:pPr>
      <w:r w:rsidRPr="006143C1">
        <w:rPr>
          <w:rFonts w:ascii="Times New Roman" w:hAnsi="Times New Roman" w:cs="Times New Roman"/>
          <w:sz w:val="28"/>
          <w:szCs w:val="28"/>
        </w:rPr>
        <w:t>бюджета Нефтекумского городского округа Ставропольского края по кодам видов доходов и подвидов доходов</w:t>
      </w:r>
    </w:p>
    <w:p w:rsidR="006143C1" w:rsidRPr="006143C1" w:rsidRDefault="006143C1" w:rsidP="006143C1">
      <w:pPr>
        <w:spacing w:after="0" w:line="240" w:lineRule="auto"/>
        <w:jc w:val="center"/>
        <w:rPr>
          <w:rFonts w:ascii="Times New Roman" w:hAnsi="Times New Roman" w:cs="Times New Roman"/>
          <w:sz w:val="28"/>
          <w:szCs w:val="28"/>
        </w:rPr>
      </w:pPr>
      <w:r w:rsidRPr="006143C1">
        <w:rPr>
          <w:rFonts w:ascii="Times New Roman" w:hAnsi="Times New Roman" w:cs="Times New Roman"/>
          <w:sz w:val="28"/>
          <w:szCs w:val="28"/>
        </w:rPr>
        <w:t xml:space="preserve">за </w:t>
      </w:r>
      <w:r w:rsidRPr="006143C1">
        <w:rPr>
          <w:rFonts w:ascii="Times New Roman" w:hAnsi="Times New Roman" w:cs="Times New Roman"/>
          <w:sz w:val="28"/>
          <w:szCs w:val="28"/>
          <w:lang w:val="en-US"/>
        </w:rPr>
        <w:t>I</w:t>
      </w:r>
      <w:r w:rsidRPr="006143C1">
        <w:rPr>
          <w:rFonts w:ascii="Times New Roman" w:hAnsi="Times New Roman" w:cs="Times New Roman"/>
          <w:sz w:val="28"/>
          <w:szCs w:val="28"/>
        </w:rPr>
        <w:t xml:space="preserve"> квартал 2020 года</w:t>
      </w:r>
    </w:p>
    <w:p w:rsidR="006143C1" w:rsidRPr="006143C1" w:rsidRDefault="006143C1" w:rsidP="006143C1">
      <w:pPr>
        <w:spacing w:after="0" w:line="240" w:lineRule="auto"/>
        <w:jc w:val="right"/>
        <w:rPr>
          <w:rFonts w:ascii="Times New Roman" w:hAnsi="Times New Roman" w:cs="Times New Roman"/>
          <w:sz w:val="24"/>
          <w:szCs w:val="24"/>
        </w:rPr>
      </w:pPr>
      <w:r w:rsidRPr="006143C1">
        <w:rPr>
          <w:rFonts w:ascii="Times New Roman" w:hAnsi="Times New Roman" w:cs="Times New Roman"/>
          <w:sz w:val="24"/>
          <w:szCs w:val="24"/>
        </w:rPr>
        <w:t>(тыс. рублей)</w:t>
      </w:r>
    </w:p>
    <w:tbl>
      <w:tblPr>
        <w:tblStyle w:val="ac"/>
        <w:tblW w:w="16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8"/>
        <w:gridCol w:w="41"/>
        <w:gridCol w:w="7371"/>
        <w:gridCol w:w="2127"/>
        <w:gridCol w:w="1694"/>
        <w:gridCol w:w="1423"/>
        <w:gridCol w:w="60"/>
      </w:tblGrid>
      <w:tr w:rsidR="006143C1" w:rsidRPr="006143C1" w:rsidTr="003F0330">
        <w:trPr>
          <w:trHeight w:val="966"/>
        </w:trPr>
        <w:tc>
          <w:tcPr>
            <w:tcW w:w="3328" w:type="dxa"/>
            <w:tcBorders>
              <w:top w:val="single" w:sz="4" w:space="0" w:color="auto"/>
              <w:left w:val="single" w:sz="4" w:space="0" w:color="auto"/>
              <w:bottom w:val="single" w:sz="4" w:space="0" w:color="auto"/>
              <w:right w:val="single" w:sz="4" w:space="0" w:color="auto"/>
            </w:tcBorders>
            <w:vAlign w:val="center"/>
            <w:hideMark/>
          </w:tcPr>
          <w:p w:rsidR="006143C1" w:rsidRPr="006143C1" w:rsidRDefault="006143C1" w:rsidP="006143C1">
            <w:pPr>
              <w:jc w:val="center"/>
              <w:rPr>
                <w:rFonts w:ascii="Times New Roman" w:hAnsi="Times New Roman" w:cs="Times New Roman"/>
                <w:sz w:val="24"/>
                <w:szCs w:val="24"/>
              </w:rPr>
            </w:pPr>
            <w:r w:rsidRPr="006143C1">
              <w:rPr>
                <w:rFonts w:ascii="Times New Roman" w:hAnsi="Times New Roman" w:cs="Times New Roman"/>
                <w:sz w:val="24"/>
                <w:szCs w:val="24"/>
              </w:rPr>
              <w:t>Код бюджетной классификации Российской Федерации</w:t>
            </w:r>
          </w:p>
        </w:tc>
        <w:tc>
          <w:tcPr>
            <w:tcW w:w="7412" w:type="dxa"/>
            <w:gridSpan w:val="2"/>
            <w:tcBorders>
              <w:top w:val="single" w:sz="4" w:space="0" w:color="auto"/>
              <w:left w:val="single" w:sz="4" w:space="0" w:color="auto"/>
              <w:bottom w:val="single" w:sz="4" w:space="0" w:color="auto"/>
              <w:right w:val="single" w:sz="4" w:space="0" w:color="auto"/>
            </w:tcBorders>
            <w:vAlign w:val="center"/>
            <w:hideMark/>
          </w:tcPr>
          <w:p w:rsidR="006143C1" w:rsidRPr="006143C1" w:rsidRDefault="006143C1" w:rsidP="006143C1">
            <w:pPr>
              <w:jc w:val="center"/>
              <w:rPr>
                <w:rFonts w:ascii="Times New Roman" w:hAnsi="Times New Roman" w:cs="Times New Roman"/>
                <w:sz w:val="24"/>
                <w:szCs w:val="24"/>
              </w:rPr>
            </w:pPr>
            <w:r w:rsidRPr="006143C1">
              <w:rPr>
                <w:rFonts w:ascii="Times New Roman" w:eastAsia="Times New Roman" w:hAnsi="Times New Roman" w:cs="Times New Roman"/>
                <w:sz w:val="24"/>
                <w:szCs w:val="24"/>
                <w:lang w:eastAsia="ru-RU"/>
              </w:rPr>
              <w:t>Наименование доходов</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6143C1" w:rsidRPr="006143C1" w:rsidRDefault="006143C1" w:rsidP="006143C1">
            <w:pPr>
              <w:ind w:left="-101" w:right="-96"/>
              <w:jc w:val="center"/>
              <w:rPr>
                <w:rFonts w:ascii="Times New Roman" w:hAnsi="Times New Roman" w:cs="Times New Roman"/>
                <w:sz w:val="24"/>
                <w:szCs w:val="24"/>
              </w:rPr>
            </w:pPr>
            <w:r w:rsidRPr="006143C1">
              <w:rPr>
                <w:rFonts w:ascii="Times New Roman" w:eastAsia="Times New Roman" w:hAnsi="Times New Roman" w:cs="Times New Roman"/>
                <w:sz w:val="24"/>
                <w:szCs w:val="24"/>
                <w:lang w:eastAsia="ru-RU"/>
              </w:rPr>
              <w:t>Утверждено решением Думы «</w:t>
            </w:r>
            <w:r w:rsidRPr="006143C1">
              <w:rPr>
                <w:rFonts w:ascii="Times New Roman" w:hAnsi="Times New Roman" w:cs="Times New Roman"/>
                <w:sz w:val="24"/>
                <w:szCs w:val="24"/>
              </w:rPr>
              <w:t xml:space="preserve">О бюджете Нефтекумского городского округа Ставропольского края на 2020 год и плановый период 2021 и 2022 годов» </w:t>
            </w:r>
          </w:p>
        </w:tc>
        <w:tc>
          <w:tcPr>
            <w:tcW w:w="1694" w:type="dxa"/>
            <w:tcBorders>
              <w:top w:val="single" w:sz="4" w:space="0" w:color="auto"/>
              <w:left w:val="single" w:sz="4" w:space="0" w:color="auto"/>
              <w:bottom w:val="single" w:sz="4" w:space="0" w:color="auto"/>
              <w:right w:val="single" w:sz="4" w:space="0" w:color="auto"/>
            </w:tcBorders>
            <w:noWrap/>
            <w:vAlign w:val="center"/>
            <w:hideMark/>
          </w:tcPr>
          <w:p w:rsidR="006143C1" w:rsidRPr="006143C1" w:rsidRDefault="006143C1" w:rsidP="006143C1">
            <w:pPr>
              <w:jc w:val="center"/>
              <w:rPr>
                <w:rFonts w:ascii="Times New Roman" w:hAnsi="Times New Roman" w:cs="Times New Roman"/>
                <w:sz w:val="24"/>
                <w:szCs w:val="24"/>
              </w:rPr>
            </w:pPr>
            <w:r w:rsidRPr="006143C1">
              <w:rPr>
                <w:rFonts w:ascii="Times New Roman" w:eastAsia="Times New Roman" w:hAnsi="Times New Roman" w:cs="Times New Roman"/>
                <w:sz w:val="24"/>
                <w:szCs w:val="24"/>
                <w:lang w:eastAsia="ru-RU"/>
              </w:rPr>
              <w:t xml:space="preserve">Исполнено </w:t>
            </w:r>
            <w:r w:rsidRPr="006143C1">
              <w:rPr>
                <w:rFonts w:ascii="Times New Roman" w:hAnsi="Times New Roman" w:cs="Times New Roman"/>
                <w:sz w:val="24"/>
                <w:szCs w:val="24"/>
              </w:rPr>
              <w:t>за I квартал 2020 года</w:t>
            </w:r>
          </w:p>
        </w:tc>
        <w:tc>
          <w:tcPr>
            <w:tcW w:w="1483" w:type="dxa"/>
            <w:gridSpan w:val="2"/>
            <w:tcBorders>
              <w:top w:val="single" w:sz="4" w:space="0" w:color="auto"/>
              <w:left w:val="single" w:sz="4" w:space="0" w:color="auto"/>
              <w:bottom w:val="single" w:sz="4" w:space="0" w:color="auto"/>
              <w:right w:val="single" w:sz="4" w:space="0" w:color="auto"/>
            </w:tcBorders>
            <w:noWrap/>
            <w:vAlign w:val="center"/>
            <w:hideMark/>
          </w:tcPr>
          <w:p w:rsidR="006143C1" w:rsidRPr="006143C1" w:rsidRDefault="006143C1" w:rsidP="006143C1">
            <w:pPr>
              <w:ind w:left="-105" w:right="-35"/>
              <w:jc w:val="center"/>
              <w:rPr>
                <w:rFonts w:ascii="Times New Roman" w:hAnsi="Times New Roman" w:cs="Times New Roman"/>
                <w:sz w:val="24"/>
                <w:szCs w:val="24"/>
              </w:rPr>
            </w:pPr>
            <w:r w:rsidRPr="006143C1">
              <w:rPr>
                <w:rFonts w:ascii="Times New Roman" w:hAnsi="Times New Roman" w:cs="Times New Roman"/>
                <w:sz w:val="24"/>
                <w:szCs w:val="24"/>
              </w:rPr>
              <w:t> </w:t>
            </w:r>
          </w:p>
          <w:p w:rsidR="006143C1" w:rsidRPr="006143C1" w:rsidRDefault="006143C1" w:rsidP="006143C1">
            <w:pPr>
              <w:ind w:left="-105" w:right="-35"/>
              <w:jc w:val="center"/>
              <w:rPr>
                <w:rFonts w:ascii="Times New Roman" w:hAnsi="Times New Roman" w:cs="Times New Roman"/>
                <w:sz w:val="24"/>
                <w:szCs w:val="24"/>
              </w:rPr>
            </w:pPr>
            <w:r w:rsidRPr="006143C1">
              <w:rPr>
                <w:rFonts w:ascii="Times New Roman" w:hAnsi="Times New Roman" w:cs="Times New Roman"/>
                <w:sz w:val="24"/>
                <w:szCs w:val="24"/>
              </w:rPr>
              <w:t> Процент исполнения к принятому плану</w:t>
            </w:r>
          </w:p>
        </w:tc>
      </w:tr>
      <w:tr w:rsidR="006143C1" w:rsidRPr="006143C1" w:rsidTr="003F0330">
        <w:trPr>
          <w:gridAfter w:val="1"/>
          <w:wAfter w:w="60" w:type="dxa"/>
          <w:trHeight w:val="375"/>
          <w:tblHeader/>
        </w:trPr>
        <w:tc>
          <w:tcPr>
            <w:tcW w:w="3369" w:type="dxa"/>
            <w:gridSpan w:val="2"/>
            <w:tcBorders>
              <w:top w:val="single" w:sz="4" w:space="0" w:color="auto"/>
              <w:left w:val="single" w:sz="4" w:space="0" w:color="auto"/>
              <w:bottom w:val="single" w:sz="4" w:space="0" w:color="auto"/>
              <w:right w:val="single" w:sz="4" w:space="0" w:color="auto"/>
            </w:tcBorders>
            <w:hideMark/>
          </w:tcPr>
          <w:p w:rsidR="006143C1" w:rsidRPr="006143C1" w:rsidRDefault="006143C1" w:rsidP="006143C1">
            <w:pPr>
              <w:jc w:val="center"/>
              <w:rPr>
                <w:rFonts w:ascii="Times New Roman" w:hAnsi="Times New Roman" w:cs="Times New Roman"/>
                <w:sz w:val="24"/>
                <w:szCs w:val="24"/>
              </w:rPr>
            </w:pPr>
            <w:r w:rsidRPr="006143C1">
              <w:rPr>
                <w:rFonts w:ascii="Times New Roman" w:hAnsi="Times New Roman" w:cs="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6143C1" w:rsidRPr="006143C1" w:rsidRDefault="006143C1" w:rsidP="006143C1">
            <w:pPr>
              <w:jc w:val="center"/>
              <w:rPr>
                <w:rFonts w:ascii="Times New Roman" w:hAnsi="Times New Roman" w:cs="Times New Roman"/>
                <w:sz w:val="24"/>
                <w:szCs w:val="24"/>
              </w:rPr>
            </w:pPr>
            <w:r w:rsidRPr="006143C1">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noWrap/>
            <w:hideMark/>
          </w:tcPr>
          <w:p w:rsidR="006143C1" w:rsidRPr="006143C1" w:rsidRDefault="006143C1" w:rsidP="006143C1">
            <w:pPr>
              <w:jc w:val="center"/>
              <w:rPr>
                <w:rFonts w:ascii="Times New Roman" w:hAnsi="Times New Roman" w:cs="Times New Roman"/>
                <w:sz w:val="24"/>
                <w:szCs w:val="24"/>
              </w:rPr>
            </w:pPr>
            <w:r w:rsidRPr="006143C1">
              <w:rPr>
                <w:rFonts w:ascii="Times New Roman" w:hAnsi="Times New Roman" w:cs="Times New Roman"/>
                <w:sz w:val="24"/>
                <w:szCs w:val="24"/>
              </w:rPr>
              <w:t>3</w:t>
            </w:r>
          </w:p>
        </w:tc>
        <w:tc>
          <w:tcPr>
            <w:tcW w:w="1694" w:type="dxa"/>
            <w:tcBorders>
              <w:top w:val="single" w:sz="4" w:space="0" w:color="auto"/>
              <w:left w:val="single" w:sz="4" w:space="0" w:color="auto"/>
              <w:bottom w:val="single" w:sz="4" w:space="0" w:color="auto"/>
              <w:right w:val="single" w:sz="4" w:space="0" w:color="auto"/>
            </w:tcBorders>
            <w:noWrap/>
            <w:hideMark/>
          </w:tcPr>
          <w:p w:rsidR="006143C1" w:rsidRPr="006143C1" w:rsidRDefault="006143C1" w:rsidP="006143C1">
            <w:pPr>
              <w:jc w:val="center"/>
              <w:rPr>
                <w:rFonts w:ascii="Times New Roman" w:hAnsi="Times New Roman" w:cs="Times New Roman"/>
                <w:sz w:val="24"/>
                <w:szCs w:val="24"/>
              </w:rPr>
            </w:pPr>
            <w:r w:rsidRPr="006143C1">
              <w:rPr>
                <w:rFonts w:ascii="Times New Roman" w:hAnsi="Times New Roman" w:cs="Times New Roman"/>
                <w:sz w:val="24"/>
                <w:szCs w:val="24"/>
              </w:rPr>
              <w:t>4</w:t>
            </w:r>
          </w:p>
        </w:tc>
        <w:tc>
          <w:tcPr>
            <w:tcW w:w="1423" w:type="dxa"/>
            <w:tcBorders>
              <w:top w:val="single" w:sz="4" w:space="0" w:color="auto"/>
              <w:left w:val="single" w:sz="4" w:space="0" w:color="auto"/>
              <w:bottom w:val="single" w:sz="4" w:space="0" w:color="auto"/>
              <w:right w:val="single" w:sz="4" w:space="0" w:color="auto"/>
            </w:tcBorders>
            <w:noWrap/>
            <w:hideMark/>
          </w:tcPr>
          <w:p w:rsidR="006143C1" w:rsidRPr="006143C1" w:rsidRDefault="006143C1" w:rsidP="006143C1">
            <w:pPr>
              <w:jc w:val="center"/>
              <w:rPr>
                <w:rFonts w:ascii="Times New Roman" w:hAnsi="Times New Roman" w:cs="Times New Roman"/>
                <w:sz w:val="24"/>
                <w:szCs w:val="24"/>
              </w:rPr>
            </w:pPr>
            <w:r w:rsidRPr="006143C1">
              <w:rPr>
                <w:rFonts w:ascii="Times New Roman" w:hAnsi="Times New Roman" w:cs="Times New Roman"/>
                <w:sz w:val="24"/>
                <w:szCs w:val="24"/>
              </w:rPr>
              <w:t> 5</w:t>
            </w:r>
          </w:p>
        </w:tc>
      </w:tr>
      <w:tr w:rsidR="006143C1" w:rsidRPr="006143C1" w:rsidTr="003F0330">
        <w:trPr>
          <w:gridAfter w:val="1"/>
          <w:wAfter w:w="60" w:type="dxa"/>
          <w:trHeight w:val="70"/>
        </w:trPr>
        <w:tc>
          <w:tcPr>
            <w:tcW w:w="3369" w:type="dxa"/>
            <w:gridSpan w:val="2"/>
            <w:tcBorders>
              <w:top w:val="single" w:sz="4" w:space="0" w:color="auto"/>
            </w:tcBorders>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 xml:space="preserve">000 1 00 00000 00 0000 000 </w:t>
            </w:r>
          </w:p>
        </w:tc>
        <w:tc>
          <w:tcPr>
            <w:tcW w:w="7371" w:type="dxa"/>
            <w:tcBorders>
              <w:top w:val="single" w:sz="4" w:space="0" w:color="auto"/>
            </w:tcBorders>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НАЛОГОВЫЕ И НЕНАЛОГОВЫЕ ДОХОДЫ</w:t>
            </w:r>
          </w:p>
        </w:tc>
        <w:tc>
          <w:tcPr>
            <w:tcW w:w="2127" w:type="dxa"/>
            <w:tcBorders>
              <w:top w:val="single" w:sz="4" w:space="0" w:color="auto"/>
            </w:tcBorders>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292 497,09</w:t>
            </w:r>
          </w:p>
        </w:tc>
        <w:tc>
          <w:tcPr>
            <w:tcW w:w="1694" w:type="dxa"/>
            <w:tcBorders>
              <w:top w:val="single" w:sz="4" w:space="0" w:color="auto"/>
            </w:tcBorders>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76 582,88</w:t>
            </w:r>
          </w:p>
        </w:tc>
        <w:tc>
          <w:tcPr>
            <w:tcW w:w="1423" w:type="dxa"/>
            <w:tcBorders>
              <w:top w:val="single" w:sz="4" w:space="0" w:color="auto"/>
            </w:tcBorders>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26,18</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000 1 01 00000 00 0000 000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НАЛОГИ НА ПРИБЫЛЬ, ДОХОДЫ</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140 137,00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31 921,49</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22,78</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000 1 01 02000 01 0000 110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Налог на доходы физических лиц</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140 137,00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31 921,49</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22,78</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000 1 03 00000 00 0000 000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20 862,85</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4 540,33</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21,76</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000 1 05 00000 00 0000 000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НАЛОГИ НА СОВОКУПНЫЙ ДОХОД</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31 911,00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9 823,04</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30,78</w:t>
            </w:r>
          </w:p>
        </w:tc>
      </w:tr>
      <w:tr w:rsidR="006143C1" w:rsidRPr="006143C1" w:rsidTr="003F0330">
        <w:trPr>
          <w:gridAfter w:val="1"/>
          <w:wAfter w:w="60" w:type="dxa"/>
          <w:trHeight w:val="20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000 1 05 02000 02 0000 110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Единый налог на вмененный доход  для отдельных видов деятельности</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15 449,00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3 988,80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25,82</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000 1 05 03000 01 0000 110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Единый сельскохозяйственный налог</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16 336,00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5 780,46</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35,38</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000 1 05 04000 02 0000 110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Налог, взимаемый в связи с применением патентной системы налогообложения</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126,00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53,78</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42,68</w:t>
            </w:r>
          </w:p>
        </w:tc>
      </w:tr>
      <w:tr w:rsidR="006143C1" w:rsidRPr="006143C1" w:rsidTr="003F0330">
        <w:trPr>
          <w:gridAfter w:val="1"/>
          <w:wAfter w:w="60" w:type="dxa"/>
          <w:trHeight w:val="8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000 1 06 00000 00 0000 000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НАЛОГИ НА ИМУЩЕСТВО</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29 086,00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11 306,37</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38,87</w:t>
            </w:r>
          </w:p>
        </w:tc>
      </w:tr>
      <w:tr w:rsidR="006143C1" w:rsidRPr="006143C1" w:rsidTr="003F0330">
        <w:trPr>
          <w:gridAfter w:val="1"/>
          <w:wAfter w:w="60" w:type="dxa"/>
          <w:trHeight w:val="8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lastRenderedPageBreak/>
              <w:t>000 1 06 01000 00 0000 110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Налог на имущество физических лиц</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9 526,00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2 182,60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22,91</w:t>
            </w:r>
          </w:p>
        </w:tc>
      </w:tr>
      <w:tr w:rsidR="006143C1" w:rsidRPr="006143C1" w:rsidTr="003F0330">
        <w:trPr>
          <w:gridAfter w:val="1"/>
          <w:wAfter w:w="60" w:type="dxa"/>
          <w:trHeight w:val="75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000 1 06 01020 04 0000 110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9 526,00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2 182,60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22,91</w:t>
            </w:r>
          </w:p>
        </w:tc>
      </w:tr>
      <w:tr w:rsidR="006143C1" w:rsidRPr="006143C1" w:rsidTr="003F0330">
        <w:trPr>
          <w:gridAfter w:val="1"/>
          <w:wAfter w:w="60" w:type="dxa"/>
          <w:trHeight w:val="8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000 1 06 06000 00 0000 110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Земельный налог</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19 560,00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9 123,77</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46,65</w:t>
            </w:r>
          </w:p>
        </w:tc>
      </w:tr>
      <w:tr w:rsidR="006143C1" w:rsidRPr="006143C1" w:rsidTr="003F0330">
        <w:trPr>
          <w:gridAfter w:val="1"/>
          <w:wAfter w:w="60" w:type="dxa"/>
          <w:trHeight w:val="8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000 1 06 06030 00 0000 110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Земельный налог с организаций</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14 000,00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8 185,62</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58,47</w:t>
            </w:r>
          </w:p>
        </w:tc>
      </w:tr>
      <w:tr w:rsidR="006143C1" w:rsidRPr="006143C1" w:rsidTr="003F0330">
        <w:trPr>
          <w:gridAfter w:val="1"/>
          <w:wAfter w:w="60" w:type="dxa"/>
          <w:trHeight w:val="8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000 1 06 06032 04 0000 110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14 000,00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8 185,62</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58,47</w:t>
            </w:r>
          </w:p>
        </w:tc>
      </w:tr>
      <w:tr w:rsidR="006143C1" w:rsidRPr="006143C1" w:rsidTr="003F0330">
        <w:trPr>
          <w:gridAfter w:val="1"/>
          <w:wAfter w:w="60" w:type="dxa"/>
          <w:trHeight w:val="8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000 1 06 06040 00 0000 110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Земельный налог с физических лиц</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5 560,00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938,15</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16,87</w:t>
            </w:r>
          </w:p>
        </w:tc>
      </w:tr>
      <w:tr w:rsidR="006143C1" w:rsidRPr="006143C1" w:rsidTr="003F0330">
        <w:trPr>
          <w:gridAfter w:val="1"/>
          <w:wAfter w:w="60" w:type="dxa"/>
          <w:trHeight w:val="75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000 1 06 06042 04 0000 110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5 560,00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938,15</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16,87</w:t>
            </w:r>
          </w:p>
        </w:tc>
      </w:tr>
      <w:tr w:rsidR="006143C1" w:rsidRPr="006143C1" w:rsidTr="003F0330">
        <w:trPr>
          <w:gridAfter w:val="1"/>
          <w:wAfter w:w="60" w:type="dxa"/>
          <w:trHeight w:val="36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000 1 08 00000 00 0000 000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ГОСУДАРСТВЕННАЯ ПОШЛИНА</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3 795,00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1 123,79</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29,61</w:t>
            </w:r>
          </w:p>
        </w:tc>
      </w:tr>
      <w:tr w:rsidR="006143C1" w:rsidRPr="006143C1" w:rsidTr="003F0330">
        <w:trPr>
          <w:gridAfter w:val="1"/>
          <w:wAfter w:w="60" w:type="dxa"/>
          <w:trHeight w:val="75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000 1 11 00000 00 0000 000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27 894,16</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5 589,88</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20,04</w:t>
            </w:r>
          </w:p>
        </w:tc>
      </w:tr>
      <w:tr w:rsidR="006143C1" w:rsidRPr="006143C1" w:rsidTr="003F0330">
        <w:trPr>
          <w:gridAfter w:val="1"/>
          <w:wAfter w:w="60" w:type="dxa"/>
          <w:trHeight w:val="109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000 1 11 05000 00 0000 120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27570,16</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5 510,47</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19,99</w:t>
            </w:r>
          </w:p>
        </w:tc>
      </w:tr>
      <w:tr w:rsidR="006143C1" w:rsidRPr="006143C1" w:rsidTr="003F0330">
        <w:trPr>
          <w:gridAfter w:val="1"/>
          <w:wAfter w:w="60" w:type="dxa"/>
          <w:trHeight w:val="81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000 1 11 05010 00 0000 120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26 347,16</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5 248,99</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19,92</w:t>
            </w:r>
          </w:p>
        </w:tc>
      </w:tr>
      <w:tr w:rsidR="006143C1" w:rsidRPr="006143C1" w:rsidTr="003F0330">
        <w:trPr>
          <w:gridAfter w:val="1"/>
          <w:wAfter w:w="60" w:type="dxa"/>
          <w:trHeight w:val="150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000 1 11 05012 04 0000 120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26 347,16</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5 248,99</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19,92</w:t>
            </w:r>
          </w:p>
        </w:tc>
      </w:tr>
      <w:tr w:rsidR="006143C1" w:rsidRPr="006143C1" w:rsidTr="003F0330">
        <w:trPr>
          <w:gridAfter w:val="1"/>
          <w:wAfter w:w="60" w:type="dxa"/>
          <w:trHeight w:val="150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000 1 11 05020 00 0000 120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187,00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1,54</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0,82</w:t>
            </w:r>
          </w:p>
        </w:tc>
      </w:tr>
      <w:tr w:rsidR="006143C1" w:rsidRPr="006143C1" w:rsidTr="003F0330">
        <w:trPr>
          <w:gridAfter w:val="1"/>
          <w:wAfter w:w="60" w:type="dxa"/>
          <w:trHeight w:val="150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lastRenderedPageBreak/>
              <w:t>000 1 11 05024 04 0000 120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187,00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1,54</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0,82</w:t>
            </w:r>
          </w:p>
        </w:tc>
      </w:tr>
      <w:tr w:rsidR="006143C1" w:rsidRPr="006143C1" w:rsidTr="003F0330">
        <w:trPr>
          <w:gridAfter w:val="1"/>
          <w:wAfter w:w="60" w:type="dxa"/>
          <w:trHeight w:val="75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000 1 11 05070 00 0000 120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 xml:space="preserve">Доходы от сдачи в аренду имущества, составляющего государственную (муниципальную) казну (за исключением земельных участков) </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1 036,00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259,94</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25,09</w:t>
            </w:r>
          </w:p>
        </w:tc>
      </w:tr>
      <w:tr w:rsidR="006143C1" w:rsidRPr="006143C1" w:rsidTr="003F0330">
        <w:trPr>
          <w:gridAfter w:val="1"/>
          <w:wAfter w:w="60" w:type="dxa"/>
          <w:trHeight w:val="75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000 1 11 05074 04 0000 120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1 036,00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259,94</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25,09</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000 1 11 05300 00 0000 120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154,00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0,19</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0,12</w:t>
            </w:r>
          </w:p>
        </w:tc>
      </w:tr>
      <w:tr w:rsidR="006143C1" w:rsidRPr="006143C1" w:rsidTr="003F0330">
        <w:trPr>
          <w:gridAfter w:val="1"/>
          <w:wAfter w:w="60" w:type="dxa"/>
          <w:trHeight w:val="75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000 1 11 05310 00 0000 120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154,00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0,19</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0,12</w:t>
            </w:r>
          </w:p>
        </w:tc>
      </w:tr>
      <w:tr w:rsidR="006143C1" w:rsidRPr="006143C1" w:rsidTr="003F0330">
        <w:trPr>
          <w:gridAfter w:val="1"/>
          <w:wAfter w:w="60" w:type="dxa"/>
          <w:trHeight w:val="187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000 1 11 05312 04 0000 120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154,00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0,19</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0,12</w:t>
            </w:r>
          </w:p>
        </w:tc>
      </w:tr>
      <w:tr w:rsidR="006143C1" w:rsidRPr="006143C1" w:rsidTr="003F0330">
        <w:trPr>
          <w:gridAfter w:val="1"/>
          <w:wAfter w:w="60" w:type="dxa"/>
          <w:trHeight w:val="117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000 1 11 09000 00 0000 120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170,00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79,22</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46,60</w:t>
            </w:r>
          </w:p>
        </w:tc>
      </w:tr>
      <w:tr w:rsidR="006143C1" w:rsidRPr="006143C1" w:rsidTr="003F0330">
        <w:trPr>
          <w:gridAfter w:val="1"/>
          <w:wAfter w:w="60" w:type="dxa"/>
          <w:trHeight w:val="112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000 1 11 09040 00 0000 120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170,00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79,22</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46,60</w:t>
            </w:r>
          </w:p>
        </w:tc>
      </w:tr>
      <w:tr w:rsidR="006143C1" w:rsidRPr="006143C1" w:rsidTr="003F0330">
        <w:trPr>
          <w:gridAfter w:val="1"/>
          <w:wAfter w:w="60" w:type="dxa"/>
          <w:trHeight w:val="118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lastRenderedPageBreak/>
              <w:t>000 1 11 09044 04 0000 120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170,00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79,22</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46,60</w:t>
            </w:r>
          </w:p>
        </w:tc>
      </w:tr>
      <w:tr w:rsidR="006143C1" w:rsidRPr="006143C1" w:rsidTr="003F0330">
        <w:trPr>
          <w:gridAfter w:val="1"/>
          <w:wAfter w:w="60" w:type="dxa"/>
          <w:trHeight w:val="189"/>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000 1 12 00000 00 0000 000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ПЛАТЕЖИ ПРИ ПОЛЬЗОВАНИИ ПРИРОДНЫМИ РЕСУРСАМИ</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384,37</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85,33</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22,20</w:t>
            </w:r>
          </w:p>
        </w:tc>
      </w:tr>
      <w:tr w:rsidR="006143C1" w:rsidRPr="006143C1" w:rsidTr="003F0330">
        <w:trPr>
          <w:gridAfter w:val="1"/>
          <w:wAfter w:w="60" w:type="dxa"/>
          <w:trHeight w:val="8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000 1 12 01000 01 0000 120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Плата за негативное воздействие на окружающую среду</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384,37</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85,33</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22,20</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000 1 13 00000 00 0000 000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ДОХОДЫ ОТ ОКАЗАНИЯ ПЛАТНЫХ УСЛУГ (РАБОТ) И КОМПЕНСАЦИИ ЗАТРАТ ГОСУДАРСТВА</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35 440,21</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11 033,66</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31,13</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000 1 13 02000 00 0000 130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Доходы от компенсации затрат государства</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35 440,21</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11 033,66</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31,13</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000 1 13 02990 00 0000 130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доходы от компенсации затрат государства</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35 440,21</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11 033,66</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31,13</w:t>
            </w:r>
          </w:p>
        </w:tc>
      </w:tr>
      <w:tr w:rsidR="006143C1" w:rsidRPr="006143C1" w:rsidTr="003F0330">
        <w:trPr>
          <w:gridAfter w:val="1"/>
          <w:wAfter w:w="60" w:type="dxa"/>
          <w:trHeight w:val="8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000 1 13 02994 04 0000 130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доходы от компенсации затрат бюджетов городских округов</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35 440,21</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11 033,66</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31,13</w:t>
            </w:r>
          </w:p>
        </w:tc>
      </w:tr>
      <w:tr w:rsidR="006143C1" w:rsidRPr="006143C1" w:rsidTr="003F0330">
        <w:trPr>
          <w:gridAfter w:val="1"/>
          <w:wAfter w:w="60" w:type="dxa"/>
          <w:trHeight w:val="73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000 1 13 02994 04 1001 130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 xml:space="preserve">Прочие доходы от компенсации затрат бюджетов городских округов в части средств муниципальных дошкольных образовательных организаций за присмотр и уход за воспитанниками </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28 908,79</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8 096,21</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28,01</w:t>
            </w:r>
          </w:p>
        </w:tc>
      </w:tr>
      <w:tr w:rsidR="006143C1" w:rsidRPr="006143C1" w:rsidTr="003F0330">
        <w:trPr>
          <w:gridAfter w:val="1"/>
          <w:wAfter w:w="60" w:type="dxa"/>
          <w:trHeight w:val="75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000 1 13 02994 04 1002 130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доходы от компенсации затрат бюджетов городских округов в части средств муниципальных общеобразовательных организаций на компенсацию стоимости питания</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5 511,04</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1 504,27</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27,30</w:t>
            </w:r>
          </w:p>
        </w:tc>
      </w:tr>
      <w:tr w:rsidR="006143C1" w:rsidRPr="006143C1" w:rsidTr="003F0330">
        <w:trPr>
          <w:gridAfter w:val="1"/>
          <w:wAfter w:w="60" w:type="dxa"/>
          <w:trHeight w:val="73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000 1 13 02994 04 1003 130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доходы от компенсации затрат бюджетов городских округов в части средств муниципальных общеобразовательных организаций на оздоровление детей</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1 020,38</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000 1 13 02994 04 2000 130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 xml:space="preserve">Прочие доходы от компенсации затрат бюджетов городских округов в части иных средств </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1 433,18</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w:t>
            </w:r>
          </w:p>
        </w:tc>
      </w:tr>
      <w:tr w:rsidR="006143C1" w:rsidRPr="006143C1" w:rsidTr="003F0330">
        <w:trPr>
          <w:gridAfter w:val="1"/>
          <w:wAfter w:w="60" w:type="dxa"/>
          <w:trHeight w:val="33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000 1 14 00000 00 0000 000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ДОХОДЫ ОТ ПРОДАЖИ МАТЕРИАЛЬНЫХ И НЕМАТЕРИАЛЬНЫХ АКТИВОВ</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2 100,00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137,23</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6,53</w:t>
            </w:r>
          </w:p>
        </w:tc>
      </w:tr>
      <w:tr w:rsidR="006143C1" w:rsidRPr="006143C1" w:rsidTr="003F0330">
        <w:trPr>
          <w:gridAfter w:val="1"/>
          <w:wAfter w:w="60" w:type="dxa"/>
          <w:trHeight w:val="150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000 1 14 02000 00 0000 000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400,00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8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000 1 14 06000 00 0000 430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1 700,00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137,23</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8,07</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000 1 16 0000 00 00000 000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ШТРАФЫ, САНКЦИИ, ВОЗМЕЩЕНИЕ УЩЕРБА</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886,50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843,27</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95,12</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000 1 17 0000 00 00000 000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НЕНАЛОГОВЫЕ ДОХОДЫ</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178,49</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000 1 17 0100 00 00000 180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Невыясненные поступления</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0,90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000 1 17 0104 04 00000 180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 xml:space="preserve">Невыясненные поступления, зачисляемые в бюджеты городских </w:t>
            </w:r>
            <w:r w:rsidRPr="006143C1">
              <w:rPr>
                <w:rFonts w:ascii="Times New Roman" w:hAnsi="Times New Roman" w:cs="Times New Roman"/>
                <w:sz w:val="24"/>
                <w:szCs w:val="24"/>
              </w:rPr>
              <w:lastRenderedPageBreak/>
              <w:t>округов</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lastRenderedPageBreak/>
              <w:t>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0,90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lastRenderedPageBreak/>
              <w:t>000 1 17 0500 00 00000 180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неналоговые доходы</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177,59</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000 1 17 0504 04 00000 180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неналоговые доходы бюджетов городских округов</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177,59</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000 2 00 00000 00 0000 000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БЕЗВОЗМЕЗДНЫЕ ПОСТУПЛЕНИЯ</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1 510 928,15</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330 413,85</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21,87</w:t>
            </w:r>
          </w:p>
        </w:tc>
      </w:tr>
      <w:tr w:rsidR="006143C1" w:rsidRPr="006143C1" w:rsidTr="003F0330">
        <w:trPr>
          <w:gridAfter w:val="1"/>
          <w:wAfter w:w="60" w:type="dxa"/>
          <w:trHeight w:val="596"/>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000 2 02 00000 00 0000 000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1 507 339,94</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339 104,48</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22,50</w:t>
            </w:r>
          </w:p>
        </w:tc>
      </w:tr>
      <w:tr w:rsidR="006143C1" w:rsidRPr="006143C1" w:rsidTr="003F0330">
        <w:trPr>
          <w:gridAfter w:val="1"/>
          <w:wAfter w:w="60" w:type="dxa"/>
          <w:trHeight w:val="34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000 2 02 10000 00 0000 150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Дотации бюджетам субъектов Российской Федерации и муниципальных образований</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472 730,00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118 182,50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25,00</w:t>
            </w:r>
          </w:p>
        </w:tc>
      </w:tr>
      <w:tr w:rsidR="006143C1" w:rsidRPr="006143C1" w:rsidTr="003F0330">
        <w:trPr>
          <w:gridAfter w:val="1"/>
          <w:wAfter w:w="60" w:type="dxa"/>
          <w:trHeight w:val="34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 xml:space="preserve">000 2 02 15001 00 0000 150 </w:t>
            </w:r>
          </w:p>
        </w:tc>
        <w:tc>
          <w:tcPr>
            <w:tcW w:w="7371" w:type="dxa"/>
            <w:noWrap/>
            <w:hideMark/>
          </w:tcPr>
          <w:p w:rsidR="006143C1" w:rsidRPr="006143C1" w:rsidRDefault="006143C1" w:rsidP="006143C1">
            <w:pPr>
              <w:jc w:val="both"/>
              <w:rPr>
                <w:rFonts w:ascii="Times New Roman" w:hAnsi="Times New Roman" w:cs="Times New Roman"/>
                <w:sz w:val="24"/>
                <w:szCs w:val="24"/>
              </w:rPr>
            </w:pPr>
            <w:r>
              <w:rPr>
                <w:rFonts w:ascii="Times New Roman" w:hAnsi="Times New Roman" w:cs="Times New Roman"/>
                <w:sz w:val="24"/>
                <w:szCs w:val="24"/>
              </w:rPr>
              <w:t xml:space="preserve">Дотации </w:t>
            </w:r>
            <w:r w:rsidR="003F0330">
              <w:rPr>
                <w:rFonts w:ascii="Times New Roman" w:hAnsi="Times New Roman" w:cs="Times New Roman"/>
                <w:sz w:val="24"/>
                <w:szCs w:val="24"/>
              </w:rPr>
              <w:t xml:space="preserve">на выравнивание </w:t>
            </w:r>
            <w:r w:rsidRPr="006143C1">
              <w:rPr>
                <w:rFonts w:ascii="Times New Roman" w:hAnsi="Times New Roman" w:cs="Times New Roman"/>
                <w:sz w:val="24"/>
                <w:szCs w:val="24"/>
              </w:rPr>
              <w:t>бюджетной обеспеченности</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381 308,00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95 327,00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25,00</w:t>
            </w:r>
          </w:p>
        </w:tc>
      </w:tr>
      <w:tr w:rsidR="006143C1" w:rsidRPr="006143C1" w:rsidTr="003F0330">
        <w:trPr>
          <w:gridAfter w:val="1"/>
          <w:wAfter w:w="60" w:type="dxa"/>
          <w:trHeight w:val="52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 xml:space="preserve">000 2 02 15001 04 0000 150 </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Дотации бюджетам городских округов на выравнивание бюджетной обеспеченности из бюджета субъекта Российской Федерации</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381 308,00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95 327,00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25,00</w:t>
            </w:r>
          </w:p>
        </w:tc>
      </w:tr>
      <w:tr w:rsidR="006143C1" w:rsidRPr="006143C1" w:rsidTr="003F0330">
        <w:trPr>
          <w:gridAfter w:val="1"/>
          <w:wAfter w:w="60" w:type="dxa"/>
          <w:trHeight w:val="36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 xml:space="preserve">000 2 02 15002 00 0000 150 </w:t>
            </w:r>
          </w:p>
        </w:tc>
        <w:tc>
          <w:tcPr>
            <w:tcW w:w="7371" w:type="dxa"/>
            <w:noWrap/>
            <w:hideMark/>
          </w:tcPr>
          <w:p w:rsidR="006143C1" w:rsidRPr="006143C1" w:rsidRDefault="006143C1" w:rsidP="006143C1">
            <w:pPr>
              <w:jc w:val="both"/>
              <w:rPr>
                <w:rFonts w:ascii="Times New Roman" w:hAnsi="Times New Roman" w:cs="Times New Roman"/>
                <w:sz w:val="24"/>
                <w:szCs w:val="24"/>
              </w:rPr>
            </w:pPr>
            <w:r>
              <w:rPr>
                <w:rFonts w:ascii="Times New Roman" w:hAnsi="Times New Roman" w:cs="Times New Roman"/>
                <w:sz w:val="24"/>
                <w:szCs w:val="24"/>
              </w:rPr>
              <w:t xml:space="preserve">Дотации </w:t>
            </w:r>
            <w:r w:rsidRPr="006143C1">
              <w:rPr>
                <w:rFonts w:ascii="Times New Roman" w:hAnsi="Times New Roman" w:cs="Times New Roman"/>
                <w:sz w:val="24"/>
                <w:szCs w:val="24"/>
              </w:rPr>
              <w:t>на поддержку мер по обеспечению сбалансированности бюджетов</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91 422,00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22 855,50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25,00</w:t>
            </w:r>
          </w:p>
        </w:tc>
      </w:tr>
      <w:tr w:rsidR="006143C1" w:rsidRPr="006143C1" w:rsidTr="003F0330">
        <w:trPr>
          <w:gridAfter w:val="1"/>
          <w:wAfter w:w="60" w:type="dxa"/>
          <w:trHeight w:val="67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 xml:space="preserve">000 2 02 15002 04 0000 150 </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91 422,00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22 855,50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25,00</w:t>
            </w:r>
          </w:p>
        </w:tc>
      </w:tr>
      <w:tr w:rsidR="006143C1" w:rsidRPr="006143C1" w:rsidTr="003F0330">
        <w:trPr>
          <w:gridAfter w:val="1"/>
          <w:wAfter w:w="60" w:type="dxa"/>
          <w:trHeight w:val="36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000 2 02 20000 00 0000 150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128 633,66</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1 274,78</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0,99</w:t>
            </w:r>
          </w:p>
        </w:tc>
      </w:tr>
      <w:tr w:rsidR="006143C1" w:rsidRPr="006143C1" w:rsidTr="003F0330">
        <w:trPr>
          <w:gridAfter w:val="1"/>
          <w:wAfter w:w="60" w:type="dxa"/>
          <w:trHeight w:val="8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000 2 02 20216 00 0000 150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60 480,69</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50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000 2 02 20216 04 0000 150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60 480,69</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614"/>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000 2 02 25027 00 0000 150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Субсидии бюджетам на реализацию мероприятий государственной программы Российской Федерации «Доступная среда»</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807,60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75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000 2 02 25027 04 0000 150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807,60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75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000 2 02 25097 00 0000 150</w:t>
            </w:r>
          </w:p>
        </w:tc>
        <w:tc>
          <w:tcPr>
            <w:tcW w:w="7371" w:type="dxa"/>
            <w:hideMark/>
          </w:tcPr>
          <w:p w:rsidR="006143C1" w:rsidRPr="006143C1" w:rsidRDefault="006143C1" w:rsidP="006143C1">
            <w:pPr>
              <w:jc w:val="both"/>
              <w:rPr>
                <w:rFonts w:ascii="Times New Roman" w:hAnsi="Times New Roman" w:cs="Times New Roman"/>
                <w:sz w:val="24"/>
                <w:szCs w:val="24"/>
              </w:rPr>
            </w:pPr>
            <w:r>
              <w:rPr>
                <w:rFonts w:ascii="Times New Roman" w:hAnsi="Times New Roman" w:cs="Times New Roman"/>
                <w:sz w:val="24"/>
                <w:szCs w:val="24"/>
              </w:rPr>
              <w:t xml:space="preserve">Субсидии бюджетам </w:t>
            </w:r>
            <w:r w:rsidRPr="006143C1">
              <w:rPr>
                <w:rFonts w:ascii="Times New Roman" w:hAnsi="Times New Roman" w:cs="Times New Roman"/>
                <w:sz w:val="24"/>
                <w:szCs w:val="24"/>
              </w:rPr>
              <w:t>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1 645,44</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12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lastRenderedPageBreak/>
              <w:t>000 2 02 25097 04 0000 150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1 645,44</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12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000 2 02 25232 00 0000 150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 xml:space="preserve">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14 441,90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8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000 2 02 25232 04 0000 150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 xml:space="preserve">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14 441,90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8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000 2 02 25497 00 0000 150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Субсидии бюджетам на реализацию мероприятий по обеспечению жильем молодых семей</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1 316,70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34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000 2 02 25497 04 0000 150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Субсидии бюджетам городских округов на реализацию мероприятий по обеспечению жильем молодых семей</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1 316,70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37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000 2 02 25519 00 0000 150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Субсидия бюджетам на поддержку отрасли культуры</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105,68</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37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000 2 02 25519 04 0000 150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Субсидия бюджетам городских округов на поддержку отрасли культуры</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105,68</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37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000 2 02 25555 00 0000 150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20 900,00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49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000 2 02 25555 04 0000 150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Субсидии бюджетам городских округов на реализацию программ формирования современной городской среды</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20 900,00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000 2 02 29999 00 0000 150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субсидии</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28 935,65</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1 274,78</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4,41</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000 2 02 29999 04 0000 150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субсидии бюджетам городских округов</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28 935,65</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1 274,78</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4,41</w:t>
            </w:r>
          </w:p>
        </w:tc>
      </w:tr>
      <w:tr w:rsidR="006143C1" w:rsidRPr="006143C1" w:rsidTr="003F0330">
        <w:trPr>
          <w:gridAfter w:val="1"/>
          <w:wAfter w:w="60" w:type="dxa"/>
          <w:trHeight w:val="75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000 2 02 29999 04 0018 150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9 080,87</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50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000 2 02 29999 04 0172 150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субсидии бюджетам городских округов (проведение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422,07</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75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lastRenderedPageBreak/>
              <w:t>000 2 02 29999 04 0173 150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субсидии бюджетам городских округов (проведение работ по замене оконных блоков в муниципальных образовательных организациях)</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3 734,58</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37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000 2 02 29999 04 1170 150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субсидии бюджетам городских округов (обеспечение жильем молодых семей)</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2 992,50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75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000 2 02 29999 04 1204 150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100,00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624"/>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000 2 02 29999 04 1207 150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субсидии бюджетам городских округов (благоустройство территорий муниципальных общеобразовательных организаций)</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5 856,03</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75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000 2 02 29999 04 1213 150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субсидии бюджетам городских округов (обеспечение деятельности центров образования цифрового и гуманитарного профилей)</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5 166,02</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1 274,78</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24,68</w:t>
            </w:r>
          </w:p>
        </w:tc>
      </w:tr>
      <w:tr w:rsidR="006143C1" w:rsidRPr="006143C1" w:rsidTr="003F0330">
        <w:trPr>
          <w:gridAfter w:val="1"/>
          <w:wAfter w:w="60" w:type="dxa"/>
          <w:trHeight w:val="94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000 2 02 29999 04 1214 150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субсидии бюджетам городских округов (проведение антитеррористических мероприятий в муниципальных образовательных организациях)</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1 483,78</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617"/>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000 2 02 29999 04 1231 150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субсидии бюджетам городских округов (комплектование книжных фондов библиотек муниципальных образований)</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99,80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60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000 2 02 30000 00 0000 150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 xml:space="preserve">Субвенции бюджетам субъектов Российской Федерации и муниципальных образований </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904 507,05</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219 255,55</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24,24</w:t>
            </w:r>
          </w:p>
        </w:tc>
      </w:tr>
      <w:tr w:rsidR="006143C1" w:rsidRPr="006143C1" w:rsidTr="003F0330">
        <w:trPr>
          <w:gridAfter w:val="1"/>
          <w:wAfter w:w="60" w:type="dxa"/>
          <w:trHeight w:val="53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000 2 02 30024 00 0000 150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 xml:space="preserve">Субвенции местным бюджетам на выполнение передаваемых полномочий субъектов Российской Федерации </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547 572,75</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125 611,28</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22,94</w:t>
            </w:r>
          </w:p>
        </w:tc>
      </w:tr>
      <w:tr w:rsidR="006143C1" w:rsidRPr="006143C1" w:rsidTr="003F0330">
        <w:trPr>
          <w:gridAfter w:val="1"/>
          <w:wAfter w:w="60" w:type="dxa"/>
          <w:trHeight w:val="75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000 2 02 30024 04 0000 150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547 572,75</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125 611,28</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22,94</w:t>
            </w:r>
          </w:p>
        </w:tc>
      </w:tr>
      <w:tr w:rsidR="006143C1" w:rsidRPr="006143C1" w:rsidTr="003F0330">
        <w:trPr>
          <w:gridAfter w:val="1"/>
          <w:wAfter w:w="60" w:type="dxa"/>
          <w:trHeight w:val="1181"/>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000 2 02 30024 04 0026 150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572,66</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143,27</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25,02</w:t>
            </w:r>
          </w:p>
        </w:tc>
      </w:tr>
      <w:tr w:rsidR="006143C1" w:rsidRPr="006143C1" w:rsidTr="003F0330">
        <w:trPr>
          <w:gridAfter w:val="1"/>
          <w:wAfter w:w="60" w:type="dxa"/>
          <w:trHeight w:val="112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000 2 02 30024 04 0028 150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2 115,40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414,60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19,60</w:t>
            </w:r>
          </w:p>
        </w:tc>
      </w:tr>
      <w:tr w:rsidR="006143C1" w:rsidRPr="006143C1" w:rsidTr="003F0330">
        <w:trPr>
          <w:gridAfter w:val="1"/>
          <w:wAfter w:w="60" w:type="dxa"/>
          <w:trHeight w:val="150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lastRenderedPageBreak/>
              <w:t>000 2 02 30024 04 0032 150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1 511,91</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1 511,91</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100,00</w:t>
            </w:r>
          </w:p>
        </w:tc>
      </w:tr>
      <w:tr w:rsidR="006143C1" w:rsidRPr="006143C1" w:rsidTr="003F0330">
        <w:trPr>
          <w:gridAfter w:val="1"/>
          <w:wAfter w:w="60" w:type="dxa"/>
          <w:trHeight w:val="112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000 2 02 30024 04 0036 150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w:t>
            </w:r>
            <w:r>
              <w:rPr>
                <w:rFonts w:ascii="Times New Roman" w:hAnsi="Times New Roman" w:cs="Times New Roman"/>
                <w:sz w:val="24"/>
                <w:szCs w:val="24"/>
              </w:rPr>
              <w:t xml:space="preserve"> (администрирование переданных </w:t>
            </w:r>
            <w:r w:rsidRPr="006143C1">
              <w:rPr>
                <w:rFonts w:ascii="Times New Roman" w:hAnsi="Times New Roman" w:cs="Times New Roman"/>
                <w:sz w:val="24"/>
                <w:szCs w:val="24"/>
              </w:rPr>
              <w:t>отдельных государственных полномочий в области сельского хозяйства)</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2 200,12</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510,00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23,18</w:t>
            </w:r>
          </w:p>
        </w:tc>
      </w:tr>
      <w:tr w:rsidR="006143C1" w:rsidRPr="006143C1" w:rsidTr="003F0330">
        <w:trPr>
          <w:gridAfter w:val="1"/>
          <w:wAfter w:w="60" w:type="dxa"/>
          <w:trHeight w:val="112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000 2 02 30024 04 0040 150</w:t>
            </w:r>
          </w:p>
        </w:tc>
        <w:tc>
          <w:tcPr>
            <w:tcW w:w="7371" w:type="dxa"/>
            <w:hideMark/>
          </w:tcPr>
          <w:p w:rsidR="006143C1" w:rsidRPr="006143C1" w:rsidRDefault="006143C1" w:rsidP="006143C1">
            <w:pPr>
              <w:jc w:val="both"/>
              <w:rPr>
                <w:rFonts w:ascii="Times New Roman" w:hAnsi="Times New Roman" w:cs="Times New Roman"/>
                <w:sz w:val="24"/>
                <w:szCs w:val="24"/>
              </w:rPr>
            </w:pPr>
            <w:r>
              <w:rPr>
                <w:rFonts w:ascii="Times New Roman" w:hAnsi="Times New Roman" w:cs="Times New Roman"/>
                <w:sz w:val="24"/>
                <w:szCs w:val="24"/>
              </w:rPr>
              <w:t xml:space="preserve">Субвенции бюджетам </w:t>
            </w:r>
            <w:r w:rsidRPr="006143C1">
              <w:rPr>
                <w:rFonts w:ascii="Times New Roman" w:hAnsi="Times New Roman" w:cs="Times New Roman"/>
                <w:sz w:val="24"/>
                <w:szCs w:val="24"/>
              </w:rPr>
              <w:t>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1 443,85</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1 443,85</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100,00</w:t>
            </w:r>
          </w:p>
        </w:tc>
      </w:tr>
      <w:tr w:rsidR="006143C1" w:rsidRPr="006143C1" w:rsidTr="003F0330">
        <w:trPr>
          <w:gridAfter w:val="1"/>
          <w:wAfter w:w="60" w:type="dxa"/>
          <w:trHeight w:val="111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000 2 02 30024 04 0041 150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49 545,86</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12 545,00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25,32</w:t>
            </w:r>
          </w:p>
        </w:tc>
      </w:tr>
      <w:tr w:rsidR="006143C1" w:rsidRPr="006143C1" w:rsidTr="003F0330">
        <w:trPr>
          <w:gridAfter w:val="1"/>
          <w:wAfter w:w="60" w:type="dxa"/>
          <w:trHeight w:val="801"/>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000 2 02 30024 04 0042 150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91,38</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33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000 2 02 30024 04 0045 150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1 492,35</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270,32</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18,11</w:t>
            </w:r>
          </w:p>
        </w:tc>
      </w:tr>
      <w:tr w:rsidR="006143C1" w:rsidRPr="006143C1" w:rsidTr="003F0330">
        <w:trPr>
          <w:gridAfter w:val="1"/>
          <w:wAfter w:w="60" w:type="dxa"/>
          <w:trHeight w:val="112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000 2 02 30024 04 0047 150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46,38</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4,90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10,56</w:t>
            </w:r>
          </w:p>
        </w:tc>
      </w:tr>
      <w:tr w:rsidR="006143C1" w:rsidRPr="006143C1" w:rsidTr="003F0330">
        <w:trPr>
          <w:gridAfter w:val="1"/>
          <w:wAfter w:w="60" w:type="dxa"/>
          <w:trHeight w:val="75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000 2 02 30024 04 0066 150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47 727,30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12 054,00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25,26</w:t>
            </w:r>
          </w:p>
        </w:tc>
      </w:tr>
      <w:tr w:rsidR="006143C1" w:rsidRPr="006143C1" w:rsidTr="003F0330">
        <w:trPr>
          <w:gridAfter w:val="1"/>
          <w:wAfter w:w="60" w:type="dxa"/>
          <w:trHeight w:val="187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lastRenderedPageBreak/>
              <w:t>000 2 02 30024 04 0090 150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13 976,15</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5 436,27</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38,90</w:t>
            </w:r>
          </w:p>
        </w:tc>
      </w:tr>
      <w:tr w:rsidR="006143C1" w:rsidRPr="006143C1" w:rsidTr="003F0330">
        <w:trPr>
          <w:gridAfter w:val="1"/>
          <w:wAfter w:w="60" w:type="dxa"/>
          <w:trHeight w:val="112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000 2 02 30024 04 0147 150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18 864,06</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4 482,13</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23,76</w:t>
            </w:r>
          </w:p>
        </w:tc>
      </w:tr>
      <w:tr w:rsidR="006143C1" w:rsidRPr="006143C1" w:rsidTr="003F0330">
        <w:trPr>
          <w:gridAfter w:val="1"/>
          <w:wAfter w:w="60" w:type="dxa"/>
          <w:trHeight w:val="187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000 2 02 30024 04 0181 150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3,00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100,00</w:t>
            </w:r>
          </w:p>
        </w:tc>
      </w:tr>
      <w:tr w:rsidR="006143C1" w:rsidRPr="006143C1" w:rsidTr="003F0330">
        <w:trPr>
          <w:gridAfter w:val="1"/>
          <w:wAfter w:w="60" w:type="dxa"/>
          <w:trHeight w:val="225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000 2 02 30024 04 1107 150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104 756,69</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20 122,00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19,21</w:t>
            </w:r>
          </w:p>
        </w:tc>
      </w:tr>
      <w:tr w:rsidR="006143C1" w:rsidRPr="006143C1" w:rsidTr="003F0330">
        <w:trPr>
          <w:gridAfter w:val="1"/>
          <w:wAfter w:w="60" w:type="dxa"/>
          <w:trHeight w:val="262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000 2 02 30024 04 1108 150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287 168,23</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54 159,80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18,86</w:t>
            </w:r>
          </w:p>
        </w:tc>
      </w:tr>
      <w:tr w:rsidR="006143C1" w:rsidRPr="006143C1" w:rsidTr="003F0330">
        <w:trPr>
          <w:gridAfter w:val="1"/>
          <w:wAfter w:w="60" w:type="dxa"/>
          <w:trHeight w:val="112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lastRenderedPageBreak/>
              <w:t>000 2 02 30024 04 1110 150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 (организация проведения мероприятий по отлову и содержанию безнадзорных животных)</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780,93</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87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000 2 02 30024 04 1122 150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2 495,20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50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000 2 02 30024 04 1209 150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821,05</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550,00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66,99</w:t>
            </w:r>
          </w:p>
        </w:tc>
      </w:tr>
      <w:tr w:rsidR="006143C1" w:rsidRPr="006143C1" w:rsidTr="003F0330">
        <w:trPr>
          <w:gridAfter w:val="1"/>
          <w:wAfter w:w="60" w:type="dxa"/>
          <w:trHeight w:val="225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000 2 02 30024 04 1221 150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11 960,23</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11 960,23</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100,00</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000 2 02 30029 00 0000 150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8 130,36</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4 450,70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54,74</w:t>
            </w:r>
          </w:p>
        </w:tc>
      </w:tr>
      <w:tr w:rsidR="006143C1" w:rsidRPr="006143C1" w:rsidTr="003F0330">
        <w:trPr>
          <w:gridAfter w:val="1"/>
          <w:wAfter w:w="60" w:type="dxa"/>
          <w:trHeight w:val="117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000 2 02 30029 04 0000 150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8 130,36</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4 450,70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54,74</w:t>
            </w:r>
          </w:p>
        </w:tc>
      </w:tr>
      <w:tr w:rsidR="006143C1" w:rsidRPr="006143C1" w:rsidTr="003F0330">
        <w:trPr>
          <w:gridAfter w:val="1"/>
          <w:wAfter w:w="60" w:type="dxa"/>
          <w:trHeight w:val="42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000 2 02 35084 00 0000 150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 xml:space="preserve">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w:t>
            </w:r>
            <w:r w:rsidRPr="006143C1">
              <w:rPr>
                <w:rFonts w:ascii="Times New Roman" w:hAnsi="Times New Roman" w:cs="Times New Roman"/>
                <w:sz w:val="24"/>
                <w:szCs w:val="24"/>
              </w:rPr>
              <w:lastRenderedPageBreak/>
              <w:t>достижения ребенком возраста трех лет</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lastRenderedPageBreak/>
              <w:t>75 115,10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20 550,00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27,36</w:t>
            </w:r>
          </w:p>
        </w:tc>
      </w:tr>
      <w:tr w:rsidR="006143C1" w:rsidRPr="006143C1" w:rsidTr="003F0330">
        <w:trPr>
          <w:gridAfter w:val="1"/>
          <w:wAfter w:w="60" w:type="dxa"/>
          <w:trHeight w:val="112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lastRenderedPageBreak/>
              <w:t>000 2 02 35084 04 0000 150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75 115,10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20 550,00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27,36</w:t>
            </w:r>
          </w:p>
        </w:tc>
      </w:tr>
      <w:tr w:rsidR="006143C1" w:rsidRPr="006143C1" w:rsidTr="003F0330">
        <w:trPr>
          <w:gridAfter w:val="1"/>
          <w:wAfter w:w="60" w:type="dxa"/>
          <w:trHeight w:val="112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000 2 02 35120 00 0000 150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30,26</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75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000 2 02 35120 04 0000 150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30,26</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12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000 2 02 35220 00 0000 150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3 038,02</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2 870,36</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94,48</w:t>
            </w:r>
          </w:p>
        </w:tc>
      </w:tr>
      <w:tr w:rsidR="006143C1" w:rsidRPr="006143C1" w:rsidTr="003F0330">
        <w:trPr>
          <w:gridAfter w:val="1"/>
          <w:wAfter w:w="60" w:type="dxa"/>
          <w:trHeight w:val="79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000 2 02 35220 04 0000 150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3 038,02</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2 870,36</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94,48</w:t>
            </w:r>
          </w:p>
        </w:tc>
      </w:tr>
      <w:tr w:rsidR="006143C1" w:rsidRPr="006143C1" w:rsidTr="003F0330">
        <w:trPr>
          <w:gridAfter w:val="1"/>
          <w:wAfter w:w="60" w:type="dxa"/>
          <w:trHeight w:val="40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000 2 02 35250 00 0000 150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на оплату жилищно-коммунальных услуг отдельным категориям граждан</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35 030,29</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10 750,00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30,69</w:t>
            </w:r>
          </w:p>
        </w:tc>
      </w:tr>
      <w:tr w:rsidR="006143C1" w:rsidRPr="006143C1" w:rsidTr="003F0330">
        <w:trPr>
          <w:gridAfter w:val="1"/>
          <w:wAfter w:w="60" w:type="dxa"/>
          <w:trHeight w:val="39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000 2 02 35250 04 0000 150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 xml:space="preserve">Субвенции бюджетам городских округов на оплату жилищно-коммунальных услуг отдельным категориям граждан </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35 030,29</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10 750,00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30,69</w:t>
            </w:r>
          </w:p>
        </w:tc>
      </w:tr>
      <w:tr w:rsidR="006143C1" w:rsidRPr="006143C1" w:rsidTr="003F0330">
        <w:trPr>
          <w:gridAfter w:val="1"/>
          <w:wAfter w:w="60" w:type="dxa"/>
          <w:trHeight w:val="75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000 2 02 35280 00 0000 150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2,04</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12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000 2 02 35280 04 0000 150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2,04</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42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000 2 02 35380 00 0000 150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 xml:space="preserve">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w:t>
            </w:r>
            <w:r w:rsidRPr="006143C1">
              <w:rPr>
                <w:rFonts w:ascii="Times New Roman" w:hAnsi="Times New Roman" w:cs="Times New Roman"/>
                <w:sz w:val="24"/>
                <w:szCs w:val="24"/>
              </w:rPr>
              <w:lastRenderedPageBreak/>
              <w:t>деятельности, полномочий физическими лицами)</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lastRenderedPageBreak/>
              <w:t>75 029,29</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16 546,51</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22,05</w:t>
            </w:r>
          </w:p>
        </w:tc>
      </w:tr>
      <w:tr w:rsidR="006143C1" w:rsidRPr="006143C1" w:rsidTr="003F0330">
        <w:trPr>
          <w:gridAfter w:val="1"/>
          <w:wAfter w:w="60" w:type="dxa"/>
          <w:trHeight w:val="189"/>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lastRenderedPageBreak/>
              <w:t>000 2 02 35380 04 0000 150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75 029,29</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16 546,51</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22,05</w:t>
            </w:r>
          </w:p>
        </w:tc>
      </w:tr>
      <w:tr w:rsidR="006143C1" w:rsidRPr="006143C1" w:rsidTr="003F0330">
        <w:trPr>
          <w:gridAfter w:val="1"/>
          <w:wAfter w:w="60" w:type="dxa"/>
          <w:trHeight w:val="75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000 2 02 35462 00 0000 150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1 200,20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274,92</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22,91</w:t>
            </w:r>
          </w:p>
        </w:tc>
      </w:tr>
      <w:tr w:rsidR="006143C1" w:rsidRPr="006143C1" w:rsidTr="003F0330">
        <w:trPr>
          <w:gridAfter w:val="1"/>
          <w:wAfter w:w="60" w:type="dxa"/>
          <w:trHeight w:val="75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000 2 02 35462 04 0000 150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1 200,20</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274,92</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22,91</w:t>
            </w:r>
          </w:p>
        </w:tc>
      </w:tr>
      <w:tr w:rsidR="006143C1" w:rsidRPr="006143C1" w:rsidTr="003F0330">
        <w:trPr>
          <w:gridAfter w:val="1"/>
          <w:wAfter w:w="60" w:type="dxa"/>
          <w:trHeight w:val="75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000 2 02 35502 00 0000 150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на стимулирование развития приоритетных подотраслей агропромышленного комплекса и развитие малых форм хозяйствования</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7 085,77</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75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000 2 02 35502 04 0000 150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стимулирование развития приоритетных подотраслей агропромышленного комплекса и развитие малых форм хозяйствования</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7 085,77</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40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000 2 02 35573 00 0000 150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на осуществление ежемесячной выплаты в связи с рождением (усыновлением) первого ребенка</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40 546,03</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8 002,75</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19,74</w:t>
            </w:r>
          </w:p>
        </w:tc>
      </w:tr>
      <w:tr w:rsidR="006143C1" w:rsidRPr="006143C1" w:rsidTr="003F0330">
        <w:trPr>
          <w:gridAfter w:val="1"/>
          <w:wAfter w:w="60" w:type="dxa"/>
          <w:trHeight w:val="75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000 2 02 35573 04 0000 150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Субвенции бюджетам городских округов на осуществление ежемесячной выплаты в связи с рождением (усыновлением) первого ребенка</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40 546,03</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8 002,75</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19,74</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000 2 02 39998 00 0000 150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Единая субвенция местным бюджетам</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111 726,94</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30 199,03</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27,03</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000 2 02 39998 04 0000 150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Единая субвенция бюджетам городских округов</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111 726,94</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30 199,03</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27,03</w:t>
            </w:r>
          </w:p>
        </w:tc>
      </w:tr>
      <w:tr w:rsidR="006143C1" w:rsidRPr="006143C1" w:rsidTr="003F0330">
        <w:trPr>
          <w:gridAfter w:val="1"/>
          <w:wAfter w:w="60" w:type="dxa"/>
          <w:trHeight w:val="75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000 2 02 39998 04 1157 150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100 283,79</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27 462,66</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27,38</w:t>
            </w:r>
          </w:p>
        </w:tc>
      </w:tr>
      <w:tr w:rsidR="006143C1" w:rsidRPr="006143C1" w:rsidTr="003F0330">
        <w:trPr>
          <w:gridAfter w:val="1"/>
          <w:wAfter w:w="60" w:type="dxa"/>
          <w:trHeight w:val="8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000 2 02 39998 04 1158 150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11 443,15</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2 736,37</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23,91</w:t>
            </w:r>
          </w:p>
        </w:tc>
      </w:tr>
      <w:tr w:rsidR="006143C1" w:rsidRPr="006143C1" w:rsidTr="003F0330">
        <w:trPr>
          <w:gridAfter w:val="1"/>
          <w:wAfter w:w="60" w:type="dxa"/>
          <w:trHeight w:val="8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000 2 02 40000 00 0000 150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Иные межбюджетные трансферты</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1 469,23</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391,65</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26,66</w:t>
            </w:r>
          </w:p>
        </w:tc>
      </w:tr>
      <w:tr w:rsidR="006143C1" w:rsidRPr="006143C1" w:rsidTr="003F0330">
        <w:trPr>
          <w:gridAfter w:val="1"/>
          <w:wAfter w:w="60" w:type="dxa"/>
          <w:trHeight w:val="37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000 2 02 49999 00 0000 150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 xml:space="preserve">Прочие межбюджетные трансферты, передаваемые бюджетам </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1 469,23</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391,65</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26,66</w:t>
            </w:r>
          </w:p>
        </w:tc>
      </w:tr>
      <w:tr w:rsidR="006143C1" w:rsidRPr="006143C1" w:rsidTr="003F0330">
        <w:trPr>
          <w:gridAfter w:val="1"/>
          <w:wAfter w:w="60" w:type="dxa"/>
          <w:trHeight w:val="37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000 2 02 49999 04 0000 150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межбюджетные трансферты, передаваемые бюджетам городских округов</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1 469,23</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391,65</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26,66</w:t>
            </w:r>
          </w:p>
        </w:tc>
      </w:tr>
      <w:tr w:rsidR="006143C1" w:rsidRPr="006143C1" w:rsidTr="003F0330">
        <w:trPr>
          <w:gridAfter w:val="1"/>
          <w:wAfter w:w="60" w:type="dxa"/>
          <w:trHeight w:val="603"/>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lastRenderedPageBreak/>
              <w:t xml:space="preserve">000 2 02 49999 04 0063 150   </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межбюджетные трансферты, передаваемые бюджетам городских округов (выплата социального пособия на погребение)</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419,32</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136,77</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32,62</w:t>
            </w:r>
          </w:p>
        </w:tc>
      </w:tr>
      <w:tr w:rsidR="006143C1" w:rsidRPr="006143C1" w:rsidTr="003F0330">
        <w:trPr>
          <w:gridAfter w:val="1"/>
          <w:wAfter w:w="60" w:type="dxa"/>
          <w:trHeight w:val="853"/>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 xml:space="preserve">000 2 02 49999 04 0064 150   </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2127"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1 049,91</w:t>
            </w:r>
          </w:p>
        </w:tc>
        <w:tc>
          <w:tcPr>
            <w:tcW w:w="1694" w:type="dxa"/>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254,88</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24,28</w:t>
            </w:r>
          </w:p>
        </w:tc>
      </w:tr>
      <w:tr w:rsidR="006143C1" w:rsidRPr="006143C1" w:rsidTr="003F0330">
        <w:trPr>
          <w:gridAfter w:val="1"/>
          <w:wAfter w:w="60" w:type="dxa"/>
          <w:trHeight w:val="8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000 2 07 00000 00 0000 000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БЕЗВОЗМЕЗДНЫЕ ПОСТУПЛЕНИЯ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3 588,21</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150,00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4,18</w:t>
            </w:r>
          </w:p>
        </w:tc>
      </w:tr>
      <w:tr w:rsidR="006143C1" w:rsidRPr="006143C1" w:rsidTr="003F0330">
        <w:trPr>
          <w:gridAfter w:val="1"/>
          <w:wAfter w:w="60" w:type="dxa"/>
          <w:trHeight w:val="36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000 2 07 04000 04 0000 150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безвозмездные поступления в бюджеты городских округов</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3 588,21</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150,00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4,18</w:t>
            </w:r>
          </w:p>
        </w:tc>
      </w:tr>
      <w:tr w:rsidR="006143C1" w:rsidRPr="006143C1" w:rsidTr="003F0330">
        <w:trPr>
          <w:gridAfter w:val="1"/>
          <w:wAfter w:w="60" w:type="dxa"/>
          <w:trHeight w:val="75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000 2 07 04020 04 0000 150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 xml:space="preserve">Поступления от денежных пожертвований, предоставляемых физическими лицами получателям средств бюджетов городских округов </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1 045,67</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50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000 2 07 04020 04 0101 150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«Обустройство многофункциональной спортивной площадки в ауле Абрам-Тюбе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88,95</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330"/>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000 2 07 04020 04 0102 150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«Обустройство детской игровой площадки по улице Молодежная в поселке Зункарь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64,31</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155"/>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000 2 07 04020 04 0103 150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спортивного зала Дома культуры по улице Советская 63Б, в ауле Махмуд-Мектеб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101,87</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669"/>
        </w:trPr>
        <w:tc>
          <w:tcPr>
            <w:tcW w:w="3369" w:type="dxa"/>
            <w:gridSpan w:val="2"/>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000 2 07 04020 04 0104 150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«Обустройство спортивно-развлекательного комплекса на территории городского парка города Нефтекумска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54,84</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50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lastRenderedPageBreak/>
              <w:t>000 2 07 04020 04 0105 150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многофункциональной спортивной площадки в селе Озек-Суат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68,90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447"/>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000 2 07 04020 04 0106 150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«Обустройство стадиона в селе Кара-Тюбе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77,96</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99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000 2 07 04020 04 0107 150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w:t>
            </w:r>
            <w:r w:rsidR="003F0330">
              <w:rPr>
                <w:rFonts w:ascii="Times New Roman" w:hAnsi="Times New Roman" w:cs="Times New Roman"/>
                <w:sz w:val="24"/>
                <w:szCs w:val="24"/>
              </w:rPr>
              <w:t xml:space="preserve">ских лиц на реализацию проекта </w:t>
            </w:r>
            <w:r w:rsidRPr="006143C1">
              <w:rPr>
                <w:rFonts w:ascii="Times New Roman" w:hAnsi="Times New Roman" w:cs="Times New Roman"/>
                <w:sz w:val="24"/>
                <w:szCs w:val="24"/>
              </w:rPr>
              <w:t>«Обустройство освещения улицы Ачикулакская, улицы Ачмизова, улицы Кисловодская, улицы Матросова, улицы Садовая, улицы Степная в ауле Новкус-Артезиан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40,40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50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000 2 07 04020 04 0201 150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«Обустройство многофункциональной спортивной площадки в ауле Абрам-Тюбе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176,16</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57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000 2 07 04020 04 0203 150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спортивного зала Дома культуры по улице Советская 63Б, в ауле Махмуд-Мектеб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151,75</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87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lastRenderedPageBreak/>
              <w:t>000 2 07 04020 04 0204 150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«Обустройство спортивно-развлекательного комплекса на территории городского парка города Нефтекумска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111,13</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50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000 2 07 04020 04 0206 150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«Обустройство стадиона в селе Кара-Тюбе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84,40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87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000 2 07 04020 04 0207 150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«Обустройство освещения улицы Ачикулакская, улицы Ачмизова, улицы Кисловодская, улицы Матросова, улицы Садовая, улицы Степная в ауле Новкус-Артезиан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25,00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37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000 2 07 04050 04 0000 150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безвозмездные поступления в бюджеты городских округов</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2 542,54</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150,00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5,90</w:t>
            </w:r>
          </w:p>
        </w:tc>
      </w:tr>
      <w:tr w:rsidR="006143C1" w:rsidRPr="006143C1" w:rsidTr="003F0330">
        <w:trPr>
          <w:gridAfter w:val="1"/>
          <w:wAfter w:w="60" w:type="dxa"/>
          <w:trHeight w:val="112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000 2 07 04050 04 0302 150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безвозмездные поступления в бюджеты городских округов (поступления средств от организаций на реализацию проекта «Обустройство детской игровой площадки по улице Молодежная в поселке Зункарь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126,09</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50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000 2 07 04050 04 0303 150</w:t>
            </w:r>
          </w:p>
        </w:tc>
        <w:tc>
          <w:tcPr>
            <w:tcW w:w="7371" w:type="dxa"/>
            <w:noWrap/>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безвозмездные поступления в бюджеты городских округов (поступления средств от организаций на реализацию проекта «Ремонт спортивного зала Дома культуры по улице Советская 63Б, в ауле Махмуд-Мектеб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50,00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50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lastRenderedPageBreak/>
              <w:t>000 2 07 04050 04 0304 150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безвозмездные поступления в бюджеты городских округов (поступления средств от организаций на реализацию проекта «Обустройство спортивно-развлекательного комплекса на территории городского парка города Нефтекумска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105,00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12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000 2 07 04050 04 0305 150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безвозмездные поступления в бюджеты городских округов (поступления средств от организаций на реализацию проекта «Благоустройство многофункциональной спортивной площадки в селе Озек-Суат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136,44</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12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000 2 07 04050 04 0306 150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безвозмездные поступления в бюджеты городских округов (поступления средств от организаций на реализацию проекта «Обустройство стадиона в селе Кара-Тюбе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70,00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150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000 2 07 04050 04 0307 150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безвозмездные поступления в бюджеты городских округов (поступления средств от организаций на реализацию проекта «Обустройство освещения улицы Ачикулакская, улицы Ачмизова, улицы Кисловодская, улицы Матросова, улицы Садовая, улицы Степная в ауле Новкус-Артезиан Нефтекумского городского округа Ставропольского края»)</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55,01</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r>
      <w:tr w:rsidR="006143C1" w:rsidRPr="006143C1" w:rsidTr="003F0330">
        <w:trPr>
          <w:gridAfter w:val="1"/>
          <w:wAfter w:w="60" w:type="dxa"/>
          <w:trHeight w:val="37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000 2 07 04050 04 1000 150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Прочие безвозмездные поступления в бюджеты городских округов</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2 000,00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150,00</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7,50</w:t>
            </w:r>
          </w:p>
        </w:tc>
      </w:tr>
      <w:tr w:rsidR="006143C1" w:rsidRPr="006143C1" w:rsidTr="003F0330">
        <w:trPr>
          <w:gridAfter w:val="1"/>
          <w:wAfter w:w="60" w:type="dxa"/>
          <w:trHeight w:val="897"/>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000 2 19 00000 00 0000 000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-8 840,63</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w:t>
            </w:r>
          </w:p>
        </w:tc>
      </w:tr>
      <w:tr w:rsidR="006143C1" w:rsidRPr="006143C1" w:rsidTr="003F0330">
        <w:trPr>
          <w:gridAfter w:val="1"/>
          <w:wAfter w:w="60" w:type="dxa"/>
          <w:trHeight w:val="33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000 2 19 00000 04 0000 150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-8 840,63</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w:t>
            </w:r>
          </w:p>
        </w:tc>
      </w:tr>
      <w:tr w:rsidR="006143C1" w:rsidRPr="006143C1" w:rsidTr="003F0330">
        <w:trPr>
          <w:gridAfter w:val="1"/>
          <w:wAfter w:w="60" w:type="dxa"/>
          <w:trHeight w:val="1134"/>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000 2 19 35120 04 0000 150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-25,18</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w:t>
            </w:r>
          </w:p>
        </w:tc>
      </w:tr>
      <w:tr w:rsidR="006143C1" w:rsidRPr="006143C1" w:rsidTr="003F0330">
        <w:trPr>
          <w:gridAfter w:val="1"/>
          <w:wAfter w:w="60" w:type="dxa"/>
          <w:trHeight w:val="1590"/>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lastRenderedPageBreak/>
              <w:t>000 2 19 35380 04 0000 150</w:t>
            </w:r>
          </w:p>
        </w:tc>
        <w:tc>
          <w:tcPr>
            <w:tcW w:w="7371" w:type="dxa"/>
            <w:hideMark/>
          </w:tcPr>
          <w:p w:rsidR="006143C1" w:rsidRPr="006143C1" w:rsidRDefault="006143C1" w:rsidP="006143C1">
            <w:pPr>
              <w:jc w:val="both"/>
              <w:rPr>
                <w:rFonts w:ascii="Times New Roman" w:hAnsi="Times New Roman" w:cs="Times New Roman"/>
                <w:sz w:val="24"/>
                <w:szCs w:val="24"/>
              </w:rPr>
            </w:pPr>
            <w:r>
              <w:rPr>
                <w:rFonts w:ascii="Times New Roman" w:hAnsi="Times New Roman" w:cs="Times New Roman"/>
                <w:sz w:val="24"/>
                <w:szCs w:val="24"/>
              </w:rPr>
              <w:t xml:space="preserve">Возврат остатков субвенций </w:t>
            </w:r>
            <w:r w:rsidRPr="006143C1">
              <w:rPr>
                <w:rFonts w:ascii="Times New Roman" w:hAnsi="Times New Roman" w:cs="Times New Roman"/>
                <w:sz w:val="24"/>
                <w:szCs w:val="24"/>
              </w:rPr>
              <w:t>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№81-ФЗ «О государственных пособиях гражданам, имеющих детей»  из бюджетов городских округов</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-19,67</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w:t>
            </w:r>
          </w:p>
        </w:tc>
      </w:tr>
      <w:tr w:rsidR="006143C1" w:rsidRPr="006143C1" w:rsidTr="003F0330">
        <w:trPr>
          <w:gridAfter w:val="1"/>
          <w:wAfter w:w="60" w:type="dxa"/>
          <w:trHeight w:val="483"/>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000 2 19 60010 04 0000 150</w:t>
            </w:r>
          </w:p>
        </w:tc>
        <w:tc>
          <w:tcPr>
            <w:tcW w:w="7371" w:type="dxa"/>
            <w:hideMark/>
          </w:tcPr>
          <w:p w:rsidR="006143C1" w:rsidRPr="006143C1" w:rsidRDefault="006143C1" w:rsidP="006143C1">
            <w:pPr>
              <w:jc w:val="both"/>
              <w:rPr>
                <w:rFonts w:ascii="Times New Roman" w:hAnsi="Times New Roman" w:cs="Times New Roman"/>
                <w:sz w:val="24"/>
                <w:szCs w:val="24"/>
              </w:rPr>
            </w:pPr>
            <w:r w:rsidRPr="006143C1">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0,00</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-8 795,78</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w:t>
            </w:r>
          </w:p>
        </w:tc>
      </w:tr>
      <w:tr w:rsidR="006143C1" w:rsidRPr="006143C1" w:rsidTr="003F0330">
        <w:trPr>
          <w:gridAfter w:val="1"/>
          <w:wAfter w:w="60" w:type="dxa"/>
          <w:trHeight w:val="375"/>
        </w:trPr>
        <w:tc>
          <w:tcPr>
            <w:tcW w:w="3369" w:type="dxa"/>
            <w:gridSpan w:val="2"/>
            <w:noWrap/>
            <w:hideMark/>
          </w:tcPr>
          <w:p w:rsidR="006143C1" w:rsidRPr="006143C1" w:rsidRDefault="006143C1" w:rsidP="006143C1">
            <w:pPr>
              <w:ind w:right="-102"/>
              <w:rPr>
                <w:rFonts w:ascii="Times New Roman" w:hAnsi="Times New Roman" w:cs="Times New Roman"/>
                <w:sz w:val="24"/>
                <w:szCs w:val="24"/>
              </w:rPr>
            </w:pPr>
            <w:r w:rsidRPr="006143C1">
              <w:rPr>
                <w:rFonts w:ascii="Times New Roman" w:hAnsi="Times New Roman" w:cs="Times New Roman"/>
                <w:sz w:val="24"/>
                <w:szCs w:val="24"/>
              </w:rPr>
              <w:t>000 8 50 00000 00 0000 000</w:t>
            </w:r>
          </w:p>
        </w:tc>
        <w:tc>
          <w:tcPr>
            <w:tcW w:w="7371" w:type="dxa"/>
            <w:noWrap/>
            <w:hideMark/>
          </w:tcPr>
          <w:p w:rsidR="006143C1" w:rsidRPr="006143C1" w:rsidRDefault="006143C1" w:rsidP="006143C1">
            <w:pPr>
              <w:rPr>
                <w:rFonts w:ascii="Times New Roman" w:hAnsi="Times New Roman" w:cs="Times New Roman"/>
                <w:sz w:val="24"/>
                <w:szCs w:val="24"/>
              </w:rPr>
            </w:pPr>
            <w:r w:rsidRPr="006143C1">
              <w:rPr>
                <w:rFonts w:ascii="Times New Roman" w:hAnsi="Times New Roman" w:cs="Times New Roman"/>
                <w:sz w:val="24"/>
                <w:szCs w:val="24"/>
              </w:rPr>
              <w:t>Итого</w:t>
            </w:r>
          </w:p>
        </w:tc>
        <w:tc>
          <w:tcPr>
            <w:tcW w:w="2127"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1 803 425,24</w:t>
            </w:r>
          </w:p>
        </w:tc>
        <w:tc>
          <w:tcPr>
            <w:tcW w:w="1694"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406 996,73</w:t>
            </w:r>
          </w:p>
        </w:tc>
        <w:tc>
          <w:tcPr>
            <w:tcW w:w="1423" w:type="dxa"/>
            <w:noWrap/>
            <w:hideMark/>
          </w:tcPr>
          <w:p w:rsidR="006143C1" w:rsidRPr="006143C1" w:rsidRDefault="006143C1" w:rsidP="006143C1">
            <w:pPr>
              <w:jc w:val="right"/>
              <w:rPr>
                <w:rFonts w:ascii="Times New Roman" w:hAnsi="Times New Roman" w:cs="Times New Roman"/>
                <w:sz w:val="24"/>
                <w:szCs w:val="24"/>
              </w:rPr>
            </w:pPr>
            <w:r w:rsidRPr="006143C1">
              <w:rPr>
                <w:rFonts w:ascii="Times New Roman" w:hAnsi="Times New Roman" w:cs="Times New Roman"/>
                <w:sz w:val="24"/>
                <w:szCs w:val="24"/>
              </w:rPr>
              <w:t>22,57</w:t>
            </w:r>
          </w:p>
        </w:tc>
      </w:tr>
    </w:tbl>
    <w:p w:rsidR="006143C1" w:rsidRPr="006143C1" w:rsidRDefault="006143C1" w:rsidP="006143C1">
      <w:pPr>
        <w:spacing w:after="0" w:line="240" w:lineRule="auto"/>
        <w:jc w:val="center"/>
        <w:rPr>
          <w:rFonts w:ascii="Times New Roman" w:hAnsi="Times New Roman" w:cs="Times New Roman"/>
          <w:sz w:val="24"/>
          <w:szCs w:val="24"/>
        </w:rPr>
      </w:pPr>
    </w:p>
    <w:p w:rsidR="006143C1" w:rsidRPr="00791208" w:rsidRDefault="006143C1" w:rsidP="00791208">
      <w:pPr>
        <w:tabs>
          <w:tab w:val="left" w:pos="5793"/>
        </w:tabs>
        <w:spacing w:after="0" w:line="240" w:lineRule="auto"/>
        <w:jc w:val="center"/>
        <w:rPr>
          <w:rFonts w:ascii="Times New Roman" w:hAnsi="Times New Roman" w:cs="Times New Roman"/>
          <w:sz w:val="28"/>
          <w:szCs w:val="28"/>
        </w:rPr>
      </w:pPr>
      <w:r w:rsidRPr="00791208">
        <w:rPr>
          <w:rFonts w:ascii="Times New Roman" w:hAnsi="Times New Roman" w:cs="Times New Roman"/>
          <w:sz w:val="28"/>
          <w:szCs w:val="28"/>
        </w:rPr>
        <w:t>РАСХОДЫ</w:t>
      </w:r>
    </w:p>
    <w:p w:rsidR="006143C1" w:rsidRPr="00791208" w:rsidRDefault="006143C1" w:rsidP="00791208">
      <w:pPr>
        <w:spacing w:after="0" w:line="240" w:lineRule="auto"/>
        <w:jc w:val="center"/>
        <w:rPr>
          <w:rFonts w:ascii="Times New Roman" w:hAnsi="Times New Roman" w:cs="Times New Roman"/>
          <w:sz w:val="28"/>
          <w:szCs w:val="28"/>
        </w:rPr>
      </w:pPr>
      <w:r w:rsidRPr="00791208">
        <w:rPr>
          <w:rFonts w:ascii="Times New Roman" w:hAnsi="Times New Roman" w:cs="Times New Roman"/>
          <w:sz w:val="28"/>
          <w:szCs w:val="28"/>
        </w:rPr>
        <w:t>бюджета Нефтекумского городского округа Ставропольского края по разделам (Рз) и подразделам (ПР), целевым статьям (ЦСР)</w:t>
      </w:r>
    </w:p>
    <w:p w:rsidR="006143C1" w:rsidRPr="00791208" w:rsidRDefault="006143C1" w:rsidP="00791208">
      <w:pPr>
        <w:spacing w:after="0" w:line="240" w:lineRule="auto"/>
        <w:jc w:val="center"/>
        <w:rPr>
          <w:rFonts w:ascii="Times New Roman" w:hAnsi="Times New Roman" w:cs="Times New Roman"/>
          <w:sz w:val="28"/>
          <w:szCs w:val="28"/>
        </w:rPr>
      </w:pPr>
      <w:r w:rsidRPr="00791208">
        <w:rPr>
          <w:rFonts w:ascii="Times New Roman" w:hAnsi="Times New Roman" w:cs="Times New Roman"/>
          <w:sz w:val="28"/>
          <w:szCs w:val="28"/>
        </w:rPr>
        <w:t xml:space="preserve">и видам расходов (ВР) классификации расходов бюджетов бюджетной классификации Российской Федерации </w:t>
      </w:r>
    </w:p>
    <w:p w:rsidR="006143C1" w:rsidRPr="00791208" w:rsidRDefault="006143C1" w:rsidP="00791208">
      <w:pPr>
        <w:spacing w:after="0" w:line="240" w:lineRule="auto"/>
        <w:jc w:val="center"/>
        <w:rPr>
          <w:rFonts w:ascii="Times New Roman" w:hAnsi="Times New Roman" w:cs="Times New Roman"/>
          <w:sz w:val="28"/>
          <w:szCs w:val="28"/>
        </w:rPr>
      </w:pPr>
      <w:r w:rsidRPr="00791208">
        <w:rPr>
          <w:rFonts w:ascii="Times New Roman" w:hAnsi="Times New Roman" w:cs="Times New Roman"/>
          <w:sz w:val="28"/>
          <w:szCs w:val="28"/>
        </w:rPr>
        <w:t>в ведомственной структуре расходов бюджета Нефтекумского городского округа Ставропольского края</w:t>
      </w:r>
    </w:p>
    <w:p w:rsidR="006143C1" w:rsidRPr="00791208" w:rsidRDefault="006143C1" w:rsidP="00791208">
      <w:pPr>
        <w:spacing w:after="0" w:line="240" w:lineRule="auto"/>
        <w:jc w:val="center"/>
        <w:rPr>
          <w:rFonts w:ascii="Times New Roman" w:hAnsi="Times New Roman" w:cs="Times New Roman"/>
          <w:sz w:val="28"/>
          <w:szCs w:val="28"/>
        </w:rPr>
      </w:pPr>
      <w:r w:rsidRPr="00791208">
        <w:rPr>
          <w:rFonts w:ascii="Times New Roman" w:hAnsi="Times New Roman" w:cs="Times New Roman"/>
          <w:sz w:val="28"/>
          <w:szCs w:val="28"/>
        </w:rPr>
        <w:t xml:space="preserve"> за </w:t>
      </w:r>
      <w:r w:rsidRPr="00791208">
        <w:rPr>
          <w:rFonts w:ascii="Times New Roman" w:hAnsi="Times New Roman" w:cs="Times New Roman"/>
          <w:sz w:val="28"/>
          <w:szCs w:val="28"/>
          <w:lang w:val="en-US"/>
        </w:rPr>
        <w:t>I</w:t>
      </w:r>
      <w:r w:rsidR="00791208">
        <w:rPr>
          <w:rFonts w:ascii="Times New Roman" w:hAnsi="Times New Roman" w:cs="Times New Roman"/>
          <w:sz w:val="28"/>
          <w:szCs w:val="28"/>
        </w:rPr>
        <w:t xml:space="preserve"> </w:t>
      </w:r>
      <w:r w:rsidRPr="00791208">
        <w:rPr>
          <w:rFonts w:ascii="Times New Roman" w:hAnsi="Times New Roman" w:cs="Times New Roman"/>
          <w:sz w:val="28"/>
          <w:szCs w:val="28"/>
        </w:rPr>
        <w:t>квартал 2020 года</w:t>
      </w:r>
    </w:p>
    <w:p w:rsidR="006143C1" w:rsidRPr="006143C1" w:rsidRDefault="006143C1" w:rsidP="006143C1">
      <w:pPr>
        <w:spacing w:after="0" w:line="240" w:lineRule="auto"/>
        <w:jc w:val="right"/>
        <w:rPr>
          <w:rFonts w:ascii="Times New Roman" w:hAnsi="Times New Roman" w:cs="Times New Roman"/>
          <w:sz w:val="24"/>
          <w:szCs w:val="24"/>
        </w:rPr>
      </w:pPr>
      <w:r w:rsidRPr="006143C1">
        <w:rPr>
          <w:rFonts w:ascii="Times New Roman" w:hAnsi="Times New Roman" w:cs="Times New Roman"/>
          <w:sz w:val="24"/>
          <w:szCs w:val="24"/>
        </w:rPr>
        <w:t xml:space="preserve"> (тыс. рублей)</w:t>
      </w:r>
    </w:p>
    <w:tbl>
      <w:tblPr>
        <w:tblW w:w="15812" w:type="dxa"/>
        <w:tblInd w:w="113" w:type="dxa"/>
        <w:tblLook w:val="04A0"/>
      </w:tblPr>
      <w:tblGrid>
        <w:gridCol w:w="6651"/>
        <w:gridCol w:w="524"/>
        <w:gridCol w:w="567"/>
        <w:gridCol w:w="574"/>
        <w:gridCol w:w="1744"/>
        <w:gridCol w:w="636"/>
        <w:gridCol w:w="2275"/>
        <w:gridCol w:w="1649"/>
        <w:gridCol w:w="1192"/>
      </w:tblGrid>
      <w:tr w:rsidR="006143C1" w:rsidRPr="006143C1" w:rsidTr="006143C1">
        <w:trPr>
          <w:trHeight w:val="375"/>
        </w:trPr>
        <w:tc>
          <w:tcPr>
            <w:tcW w:w="6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C1" w:rsidRPr="006143C1" w:rsidRDefault="006143C1" w:rsidP="006143C1">
            <w:pPr>
              <w:spacing w:after="0" w:line="240" w:lineRule="auto"/>
              <w:jc w:val="center"/>
              <w:rPr>
                <w:rFonts w:ascii="Times New Roman" w:eastAsia="Times New Roman" w:hAnsi="Times New Roman" w:cs="Times New Roman"/>
                <w:bCs/>
                <w:sz w:val="24"/>
                <w:szCs w:val="24"/>
                <w:lang w:eastAsia="ru-RU"/>
              </w:rPr>
            </w:pPr>
            <w:r w:rsidRPr="006143C1">
              <w:rPr>
                <w:rFonts w:ascii="Times New Roman" w:eastAsia="Times New Roman" w:hAnsi="Times New Roman" w:cs="Times New Roman"/>
                <w:bCs/>
                <w:sz w:val="24"/>
                <w:szCs w:val="24"/>
                <w:lang w:eastAsia="ru-RU"/>
              </w:rPr>
              <w:t>Наименование</w:t>
            </w:r>
          </w:p>
        </w:tc>
        <w:tc>
          <w:tcPr>
            <w:tcW w:w="524" w:type="dxa"/>
            <w:tcBorders>
              <w:top w:val="single" w:sz="4" w:space="0" w:color="auto"/>
              <w:left w:val="nil"/>
              <w:bottom w:val="single" w:sz="4" w:space="0" w:color="auto"/>
              <w:right w:val="single" w:sz="4" w:space="0" w:color="auto"/>
            </w:tcBorders>
            <w:shd w:val="clear" w:color="auto" w:fill="auto"/>
            <w:vAlign w:val="center"/>
            <w:hideMark/>
          </w:tcPr>
          <w:p w:rsidR="006143C1" w:rsidRPr="006143C1" w:rsidRDefault="006143C1" w:rsidP="006143C1">
            <w:pPr>
              <w:spacing w:after="0" w:line="240" w:lineRule="auto"/>
              <w:ind w:left="-108" w:right="-108"/>
              <w:jc w:val="center"/>
              <w:rPr>
                <w:rFonts w:ascii="Times New Roman" w:eastAsia="Times New Roman" w:hAnsi="Times New Roman" w:cs="Times New Roman"/>
                <w:bCs/>
                <w:sz w:val="24"/>
                <w:szCs w:val="24"/>
                <w:lang w:eastAsia="ru-RU"/>
              </w:rPr>
            </w:pPr>
            <w:r w:rsidRPr="006143C1">
              <w:rPr>
                <w:rFonts w:ascii="Times New Roman" w:eastAsia="Times New Roman" w:hAnsi="Times New Roman" w:cs="Times New Roman"/>
                <w:bCs/>
                <w:sz w:val="24"/>
                <w:szCs w:val="24"/>
                <w:lang w:eastAsia="ru-RU"/>
              </w:rPr>
              <w:t>Вед.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143C1" w:rsidRPr="006143C1" w:rsidRDefault="006143C1" w:rsidP="006143C1">
            <w:pPr>
              <w:spacing w:after="0" w:line="240" w:lineRule="auto"/>
              <w:jc w:val="center"/>
              <w:rPr>
                <w:rFonts w:ascii="Times New Roman" w:eastAsia="Times New Roman" w:hAnsi="Times New Roman" w:cs="Times New Roman"/>
                <w:bCs/>
                <w:sz w:val="24"/>
                <w:szCs w:val="24"/>
                <w:lang w:eastAsia="ru-RU"/>
              </w:rPr>
            </w:pPr>
            <w:r w:rsidRPr="006143C1">
              <w:rPr>
                <w:rFonts w:ascii="Times New Roman" w:eastAsia="Times New Roman" w:hAnsi="Times New Roman" w:cs="Times New Roman"/>
                <w:bCs/>
                <w:sz w:val="24"/>
                <w:szCs w:val="24"/>
                <w:lang w:eastAsia="ru-RU"/>
              </w:rPr>
              <w:t>РЗ</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6143C1" w:rsidRPr="006143C1" w:rsidRDefault="006143C1" w:rsidP="006143C1">
            <w:pPr>
              <w:spacing w:after="0" w:line="240" w:lineRule="auto"/>
              <w:jc w:val="center"/>
              <w:rPr>
                <w:rFonts w:ascii="Times New Roman" w:eastAsia="Times New Roman" w:hAnsi="Times New Roman" w:cs="Times New Roman"/>
                <w:bCs/>
                <w:sz w:val="24"/>
                <w:szCs w:val="24"/>
                <w:lang w:eastAsia="ru-RU"/>
              </w:rPr>
            </w:pPr>
            <w:r w:rsidRPr="006143C1">
              <w:rPr>
                <w:rFonts w:ascii="Times New Roman" w:eastAsia="Times New Roman" w:hAnsi="Times New Roman" w:cs="Times New Roman"/>
                <w:bCs/>
                <w:sz w:val="24"/>
                <w:szCs w:val="24"/>
                <w:lang w:eastAsia="ru-RU"/>
              </w:rPr>
              <w:t>ПР</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6143C1" w:rsidRPr="006143C1" w:rsidRDefault="006143C1" w:rsidP="006143C1">
            <w:pPr>
              <w:spacing w:after="0" w:line="240" w:lineRule="auto"/>
              <w:jc w:val="center"/>
              <w:rPr>
                <w:rFonts w:ascii="Times New Roman" w:eastAsia="Times New Roman" w:hAnsi="Times New Roman" w:cs="Times New Roman"/>
                <w:bCs/>
                <w:sz w:val="24"/>
                <w:szCs w:val="24"/>
                <w:lang w:eastAsia="ru-RU"/>
              </w:rPr>
            </w:pPr>
            <w:r w:rsidRPr="006143C1">
              <w:rPr>
                <w:rFonts w:ascii="Times New Roman" w:eastAsia="Times New Roman" w:hAnsi="Times New Roman" w:cs="Times New Roman"/>
                <w:bCs/>
                <w:sz w:val="24"/>
                <w:szCs w:val="24"/>
                <w:lang w:eastAsia="ru-RU"/>
              </w:rPr>
              <w:t>ЦСР</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6143C1" w:rsidRPr="006143C1" w:rsidRDefault="006143C1" w:rsidP="006143C1">
            <w:pPr>
              <w:spacing w:after="0" w:line="240" w:lineRule="auto"/>
              <w:jc w:val="center"/>
              <w:rPr>
                <w:rFonts w:ascii="Times New Roman" w:eastAsia="Times New Roman" w:hAnsi="Times New Roman" w:cs="Times New Roman"/>
                <w:bCs/>
                <w:sz w:val="24"/>
                <w:szCs w:val="24"/>
                <w:lang w:eastAsia="ru-RU"/>
              </w:rPr>
            </w:pPr>
            <w:r w:rsidRPr="006143C1">
              <w:rPr>
                <w:rFonts w:ascii="Times New Roman" w:eastAsia="Times New Roman" w:hAnsi="Times New Roman" w:cs="Times New Roman"/>
                <w:bCs/>
                <w:sz w:val="24"/>
                <w:szCs w:val="24"/>
                <w:lang w:eastAsia="ru-RU"/>
              </w:rPr>
              <w:t>ВР</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6143C1" w:rsidRPr="006143C1" w:rsidRDefault="006143C1" w:rsidP="006143C1">
            <w:pPr>
              <w:spacing w:after="0" w:line="240" w:lineRule="auto"/>
              <w:ind w:left="-143" w:right="-69" w:firstLine="13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Утверждено решением Думы «</w:t>
            </w:r>
            <w:r w:rsidRPr="006143C1">
              <w:rPr>
                <w:rFonts w:ascii="Times New Roman" w:hAnsi="Times New Roman" w:cs="Times New Roman"/>
                <w:sz w:val="24"/>
                <w:szCs w:val="24"/>
              </w:rPr>
              <w:t>О бюджете Нефтекумского городского округа Ставропольского края на 2020 год и плановый период 2021 и 2022 годов» с учетом изменений</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Исполнено </w:t>
            </w:r>
            <w:r w:rsidRPr="006143C1">
              <w:rPr>
                <w:rFonts w:ascii="Times New Roman" w:hAnsi="Times New Roman" w:cs="Times New Roman"/>
                <w:sz w:val="24"/>
                <w:szCs w:val="24"/>
              </w:rPr>
              <w:t>за I квартал 2020 года</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6143C1" w:rsidRPr="006143C1" w:rsidRDefault="006143C1" w:rsidP="006143C1">
            <w:pPr>
              <w:spacing w:after="0" w:line="240" w:lineRule="auto"/>
              <w:ind w:left="-67" w:right="-29"/>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Процент исполне-</w:t>
            </w:r>
          </w:p>
          <w:p w:rsidR="006143C1" w:rsidRPr="006143C1" w:rsidRDefault="006143C1" w:rsidP="006143C1">
            <w:pPr>
              <w:spacing w:after="0" w:line="240" w:lineRule="auto"/>
              <w:ind w:left="-67" w:right="-29"/>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ния к уточнен-ному плану</w:t>
            </w:r>
          </w:p>
        </w:tc>
      </w:tr>
      <w:tr w:rsidR="006143C1" w:rsidRPr="006143C1" w:rsidTr="006143C1">
        <w:trPr>
          <w:trHeight w:val="70"/>
          <w:tblHeader/>
        </w:trPr>
        <w:tc>
          <w:tcPr>
            <w:tcW w:w="6651" w:type="dxa"/>
            <w:tcBorders>
              <w:top w:val="single" w:sz="4" w:space="0" w:color="auto"/>
              <w:left w:val="single" w:sz="4" w:space="0" w:color="auto"/>
              <w:bottom w:val="single" w:sz="4" w:space="0" w:color="auto"/>
              <w:right w:val="single" w:sz="4" w:space="0" w:color="auto"/>
            </w:tcBorders>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w:t>
            </w:r>
          </w:p>
        </w:tc>
        <w:tc>
          <w:tcPr>
            <w:tcW w:w="524" w:type="dxa"/>
            <w:tcBorders>
              <w:top w:val="single" w:sz="4" w:space="0" w:color="auto"/>
              <w:left w:val="single" w:sz="4" w:space="0" w:color="auto"/>
              <w:bottom w:val="single" w:sz="4" w:space="0" w:color="auto"/>
              <w:right w:val="single" w:sz="4" w:space="0" w:color="auto"/>
            </w:tcBorders>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w:t>
            </w:r>
          </w:p>
        </w:tc>
        <w:tc>
          <w:tcPr>
            <w:tcW w:w="1744" w:type="dxa"/>
            <w:tcBorders>
              <w:top w:val="single" w:sz="4" w:space="0" w:color="auto"/>
              <w:left w:val="single" w:sz="4" w:space="0" w:color="auto"/>
              <w:bottom w:val="single" w:sz="4" w:space="0" w:color="auto"/>
              <w:right w:val="single" w:sz="4" w:space="0" w:color="auto"/>
            </w:tcBorders>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w:t>
            </w:r>
          </w:p>
        </w:tc>
        <w:tc>
          <w:tcPr>
            <w:tcW w:w="636" w:type="dxa"/>
            <w:tcBorders>
              <w:top w:val="single" w:sz="4" w:space="0" w:color="auto"/>
              <w:left w:val="single" w:sz="4" w:space="0" w:color="auto"/>
              <w:bottom w:val="single" w:sz="4" w:space="0" w:color="auto"/>
              <w:right w:val="single" w:sz="4" w:space="0" w:color="auto"/>
            </w:tcBorders>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w:t>
            </w:r>
          </w:p>
        </w:tc>
        <w:tc>
          <w:tcPr>
            <w:tcW w:w="2275" w:type="dxa"/>
            <w:tcBorders>
              <w:top w:val="single" w:sz="4" w:space="0" w:color="auto"/>
              <w:left w:val="single" w:sz="4" w:space="0" w:color="auto"/>
              <w:bottom w:val="single" w:sz="4" w:space="0" w:color="auto"/>
              <w:right w:val="single" w:sz="4" w:space="0" w:color="auto"/>
            </w:tcBorders>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w:t>
            </w:r>
          </w:p>
        </w:tc>
        <w:tc>
          <w:tcPr>
            <w:tcW w:w="1649" w:type="dxa"/>
            <w:tcBorders>
              <w:top w:val="single" w:sz="4" w:space="0" w:color="auto"/>
              <w:left w:val="single" w:sz="4" w:space="0" w:color="auto"/>
              <w:bottom w:val="single" w:sz="4" w:space="0" w:color="auto"/>
              <w:right w:val="single" w:sz="4" w:space="0" w:color="auto"/>
            </w:tcBorders>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w:t>
            </w:r>
          </w:p>
        </w:tc>
        <w:tc>
          <w:tcPr>
            <w:tcW w:w="1192" w:type="dxa"/>
            <w:tcBorders>
              <w:top w:val="single" w:sz="4" w:space="0" w:color="auto"/>
              <w:left w:val="single" w:sz="4" w:space="0" w:color="auto"/>
              <w:bottom w:val="single" w:sz="4" w:space="0" w:color="auto"/>
              <w:right w:val="single" w:sz="4" w:space="0" w:color="auto"/>
            </w:tcBorders>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w:t>
            </w:r>
          </w:p>
        </w:tc>
      </w:tr>
      <w:tr w:rsidR="006143C1" w:rsidRPr="006143C1" w:rsidTr="006143C1">
        <w:trPr>
          <w:trHeight w:val="375"/>
        </w:trPr>
        <w:tc>
          <w:tcPr>
            <w:tcW w:w="6651" w:type="dxa"/>
            <w:tcBorders>
              <w:top w:val="single" w:sz="4" w:space="0" w:color="auto"/>
            </w:tcBorders>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Дума Нефтекумского городского округа Ставропольского края</w:t>
            </w:r>
          </w:p>
        </w:tc>
        <w:tc>
          <w:tcPr>
            <w:tcW w:w="524" w:type="dxa"/>
            <w:tcBorders>
              <w:top w:val="single" w:sz="4" w:space="0" w:color="auto"/>
            </w:tcBorders>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tcBorders>
              <w:top w:val="single" w:sz="4" w:space="0" w:color="auto"/>
            </w:tcBorders>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574" w:type="dxa"/>
            <w:tcBorders>
              <w:top w:val="single" w:sz="4" w:space="0" w:color="auto"/>
            </w:tcBorders>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1744" w:type="dxa"/>
            <w:tcBorders>
              <w:top w:val="single" w:sz="4" w:space="0" w:color="auto"/>
            </w:tcBorders>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636" w:type="dxa"/>
            <w:tcBorders>
              <w:top w:val="single" w:sz="4" w:space="0" w:color="auto"/>
            </w:tcBorders>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tcBorders>
              <w:top w:val="single" w:sz="4" w:space="0" w:color="auto"/>
            </w:tcBorders>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6 821,33</w:t>
            </w:r>
          </w:p>
        </w:tc>
        <w:tc>
          <w:tcPr>
            <w:tcW w:w="1649" w:type="dxa"/>
            <w:tcBorders>
              <w:top w:val="single" w:sz="4" w:space="0" w:color="auto"/>
            </w:tcBorders>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1 094,37</w:t>
            </w:r>
          </w:p>
        </w:tc>
        <w:tc>
          <w:tcPr>
            <w:tcW w:w="1192" w:type="dxa"/>
            <w:tcBorders>
              <w:top w:val="single" w:sz="4" w:space="0" w:color="auto"/>
            </w:tcBorders>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16,04</w:t>
            </w:r>
          </w:p>
        </w:tc>
      </w:tr>
      <w:tr w:rsidR="006143C1" w:rsidRPr="006143C1" w:rsidTr="006143C1">
        <w:trPr>
          <w:trHeight w:val="5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Обеспечение деятельности Думы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6 656,33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997,87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14,99</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Непрограммные расходы в рамках обеспечения деятельности Думы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6 656,33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997,87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14,99</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функций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50 1 00 10010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1 096,22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63,86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5,83</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50 1 00 10010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193,36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50 1 00 10010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895,34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62,23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6,95</w:t>
            </w:r>
          </w:p>
        </w:tc>
      </w:tr>
      <w:tr w:rsidR="006143C1" w:rsidRPr="006143C1" w:rsidTr="006143C1">
        <w:trPr>
          <w:trHeight w:val="72"/>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50 1 00 10010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7,52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21,68</w:t>
            </w:r>
          </w:p>
        </w:tc>
      </w:tr>
      <w:tr w:rsidR="006143C1" w:rsidRPr="006143C1" w:rsidTr="006143C1">
        <w:trPr>
          <w:trHeight w:val="11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50 1 00 10020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5 560,11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934,01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16,80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50 1 00 10020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5 560,11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934,01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16,80</w:t>
            </w:r>
          </w:p>
        </w:tc>
      </w:tr>
      <w:tr w:rsidR="006143C1" w:rsidRPr="006143C1" w:rsidTr="006143C1">
        <w:trPr>
          <w:trHeight w:val="4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Обеспечение деятельности Думы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50 0 00 00000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96,50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64,33</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Непрограммные расходы в рамках обеспечения деятельности Думы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96,50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64,33</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уплату членских взносов</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50 1 00 20028</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96,50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96,50</w:t>
            </w:r>
          </w:p>
        </w:tc>
      </w:tr>
      <w:tr w:rsidR="006143C1" w:rsidRPr="006143C1" w:rsidTr="006143C1">
        <w:trPr>
          <w:trHeight w:val="208"/>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50 1 00 20028</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96,50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96,50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Приобретение подарков к Почетным грамотам, подарочной и сувенирной продукции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50 1 00 20029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50 1 00 20029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F0330">
        <w:trPr>
          <w:trHeight w:val="4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Реализация функций иных органов местного самоуправления Нефтекумского городского округа Ставропольского края, отраслевых (функциональных) и территориального органов администрации Нефтекумского городского округа </w:t>
            </w:r>
            <w:r w:rsidRPr="006143C1">
              <w:rPr>
                <w:rFonts w:ascii="Times New Roman" w:eastAsia="Times New Roman" w:hAnsi="Times New Roman" w:cs="Times New Roman"/>
                <w:sz w:val="24"/>
                <w:szCs w:val="24"/>
                <w:lang w:eastAsia="ru-RU"/>
              </w:rPr>
              <w:lastRenderedPageBreak/>
              <w:t>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600</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Непрограммные мероприятия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Публикация нормативных правовых актов органов местного самоуправления и иной официальной информации в средствах массовой информации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54 1 00 20078</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54 1 00 20078</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Администрация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231 304,01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16 809,90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7,27</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Обеспечение деятельности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1 591,93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201,98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12,69</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Высшее должностное лицо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1 591,93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201,98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12,69</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функций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51 1 00 10010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41,55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51 1 00 10010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41,55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51 1 00 10020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1 550,38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201,98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13,03</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51 1 00 10020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1 550,38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201,98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13,03</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«Молодежная политика»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46,38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4,88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10,52</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системы профилактики безнадзорности и правонарушений несовершеннолетних»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07 2 00 00000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46,38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4,88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10,52</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Основное мероприятие «Проведение межведомственных комплексных оперативно-профилактических мероприятий»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07 2 02 00000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46,38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4,88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10,52</w:t>
            </w:r>
          </w:p>
        </w:tc>
      </w:tr>
      <w:tr w:rsidR="006143C1" w:rsidRPr="006143C1" w:rsidTr="006143C1">
        <w:trPr>
          <w:trHeight w:val="15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Создание и организация деятельности комиссий по делам несовершеннолетних и защите их прав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07 2 02 76360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46,38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4,88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10,52</w:t>
            </w:r>
          </w:p>
        </w:tc>
      </w:tr>
      <w:tr w:rsidR="006143C1" w:rsidRPr="006143C1" w:rsidTr="006143C1">
        <w:trPr>
          <w:trHeight w:val="51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07 2 02 76360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46,38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4,88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10,52</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Обеспечение деятельности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50 434,41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8 314,92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16,49</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Непрограммные расходы в рамках обеспечения деятельности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50 434,41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8 314,92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16,49</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функций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7 612,46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1 357,83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17,84</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1 360,50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58,30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4,29</w:t>
            </w:r>
          </w:p>
        </w:tc>
      </w:tr>
      <w:tr w:rsidR="006143C1" w:rsidRPr="006143C1" w:rsidTr="006143C1">
        <w:trPr>
          <w:trHeight w:val="51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6 030,77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1 278,28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21,20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221,19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21,25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9,61</w:t>
            </w:r>
          </w:p>
        </w:tc>
      </w:tr>
      <w:tr w:rsidR="006143C1" w:rsidRPr="006143C1" w:rsidTr="006143C1">
        <w:trPr>
          <w:trHeight w:val="11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51 2 00 10020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40 756,93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6 631,49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16,27</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51 2 00 10020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40 756,93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6 631,49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16,27</w:t>
            </w:r>
          </w:p>
        </w:tc>
      </w:tr>
      <w:tr w:rsidR="006143C1" w:rsidRPr="006143C1" w:rsidTr="006143C1">
        <w:trPr>
          <w:trHeight w:val="322"/>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Организация и осуществление деятельности по опеке и попечительству в области здравоохранения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51 2 00 76100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572,66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100,95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17,63</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51 2 00 76100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475,31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96,33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20,27</w:t>
            </w:r>
          </w:p>
        </w:tc>
      </w:tr>
      <w:tr w:rsidR="006143C1" w:rsidRPr="006143C1" w:rsidTr="006143C1">
        <w:trPr>
          <w:trHeight w:val="5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51 2 00 76100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97,35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4,62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4,75</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Формирование, содержание и использование Архивного фонда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51 2 00 76630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1 492,36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224,65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15,05</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51 2 00 76630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1 187,66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161,49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13,60</w:t>
            </w:r>
          </w:p>
        </w:tc>
      </w:tr>
      <w:tr w:rsidR="006143C1" w:rsidRPr="006143C1" w:rsidTr="006143C1">
        <w:trPr>
          <w:trHeight w:val="5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51 2 00 76630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304,70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63,16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20,73</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функций иных органов местного самоуправления Нефтекумского городского округа Ставропольского края,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30,26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3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Непрограммные мероприятия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30,26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54 1 00 51200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30,26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54 1 00 51200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30,26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791208">
        <w:trPr>
          <w:trHeight w:val="8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«Общественная безопасность, защита населения и территории от чрезвычайных ситуаций»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08 0 00 00000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558,63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«Безопасный городской округ»</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528,63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791208" w:rsidP="006143C1">
            <w:pPr>
              <w:spacing w:after="0" w:line="240" w:lineRule="auto"/>
              <w:ind w:left="-120" w:firstLine="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w:t>
            </w:r>
            <w:r w:rsidR="006143C1" w:rsidRPr="006143C1">
              <w:rPr>
                <w:rFonts w:ascii="Times New Roman" w:eastAsia="Times New Roman" w:hAnsi="Times New Roman" w:cs="Times New Roman"/>
                <w:sz w:val="24"/>
                <w:szCs w:val="24"/>
                <w:lang w:eastAsia="ru-RU"/>
              </w:rPr>
              <w:t xml:space="preserve"> «Организация поддержки казачьим дружинам для участия в охране общественного порядка»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08 1 02 00000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791208">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казачьим обществам на осуществление деятельности по профилактике социально-опасных форм поведения граждан и участие в охране общественного порядка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08 1 02 60020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Предоставление субсидий бюджетным, автономным </w:t>
            </w:r>
            <w:r w:rsidRPr="006143C1">
              <w:rPr>
                <w:rFonts w:ascii="Times New Roman" w:eastAsia="Times New Roman" w:hAnsi="Times New Roman" w:cs="Times New Roman"/>
                <w:sz w:val="24"/>
                <w:szCs w:val="24"/>
                <w:lang w:eastAsia="ru-RU"/>
              </w:rPr>
              <w:lastRenderedPageBreak/>
              <w:t>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08 1 02 60020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791208">
        <w:trPr>
          <w:trHeight w:val="627"/>
        </w:trPr>
        <w:tc>
          <w:tcPr>
            <w:tcW w:w="6651" w:type="dxa"/>
            <w:shd w:val="clear" w:color="auto" w:fill="auto"/>
            <w:hideMark/>
          </w:tcPr>
          <w:p w:rsidR="006143C1" w:rsidRPr="006143C1" w:rsidRDefault="006143C1" w:rsidP="00791208">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Основное мероприятие «Противодействие экстремизму и повышение правовой культуры населения»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08 1 03 00000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53,37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издание и распространение информационных материалов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08 1 03 20021</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53,37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08 1 03 20021</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53,37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«Создание условий для привлечения граждан и их объединений к участию в обеспечении охраны общественного порядка»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08 1 05 00000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народных дружин</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08 1 05 20102</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08 1 05 20102</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3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08 1 05 20102</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«Противодействие терроризму»</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08 1 06 00000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105,26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Проведение информационно-пропагандистских мероприятий, направленных на профилактику идеологии терроризма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06 S7730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105,26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06 S7730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105,26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74"/>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«Противодействие злоупотреблению наркотиками и их незаконному обороту»</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08 3 00 00000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«Информационно-пропагандистское обеспечение профилактики незаконного потребления и оборота наркотиков»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08 3 01 00000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издание и распространение информационных материалов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08 3 01 20021</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08 3 01 20021</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«Проведение мероприятий, направленных на пропаганду и формирование здорового образа жизни среди подростков и молодежи»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08 3 02 00000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Расходы на проведение мероприятий, направленных на пропаганду и формирование здорового образа жизни среди подростков и молодежи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08 3 02 20104</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6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08 3 02 20104</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791208">
        <w:trPr>
          <w:trHeight w:val="53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«Экономическое развитие»</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01 </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13 244,42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2 413,25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18,22</w:t>
            </w:r>
          </w:p>
        </w:tc>
      </w:tr>
      <w:tr w:rsidR="006143C1" w:rsidRPr="006143C1" w:rsidTr="00791208">
        <w:trPr>
          <w:trHeight w:val="56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«Снижение административных барьеров при предоставлении государственных и муниципальных услуг»</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10 4 00 00000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13 244,42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2 413,25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18,22</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«Организация предоставления государственных и муниципальных услуг по принципу «одного окна» в многофункциональном центре»</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10 4 01 00000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13 244,42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2 413,25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18,22</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10 4 01 11010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13 244,42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2 413,25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18,22</w:t>
            </w:r>
          </w:p>
        </w:tc>
      </w:tr>
      <w:tr w:rsidR="006143C1" w:rsidRPr="006143C1" w:rsidTr="006143C1">
        <w:trPr>
          <w:trHeight w:val="48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10 4 01 11010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13 244,42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2 413,25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18,22</w:t>
            </w:r>
          </w:p>
        </w:tc>
      </w:tr>
      <w:tr w:rsidR="006143C1" w:rsidRPr="006143C1" w:rsidTr="00791208">
        <w:trPr>
          <w:trHeight w:val="61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Обеспечение деятельности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253,00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Непрограммные расходы в рамках обеспечения деятельности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253,00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Приобретение подарков к Почетным грамотам, подарочной и сувенирной продукции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51 2 00 20029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0,20</w:t>
            </w:r>
          </w:p>
        </w:tc>
      </w:tr>
      <w:tr w:rsidR="006143C1" w:rsidRPr="006143C1" w:rsidTr="006143C1">
        <w:trPr>
          <w:trHeight w:val="4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51 2 00 20029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Осуществление отдельных государственных полномочий Ставропольского края по созданию административных комиссий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51 2 00 76930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4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51 2 00 76930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функций иных органов местного самоуправления Нефтекумского городского округа Ставропольского края,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2 383,80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233,23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9,78</w:t>
            </w:r>
          </w:p>
        </w:tc>
      </w:tr>
      <w:tr w:rsidR="006143C1" w:rsidRPr="006143C1" w:rsidTr="006143C1">
        <w:trPr>
          <w:trHeight w:val="172"/>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Непрограммные мероприятия </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2 383,80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233,23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9,78</w:t>
            </w:r>
          </w:p>
        </w:tc>
      </w:tr>
      <w:tr w:rsidR="006143C1" w:rsidRPr="006143C1" w:rsidTr="006143C1">
        <w:trPr>
          <w:trHeight w:val="11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Обеспечение гарантий муниципальных служащих Нефтекумского городского округа Ставропольского края в соответствии с нормативно-правовыми актами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54 1 00 10030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27,57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27,57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54 1 00 10030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27,57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27,57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Расходы на проведение мероприятий по противодействию коррупции </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54 1 00 20009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54 1 00 20009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Публикация нормативных правовых актов органов местного самоуправления и иной официальной информации в средствах массовой информации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54 1 00 20078</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28,84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11,31</w:t>
            </w:r>
          </w:p>
        </w:tc>
      </w:tr>
      <w:tr w:rsidR="006143C1" w:rsidRPr="006143C1" w:rsidTr="006143C1">
        <w:trPr>
          <w:trHeight w:val="46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54 1 00 20078</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28,84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11,31</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проведение работ по капитальному и текущему ремонту, демонтажу зданий и сооружений объектов муниципальной казны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54 1 00 20090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951,32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1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54 1 00 20090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951,32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технологическое присоединение объектов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54 1 00 20092</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54 1 00 20092</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Обеспечение деятельности депутатов Думы Ставропольского края и их помощников в избирательном округе</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54 1 00 76610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1 049,91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176,82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16,84</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54 1 00 76610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1 029,22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175,92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17,09</w:t>
            </w:r>
          </w:p>
        </w:tc>
      </w:tr>
      <w:tr w:rsidR="006143C1" w:rsidRPr="006143C1" w:rsidTr="006143C1">
        <w:trPr>
          <w:trHeight w:val="4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54 1 00 76610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20,69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4,35</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«Общественная безопасность, защита населения и территории от чрезвычайных ситуаций»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5 537,33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771,58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13,93</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Основное мероприятие «Установка, обслуживание и ремонт систем видеонаблюдения»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08 1 01 00000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приобретение, установку, техническое обслуживание и ремонт систем видеонаблюдения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08 1 01 20019</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1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08 1 01 20019</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«Защита населения и территории от чрезвычайных ситуаций»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5 237,33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771,58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14,73</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«Формирование материальных ресурсов для предупреждения и ликвидации чрезвычайных ситуаций»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08 2 01 00000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3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Расходы на пополнение материальных ресурсов для  ликвидации </w:t>
            </w:r>
            <w:r w:rsidR="003F0330">
              <w:rPr>
                <w:rFonts w:ascii="Times New Roman" w:eastAsia="Times New Roman" w:hAnsi="Times New Roman" w:cs="Times New Roman"/>
                <w:sz w:val="24"/>
                <w:szCs w:val="24"/>
                <w:lang w:eastAsia="ru-RU"/>
              </w:rPr>
              <w:t xml:space="preserve">последствий </w:t>
            </w:r>
            <w:r w:rsidRPr="006143C1">
              <w:rPr>
                <w:rFonts w:ascii="Times New Roman" w:eastAsia="Times New Roman" w:hAnsi="Times New Roman" w:cs="Times New Roman"/>
                <w:sz w:val="24"/>
                <w:szCs w:val="24"/>
                <w:lang w:eastAsia="ru-RU"/>
              </w:rPr>
              <w:t>чрезвычайных ситуаций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08 2 01 20023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39,38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08 2 01 20023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39,38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0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оплату услуг за предоставленную специализированную гидрометеорологическую информацию о состоянии окружающей среды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08 2 01 20088</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08 2 01 20088</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«Обеспечение готовности к реагированию на угрозы возникновения чрезвычайных ситуаций природного и техногенного характера, взаимодействие с экстренными оперативными службами»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08 2 02 00000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4 790,44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771,58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16,11</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08 2 02 11010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4 790,44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771,58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16,11</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08 2 02 11010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4 174,98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697,61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16,71</w:t>
            </w:r>
          </w:p>
        </w:tc>
      </w:tr>
      <w:tr w:rsidR="006143C1" w:rsidRPr="006143C1" w:rsidTr="006143C1">
        <w:trPr>
          <w:trHeight w:val="4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08 2 02 11010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609,46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73,97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12,14</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08 2 02 11010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«Установка элементов системы оповещения населения в целях предупреждения и ликвидации чрезвычайных ситуаций в населенных пунктах»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08 2 03 00000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3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Расходы на развитие и совершенствование системы централизованного оповещения населения об опасностях возникающих в условиях чрезвычайных ситуаций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08 2 03 20024</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1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08 2 03 20024</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«Принятие мер пожарной безопасности»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08 2 04 00000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84,89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издание и распространение информационных материалов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08 2 04 20021</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08 2 04 20021</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мероприятия по повышению уровня пожарной безопасности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08 2 04 20025</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80,89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08 2 04 20025</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80,89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«Обеспечение безопасности на водных объектах»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08 2 05 00000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издание и распространение информационных материалов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08 2 05 20021</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08 2 05 20021</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изготовление и установку информационных аншлагов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08 2 05 20026</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08 2 05 20026</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noWrap/>
            <w:hideMark/>
          </w:tcPr>
          <w:p w:rsidR="006143C1" w:rsidRPr="006143C1" w:rsidRDefault="00791208" w:rsidP="006143C1">
            <w:pPr>
              <w:spacing w:after="0" w:line="240" w:lineRule="auto"/>
              <w:ind w:left="-120" w:firstLine="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w:t>
            </w:r>
            <w:r w:rsidR="006143C1" w:rsidRPr="006143C1">
              <w:rPr>
                <w:rFonts w:ascii="Times New Roman" w:eastAsia="Times New Roman" w:hAnsi="Times New Roman" w:cs="Times New Roman"/>
                <w:sz w:val="24"/>
                <w:szCs w:val="24"/>
                <w:lang w:eastAsia="ru-RU"/>
              </w:rPr>
              <w:t xml:space="preserve"> «Разработка документов в области гражданской обороны и защиты населения и территорий от чрезвычайных ситуаций»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08 2 08 00000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791208">
        <w:trPr>
          <w:trHeight w:val="592"/>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разработку планов гражданской обороны и защиты населения и территорий от чрезвычайных ситуаций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08 2 08 20067</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08 2 08 20067</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градостроительства, транспортной системы и обеспечение безопасности дорожного движения»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04 0 00 00000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Подпрограмма «Дорожное хозяйство и повышение безопасности дорожного движения»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791208">
        <w:trPr>
          <w:trHeight w:val="887"/>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04 1 06 00000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Расходы на изготовление бланков карт и свидетельств  муниципальных маршрутов </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04 1 06 20040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04 1 06 20040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градостроительства, транспортной системы и обеспечение безопасности дорожного движения»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86 138,67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45,26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0,05</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«Дорожное хозяйство и повышение безопасности дорожного движения»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86 138,67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45,26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0,05</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«Ремонт автомобильных дорог»</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04 1 01 00000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73 026,95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ремонт автомобильных дорог общего пользования местного значения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04 1 01 20035</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8 294,95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04 1 01 20035</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8 294,95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Капитальный ремонт и ремонт автомобильных дорог общего пользования местного значения в городских округах и городских поселениях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01 S7830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64 732,00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01 S7830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64 732,00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«Содержание автомобильных дорог и  технических средств организации дорожного движения»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04 1 02 00000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10 730,14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45,26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0,42</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Расходы на содержание автомобильных дорог общего пользования местного значения </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04 1 02 20036</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10 730,14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45,26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0,42</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04 1 02 20036</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10 730,14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45,26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0,42</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«Изготовление проектов организации дорожного движения, технических паспортов, проектно-сметной документации, комплексной схемы организации дорожного движения»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04 1 03 00000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1 581,58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Расходы на изготовление проектов организации дорожного движения, технических паспортов на автомобильные дороги и проектно-сметную документацию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04 1 03 20037</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1 581,58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04 1 03 20037</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1 581,58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«Профилактика детского дорожно-транспортного травматизма»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04 1 05 00000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строительство детских автоплощадок</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04 1 05 20039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8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04 1 05 20039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градостроительства, транспортной системы и обеспечение безопасности дорожного движения»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8 725,00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124,80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1,43</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градостроительства»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04 3 00 00000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8 725,00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124,80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1,43</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«Предоставление субсидии муниципальному бюджетному учреждению «Архитектура и градостроительство»</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04 3 01 00000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124,80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24,96</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04 3 01 11010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124,80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24,96</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04 3 01 11010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124,80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24,96</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«Разработка документов градостроительного зонирования и территориального планирования»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04 3 02 00000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8 225,00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F0330">
        <w:trPr>
          <w:trHeight w:val="45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по разработке документов градостроительного зонирования и территориального планирования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04 3 02 20069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8 225,00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04 3 02 20069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8 225,00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24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«Экономическое развитие»</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490,00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«Формирование благоприятного инвестиционного климата»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«Формирование инвестиционной привлекательности и развитие муниципально-частного партнерства»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10 1 01 00000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96"/>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Расходы на изготовление презентационных материалов, сопровождение Интернет-ресурса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10 1 01 20006</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10 1 01 20006</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потребительского рынка»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10 2 00 00000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«Принятие мер по совершенствованию размещения и деятельности нестационарных, стационарных торговых объектов, рынков и ярмарок на территории городского округа»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10 2 01 00000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06"/>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организацию и проведение ярмарок</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10 2 01 20007</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10 2 01 20007</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«Развитие конкуренции на потребительском рынке»</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10 2 02 00000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участие, организацию и проведение мероприятий в сфере развития потребительского рынка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10 2 02 20008</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10 2 02 20008</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малого и среднего предпринимательства»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10 3 00 00000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«Оказание финансовой поддержки субъектам малого и среднего предпринимательства»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10 3 01 00000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07"/>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субъектам малого и среднего предпринимательства на создание и развитие собственного бизнеса на конкурсной основе</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10 3 01 60010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3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10 3 01 60010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«Осуществление популяризации деятельности субъектов малого и среднего предпринимательства»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10 3 02 00000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9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проведение ежегодного конкурса  ко Дню российского предпринимательства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10 3 02 20010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1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10 3 02 20010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7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Реализация функций иных органов местного самоуправления Нефтекумского городского округа Ставропольского края,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72"/>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Непрограммные мероприятия </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разработку документации для признания жилья аварийным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54 1 00 20093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54 1 00 20093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жилищно-коммунального хозяйства и улучшение жилищных условий»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«Комплексное развитие систем коммунальной инфраструктуры»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05 2 00 00000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F0330">
        <w:trPr>
          <w:trHeight w:val="53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«Строительство разводящего газопровода в п. Левобалковский Нефтекумского района»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05 2 04 00000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6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Изготовление проектно-сметной документации на строительство разводящего газопровода в п. Левобалковский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05 2 04 20052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05 2 04 20052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жилищно-коммунального хозяйства и улучшение жилищных условий»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«Благоустройство и санитарная очистка»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«Содержание и благоустройство тротуаров»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05 1 16 00000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содержание и благоустройство тротуаров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05 1 16 20070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05 1 16 20070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14 621,78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«Строительство и капитальный ремонт объектов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14 621,78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noWrap/>
            <w:hideMark/>
          </w:tcPr>
          <w:p w:rsidR="006143C1" w:rsidRPr="006143C1" w:rsidRDefault="003F0330" w:rsidP="006143C1">
            <w:pPr>
              <w:spacing w:after="0" w:line="240" w:lineRule="auto"/>
              <w:ind w:left="-120" w:firstLine="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Региональный проект </w:t>
            </w:r>
            <w:r w:rsidR="006143C1" w:rsidRPr="006143C1">
              <w:rPr>
                <w:rFonts w:ascii="Times New Roman" w:eastAsia="Times New Roman" w:hAnsi="Times New Roman" w:cs="Times New Roman"/>
                <w:sz w:val="24"/>
                <w:szCs w:val="24"/>
                <w:lang w:eastAsia="ru-RU"/>
              </w:rPr>
              <w:t>«Содействие занятости женщин - создание условий дошкольного образования для детей в возрасте до трех лет»</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Р2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14 621,78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Р2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165,42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9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Р2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165,42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50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детского сада на 100 мест в с.</w:t>
            </w:r>
            <w:r w:rsidR="003F0330">
              <w:rPr>
                <w:rFonts w:ascii="Times New Roman" w:eastAsia="Times New Roman" w:hAnsi="Times New Roman" w:cs="Times New Roman"/>
                <w:sz w:val="24"/>
                <w:szCs w:val="24"/>
                <w:lang w:eastAsia="ru-RU"/>
              </w:rPr>
              <w:t xml:space="preserve"> </w:t>
            </w:r>
            <w:r w:rsidRPr="006143C1">
              <w:rPr>
                <w:rFonts w:ascii="Times New Roman" w:eastAsia="Times New Roman" w:hAnsi="Times New Roman" w:cs="Times New Roman"/>
                <w:sz w:val="24"/>
                <w:szCs w:val="24"/>
                <w:lang w:eastAsia="ru-RU"/>
              </w:rPr>
              <w:t>Ачикулак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Р2 52321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10 000,00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Р2 52321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10 000,00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50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(Реконструкция здания «Детский сад № 15 «Василек» с расширением площади за счет пристройки)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Р2 52322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4 456,36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Р2 52322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4 456,36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6 350,01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«Строительство и капитальный ремонт объектов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6 350,01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«Реконструкция и капитальный ремонт здания МКОУ СОШ № 2»</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01 3 07 00000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6 350,01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технологическое присоединение объектов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01 3 07 20092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01 3 07 20092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Расходы на </w:t>
            </w:r>
            <w:r w:rsidR="00791208">
              <w:rPr>
                <w:rFonts w:ascii="Times New Roman" w:eastAsia="Times New Roman" w:hAnsi="Times New Roman" w:cs="Times New Roman"/>
                <w:sz w:val="24"/>
                <w:szCs w:val="24"/>
                <w:lang w:eastAsia="ru-RU"/>
              </w:rPr>
              <w:t xml:space="preserve">проектно-изыскательские работы </w:t>
            </w:r>
            <w:r w:rsidRPr="006143C1">
              <w:rPr>
                <w:rFonts w:ascii="Times New Roman" w:eastAsia="Times New Roman" w:hAnsi="Times New Roman" w:cs="Times New Roman"/>
                <w:sz w:val="24"/>
                <w:szCs w:val="24"/>
                <w:lang w:eastAsia="ru-RU"/>
              </w:rPr>
              <w:t>по объекту МКОУ «Средняя общеобразовательная школа № 2»</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01 3 07 20084</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6 300,01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1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01 3 07 20084</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4 772,73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01 3 07 20084</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1 527,28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F0330">
        <w:trPr>
          <w:trHeight w:val="596"/>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«Молодежная политика»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1 758,32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211,95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12,05</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«Организация и осуществление мероприятий по работе с детьми и молодежью»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1 658,32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206,01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12,42</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«Создание условий по привлечению молодых граждан, молодежных и детских объединений к непосредственному участию в формировании и реализации молодежной политики и программ»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07 1 01 00000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1 508,32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198,25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13,14</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07 1 01 11010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1 508,32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198,25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13,14</w:t>
            </w:r>
          </w:p>
        </w:tc>
      </w:tr>
      <w:tr w:rsidR="006143C1" w:rsidRPr="006143C1" w:rsidTr="006143C1">
        <w:trPr>
          <w:trHeight w:val="11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07 1 01 11010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1 331,76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195,56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14,68</w:t>
            </w:r>
          </w:p>
        </w:tc>
      </w:tr>
      <w:tr w:rsidR="006143C1" w:rsidRPr="006143C1" w:rsidTr="006143C1">
        <w:trPr>
          <w:trHeight w:val="54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07 1 01 11010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176,56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1,52</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«Совершенствование системы выявления, поддержки и развития талантливой молодежи, патриотического воспитания молодежи, успешной социализации и эффективной самореализации молодежи»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07 1 02 00000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7,76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5,17</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проведение мероприятий для молодежи, обеспечение участия представителей молодежи в зональных, краевых мероприятиях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07 1 02 20004</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7,76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5,17</w:t>
            </w:r>
          </w:p>
        </w:tc>
      </w:tr>
      <w:tr w:rsidR="006143C1" w:rsidRPr="006143C1" w:rsidTr="006143C1">
        <w:trPr>
          <w:trHeight w:val="7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07 1 02 20004</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3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07 1 02 20004</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7,76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6,47</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системы профилактики безнадзорности и правонарушений несовершеннолетних»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07 2 00 00000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5,94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5,94</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Основное мероприятие «Реализация мер, направленных на предупреждение правонарушений среди подростков и молодежи, повышение уровня их правосознания»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07 2 01 00000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5,94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5,94</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проведение профилактических мероприятий для несовершеннолетних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07 2 01 20005</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5,94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5,94</w:t>
            </w:r>
          </w:p>
        </w:tc>
      </w:tr>
      <w:tr w:rsidR="006143C1" w:rsidRPr="006143C1" w:rsidTr="006143C1">
        <w:trPr>
          <w:trHeight w:val="40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07 2 01 20005</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5,94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5,94</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культуры»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7 099,76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культуры и событийного туризма»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662,62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23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«Проведение мероприятий по сохранению объектов культурного наследия»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02 1 10 00000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662,62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установку, ремонт и содержание памятников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02 1 10 20107</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662,62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02 1 10 20107</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662,62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«Строительство и капитальный ремонт объектов культуры»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6 437,14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F0330">
        <w:trPr>
          <w:trHeight w:val="864"/>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«Строительство Дома культуры в с. Кара-Тюбе Нефтекумского городского округа Ставропольского края, в том числе разработка проектно-сметной документации»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02 4 06 00000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6 437,14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технологическое присоединение объектов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02 4 06 20092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9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02 4 06 20092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22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краевого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02 4 06 77920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6 067,78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9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02 4 06 77920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6 067,78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Выполнение инженерных изысканий, подготовку проектной </w:t>
            </w:r>
            <w:r w:rsidRPr="006143C1">
              <w:rPr>
                <w:rFonts w:ascii="Times New Roman" w:eastAsia="Times New Roman" w:hAnsi="Times New Roman" w:cs="Times New Roman"/>
                <w:sz w:val="24"/>
                <w:szCs w:val="24"/>
                <w:lang w:eastAsia="ru-RU"/>
              </w:rPr>
              <w:lastRenderedPageBreak/>
              <w:t>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06 S7920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319,36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9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lastRenderedPageBreak/>
              <w:t>Капитальные вложения в объекты государственной (муниципальной) собственности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06 S7920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319,36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физической культуры и спорта»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29 780,31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4 487,55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15,07</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детского и юношеского спорта»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123,01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49,20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«Организация участия учащихся в зональных, краевых, федеральных и международных соревнованиях»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105,30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52,65</w:t>
            </w:r>
          </w:p>
        </w:tc>
      </w:tr>
      <w:tr w:rsidR="006143C1" w:rsidRPr="006143C1" w:rsidTr="003F0330">
        <w:trPr>
          <w:trHeight w:val="59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участие сборных команд в зональных, краевых, федеральных и международных соревнованиях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06 1 02 20001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105,30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52,65</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06 1 02 20001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105,30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55,42</w:t>
            </w:r>
          </w:p>
        </w:tc>
      </w:tr>
      <w:tr w:rsidR="006143C1" w:rsidRPr="006143C1" w:rsidTr="006143C1">
        <w:trPr>
          <w:trHeight w:val="40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06 1 02 20001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«Организация, проведение спортивных мероприятий и приобретение спортивного инвентаря, спортивной экипировки»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06 1 03 00000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17,71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35,42</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Расходы на организацию и проведение спортивных мероприятий </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06 1 03 20002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17,71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35,42</w:t>
            </w:r>
          </w:p>
        </w:tc>
      </w:tr>
      <w:tr w:rsidR="006143C1" w:rsidRPr="006143C1" w:rsidTr="006143C1">
        <w:trPr>
          <w:trHeight w:val="4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06 1 03 20002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17,71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35,42</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физической культуры и массового спорта»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29 530,31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4 364,54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14,78</w:t>
            </w:r>
          </w:p>
        </w:tc>
      </w:tr>
      <w:tr w:rsidR="006143C1" w:rsidRPr="006143C1" w:rsidTr="003F0330">
        <w:trPr>
          <w:trHeight w:val="28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Основное мероприятие «Реализация мер, направленных на удовлетворение потребностей населения городского округа в </w:t>
            </w:r>
            <w:r w:rsidRPr="006143C1">
              <w:rPr>
                <w:rFonts w:ascii="Times New Roman" w:eastAsia="Times New Roman" w:hAnsi="Times New Roman" w:cs="Times New Roman"/>
                <w:sz w:val="24"/>
                <w:szCs w:val="24"/>
                <w:lang w:eastAsia="ru-RU"/>
              </w:rPr>
              <w:lastRenderedPageBreak/>
              <w:t>физкультурно-спортивных занятиях, организация досуга»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06 2 01 00000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22 867,87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4 183,54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18,29</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06 2 01 11010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22 867,87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4 183,54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18,29</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06 2 01 11010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22 867,87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4 183,54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18,29</w:t>
            </w:r>
          </w:p>
        </w:tc>
      </w:tr>
      <w:tr w:rsidR="006143C1" w:rsidRPr="006143C1" w:rsidTr="003F0330">
        <w:trPr>
          <w:trHeight w:val="59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«Организация и проведение спортивных и физкультурно-оздоровительных мероприятий»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06 2 02 00000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181,00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30,17</w:t>
            </w:r>
          </w:p>
        </w:tc>
      </w:tr>
      <w:tr w:rsidR="006143C1" w:rsidRPr="006143C1" w:rsidTr="006143C1">
        <w:trPr>
          <w:trHeight w:val="8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организацию и проведение спортивных мероприятий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06 2 02 20002</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181,00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30,17</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06 2 02 20002</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181,00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30,17</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«Организация у</w:t>
            </w:r>
            <w:r w:rsidR="00791208">
              <w:rPr>
                <w:rFonts w:ascii="Times New Roman" w:eastAsia="Times New Roman" w:hAnsi="Times New Roman" w:cs="Times New Roman"/>
                <w:sz w:val="24"/>
                <w:szCs w:val="24"/>
                <w:lang w:eastAsia="ru-RU"/>
              </w:rPr>
              <w:t xml:space="preserve">частия взрослых сборных команд </w:t>
            </w:r>
            <w:r w:rsidRPr="006143C1">
              <w:rPr>
                <w:rFonts w:ascii="Times New Roman" w:eastAsia="Times New Roman" w:hAnsi="Times New Roman" w:cs="Times New Roman"/>
                <w:sz w:val="24"/>
                <w:szCs w:val="24"/>
                <w:lang w:eastAsia="ru-RU"/>
              </w:rPr>
              <w:t>в зональных, краевых, федеральных и международных соревнованиях»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06 2 07 00000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F0330">
        <w:trPr>
          <w:trHeight w:val="621"/>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участие взрослых сборных команд в зональных, краевых, федеральных и международных соревнованиях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06 2 07 20086</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06 2 07 20086</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«Благоустройство многофункциональной спортивной площадки в с.</w:t>
            </w:r>
            <w:r w:rsidR="003F0330">
              <w:rPr>
                <w:rFonts w:ascii="Times New Roman" w:eastAsia="Times New Roman" w:hAnsi="Times New Roman" w:cs="Times New Roman"/>
                <w:sz w:val="24"/>
                <w:szCs w:val="24"/>
                <w:lang w:eastAsia="ru-RU"/>
              </w:rPr>
              <w:t xml:space="preserve"> </w:t>
            </w:r>
            <w:r w:rsidRPr="006143C1">
              <w:rPr>
                <w:rFonts w:ascii="Times New Roman" w:eastAsia="Times New Roman" w:hAnsi="Times New Roman" w:cs="Times New Roman"/>
                <w:sz w:val="24"/>
                <w:szCs w:val="24"/>
                <w:lang w:eastAsia="ru-RU"/>
              </w:rPr>
              <w:t>Озек-Суат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1 140,07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F0330">
        <w:trPr>
          <w:trHeight w:val="61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06 2 10 20083</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23,89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06 2 10 20083</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23,89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10 G6420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205,34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3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10 G6420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205,34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F0330">
        <w:trPr>
          <w:trHeight w:val="623"/>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10 S6420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910,84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10 S6420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910,84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Основное мероприятие «Обустройство многофункциональной спортивной площадки в а. Абрам-Тюбе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06 2 11 00000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2 500,40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F0330">
        <w:trPr>
          <w:trHeight w:val="592"/>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06 2 11 20083</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52,39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3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06 2 11 20083</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52,39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11 G6420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265,11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2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11 G6420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265,11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F0330">
        <w:trPr>
          <w:trHeight w:val="626"/>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11 S6420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2 182,90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11 S6420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2 182,90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«Обустройство стадиона в с. Кара-Тюбе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06 2 12 00000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2 321,97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06 2 12 20083</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48,65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06 2 12 20083</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48,65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12 G6420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232,36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12 G6420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232,36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F0330">
        <w:trPr>
          <w:trHeight w:val="663"/>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12 S6420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2 040,96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2 12 S6420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2 040,96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F0330">
        <w:trPr>
          <w:trHeight w:val="5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«Социальная поддержка граждан»</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09 0 00 00000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64"/>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«Доступная среда»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Основное мероприятие «Развитие системы социальной интеграции инвалидов»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09 2 02 00000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организацию и проведение мероприятий для инвалидов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09 2 02 20013</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09 2 02 20013</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09 2 02 20013</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24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функций иных органов местного самоуправления Нефтекумского городского округа Ставропольского края,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54 0 00 00000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4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функций иных органов местного самоуправления Нефтекумского городского округа Ставропольского края,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54 1 00 20083</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54 1 00 20083</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Управление имущественных и земельных отношений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14 035,65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1 599,73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11,40</w:t>
            </w:r>
          </w:p>
        </w:tc>
      </w:tr>
      <w:tr w:rsidR="006143C1" w:rsidRPr="006143C1" w:rsidTr="003F0330">
        <w:trPr>
          <w:trHeight w:val="61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«Экономическое развитие»</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F0330">
        <w:trPr>
          <w:trHeight w:val="56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«Снижение административных барьеров при предоставлении государственных и муниципальных услуг»</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10 4 00 00000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92"/>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«Обеспечение перевода муниципальных услуг в электронную форму»</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10 4 02 00000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оплату услуг по переводу муниципальных услуг в электронную форму</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10 4 02 20011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F0330">
        <w:trPr>
          <w:trHeight w:val="283"/>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Закупка товаров, работ и услуг для обеспечения </w:t>
            </w:r>
            <w:r w:rsidRPr="006143C1">
              <w:rPr>
                <w:rFonts w:ascii="Times New Roman" w:eastAsia="Times New Roman" w:hAnsi="Times New Roman" w:cs="Times New Roman"/>
                <w:sz w:val="24"/>
                <w:szCs w:val="24"/>
                <w:lang w:eastAsia="ru-RU"/>
              </w:rPr>
              <w:lastRenderedPageBreak/>
              <w:t>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10 4 02 20011</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F0330">
        <w:trPr>
          <w:trHeight w:val="5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Муниципальная программа Нефтекумского городского округа Ставропольского края «Управление имуществом»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11 286,90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1 583,73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14,03</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«Управление муниципальным имуществом и земельными ресурсами»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2 392,94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196,18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8,20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«Управление и распоряжение объектами недвижимого имущества, в том числе земельными участками»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1 366,64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47,28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3,46</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проведение кадастровых работ, подготовку технической документации и определения рыночной стоимости объектов муниципальной собственности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12 1 01 20015</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1 366,64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47,28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3,46</w:t>
            </w:r>
          </w:p>
        </w:tc>
      </w:tr>
      <w:tr w:rsidR="006143C1" w:rsidRPr="006143C1" w:rsidTr="006143C1">
        <w:trPr>
          <w:trHeight w:val="55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12 1 01 20015</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1 366,64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47,28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3,46</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«Содержание имущества казны, автоматизация процесса ведения реестра муниципального имущества»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830,30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136,02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16,38</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Расходы на содержание имущества казны и внедрение современных информационно-коммуникационных технологий в области имущественных и земельных отношений </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12 1 02 20016</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830,30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136,02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16,38</w:t>
            </w:r>
          </w:p>
        </w:tc>
      </w:tr>
      <w:tr w:rsidR="006143C1" w:rsidRPr="006143C1" w:rsidTr="006143C1">
        <w:trPr>
          <w:trHeight w:val="5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12 1 02 20016</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829,30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136,02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16,40</w:t>
            </w:r>
          </w:p>
        </w:tc>
      </w:tr>
      <w:tr w:rsidR="006143C1" w:rsidRPr="006143C1" w:rsidTr="006143C1">
        <w:trPr>
          <w:trHeight w:val="19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12 1 02 20016</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«Рациональное использование земельных ресурсов»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12 1 03 00000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196,00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12,88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6,57</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проведение кадастровых работ и определение рыночной стоимости арендной платы земельных участков, рациональное использование земельных ресурсов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12 1 03 20017</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196,00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12,88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6,57</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12 1 03 20017</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196,00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12,88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6,57</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«Обеспечение реализации муниципальной программы Нефтекумского городского округа Ставропольского края «Управление имуществом» и общепрограммные мероприятия»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12 2 00 00000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8 893,96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1 387,55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15,60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w:t>
            </w:r>
            <w:r w:rsidR="003F0330">
              <w:rPr>
                <w:rFonts w:ascii="Times New Roman" w:eastAsia="Times New Roman" w:hAnsi="Times New Roman" w:cs="Times New Roman"/>
                <w:sz w:val="24"/>
                <w:szCs w:val="24"/>
                <w:lang w:eastAsia="ru-RU"/>
              </w:rPr>
              <w:t xml:space="preserve">овное мероприятие «Обеспечение </w:t>
            </w:r>
            <w:r w:rsidRPr="006143C1">
              <w:rPr>
                <w:rFonts w:ascii="Times New Roman" w:eastAsia="Times New Roman" w:hAnsi="Times New Roman" w:cs="Times New Roman"/>
                <w:sz w:val="24"/>
                <w:szCs w:val="24"/>
                <w:lang w:eastAsia="ru-RU"/>
              </w:rPr>
              <w:t>реализации Программы»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12 2 01 00000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8 893,96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1 387,55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15,60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Расходы на обеспечение функций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12 2 01 10010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1 128,62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154,37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13,68</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12 2 01 10010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210,52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21,27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10,10</w:t>
            </w:r>
          </w:p>
        </w:tc>
      </w:tr>
      <w:tr w:rsidR="006143C1" w:rsidRPr="006143C1" w:rsidTr="006143C1">
        <w:trPr>
          <w:trHeight w:val="4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12 2 01 10010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902,10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133,10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14,75</w:t>
            </w:r>
          </w:p>
        </w:tc>
      </w:tr>
      <w:tr w:rsidR="006143C1" w:rsidRPr="006143C1" w:rsidTr="006143C1">
        <w:trPr>
          <w:trHeight w:val="21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12 2 01 10010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12 2 01 10020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7 765,34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1 233,18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15,88</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12 2 01 10020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7 765,34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1 233,18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15,88</w:t>
            </w:r>
          </w:p>
        </w:tc>
      </w:tr>
      <w:tr w:rsidR="006143C1" w:rsidRPr="006143C1" w:rsidTr="003F0330">
        <w:trPr>
          <w:trHeight w:val="62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«Управление имуществом»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1 792,40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0,89</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«Управление муниципальным имуществом и земельными ресурсами»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1 792,40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0,89</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«Управление и распоряжение объектами недвижимого имущества, в том числе земельными участками»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734,40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0,95</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проведение кадастровых работ, подготовку технической документации и определения рыночной стоимости объектов муниципальной собственности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12 1 01 20015</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734,40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0,95</w:t>
            </w:r>
          </w:p>
        </w:tc>
      </w:tr>
      <w:tr w:rsidR="006143C1" w:rsidRPr="006143C1" w:rsidTr="006143C1">
        <w:trPr>
          <w:trHeight w:val="51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12 1 01 20015</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734,40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0,95</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«Рациональное использование земельных ресурсов»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12 1 03 00000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828,00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1,09</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проведение кадастровых работ и определение рыночной стоимости арендной платы земельных участков, рациональное использование земельных ресурсов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12 1 03 20017</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828,00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1,09</w:t>
            </w:r>
          </w:p>
        </w:tc>
      </w:tr>
      <w:tr w:rsidR="006143C1" w:rsidRPr="006143C1" w:rsidTr="006143C1">
        <w:trPr>
          <w:trHeight w:val="4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12 1 03 20017</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828,00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1,09</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«Муниципальный земельный контроль»</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12 1 04 00000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установление координат опорных точек земельных участков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12 1 04 20018</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12 1 04 20018</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«Управление имуществом»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856,35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«Управление муниципальным имуществом и земельными ресурсами»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856,35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«Содержание имущества казны, автоматизация процесса ведения реестра муниципального имущества»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12 1 02 00000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856,35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Расходы на содержание имущества казны и внедрение современных информационно-коммуникационных технологий в области имущественных и земельных отношений </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12 1 02 20016</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758,63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12 1 02 20016</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758,63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ремонт муниципального жилищного фонда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12 1 02 20077</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97,72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2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12 1 02 20077</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97,72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F0330">
        <w:trPr>
          <w:trHeight w:val="50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Финансовое управление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39 143,78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6 059,22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15,48</w:t>
            </w:r>
          </w:p>
        </w:tc>
      </w:tr>
      <w:tr w:rsidR="006143C1" w:rsidRPr="006143C1" w:rsidTr="003F0330">
        <w:trPr>
          <w:trHeight w:val="52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«Управление финансами»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11 0 00 00000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13 425,05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2 208,70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16,45</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«Обеспечение реализации муниципальной программы Нефтекумского городского округа Ставропольского края «Управление финансами» и общепрограммные мероприятия»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11 2 00 00000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13 425,05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2 208,70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16,45</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w:t>
            </w:r>
            <w:r w:rsidR="003F0330">
              <w:rPr>
                <w:rFonts w:ascii="Times New Roman" w:eastAsia="Times New Roman" w:hAnsi="Times New Roman" w:cs="Times New Roman"/>
                <w:sz w:val="24"/>
                <w:szCs w:val="24"/>
                <w:lang w:eastAsia="ru-RU"/>
              </w:rPr>
              <w:t xml:space="preserve">овное мероприятие «Обеспечение </w:t>
            </w:r>
            <w:r w:rsidRPr="006143C1">
              <w:rPr>
                <w:rFonts w:ascii="Times New Roman" w:eastAsia="Times New Roman" w:hAnsi="Times New Roman" w:cs="Times New Roman"/>
                <w:sz w:val="24"/>
                <w:szCs w:val="24"/>
                <w:lang w:eastAsia="ru-RU"/>
              </w:rPr>
              <w:t>реализации Программы»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11 2 01 00000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13 425,05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2 208,70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16,45</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функций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11 2 01 10010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963,68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161,11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16,72</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11 2 01 10010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343,48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36,05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10,50</w:t>
            </w:r>
          </w:p>
        </w:tc>
      </w:tr>
      <w:tr w:rsidR="006143C1" w:rsidRPr="006143C1" w:rsidTr="006143C1">
        <w:trPr>
          <w:trHeight w:val="36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11 2 01 10010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618,20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125,06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20,23</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11 2 01 10010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11 2 01 10020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12 461,37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2 047,59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16,43</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11 2 01 10020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12 461,37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2 047,59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16,43</w:t>
            </w:r>
          </w:p>
        </w:tc>
      </w:tr>
      <w:tr w:rsidR="006143C1" w:rsidRPr="006143C1" w:rsidTr="006143C1">
        <w:trPr>
          <w:trHeight w:val="372"/>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функций иных органов местного самоуправления Нефтекумского городского округа Ставропольского края,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54 0 00 00000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2 410,73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4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Непрограммные мероприятия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2 410,73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Резервный фонд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54 1 00 20043</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2 410,73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0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54 1 00 20043</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2 410,73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53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«Управление финансами»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11 0 00 00000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22 667,53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3 829,70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16,90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«Повышение сбалансированности и устойчивости бюджетной системы»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22 667,53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3 829,70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16,90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«Централизация ведения бюджетного (бухгалтерского) и налогового учета и формирование отчетности»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11 1 01 00000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22 467,53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3 829,70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17,05</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11 1 01 11010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22 467,53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3 829,70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17,05</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11 1 01 11010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16 463,79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3 068,94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18,64</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11 1 01 11010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5 983,74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760,76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12,71</w:t>
            </w:r>
          </w:p>
        </w:tc>
      </w:tr>
      <w:tr w:rsidR="006143C1" w:rsidRPr="006143C1" w:rsidTr="006143C1">
        <w:trPr>
          <w:trHeight w:val="14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11 1 01 11010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«Мотивация администрации Нефтекумского городского округа Ставропольского края, ее отраслевых (функциональных) органов к повышению качества финансового менеджмента»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11 1 02 00000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грантов администрации Нефтекумского городского округа Ставропольского края, ее отраслевым (функциональным) и территориальным органам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11 1 02 20032</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11 1 02 20032</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функций иных органов местного самоуправления Нефтекумского городского округа Ставропольского края,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640,47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20,82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3,25</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Непрограммные мероприятия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640,47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20,82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3,25</w:t>
            </w:r>
          </w:p>
        </w:tc>
      </w:tr>
      <w:tr w:rsidR="006143C1" w:rsidRPr="006143C1" w:rsidTr="006143C1">
        <w:trPr>
          <w:trHeight w:val="11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Обеспечение гарантий муниципальных служащих Нефтекумского городского округа Ставропольского края в соответствии с нормативно-правовыми актами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54 1 00 10030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640,47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20,82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3,25</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54 1 00 10030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20,82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20,82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6143C1">
        <w:trPr>
          <w:trHeight w:val="30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54 1 00 10030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619,65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3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Отдел образования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800 352,71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159 950,32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19,98</w:t>
            </w:r>
          </w:p>
        </w:tc>
      </w:tr>
      <w:tr w:rsidR="006143C1" w:rsidRPr="006143C1" w:rsidTr="003D1BCC">
        <w:trPr>
          <w:trHeight w:val="55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266 984,78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52 093,82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19,51</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264 066,54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52 093,82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19,73</w:t>
            </w:r>
          </w:p>
        </w:tc>
      </w:tr>
      <w:tr w:rsidR="006143C1" w:rsidRPr="006143C1" w:rsidTr="006143C1">
        <w:trPr>
          <w:trHeight w:val="118"/>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Основное мероприятие «Обеспечение предоставления бесплатного дошкольного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260 135,41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52 093,82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20,03</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106 334,64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22 568,34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21,22</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54 523,28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10 498,46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19,26</w:t>
            </w:r>
          </w:p>
        </w:tc>
      </w:tr>
      <w:tr w:rsidR="006143C1" w:rsidRPr="006143C1" w:rsidTr="006143C1">
        <w:trPr>
          <w:trHeight w:val="42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43 908,96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10 125,05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23,06</w:t>
            </w:r>
          </w:p>
        </w:tc>
      </w:tr>
      <w:tr w:rsidR="006143C1" w:rsidRPr="006143C1" w:rsidTr="006143C1">
        <w:trPr>
          <w:trHeight w:val="13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12,93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12,93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6143C1">
        <w:trPr>
          <w:trHeight w:val="42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4 797,63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1 206,89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25,16</w:t>
            </w:r>
          </w:p>
        </w:tc>
      </w:tr>
      <w:tr w:rsidR="006143C1" w:rsidRPr="006143C1" w:rsidTr="006143C1">
        <w:trPr>
          <w:trHeight w:val="174"/>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3 091,84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725,01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23,45</w:t>
            </w:r>
          </w:p>
        </w:tc>
      </w:tr>
      <w:tr w:rsidR="006143C1" w:rsidRPr="006143C1" w:rsidTr="006143C1">
        <w:trPr>
          <w:trHeight w:val="54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оплату услуг по организации питания в муниципальных дошкольных образовательных организациях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01 1 01 11020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45 153,01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9 064,89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20,08</w:t>
            </w:r>
          </w:p>
        </w:tc>
      </w:tr>
      <w:tr w:rsidR="006143C1" w:rsidRPr="006143C1" w:rsidTr="006143C1">
        <w:trPr>
          <w:trHeight w:val="49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01 1 01 11020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44 019,06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8 646,83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19,64</w:t>
            </w:r>
          </w:p>
        </w:tc>
      </w:tr>
      <w:tr w:rsidR="006143C1" w:rsidRPr="006143C1" w:rsidTr="006143C1">
        <w:trPr>
          <w:trHeight w:val="33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01 1 01 11020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1 133,95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418,06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36,87</w:t>
            </w:r>
          </w:p>
        </w:tc>
      </w:tr>
      <w:tr w:rsidR="006143C1" w:rsidRPr="006143C1" w:rsidTr="006143C1">
        <w:trPr>
          <w:trHeight w:val="41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Резервный фонд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01 1 01 20043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265,05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23,84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8,99</w:t>
            </w:r>
          </w:p>
        </w:tc>
      </w:tr>
      <w:tr w:rsidR="006143C1" w:rsidRPr="006143C1" w:rsidTr="006143C1">
        <w:trPr>
          <w:trHeight w:val="382"/>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01 1 01 20043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231,44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1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01 1 01 20043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33,61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23,84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70,93</w:t>
            </w:r>
          </w:p>
        </w:tc>
      </w:tr>
      <w:tr w:rsidR="006143C1" w:rsidRPr="006143C1" w:rsidTr="003D1BCC">
        <w:trPr>
          <w:trHeight w:val="59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62,97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8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58,97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50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01 1 01 76890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3 563,05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913,08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25,63</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01 1 01 76890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3 223,05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820,90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25,47</w:t>
            </w:r>
          </w:p>
        </w:tc>
      </w:tr>
      <w:tr w:rsidR="006143C1" w:rsidRPr="006143C1" w:rsidTr="006143C1">
        <w:trPr>
          <w:trHeight w:val="11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01 1 01 76890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92,18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27,11</w:t>
            </w:r>
          </w:p>
        </w:tc>
      </w:tr>
      <w:tr w:rsidR="006143C1" w:rsidRPr="006143C1" w:rsidTr="006143C1">
        <w:trPr>
          <w:trHeight w:val="150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01 1 01 77170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104 756,69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19 523,67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18,64</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01 1 01 77170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99 757,00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18 106,16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18,15</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01 1 01 77170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727,95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516,07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70,89</w:t>
            </w:r>
          </w:p>
        </w:tc>
      </w:tr>
      <w:tr w:rsidR="006143C1" w:rsidRPr="006143C1" w:rsidTr="006143C1">
        <w:trPr>
          <w:trHeight w:val="57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01 1 01 77170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4 271,74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901,44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21,10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«Энергосбережение и повышение энергетической эффективности»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01 1 08 00000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3 931,13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1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Проведение работ по замене оконных блоков в муниципальных образовательных организациях </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08 S6690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3 931,13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9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08 S6690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3 664,47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6"/>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08 S6690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266,66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«Строительство и капитальный ремонт объектов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2 918,24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1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«Капитальный ремонт здания МКДОУ «Детский сад №17 «Петушок»</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663,40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223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краевого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01 3 01 77920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630,23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01 3 01 77920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630,23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4"/>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01 S7920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33,17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01 S7920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33,17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58"/>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«Капитальный ремонт здания МКДОУ «Детский сад  №16 «Теремок»</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764,37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22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краевого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01 3 02 77920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726,15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01 3 02 77920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726,15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698"/>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02 S7920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38,22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9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02 S7920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38,22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58"/>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«Капитальный ремонт здания МКДОУ «Детский сад  №18 «Золотой ключик»</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01 3 03 00000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827,07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223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краевого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01 3 03 77920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785,72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01 3 03 77920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785,72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03 S7920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41,35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9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03 S7920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41,35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58"/>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Основное мероприятие «Капитальный ремонт здания МКДОУ </w:t>
            </w:r>
            <w:r w:rsidRPr="006143C1">
              <w:rPr>
                <w:rFonts w:ascii="Times New Roman" w:eastAsia="Times New Roman" w:hAnsi="Times New Roman" w:cs="Times New Roman"/>
                <w:sz w:val="24"/>
                <w:szCs w:val="24"/>
                <w:lang w:eastAsia="ru-RU"/>
              </w:rPr>
              <w:lastRenderedPageBreak/>
              <w:t>«Детский сад  №14 «Колобок»</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01 3 04 00000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663,40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226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краевого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01 3 04 77920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630,23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01 3 04 77920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630,23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982"/>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04 S7920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33,17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04 S7920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33,17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59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«Социальная поддержка граждан»</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850,11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«Доступная среда»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850,11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«Создание условий для беспрепятственного доступа инвалидов и других маломобильных групп населения к приоритетным объектам в приоритетных сферах жизнедеятельности»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850,11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мероприятий государственной программы Российской Федерации «Доступная среда»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01 L0270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850,11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2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01 L0270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850,11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61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454 674,76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90 642,07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19,94</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Подпрограмма «Развитие дошкольного, общего и дополнительного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451 971,52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90 117,07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19,94</w:t>
            </w:r>
          </w:p>
        </w:tc>
      </w:tr>
      <w:tr w:rsidR="006143C1" w:rsidRPr="006143C1" w:rsidTr="006143C1">
        <w:trPr>
          <w:trHeight w:val="39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«Обеспечение предоставления бесплатного общего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443 601,56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88 942,60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20,05</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122 929,59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27 827,76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22,64</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53 637,86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10 539,92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19,65</w:t>
            </w:r>
          </w:p>
        </w:tc>
      </w:tr>
      <w:tr w:rsidR="006143C1" w:rsidRPr="006143C1" w:rsidTr="006143C1">
        <w:trPr>
          <w:trHeight w:val="55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57 943,70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14 601,40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25,20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41,03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41,03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6143C1">
        <w:trPr>
          <w:trHeight w:val="2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11 307,00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2 645,41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23,40</w:t>
            </w:r>
          </w:p>
        </w:tc>
      </w:tr>
      <w:tr w:rsidR="006143C1" w:rsidRPr="006143C1" w:rsidTr="006143C1">
        <w:trPr>
          <w:trHeight w:val="17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оплату услуг по организации питания в муниципальных  общеобразовательных организациях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01 1 02 11030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15 890,33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3 286,39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20,68</w:t>
            </w:r>
          </w:p>
        </w:tc>
      </w:tr>
      <w:tr w:rsidR="006143C1" w:rsidRPr="006143C1" w:rsidTr="006143C1">
        <w:trPr>
          <w:trHeight w:val="55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01 1 02 11030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14 379,40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3 013,03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20,95</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01 1 02 11030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1 510,93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273,36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18,09</w:t>
            </w:r>
          </w:p>
        </w:tc>
      </w:tr>
      <w:tr w:rsidR="006143C1" w:rsidRPr="006143C1" w:rsidTr="006143C1">
        <w:trPr>
          <w:trHeight w:val="34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Резервный фонд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01 1 02 20043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768,45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01 1 02 20043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768,45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Организация временной занятости несовершеннолетних граждан</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01 1 02 20068</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306,70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90,89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29,63</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01 1 02 20068</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306,70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90,89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29,63</w:t>
            </w:r>
          </w:p>
        </w:tc>
      </w:tr>
      <w:tr w:rsidR="006143C1" w:rsidRPr="006143C1" w:rsidTr="003D1BCC">
        <w:trPr>
          <w:trHeight w:val="59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318,82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318,82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50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01 1 02 76890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10 055,20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4 198,81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41,76</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01 1 02 76890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9 158,42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3 788,13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41,36</w:t>
            </w:r>
          </w:p>
        </w:tc>
      </w:tr>
      <w:tr w:rsidR="006143C1" w:rsidRPr="006143C1" w:rsidTr="006143C1">
        <w:trPr>
          <w:trHeight w:val="19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01 1 02 76890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896,78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410,68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45,79</w:t>
            </w:r>
          </w:p>
        </w:tc>
      </w:tr>
      <w:tr w:rsidR="006143C1" w:rsidRPr="006143C1" w:rsidTr="006143C1">
        <w:trPr>
          <w:trHeight w:val="22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01 1 02 77160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287 168,23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53 538,75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18,64</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01 1 02 77160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282 498,67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52 663,73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18,64</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01 1 02 77160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4 669,56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875,02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18,74</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Благоустройство территорий муниципальных общеобразовательных организаций </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S7680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6 164,24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S7680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6 164,24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«Центры образования цифрового и гуманитарного профилей»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01 1 09 00000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6 637,92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1 174,47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17,69</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Обеспечение деятельности центров образования цифрового и гуманитарного профилей (проведение ремонта и приобретение мебели)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01 1 09 20082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4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01 1 09 20082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 xml:space="preserve">Обеспечение деятельности центров образования цифрового и гуманитарного профилей </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09 S7740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5 437,92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1 174,47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21,60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09 S7740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4 369,20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686,69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15,72</w:t>
            </w:r>
          </w:p>
        </w:tc>
      </w:tr>
      <w:tr w:rsidR="006143C1" w:rsidRPr="006143C1" w:rsidTr="006143C1">
        <w:trPr>
          <w:trHeight w:val="54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09 S7740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1 068,72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487,78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45,64</w:t>
            </w:r>
          </w:p>
        </w:tc>
      </w:tr>
      <w:tr w:rsidR="006143C1" w:rsidRPr="006143C1" w:rsidTr="006143C1">
        <w:trPr>
          <w:trHeight w:val="128"/>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Региональный проект  «Успех каждого ребенка»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Е2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1 732,04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Создание в общеобразовательных организациях, расположенных в сельской местности и малых городах, условий для занятия физической культурой и спортом </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Е2 50970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1 732,04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1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Е2 50970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1 732,04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«Строительство и капитальный ремонт объектов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2 703,24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525,00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19,42</w:t>
            </w:r>
          </w:p>
        </w:tc>
      </w:tr>
      <w:tr w:rsidR="006143C1" w:rsidRPr="006143C1" w:rsidTr="006143C1">
        <w:trPr>
          <w:trHeight w:val="34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«Капитальный ремонт здания МКОУ «Средняя общеобразовательная школа № 15»</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01 3 05 00000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1 351,62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280,00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20,72</w:t>
            </w:r>
          </w:p>
        </w:tc>
      </w:tr>
      <w:tr w:rsidR="006143C1" w:rsidRPr="006143C1" w:rsidTr="006143C1">
        <w:trPr>
          <w:trHeight w:val="656"/>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краевого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01 3 05 77920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1 284,04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266,00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20,72</w:t>
            </w:r>
          </w:p>
        </w:tc>
      </w:tr>
      <w:tr w:rsidR="006143C1" w:rsidRPr="006143C1" w:rsidTr="006143C1">
        <w:trPr>
          <w:trHeight w:val="36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01 3 05 77920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1 284,04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266,00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20,72</w:t>
            </w:r>
          </w:p>
        </w:tc>
      </w:tr>
      <w:tr w:rsidR="006143C1" w:rsidRPr="006143C1" w:rsidTr="006143C1">
        <w:trPr>
          <w:trHeight w:val="41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w:t>
            </w:r>
            <w:r w:rsidRPr="006143C1">
              <w:rPr>
                <w:rFonts w:ascii="Times New Roman" w:eastAsia="Times New Roman" w:hAnsi="Times New Roman" w:cs="Times New Roman"/>
                <w:sz w:val="24"/>
                <w:szCs w:val="24"/>
                <w:lang w:eastAsia="ru-RU"/>
              </w:rPr>
              <w:lastRenderedPageBreak/>
              <w:t>края, расположенных в сельской местности, за счет средств местного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05 S7920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67,58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20,72</w:t>
            </w:r>
          </w:p>
        </w:tc>
      </w:tr>
      <w:tr w:rsidR="006143C1" w:rsidRPr="006143C1" w:rsidTr="006143C1">
        <w:trPr>
          <w:trHeight w:val="39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05 S7920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67,58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20,72</w:t>
            </w:r>
          </w:p>
        </w:tc>
      </w:tr>
      <w:tr w:rsidR="006143C1" w:rsidRPr="006143C1" w:rsidTr="006143C1">
        <w:trPr>
          <w:trHeight w:val="45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«Капитальный ремонт здания МКОУ «Средняя общеобразовательная школа № 12»</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01 3 06 00000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1 351,62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245,00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18,13</w:t>
            </w:r>
          </w:p>
        </w:tc>
      </w:tr>
      <w:tr w:rsidR="006143C1" w:rsidRPr="006143C1" w:rsidTr="006143C1">
        <w:trPr>
          <w:trHeight w:val="656"/>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краевого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01 3 06 77920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1 284,04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232,75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18,13</w:t>
            </w:r>
          </w:p>
        </w:tc>
      </w:tr>
      <w:tr w:rsidR="006143C1" w:rsidRPr="006143C1" w:rsidTr="006143C1">
        <w:trPr>
          <w:trHeight w:val="54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01 3 06 77920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1 284,04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232,75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18,13</w:t>
            </w:r>
          </w:p>
        </w:tc>
      </w:tr>
      <w:tr w:rsidR="006143C1" w:rsidRPr="006143C1" w:rsidTr="006143C1">
        <w:trPr>
          <w:trHeight w:val="982"/>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06 S7920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67,58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12,25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18,13</w:t>
            </w:r>
          </w:p>
        </w:tc>
      </w:tr>
      <w:tr w:rsidR="006143C1" w:rsidRPr="006143C1" w:rsidTr="006143C1">
        <w:trPr>
          <w:trHeight w:val="40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3 06 S7920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67,58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12,25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18,13</w:t>
            </w:r>
          </w:p>
        </w:tc>
      </w:tr>
      <w:tr w:rsidR="006143C1" w:rsidRPr="006143C1" w:rsidTr="006143C1">
        <w:trPr>
          <w:trHeight w:val="7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«Общественная безопасность, защита населения и территории от чрезвычайных ситуаций»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2 081,87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34"/>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«Безопасный городской округ»</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2 081,87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«Установка, обслуживание и ремонт систем видеонаблюдения»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1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Расходы на приобретение, установку, техническое обслуживание и ремонт систем видеонаблюдения </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08 1 01 20019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61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08 1 01 20019</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«Противодействие терроризму»</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08 1 06 00000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1 561,87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3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Проведение антитеррористических мероприятий в муниципальных образовательных организациях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06 S7990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1 561,87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60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06 S7990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1 561,87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55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01 0 00 00000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23 178,27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5 372,27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23,18</w:t>
            </w:r>
          </w:p>
        </w:tc>
      </w:tr>
      <w:tr w:rsidR="006143C1" w:rsidRPr="006143C1" w:rsidTr="006143C1">
        <w:trPr>
          <w:trHeight w:val="13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23 178,27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5 372,27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23,18</w:t>
            </w:r>
          </w:p>
        </w:tc>
      </w:tr>
      <w:tr w:rsidR="006143C1" w:rsidRPr="006143C1" w:rsidTr="006143C1">
        <w:trPr>
          <w:trHeight w:val="462"/>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«Реализация дополнительных общеобразовательных общеразвивающих программ»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01 1 03 00000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22 378,77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5 037,74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22,51</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01 1 03 11010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22 336,59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5 037,74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22,55</w:t>
            </w:r>
          </w:p>
        </w:tc>
      </w:tr>
      <w:tr w:rsidR="006143C1" w:rsidRPr="006143C1" w:rsidTr="006143C1">
        <w:trPr>
          <w:trHeight w:val="468"/>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01 1 03 11010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22 336,59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5 037,74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22,55</w:t>
            </w:r>
          </w:p>
        </w:tc>
      </w:tr>
      <w:tr w:rsidR="006143C1" w:rsidRPr="006143C1" w:rsidTr="006143C1">
        <w:trPr>
          <w:trHeight w:val="40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Резервный фонд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01 1 03 20043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42,18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6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01 1 03 20043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42,18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«Обеспечение участия обучающихся в краевых и Всероссийских мероприятиях»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01 1 04 00000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799,50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334,53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41,84</w:t>
            </w:r>
          </w:p>
        </w:tc>
      </w:tr>
      <w:tr w:rsidR="006143C1" w:rsidRPr="006143C1" w:rsidTr="006143C1">
        <w:trPr>
          <w:trHeight w:val="32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участия обучающихся в краевых и Всероссийских мероприятиях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01 1 04 20033</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799,50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334,53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41,84</w:t>
            </w:r>
          </w:p>
        </w:tc>
      </w:tr>
      <w:tr w:rsidR="006143C1" w:rsidRPr="006143C1" w:rsidTr="006143C1">
        <w:trPr>
          <w:trHeight w:val="412"/>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01 1 04 20033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799,50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334,53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41,84</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физической культуры и спорта»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06 0 00 00000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9 927,66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1 945,38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19,60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детского и юношеского спорта»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9 927,66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1 945,38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19,60</w:t>
            </w:r>
          </w:p>
        </w:tc>
      </w:tr>
      <w:tr w:rsidR="006143C1" w:rsidRPr="006143C1" w:rsidTr="003D1BCC">
        <w:trPr>
          <w:trHeight w:val="62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«Предоставление дополнительного образования физкультурно-спортивной направленности»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8 797,66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1 568,58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17,83</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06 1 01 11010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8 709,76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1 518,77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17,44</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06 1 01 11010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7 675,39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1 451,28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18,91</w:t>
            </w:r>
          </w:p>
        </w:tc>
      </w:tr>
      <w:tr w:rsidR="006143C1" w:rsidRPr="006143C1" w:rsidTr="006143C1">
        <w:trPr>
          <w:trHeight w:val="57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06 1 01 11010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1 024,47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67,49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6,59</w:t>
            </w:r>
          </w:p>
        </w:tc>
      </w:tr>
      <w:tr w:rsidR="006143C1" w:rsidRPr="006143C1" w:rsidTr="006143C1">
        <w:trPr>
          <w:trHeight w:val="134"/>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9,90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50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06 1 01 76890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87,90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49,81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56,67</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06 1 01 76890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87,90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49,81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56,67</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«Организация участия учащихся в зональных, краевых, федеральных и международных соревнованиях»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780,00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273,30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35,04</w:t>
            </w:r>
          </w:p>
        </w:tc>
      </w:tr>
      <w:tr w:rsidR="006143C1" w:rsidRPr="006143C1" w:rsidTr="00791208">
        <w:trPr>
          <w:trHeight w:val="57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участие сборных команд в зональных, краевых, федеральных и международных соревнованиях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06 1 02 20001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780,00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273,30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35,04</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06 1 02 20001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780,00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273,30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35,04</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«Организация, проведение спортивных мероприятий и приобретение спортивного инвентаря, спортивной экипировки»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06 1 03 00000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103,50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51,75</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Расходы на организацию и проведение спортивных мероприятий </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06 1 03 20002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103,50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51,75</w:t>
            </w:r>
          </w:p>
        </w:tc>
      </w:tr>
      <w:tr w:rsidR="006143C1" w:rsidRPr="006143C1" w:rsidTr="006143C1">
        <w:trPr>
          <w:trHeight w:val="54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606 </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06 1 03 20002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103,50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51,75</w:t>
            </w:r>
          </w:p>
        </w:tc>
      </w:tr>
      <w:tr w:rsidR="006143C1" w:rsidRPr="006143C1" w:rsidTr="00791208">
        <w:trPr>
          <w:trHeight w:val="28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«Реализация Плана мероприятий по поэтапному внедрению Всероссийского физкультурно-спортивного комплекса  «Готов к труду и обороне»</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06 1 04 00000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Расходы на организацию работы по поэтапному внедрению комплекса ГТО</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06 1 04 20003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06 1 04 20003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50,35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8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06 1 04 20003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99,65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01 0 00 00000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5 812,28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5 812,28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«Обеспечение предоставления бесплатного общего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5 812,28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организацию и обеспечение оздоровления детей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01 1 02 20034</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5 812,28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01 1 02 20034</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5 101,88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01 1 02 20034</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710,40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791208">
        <w:trPr>
          <w:trHeight w:val="55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17 269,47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3 276,75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18,97</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2 115,40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360,70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17,05</w:t>
            </w:r>
          </w:p>
        </w:tc>
      </w:tr>
      <w:tr w:rsidR="006143C1" w:rsidRPr="006143C1" w:rsidTr="003D1BCC">
        <w:trPr>
          <w:trHeight w:val="568"/>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«Организация и осуществление деятельности по опеке и попечительству»</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01 1 06 00000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2 115,40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360,70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17,05</w:t>
            </w:r>
          </w:p>
        </w:tc>
      </w:tr>
      <w:tr w:rsidR="006143C1" w:rsidRPr="006143C1" w:rsidTr="003D1BCC">
        <w:trPr>
          <w:trHeight w:val="57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организацию и осуществление деятельности по опеке и попечительству в области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01 1 06 76200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2 115,40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360,70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17,05</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01 1 06 76200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1 917,90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270,19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14,09</w:t>
            </w:r>
          </w:p>
        </w:tc>
      </w:tr>
      <w:tr w:rsidR="006143C1" w:rsidRPr="006143C1" w:rsidTr="006143C1">
        <w:trPr>
          <w:trHeight w:val="51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01 1 06 76200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197,50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90,51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45,83</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«Обеспечение реализации муниципальной программы Нефтекумского городского округа Ставропольского края «Развитие образования» и общепрограммные мероприятия»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01 2 00 00000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15 154,07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2 916,05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19,24</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Основное мероприятие «Обеспечение  реализации Программы»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01 2 01 00000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15 154,07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2 916,05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19,24</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функций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01 2 01 10010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852,95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252,76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29,63</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01 2 01 10010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116,00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4,20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3,62</w:t>
            </w:r>
          </w:p>
        </w:tc>
      </w:tr>
      <w:tr w:rsidR="006143C1" w:rsidRPr="006143C1" w:rsidTr="006143C1">
        <w:trPr>
          <w:trHeight w:val="58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01 2 01 10010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731,93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247,86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33,86</w:t>
            </w:r>
          </w:p>
        </w:tc>
      </w:tr>
      <w:tr w:rsidR="006143C1" w:rsidRPr="006143C1" w:rsidTr="006143C1">
        <w:trPr>
          <w:trHeight w:val="264"/>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01 2 01 10010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13,94</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01 2 01 10020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4 820,52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825,23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17,12</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01 2 01 10020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4 820,52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825,23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17,12</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01 2 01 11010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9 480,60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1 838,06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19,39</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01 2 01 11010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7 779,90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1 631,83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20,97</w:t>
            </w:r>
          </w:p>
        </w:tc>
      </w:tr>
      <w:tr w:rsidR="006143C1" w:rsidRPr="006143C1" w:rsidTr="006143C1">
        <w:trPr>
          <w:trHeight w:val="60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01 2 01 11010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1 692,27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206,23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12,19</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01 2 01 11010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8,43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51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19 573,51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6 620,03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33,82</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19 573,51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6 620,03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33,82</w:t>
            </w:r>
          </w:p>
        </w:tc>
      </w:tr>
      <w:tr w:rsidR="006143C1" w:rsidRPr="006143C1" w:rsidTr="006143C1">
        <w:trPr>
          <w:trHeight w:val="11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«Обеспечение предоставления бесплатного дошкольного образования»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8 130,36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3 951,38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48,60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01 1 01 76140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8 130,36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3 951,38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48,60</w:t>
            </w:r>
          </w:p>
        </w:tc>
      </w:tr>
      <w:tr w:rsidR="006143C1" w:rsidRPr="006143C1" w:rsidTr="006143C1">
        <w:trPr>
          <w:trHeight w:val="60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01 1 01 76140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112,96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17,71</w:t>
            </w:r>
          </w:p>
        </w:tc>
      </w:tr>
      <w:tr w:rsidR="006143C1" w:rsidRPr="006143C1" w:rsidTr="006143C1">
        <w:trPr>
          <w:trHeight w:val="12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01 1 01 76140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7 530,20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3 657,33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48,57</w:t>
            </w:r>
          </w:p>
        </w:tc>
      </w:tr>
      <w:tr w:rsidR="006143C1" w:rsidRPr="006143C1" w:rsidTr="006143C1">
        <w:trPr>
          <w:trHeight w:val="49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01 1 01 76140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487,20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274,05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56,25</w:t>
            </w:r>
          </w:p>
        </w:tc>
      </w:tr>
      <w:tr w:rsidR="006143C1" w:rsidRPr="006143C1" w:rsidTr="003D1BCC">
        <w:trPr>
          <w:trHeight w:val="57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«Защита прав и законных интересов детей-сирот и детей, оставшихся без попечения родителей»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01 1 05 00000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11 443,15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2 668,65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23,32</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Выплата денежных средств на содержание ребенка опекуну (попечителю)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01 1 05 78110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6 302,42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1 480,13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23,49</w:t>
            </w:r>
          </w:p>
        </w:tc>
      </w:tr>
      <w:tr w:rsidR="006143C1" w:rsidRPr="006143C1" w:rsidTr="006143C1">
        <w:trPr>
          <w:trHeight w:val="174"/>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01 1 05 78110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6 302,42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1 480,13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23,49</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 </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01 1 05 78130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4 690,73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1 188,52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25,34</w:t>
            </w:r>
          </w:p>
        </w:tc>
      </w:tr>
      <w:tr w:rsidR="006143C1" w:rsidRPr="006143C1" w:rsidTr="006143C1">
        <w:trPr>
          <w:trHeight w:val="17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01 1 05 78130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4 690,73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1 188,52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25,34</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Выплата единовременного пособия усыновителям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01 1 05 78140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7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606</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01 1 05 78140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Отдел культуры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155 325,86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28 648,48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18,44</w:t>
            </w:r>
          </w:p>
        </w:tc>
      </w:tr>
      <w:tr w:rsidR="006143C1" w:rsidRPr="006143C1" w:rsidTr="003D1BCC">
        <w:trPr>
          <w:trHeight w:val="63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культуры»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18 640,67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4 397,86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23,59</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«Реализация программ дополнительного образования в сфере культуры»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02 2 00 00000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18 640,67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4 397,86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23,59</w:t>
            </w:r>
          </w:p>
        </w:tc>
      </w:tr>
      <w:tr w:rsidR="006143C1" w:rsidRPr="006143C1" w:rsidTr="003D1BCC">
        <w:trPr>
          <w:trHeight w:val="584"/>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«Организация предоставления дополнительного образования детей в сфере культуры»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02 2 01 00000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18 640,67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4 397,86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23,59</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02 2 01 11010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17 830,67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4 350,00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24,40</w:t>
            </w:r>
          </w:p>
        </w:tc>
      </w:tr>
      <w:tr w:rsidR="006143C1" w:rsidRPr="006143C1" w:rsidTr="006143C1">
        <w:trPr>
          <w:trHeight w:val="23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02 2 01 11010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17 830,67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4 350,00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24,40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02 2 01 20083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1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02 2 01 20083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50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02 2 01 76890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47,86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17,73</w:t>
            </w:r>
          </w:p>
        </w:tc>
      </w:tr>
      <w:tr w:rsidR="006143C1" w:rsidRPr="006143C1" w:rsidTr="006143C1">
        <w:trPr>
          <w:trHeight w:val="148"/>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02 2 01 76890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47,86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17,73</w:t>
            </w:r>
          </w:p>
        </w:tc>
      </w:tr>
      <w:tr w:rsidR="006143C1" w:rsidRPr="006143C1" w:rsidTr="003D1BCC">
        <w:trPr>
          <w:trHeight w:val="64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культуры»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118 101,10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20 959,26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17,75</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культуры и событийного туризма»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111 507,10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20 581,01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18,46</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«Создание условий для организации досуга и обеспечения жителей городского округа услугами учреждений культуры культурно-досугового типа»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73 862,98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14 911,26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20,19</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72 227,40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14 655,82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20,29</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30 819,41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5 327,16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17,29</w:t>
            </w:r>
          </w:p>
        </w:tc>
      </w:tr>
      <w:tr w:rsidR="006143C1" w:rsidRPr="006143C1" w:rsidTr="006143C1">
        <w:trPr>
          <w:trHeight w:val="58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6 400,57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1 220,14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19,06</w:t>
            </w:r>
          </w:p>
        </w:tc>
      </w:tr>
      <w:tr w:rsidR="006143C1" w:rsidRPr="006143C1" w:rsidTr="006143C1">
        <w:trPr>
          <w:trHeight w:val="51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34 721,63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8 058,10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23,21</w:t>
            </w:r>
          </w:p>
        </w:tc>
      </w:tr>
      <w:tr w:rsidR="006143C1" w:rsidRPr="006143C1" w:rsidTr="006143C1">
        <w:trPr>
          <w:trHeight w:val="18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285,79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50,42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17,64</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Резервный фонд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02 1 01 20043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67,85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1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02 1 01 20043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67,85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мер социальной поддержки по оплате жилых помещений, отопления и освещения специалистам муниципальных учреждений культуры, проживающим и работающим в сельских населенных пунктах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02 1 01 80020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1 517,73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255,44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16,83</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02 1 01 80020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1 499,22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252,36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16,83</w:t>
            </w:r>
          </w:p>
        </w:tc>
      </w:tr>
      <w:tr w:rsidR="006143C1" w:rsidRPr="006143C1" w:rsidTr="006143C1">
        <w:trPr>
          <w:trHeight w:val="22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02 1 01 80020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18,51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16,64</w:t>
            </w:r>
          </w:p>
        </w:tc>
      </w:tr>
      <w:tr w:rsidR="006143C1" w:rsidRPr="006143C1" w:rsidTr="006143C1">
        <w:trPr>
          <w:trHeight w:val="111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Государственная 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01 L5192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23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01 L5192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w:t>
            </w:r>
            <w:r w:rsidR="003D1BCC">
              <w:rPr>
                <w:rFonts w:ascii="Times New Roman" w:eastAsia="Times New Roman" w:hAnsi="Times New Roman" w:cs="Times New Roman"/>
                <w:sz w:val="24"/>
                <w:szCs w:val="24"/>
                <w:lang w:eastAsia="ru-RU"/>
              </w:rPr>
              <w:t xml:space="preserve">овное мероприятие «Организация </w:t>
            </w:r>
            <w:r w:rsidRPr="006143C1">
              <w:rPr>
                <w:rFonts w:ascii="Times New Roman" w:eastAsia="Times New Roman" w:hAnsi="Times New Roman" w:cs="Times New Roman"/>
                <w:sz w:val="24"/>
                <w:szCs w:val="24"/>
                <w:lang w:eastAsia="ru-RU"/>
              </w:rPr>
              <w:t>библиотечного обслуживания населения, комплектование и обеспечение сохранности библиотечных фондов»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29 541,85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4 717,05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15,97</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02 1 02 11010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29 024,30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4 657,67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16,05</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02 1 02 11010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26 652,77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4 148,54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15,57</w:t>
            </w:r>
          </w:p>
        </w:tc>
      </w:tr>
      <w:tr w:rsidR="006143C1" w:rsidRPr="006143C1" w:rsidTr="006143C1">
        <w:trPr>
          <w:trHeight w:val="54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02 1 02 11010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2 336,21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500,80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21,44</w:t>
            </w:r>
          </w:p>
        </w:tc>
      </w:tr>
      <w:tr w:rsidR="006143C1" w:rsidRPr="006143C1" w:rsidTr="006143C1">
        <w:trPr>
          <w:trHeight w:val="15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02 1 02 11010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35,32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8,33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23,58</w:t>
            </w:r>
          </w:p>
        </w:tc>
      </w:tr>
      <w:tr w:rsidR="006143C1" w:rsidRPr="006143C1" w:rsidTr="006143C1">
        <w:trPr>
          <w:trHeight w:val="80"/>
        </w:trPr>
        <w:tc>
          <w:tcPr>
            <w:tcW w:w="6651" w:type="dxa"/>
            <w:shd w:val="clear" w:color="auto" w:fill="auto"/>
            <w:hideMark/>
          </w:tcPr>
          <w:p w:rsidR="006143C1" w:rsidRPr="006143C1" w:rsidRDefault="003D1BCC" w:rsidP="006143C1">
            <w:pPr>
              <w:spacing w:after="0" w:line="240" w:lineRule="auto"/>
              <w:ind w:left="-120" w:firstLine="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Резервный фонд </w:t>
            </w:r>
            <w:r w:rsidR="006143C1" w:rsidRPr="006143C1">
              <w:rPr>
                <w:rFonts w:ascii="Times New Roman" w:eastAsia="Times New Roman" w:hAnsi="Times New Roman" w:cs="Times New Roman"/>
                <w:sz w:val="24"/>
                <w:szCs w:val="24"/>
                <w:lang w:eastAsia="ru-RU"/>
              </w:rPr>
              <w:t>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02 1 02 20043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20,74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02 1 02 20043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20,74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мер социальной поддержки по оплате жилых помещений, отопления и освещения специалистам муниципальных учреждений культуры, проживающим и работающим в сельских населенных пунктах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02 1 02 80020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333,15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59,38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17,82</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02 1 02 80020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323,90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57,84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17,86</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02 1 02 80020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9,25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16,65</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Государственная поддержка отрасли культуры (подключение </w:t>
            </w:r>
            <w:r w:rsidRPr="006143C1">
              <w:rPr>
                <w:rFonts w:ascii="Times New Roman" w:eastAsia="Times New Roman" w:hAnsi="Times New Roman" w:cs="Times New Roman"/>
                <w:sz w:val="24"/>
                <w:szCs w:val="24"/>
                <w:lang w:eastAsia="ru-RU"/>
              </w:rPr>
              <w:lastRenderedPageBreak/>
              <w:t>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02 1 02 L5193 </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58,61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8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02 1 02 L5193 </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58,61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Комплектование книжных фондов библиотек муниципальных образований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02 S8540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105,05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9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02 S8540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105,05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«Осуществление хранения, изучения и публичного представления музейных предметов и музейных коллекций»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02 1 03 00000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3 439,22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677,05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19,69</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02 1 03 11010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3 439,22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677,05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19,69</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02 1 03 11010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2 798,90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468,50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16,74</w:t>
            </w:r>
          </w:p>
        </w:tc>
      </w:tr>
      <w:tr w:rsidR="006143C1" w:rsidRPr="006143C1" w:rsidTr="006143C1">
        <w:trPr>
          <w:trHeight w:val="55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02 1 03 11010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640,20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208,55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32,58</w:t>
            </w:r>
          </w:p>
        </w:tc>
      </w:tr>
      <w:tr w:rsidR="006143C1" w:rsidRPr="006143C1" w:rsidTr="006143C1">
        <w:trPr>
          <w:trHeight w:val="134"/>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02 1 03 11010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«Оказание содействия национально-культурному развитию народов и реализацию мероприятий в сфере межнациональных отношений на территории городского округа»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02 1 04 00000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2 325,70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275,65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11,85</w:t>
            </w:r>
          </w:p>
        </w:tc>
      </w:tr>
      <w:tr w:rsidR="006143C1" w:rsidRPr="006143C1" w:rsidTr="006143C1">
        <w:trPr>
          <w:trHeight w:val="28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Проведение мероприятий, фестивалей, конкурсов, смотров, выставок, участие в краевых мероприятиях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02 1 04 20045</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685,64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76,76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11,20</w:t>
            </w:r>
          </w:p>
        </w:tc>
      </w:tr>
      <w:tr w:rsidR="006143C1" w:rsidRPr="006143C1" w:rsidTr="006143C1">
        <w:trPr>
          <w:trHeight w:val="54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02 1 04 20045</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685,64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76,76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11,20</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проведение мероприятий по празднованию 100-летия со дня образования Нефтекумского района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02 1 04 20100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384,60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4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02 1 04 20100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289,20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Предоставление субсидий бюджетным, автономным </w:t>
            </w:r>
            <w:r w:rsidRPr="006143C1">
              <w:rPr>
                <w:rFonts w:ascii="Times New Roman" w:eastAsia="Times New Roman" w:hAnsi="Times New Roman" w:cs="Times New Roman"/>
                <w:sz w:val="24"/>
                <w:szCs w:val="24"/>
                <w:lang w:eastAsia="ru-RU"/>
              </w:rPr>
              <w:lastRenderedPageBreak/>
              <w:t>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02 1 04 20100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95,40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Расходы на проведение мероприятий по празднованию 75 годовщины Победы в Великой Отечественной войне 1941-1945г.</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02 1 04 20101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1 255,46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198,89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15,84</w:t>
            </w:r>
          </w:p>
        </w:tc>
      </w:tr>
      <w:tr w:rsidR="006143C1" w:rsidRPr="006143C1" w:rsidTr="006143C1">
        <w:trPr>
          <w:trHeight w:val="5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02 1 04 20101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457,00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11,40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2,49</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02 1 04 20101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798,46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187,49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23,48</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«Проведение мероприятий по сохранению объектов культурного наследия»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02 1 10 00000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2 337,35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64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02 1 10 20083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161,48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2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02 1 10 20083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161,48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29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установку, ремонт и содержание памятников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02 1 10 20107</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1 731,58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0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02 1 10 20107</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1 501,65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268"/>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02 1 10 20107</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229,93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10 S6650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444,29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10 S6650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231,37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10 S6650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212,92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«Строительство и капитальный ремонт объектов культуры»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6 594,00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378,25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5,74</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«Капитальный ремонт здания ДК а.</w:t>
            </w:r>
            <w:r w:rsidR="00791208">
              <w:rPr>
                <w:rFonts w:ascii="Times New Roman" w:eastAsia="Times New Roman" w:hAnsi="Times New Roman" w:cs="Times New Roman"/>
                <w:sz w:val="24"/>
                <w:szCs w:val="24"/>
                <w:lang w:eastAsia="ru-RU"/>
              </w:rPr>
              <w:t xml:space="preserve"> </w:t>
            </w:r>
            <w:r w:rsidRPr="006143C1">
              <w:rPr>
                <w:rFonts w:ascii="Times New Roman" w:eastAsia="Times New Roman" w:hAnsi="Times New Roman" w:cs="Times New Roman"/>
                <w:sz w:val="24"/>
                <w:szCs w:val="24"/>
                <w:lang w:eastAsia="ru-RU"/>
              </w:rPr>
              <w:t>Махмуд-Мектеб»</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02 4 03 00000 </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1 172,67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55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02 4 03 20083 </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02 4 03 20083 </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26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краевого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02 4 03 77920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876,53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1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02 4 03 77920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876,53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03 S7920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46,14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03 S7920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46,14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«Капитальный ремонт здания ДК с.</w:t>
            </w:r>
            <w:r w:rsidR="00791208">
              <w:rPr>
                <w:rFonts w:ascii="Times New Roman" w:eastAsia="Times New Roman" w:hAnsi="Times New Roman" w:cs="Times New Roman"/>
                <w:sz w:val="24"/>
                <w:szCs w:val="24"/>
                <w:lang w:eastAsia="ru-RU"/>
              </w:rPr>
              <w:t xml:space="preserve"> </w:t>
            </w:r>
            <w:r w:rsidRPr="006143C1">
              <w:rPr>
                <w:rFonts w:ascii="Times New Roman" w:eastAsia="Times New Roman" w:hAnsi="Times New Roman" w:cs="Times New Roman"/>
                <w:sz w:val="24"/>
                <w:szCs w:val="24"/>
                <w:lang w:eastAsia="ru-RU"/>
              </w:rPr>
              <w:t>Каясула»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02 4 04 00000 </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2 387,28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378,25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15,84</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02 4 04 11010 </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415,04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02 4 04 11010 </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415,04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2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02 4 04 20083 </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02 4 04 20083 </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w:t>
            </w:r>
            <w:r w:rsidRPr="006143C1">
              <w:rPr>
                <w:rFonts w:ascii="Times New Roman" w:eastAsia="Times New Roman" w:hAnsi="Times New Roman" w:cs="Times New Roman"/>
                <w:sz w:val="24"/>
                <w:szCs w:val="24"/>
                <w:lang w:eastAsia="ru-RU"/>
              </w:rPr>
              <w:lastRenderedPageBreak/>
              <w:t>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краевого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02 4 04 77920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828,63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359,34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43,37</w:t>
            </w:r>
          </w:p>
        </w:tc>
      </w:tr>
      <w:tr w:rsidR="006143C1" w:rsidRPr="006143C1" w:rsidTr="006143C1">
        <w:trPr>
          <w:trHeight w:val="55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02 4 04 77920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828,63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359,34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43,37</w:t>
            </w:r>
          </w:p>
        </w:tc>
      </w:tr>
      <w:tr w:rsidR="006143C1" w:rsidRPr="006143C1" w:rsidTr="006143C1">
        <w:trPr>
          <w:trHeight w:val="7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04 S7920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43,61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18,91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43,36</w:t>
            </w:r>
          </w:p>
        </w:tc>
      </w:tr>
      <w:tr w:rsidR="006143C1" w:rsidRPr="006143C1" w:rsidTr="006143C1">
        <w:trPr>
          <w:trHeight w:val="5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04 S7920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43,61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18,91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43,36</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«Ремонт спортивного зал</w:t>
            </w:r>
            <w:r w:rsidR="003D1BCC">
              <w:rPr>
                <w:rFonts w:ascii="Times New Roman" w:eastAsia="Times New Roman" w:hAnsi="Times New Roman" w:cs="Times New Roman"/>
                <w:sz w:val="24"/>
                <w:szCs w:val="24"/>
                <w:lang w:eastAsia="ru-RU"/>
              </w:rPr>
              <w:t xml:space="preserve">а </w:t>
            </w:r>
            <w:r w:rsidRPr="006143C1">
              <w:rPr>
                <w:rFonts w:ascii="Times New Roman" w:eastAsia="Times New Roman" w:hAnsi="Times New Roman" w:cs="Times New Roman"/>
                <w:sz w:val="24"/>
                <w:szCs w:val="24"/>
                <w:lang w:eastAsia="ru-RU"/>
              </w:rPr>
              <w:t>Дома культуры по улице Советская, 63Б в ауле Махмуд-Мектеб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02 4 05 00000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3 034,05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58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02 4 05 20083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63,57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1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02 4 05 20083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63,57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05 G6420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303,62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9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05 G6420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303,62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631"/>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05 S6420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2 666,86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5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4 05 S6420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2 666,86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648"/>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Муниципальная программа Нефтекумского городского округа Ставропольского края «Общественная безопасность, защита населения и территории от чрезвычайных ситуаций»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584,00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39,38</w:t>
            </w:r>
          </w:p>
        </w:tc>
      </w:tr>
      <w:tr w:rsidR="006143C1" w:rsidRPr="006143C1" w:rsidTr="006143C1">
        <w:trPr>
          <w:trHeight w:val="106"/>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«Безопасный городской округ»</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584,00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39,38</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«Установка, обслуживание и ремонт систем видеонаблюдения»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584,00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39,38</w:t>
            </w:r>
          </w:p>
        </w:tc>
      </w:tr>
      <w:tr w:rsidR="006143C1" w:rsidRPr="006143C1" w:rsidTr="006143C1">
        <w:trPr>
          <w:trHeight w:val="49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Расходы на приобретение, установку, техническое обслуживание и ремонт систем видеонаблюдения </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08 1 01 20019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584,00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39,38</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08 1 01 20019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354,00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08 1 01 20019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3D1BCC">
        <w:trPr>
          <w:trHeight w:val="51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«Социальная поддержка граждан»</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2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«Доступная среда»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«Создание условий для беспрепятственного доступа инвалидов и других маломобильных групп населения к приоритетным объектам в приоритетных сферах жизнедеятельности»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мероприятия по обеспечению беспрепятственного доступа для инвалидов и других маломобильных групп населения к объектам социальной сферы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09 2 01 20071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9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09 2 01 20071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09 2 01 20071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55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культуры»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17 850,09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3 061,36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17,15</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«Обеспечение реализации муниципальной программы Нефтекумского городского округа Ставропольского края «Развитие культуры» и общепрограммные мероприятия»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02 3 00 00000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17 850,09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3 061,36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17,15</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«Обеспечение реализации Программы»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02 3 01 00000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17 850,09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3 061,36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17,15</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Расходы на обеспечение функций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02 3 01 10010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386,98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41,21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10,65</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02 3 01 10010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81,21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1,42</w:t>
            </w:r>
          </w:p>
        </w:tc>
      </w:tr>
      <w:tr w:rsidR="006143C1" w:rsidRPr="006143C1" w:rsidTr="006143C1">
        <w:trPr>
          <w:trHeight w:val="4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02 3 01 10010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300,77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38,45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12,78</w:t>
            </w:r>
          </w:p>
        </w:tc>
      </w:tr>
      <w:tr w:rsidR="006143C1" w:rsidRPr="006143C1" w:rsidTr="006143C1">
        <w:trPr>
          <w:trHeight w:val="114"/>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02 3 01 10010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32,20</w:t>
            </w:r>
          </w:p>
        </w:tc>
      </w:tr>
      <w:tr w:rsidR="006143C1" w:rsidRPr="006143C1" w:rsidTr="006143C1">
        <w:trPr>
          <w:trHeight w:val="11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02 3 01 10020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3 538,75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615,79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17,40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02 3 01 10020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3 538,75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615,79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17,40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02 3 01 11010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13 924,36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2 404,36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17,27</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02 3 01 11010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12 853,74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2 235,03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17,39</w:t>
            </w:r>
          </w:p>
        </w:tc>
      </w:tr>
      <w:tr w:rsidR="006143C1" w:rsidRPr="006143C1" w:rsidTr="006143C1">
        <w:trPr>
          <w:trHeight w:val="54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02 3 01 11010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1 063,88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168,33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15,82</w:t>
            </w:r>
          </w:p>
        </w:tc>
      </w:tr>
      <w:tr w:rsidR="006143C1" w:rsidRPr="006143C1" w:rsidTr="006143C1">
        <w:trPr>
          <w:trHeight w:val="188"/>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02 3 01 11010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6,74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14,84</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Управление труда и социальной защиты населения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464 423,80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129 724,56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27,93</w:t>
            </w:r>
          </w:p>
        </w:tc>
      </w:tr>
      <w:tr w:rsidR="006143C1" w:rsidRPr="006143C1" w:rsidTr="006143C1">
        <w:trPr>
          <w:trHeight w:val="121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функций иных органов местного самоуправления Нефтекумского городского округа Ставропольского края,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10,66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10,66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6143C1">
        <w:trPr>
          <w:trHeight w:val="14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Непрограммные мероприятия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10,66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10,66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6143C1">
        <w:trPr>
          <w:trHeight w:val="11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Обеспечение гарантий муниципальных служащих Нефтекумского городского округа Ставропольского края в соответствии с нормативно-правовыми актами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54 1 00 10030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10,66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10,66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54 1 00 10030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10,66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10,66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3D1BCC">
        <w:trPr>
          <w:trHeight w:val="61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«Социальная поддержка граждан»</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255,40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24,67</w:t>
            </w:r>
          </w:p>
        </w:tc>
      </w:tr>
      <w:tr w:rsidR="006143C1" w:rsidRPr="006143C1" w:rsidTr="006143C1">
        <w:trPr>
          <w:trHeight w:val="238"/>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«Социальное обеспечение населения»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255,40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24,67</w:t>
            </w:r>
          </w:p>
        </w:tc>
      </w:tr>
      <w:tr w:rsidR="006143C1" w:rsidRPr="006143C1" w:rsidTr="003D1BCC">
        <w:trPr>
          <w:trHeight w:val="5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«Предоставление мер социальной поддержки отдельным категориям граждан»</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255,40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24,67</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Ежемесячная доплата к пенсии лицу, удостоенному звания  «Почетный гражданин Нефтекумского района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09 1 01 80010 </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255,40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24,67</w:t>
            </w:r>
          </w:p>
        </w:tc>
      </w:tr>
      <w:tr w:rsidR="006143C1" w:rsidRPr="006143C1" w:rsidTr="006143C1">
        <w:trPr>
          <w:trHeight w:val="54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09 1 01 80010 </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09 1 01 80010 </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252,00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25,00</w:t>
            </w:r>
          </w:p>
        </w:tc>
      </w:tr>
      <w:tr w:rsidR="006143C1" w:rsidRPr="006143C1" w:rsidTr="003D1BCC">
        <w:trPr>
          <w:trHeight w:val="60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культуры»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культуры и событийного туризма»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«Оказание содействия национально-культурному развитию народов и реализации мероприятий в сфере межнациональных отношений на территории городского округа»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02 1 04 00000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проведение мероприятий по празднованию 75 годовщины Победы в Великой Отечественной войне 1941-1945г.</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02 1 04 20101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2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02 1 04 20101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5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«Социальная поддержка граждан»</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205 233,34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67 396,12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32,84</w:t>
            </w:r>
          </w:p>
        </w:tc>
      </w:tr>
      <w:tr w:rsidR="006143C1" w:rsidRPr="006143C1" w:rsidTr="006143C1">
        <w:trPr>
          <w:trHeight w:val="20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«Социальное обеспечение населения»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205 233,34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67 396,12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32,84</w:t>
            </w:r>
          </w:p>
        </w:tc>
      </w:tr>
      <w:tr w:rsidR="006143C1" w:rsidRPr="006143C1" w:rsidTr="003D1BCC">
        <w:trPr>
          <w:trHeight w:val="566"/>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Основное мероприятие «Предоставление мер социальной поддержки отдельным категориям граждан»</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205 083,34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67 246,12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32,79</w:t>
            </w:r>
          </w:p>
        </w:tc>
      </w:tr>
      <w:tr w:rsidR="006143C1" w:rsidRPr="006143C1" w:rsidTr="003D1BCC">
        <w:trPr>
          <w:trHeight w:val="56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Осуществление ежегодной денежной выплаты лицам, награжденным нагрудным знаком «Почетный донор России»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09 1 01 52200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3 008,05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2 870,36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95,42</w:t>
            </w:r>
          </w:p>
        </w:tc>
      </w:tr>
      <w:tr w:rsidR="006143C1" w:rsidRPr="006143C1" w:rsidTr="006143C1">
        <w:trPr>
          <w:trHeight w:val="55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09 1 01 52200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14,93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96"/>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09 1 01 52200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2 993,12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2 870,36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95,90</w:t>
            </w:r>
          </w:p>
        </w:tc>
      </w:tr>
      <w:tr w:rsidR="006143C1" w:rsidRPr="006143C1" w:rsidTr="006143C1">
        <w:trPr>
          <w:trHeight w:val="39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Оплата  жилищно-коммунальных услуг отдельным категориям граждан</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09 1 01 52500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34 722,60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10 720,19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30,87</w:t>
            </w:r>
          </w:p>
        </w:tc>
      </w:tr>
      <w:tr w:rsidR="006143C1" w:rsidRPr="006143C1" w:rsidTr="006143C1">
        <w:trPr>
          <w:trHeight w:val="54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09 1 01 52500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46,08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21,94</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09 1 01 52500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34 512,60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10 674,11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30,93</w:t>
            </w:r>
          </w:p>
        </w:tc>
      </w:tr>
      <w:tr w:rsidR="006143C1" w:rsidRPr="006143C1" w:rsidTr="006143C1">
        <w:trPr>
          <w:trHeight w:val="150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09 1 01 52800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4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09 1 01 52800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09 1 01 52800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государственной социальной помощи малоимущим семьям, малоимущим одиноко проживающим гражданам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09 1 01 76240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1 293,85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1 293,85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6143C1">
        <w:trPr>
          <w:trHeight w:val="192"/>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09 1 01 76240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1 293,85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1 293,85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6143C1">
        <w:trPr>
          <w:trHeight w:val="84"/>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Выплата социального пособия на погребение</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09 1 01 76250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419,32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118,93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28,36</w:t>
            </w:r>
          </w:p>
        </w:tc>
      </w:tr>
      <w:tr w:rsidR="006143C1" w:rsidRPr="006143C1" w:rsidTr="006143C1">
        <w:trPr>
          <w:trHeight w:val="132"/>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09 1 01 76250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419,32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118,93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28,36</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Выплата ежегодного социального пособия на проезд учащимся (студентам)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09 1 01 76260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91,38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0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09 1 01 76260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09 1 01 76260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90,08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49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Выплата ежемесячной денежной компенсации на каждого ребенка в возрасте до 18 лет многодетным семьям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09 1 01 76280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49 545,86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12 545,00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25,32</w:t>
            </w:r>
          </w:p>
        </w:tc>
      </w:tr>
      <w:tr w:rsidR="006143C1" w:rsidRPr="006143C1" w:rsidTr="006143C1">
        <w:trPr>
          <w:trHeight w:val="40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09 1 01 76280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156,11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20,81</w:t>
            </w:r>
          </w:p>
        </w:tc>
      </w:tr>
      <w:tr w:rsidR="006143C1" w:rsidRPr="006143C1" w:rsidTr="006143C1">
        <w:trPr>
          <w:trHeight w:val="10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09 1 01 76280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48 795,86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12 388,89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25,39</w:t>
            </w:r>
          </w:p>
        </w:tc>
      </w:tr>
      <w:tr w:rsidR="006143C1" w:rsidRPr="006143C1" w:rsidTr="006143C1">
        <w:trPr>
          <w:trHeight w:val="150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09 1 01 77190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2 495,20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09 1 01 77190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4"/>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09 1 01 77190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2 470,20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Компенсация отдельным категориям граждан оплаты взноса на капитальный ремонт общего имущества в многоквартирном доме</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09 1 01 77220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661,10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92,70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14,02</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09 1 01 77220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38,57</w:t>
            </w:r>
          </w:p>
        </w:tc>
      </w:tr>
      <w:tr w:rsidR="006143C1" w:rsidRPr="006143C1" w:rsidTr="006143C1">
        <w:trPr>
          <w:trHeight w:val="19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09 1 01 77220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654,10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13,76</w:t>
            </w:r>
          </w:p>
        </w:tc>
      </w:tr>
      <w:tr w:rsidR="006143C1" w:rsidRPr="006143C1" w:rsidTr="006143C1">
        <w:trPr>
          <w:trHeight w:val="18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09 1 01 77820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11 960,23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11 960,23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09 1 01 77820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6143C1">
        <w:trPr>
          <w:trHeight w:val="106"/>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09 1 01 77820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11 960,00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11 960,00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Обеспечение мер социальной поддержки ветеранов труда и тружеников тыла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41 381,07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11 598,56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28,03</w:t>
            </w:r>
          </w:p>
        </w:tc>
      </w:tr>
      <w:tr w:rsidR="006143C1" w:rsidRPr="006143C1" w:rsidTr="006143C1">
        <w:trPr>
          <w:trHeight w:val="39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131,74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20,27</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40 731,07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11 466,82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28,15</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Обеспечение мер социальной поддержки ветеранов труда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34 434,59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9 240,51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26,83</w:t>
            </w:r>
          </w:p>
        </w:tc>
      </w:tr>
      <w:tr w:rsidR="006143C1" w:rsidRPr="006143C1" w:rsidTr="006143C1">
        <w:trPr>
          <w:trHeight w:val="4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108,38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21,68</w:t>
            </w:r>
          </w:p>
        </w:tc>
      </w:tr>
      <w:tr w:rsidR="006143C1" w:rsidRPr="006143C1" w:rsidTr="006143C1">
        <w:trPr>
          <w:trHeight w:val="126"/>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33 934,59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9 132,13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26,91</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Обеспечение мер социальной поддержки реабилитированных лиц и лиц, признанных пострадавшими от политических репрессий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1 133,73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334,72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29,52</w:t>
            </w:r>
          </w:p>
        </w:tc>
      </w:tr>
      <w:tr w:rsidR="006143C1" w:rsidRPr="006143C1" w:rsidTr="006143C1">
        <w:trPr>
          <w:trHeight w:val="43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3,98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19,90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1 113,73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330,74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29,70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Ежемесячная доплата к пенсии гражданам, ставшим инвалидами при исполнении служебных обязанностей в районах боевых действий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09 1 01 78240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49,73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12,96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26,06</w:t>
            </w:r>
          </w:p>
        </w:tc>
      </w:tr>
      <w:tr w:rsidR="006143C1" w:rsidRPr="006143C1" w:rsidTr="006143C1">
        <w:trPr>
          <w:trHeight w:val="4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09 1 01 78240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25,93</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09 1 01 78240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49,46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12,89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26,06</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Ежемесячная денежная выплата семьям погибших ветеранов боевых действий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09 1 01 78250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79,57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20,91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26,28</w:t>
            </w:r>
          </w:p>
        </w:tc>
      </w:tr>
      <w:tr w:rsidR="006143C1" w:rsidRPr="006143C1" w:rsidTr="006143C1">
        <w:trPr>
          <w:trHeight w:val="49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09 1 01 78250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26,17</w:t>
            </w:r>
          </w:p>
        </w:tc>
      </w:tr>
      <w:tr w:rsidR="006143C1" w:rsidRPr="006143C1" w:rsidTr="006143C1">
        <w:trPr>
          <w:trHeight w:val="7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09 1 01 78250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78,50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20,63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26,28</w:t>
            </w:r>
          </w:p>
        </w:tc>
      </w:tr>
      <w:tr w:rsidR="006143C1" w:rsidRPr="006143C1" w:rsidTr="006143C1">
        <w:trPr>
          <w:trHeight w:val="53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гражданам субсидий на оплату жилого помещения и коммунальных услуг</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09 1 01 78260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23 205,11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6 255,00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26,96</w:t>
            </w:r>
          </w:p>
        </w:tc>
      </w:tr>
      <w:tr w:rsidR="006143C1" w:rsidRPr="006143C1" w:rsidTr="006143C1">
        <w:trPr>
          <w:trHeight w:val="43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09 1 01 78260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83,27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23,79</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09 1 01 78260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22 855,11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6 171,73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бесплатной путевки в медицинскую, санаторно-курортную организацию Российской Федерации или выплата компенсации ее стоимости лицу, удостоенному звания «Почетный гражданин Нефтекумского района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09 1 01 80030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60,81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9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09 1 01 80030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0,81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09 1 01 80030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Компенсация отдельным категориям граждан оплаты взноса на капитальный ремонт общего имущества в многоквартирном доме</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R4620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539,10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182,20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33,80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R4620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539,10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182,20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33,80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Региональный проект «Финансовая поддержка семей при рождении детей»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Р1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Предоставление государственной социальной помощи малоимущим семьям, малоимущим одиноко проживающим гражданам</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Р1 76240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Р1 76240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r>
      <w:tr w:rsidR="006143C1" w:rsidRPr="006143C1" w:rsidTr="003D1BCC">
        <w:trPr>
          <w:trHeight w:val="596"/>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«Социальная поддержка граждан»</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10 </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238 138,77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57 681,41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24,22</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«Социальное обеспечение населения»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238 138,77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57 681,41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24,22</w:t>
            </w:r>
          </w:p>
        </w:tc>
      </w:tr>
      <w:tr w:rsidR="006143C1" w:rsidRPr="006143C1" w:rsidTr="003D1BCC">
        <w:trPr>
          <w:trHeight w:val="57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«Предоставление мер социальной поддержки отдельным категориям граждан»</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122 477,64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29 128,66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23,78</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09 1 01 53800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73 929,29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16 525,08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22,35</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09 1 01 53800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73 929,29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16 525,08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22,35</w:t>
            </w:r>
          </w:p>
        </w:tc>
      </w:tr>
      <w:tr w:rsidR="006143C1" w:rsidRPr="006143C1" w:rsidTr="006143C1">
        <w:trPr>
          <w:trHeight w:val="70"/>
        </w:trPr>
        <w:tc>
          <w:tcPr>
            <w:tcW w:w="6651" w:type="dxa"/>
            <w:shd w:val="clear" w:color="auto" w:fill="auto"/>
            <w:noWrap/>
            <w:hideMark/>
          </w:tcPr>
          <w:p w:rsidR="006143C1" w:rsidRPr="006143C1" w:rsidRDefault="006143C1" w:rsidP="006143C1">
            <w:pPr>
              <w:spacing w:after="0" w:line="240" w:lineRule="auto"/>
              <w:ind w:left="-120" w:firstLine="7"/>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Выплата пособия на ребенка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09 1 01 76270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47 727,30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12 054,00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25,26</w:t>
            </w:r>
          </w:p>
        </w:tc>
      </w:tr>
      <w:tr w:rsidR="006143C1" w:rsidRPr="006143C1" w:rsidTr="006143C1">
        <w:trPr>
          <w:trHeight w:val="5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09 1 01 76270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4,70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9,40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09 1 01 76270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47 677,30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12 049,30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25,27</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09 1 01 77650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821,05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549,58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66,94</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09 1 01 77650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50,20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09 1 01 77650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811,05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544,56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67,14</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Региональный проект «Финансовая поддержка семей при рождении детей»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Р1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115 661,13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28 552,75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24,69</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10 </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Р1 50840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75 115,10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20 550,00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27,36</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10 </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Р1 50840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75 115,10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20 550,00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27,36</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Ежемесячная выплата в связи с рождением (усыновлением) первого ребенка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10 </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Р1 55730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40 546,03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8 002,75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19,74</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10 </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1 Р1 55730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40 546,03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8 002,75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19,74</w:t>
            </w:r>
          </w:p>
        </w:tc>
      </w:tr>
      <w:tr w:rsidR="006143C1" w:rsidRPr="006143C1" w:rsidTr="003D1BCC">
        <w:trPr>
          <w:trHeight w:val="5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«Социальная поддержка граждан»</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20 645,63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4 573,37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22,15</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«Доступная среда»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343,91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11,63</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«Развитие системы социальной интеграции инвалидов»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343,91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11,63</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организацию и проведение мероприятий для инвалидов</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09 2 02 20013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343,91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11,63</w:t>
            </w:r>
          </w:p>
        </w:tc>
      </w:tr>
      <w:tr w:rsidR="006143C1" w:rsidRPr="006143C1" w:rsidTr="006143C1">
        <w:trPr>
          <w:trHeight w:val="51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09 2 02 20013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343,91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11,63</w:t>
            </w:r>
          </w:p>
        </w:tc>
      </w:tr>
      <w:tr w:rsidR="006143C1" w:rsidRPr="006143C1" w:rsidTr="006143C1">
        <w:trPr>
          <w:trHeight w:val="11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«Обеспечение реализации муниципальной программы Нефтекумского городского округа Ставропольского края</w:t>
            </w:r>
            <w:r w:rsidR="003D1BCC">
              <w:rPr>
                <w:rFonts w:ascii="Times New Roman" w:eastAsia="Times New Roman" w:hAnsi="Times New Roman" w:cs="Times New Roman"/>
                <w:sz w:val="24"/>
                <w:szCs w:val="24"/>
                <w:lang w:eastAsia="ru-RU"/>
              </w:rPr>
              <w:t xml:space="preserve"> «Социальная поддержка граждан»</w:t>
            </w:r>
            <w:r w:rsidRPr="006143C1">
              <w:rPr>
                <w:rFonts w:ascii="Times New Roman" w:eastAsia="Times New Roman" w:hAnsi="Times New Roman" w:cs="Times New Roman"/>
                <w:sz w:val="24"/>
                <w:szCs w:val="24"/>
                <w:lang w:eastAsia="ru-RU"/>
              </w:rPr>
              <w:t xml:space="preserve"> и общепрограммные мероприятия»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09 3 00 00000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20 301,72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4 533,37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22,33</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«Обеспечение реализации Программы»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09 3 01 00000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20 301,72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4 533,37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22,33</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Осуществление ежегодной денежной выплаты лицам, награжденным нагрудным знаком «Почетный донор России»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09 3 01 52200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29,97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09 3 01 52200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29,97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Оплата  жилищно-коммунальных услуг отдельным категориям граждан</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09 3 01 52500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307,69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29,81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9,69</w:t>
            </w:r>
          </w:p>
        </w:tc>
      </w:tr>
      <w:tr w:rsidR="006143C1" w:rsidRPr="006143C1" w:rsidTr="006143C1">
        <w:trPr>
          <w:trHeight w:val="4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09 3 01 52500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307,69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29,81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9,69</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09 3 01 53800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21,43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1,95</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09 3 01 53800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21,43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1,95</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Осуществление отдельных государственных полномочий в области труда и социальной защиты отдельных категорий граждан</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09 3 01 76210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18 864,06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4 482,13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23,76</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09 3 01 76210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18 160,46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4 275,56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23,54</w:t>
            </w:r>
          </w:p>
        </w:tc>
      </w:tr>
      <w:tr w:rsidR="006143C1" w:rsidRPr="006143C1" w:rsidTr="006143C1">
        <w:trPr>
          <w:trHeight w:val="43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09 3 01 76210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206,00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29,43</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609</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09 3 01 76210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3,60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15,83</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Управление сельского хозяйства и охраны окружающей среды администрации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17 696,72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1 130,16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6,39</w:t>
            </w:r>
          </w:p>
        </w:tc>
      </w:tr>
      <w:tr w:rsidR="006143C1" w:rsidRPr="006143C1" w:rsidTr="003D1BCC">
        <w:trPr>
          <w:trHeight w:val="61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сельского хозяйства»</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15 606,72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1 130,16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7,24</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растениеводства»</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03 1 00 00000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1 511,91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«Развитие зерноводства и овощеводства»</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03 1 01 00000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1 511,91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03 1 01 76540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1 511,91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03 1 01 76540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1 511,91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92"/>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«Развитие животноводства»</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03 2 00 00000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7 085,77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«Развитие овцеводства и птицеводства»</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03 2 01 00000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7 085,77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26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Стимулирование развития приоритетных подотраслей агропромышленного комплекса и развитие малых форм хозяйствования (субвенции на обеспечение (возмещение) части затрат, возникающих при производстве и (или) реализации продукции собственного производства)</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2 01 R5023</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7 046,72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2 01 R5023</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7 046,72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50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Стимулирование развития приоритетных подотраслей агропромышленного комплекса и развитие малых форм хозяйствования (субвенции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03 2 01 R5024 </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39,05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03 2 01 R5024 </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39,05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Подпрограмма «Обеспечение реализации муниципальной программы Нефтекумского городского округа Ставропольского края «Развитие сельского хозяйства» и общепрограммные мероприятия»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03 3 00 00000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7 009,04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1 130,16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16,12</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«Обеспечение  реализации Программы»</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03 3 01 00000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6 809,04</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1 130,16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16,60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функций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03 3 01 10010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930,95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175,59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18,86</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03 3 01 10010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94,18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23,19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24,62</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03 3 01 10010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823,77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152,40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18,50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03 3 01 10010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03 3 01 10020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3 677,97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641,09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17,43</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03 3 01 10020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3 677,97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641,09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17,43</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Осуществление управленческих функций по реализации отдельных государственных полномочий в области сельского хозяйства</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03 3 01 76530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2 200,12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313,48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14,25</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03 3 01 76530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2 125,15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313,48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14,75</w:t>
            </w:r>
          </w:p>
        </w:tc>
      </w:tr>
      <w:tr w:rsidR="006143C1" w:rsidRPr="006143C1" w:rsidTr="006143C1">
        <w:trPr>
          <w:trHeight w:val="43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03 3 01 76530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74,97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«Проведение соревнований в агропромышленном комплексе»</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03 3 02 00000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Расходы на проведение мероприятия в области сельского хозяйства</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03 3 02 20063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03 3 02 20063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791208">
        <w:trPr>
          <w:trHeight w:val="70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сельского хозяйства»</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«Охрана окружающей среды»</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03 4 00 00000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«Экология и окружающая среда»</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03 4 01 00000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проведение мероприятий в области охраны окружающей среды</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03 4 01 20031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9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03 4 01 20031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541"/>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сельского хозяйства»</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2 000,00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«Охрана окружающей среды»</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03 4 00 00000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2 000,00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«Экология и окружающая среда»</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03 4 01 00000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2 000,00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разработку проектно-сметной документации по рекультивации свалок</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03 4 01 20091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2 000,00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3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632</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03 4 01 20091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2 000,00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587"/>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Управление городского хозяйства администрации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90 585,11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10 475,52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11,56</w:t>
            </w:r>
          </w:p>
        </w:tc>
      </w:tr>
      <w:tr w:rsidR="006143C1" w:rsidRPr="006143C1" w:rsidTr="006143C1">
        <w:trPr>
          <w:trHeight w:val="90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жилищно-коммунального хозяйства и улучшение жилищных условий»</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1 000,00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«Комплексное развитие систем коммунальной инфраструктуры»</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05 2 00 00000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1 000,00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«Модернизация, реконструкция и замена изношенных объектов и сетей коммунальной инфраструктуры»</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05 2 02 00000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1 000,00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обновление, реконструкцию и замену сетей коммунальной инфраструктуры</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05 2 02 20053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1 000,00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02</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05 2 02 20053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1 000,00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9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Муниципальная программа Нефтекумского городского округа Ставропольского края «Развитие жилищно-коммунального </w:t>
            </w:r>
            <w:r w:rsidRPr="006143C1">
              <w:rPr>
                <w:rFonts w:ascii="Times New Roman" w:eastAsia="Times New Roman" w:hAnsi="Times New Roman" w:cs="Times New Roman"/>
                <w:sz w:val="24"/>
                <w:szCs w:val="24"/>
                <w:lang w:eastAsia="ru-RU"/>
              </w:rPr>
              <w:lastRenderedPageBreak/>
              <w:t>хозяйства и улучшение жилищных условий»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05 0 00 00000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27 343,98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4 394,32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16,07</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Подпрограмма «Благоустройство и санитарная очистка»</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27 343,98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4 394,32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16,07</w:t>
            </w:r>
          </w:p>
        </w:tc>
      </w:tr>
      <w:tr w:rsidR="006143C1" w:rsidRPr="006143C1" w:rsidTr="006143C1">
        <w:trPr>
          <w:trHeight w:val="228"/>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«Уличное освещение»</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12 600,00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2 679,09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21,26</w:t>
            </w:r>
          </w:p>
        </w:tc>
      </w:tr>
      <w:tr w:rsidR="006143C1" w:rsidRPr="006143C1" w:rsidTr="006143C1">
        <w:trPr>
          <w:trHeight w:val="133"/>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уличное освещение населенных пунктов</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05 1 01 20046</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12 600,00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2 679,09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21,26</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05 1 01 20046</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12 600,00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2 679,09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21,26</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«Озеленение, уход за зелеными насаждениями»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2 860,40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0,07</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озеленение населенных пунктов и уход за зелеными насаждениями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05 1 02 20047</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2 860,40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0,07</w:t>
            </w:r>
          </w:p>
        </w:tc>
      </w:tr>
      <w:tr w:rsidR="006143C1" w:rsidRPr="006143C1" w:rsidTr="006143C1">
        <w:trPr>
          <w:trHeight w:val="43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05 1 02 20047</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2 860,40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0,07</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«Организация и содержание мест захоронения»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05 1 03 00000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404,00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65,22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16,14</w:t>
            </w:r>
          </w:p>
        </w:tc>
      </w:tr>
      <w:tr w:rsidR="006143C1" w:rsidRPr="006143C1" w:rsidTr="006143C1">
        <w:trPr>
          <w:trHeight w:val="158"/>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содержание мест захоронения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05 1 03 20048</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404,00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65,22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16,14</w:t>
            </w:r>
          </w:p>
        </w:tc>
      </w:tr>
      <w:tr w:rsidR="006143C1" w:rsidRPr="006143C1" w:rsidTr="006143C1">
        <w:trPr>
          <w:trHeight w:val="43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05 1 03 20048</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404,00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65,22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16,14</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«Содержание и уборка территорий»</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05 1 05 00000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2 800,00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1 642,11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58,65</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содержание и уборку территорий населенных пунктов</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05 1 05 20050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2 500,00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1 642,11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65,68</w:t>
            </w:r>
          </w:p>
        </w:tc>
      </w:tr>
      <w:tr w:rsidR="006143C1" w:rsidRPr="006143C1" w:rsidTr="006143C1">
        <w:trPr>
          <w:trHeight w:val="40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05 1 05 20050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2 500,00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1 642,11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65,68</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ликвидацию несанкционированных свалок</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05 1 05 20106</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05 1 05 20106</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«Акарицидная обработки территорий населенных пунктов»</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05 1 06 00000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проведение акарицидной обработки территорий населенных пунктов</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05 1 06 20051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9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05 1 06 20051</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«Благоустройство населенных пунктов с численностью жителей менее 1000 человек»</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05 1 12 00000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2 050,00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Расходы по благоустройству малочисленных населенных пунктов </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05 1 12 20056</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2 050,00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3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05 1 12 20056</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2 050,00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25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«Приобретение контейнеров, ремонт и содержание контейнерных площадок»</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05 1 14 00000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5,90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0,74</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приобретение контейнеров, ремонт и содержание контейнерных площадок</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05 1 14 20072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5,90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0,74</w:t>
            </w:r>
          </w:p>
        </w:tc>
      </w:tr>
      <w:tr w:rsidR="006143C1" w:rsidRPr="006143C1" w:rsidTr="006143C1">
        <w:trPr>
          <w:trHeight w:val="42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05 1 14 20072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5,90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0,74</w:t>
            </w:r>
          </w:p>
        </w:tc>
      </w:tr>
      <w:tr w:rsidR="006143C1" w:rsidRPr="006143C1" w:rsidTr="006143C1">
        <w:trPr>
          <w:trHeight w:val="91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«Обустройство детской игровой площадки по улице Молодежная в поселке Зункарь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05 1 19 00000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1 936,71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56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05 1 19 20083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62,80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05 1 19 20083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62,80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19 G6420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190,40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6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19 G6420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190,40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603"/>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19 S6420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1 683,51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2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19 S6420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1 683,51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«Обустройство спортивно-развлекательного комплекса на территории городского парка города Нефтекумска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05 1 20 00000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2 306,38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451"/>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05 1 20 20083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76,80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2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05 1 20 20083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76,80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20 G6420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270,97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0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20 G6420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270,97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20 S6420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1 958,61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2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20 S6420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1 958,61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«Обустройство освещения ул. Ачикулакская, ул. Ачмизова, ул. Кисловодская, ул. Матр</w:t>
            </w:r>
            <w:r w:rsidR="003D1BCC">
              <w:rPr>
                <w:rFonts w:ascii="Times New Roman" w:eastAsia="Times New Roman" w:hAnsi="Times New Roman" w:cs="Times New Roman"/>
                <w:sz w:val="24"/>
                <w:szCs w:val="24"/>
                <w:lang w:eastAsia="ru-RU"/>
              </w:rPr>
              <w:t>осова, ул. Садовая, ул. Степная</w:t>
            </w:r>
            <w:r w:rsidRPr="006143C1">
              <w:rPr>
                <w:rFonts w:ascii="Times New Roman" w:eastAsia="Times New Roman" w:hAnsi="Times New Roman" w:cs="Times New Roman"/>
                <w:sz w:val="24"/>
                <w:szCs w:val="24"/>
                <w:lang w:eastAsia="ru-RU"/>
              </w:rPr>
              <w:t xml:space="preserve"> а. Новкус-Артезиан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05 1 21 00000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1 086,49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618"/>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05 1 21 20083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33,08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9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05 1 21 20083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33,08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21 G6420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120,40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0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21 G6420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120,40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48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21 S6420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933,01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4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21 S6420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933,01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8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«Формирование современной городской среды»</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21 938,51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224,28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1,02</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«Современная городская среда»</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21 670,92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224,28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1,03</w:t>
            </w:r>
          </w:p>
        </w:tc>
      </w:tr>
      <w:tr w:rsidR="006143C1" w:rsidRPr="006143C1" w:rsidTr="003D1BCC">
        <w:trPr>
          <w:trHeight w:val="67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«Подготовка документации по благоустройству дворовых и общественных территорий»</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13 1 01 00000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224,28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29,90</w:t>
            </w:r>
          </w:p>
        </w:tc>
      </w:tr>
      <w:tr w:rsidR="006143C1" w:rsidRPr="006143C1" w:rsidTr="006143C1">
        <w:trPr>
          <w:trHeight w:val="75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изготовление дизайн-проектов и проектно-сметной документации благоустройства дворовых и общественных территорий</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13 1 01 20012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331,57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224,28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67,64</w:t>
            </w:r>
          </w:p>
        </w:tc>
      </w:tr>
      <w:tr w:rsidR="006143C1" w:rsidRPr="006143C1" w:rsidTr="006143C1">
        <w:trPr>
          <w:trHeight w:val="36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13 1 01 20012</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331,57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224,28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67,64</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13 1 01 20083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418,43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2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13 1 01 20083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418,43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Региональный проект  «Формирование комфортной городской среды»</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1 F2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20 920,92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программ формирования современной городской среды</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1 F2 55550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20 920,92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6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1 F2 55550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20 920,92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Подпрограмма «Комфортная городская среда в малых городах и исторических поселениях» </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13 2 00 00000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267,59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«Всероссийский конкурс лучших проектов создания комфортной городской среды в малых городах и исторических поселениях»</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13 2 01 00000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267,59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4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Расходы на участие во Всероссийском конкурсе лучших проектов создания комфортной городской среды в малых городах и исторических поселениях </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13 2 01 20097</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267,59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6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13 2 01 20097</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267,59</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4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жилищно-коммунального хозяйства и улучшение жилищных условий»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05 0 00 00000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35 698,20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5 856,92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16,41</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«Благоустройство и санитарная очистка»</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1 280,93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«Организация отлова и содержания безнадзорных животных»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05 1 04 00000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1 280,93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проведение мероприятий по отлову и содержанию безнадзорных животных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05 1 04 20049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05 1 04 20049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6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Организация проведения мероприятий по отлову и содержанию безнадзорных животных</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05 1 04 77150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780,93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9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05 1 04 77150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780,93</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283"/>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Нефтекумского городского округа  Ставропольского края «Развитие жилищно-коммунального хозяйства и улучшение жилищных условий» и </w:t>
            </w:r>
            <w:r w:rsidRPr="006143C1">
              <w:rPr>
                <w:rFonts w:ascii="Times New Roman" w:eastAsia="Times New Roman" w:hAnsi="Times New Roman" w:cs="Times New Roman"/>
                <w:sz w:val="24"/>
                <w:szCs w:val="24"/>
                <w:lang w:eastAsia="ru-RU"/>
              </w:rPr>
              <w:lastRenderedPageBreak/>
              <w:t>общепрограммные мероприятия»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05 4 00 00000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34 417,27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5 856,92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17,02</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Осн</w:t>
            </w:r>
            <w:r w:rsidR="003D1BCC">
              <w:rPr>
                <w:rFonts w:ascii="Times New Roman" w:eastAsia="Times New Roman" w:hAnsi="Times New Roman" w:cs="Times New Roman"/>
                <w:sz w:val="24"/>
                <w:szCs w:val="24"/>
                <w:lang w:eastAsia="ru-RU"/>
              </w:rPr>
              <w:t xml:space="preserve">овное мероприятие «Обеспечение </w:t>
            </w:r>
            <w:r w:rsidRPr="006143C1">
              <w:rPr>
                <w:rFonts w:ascii="Times New Roman" w:eastAsia="Times New Roman" w:hAnsi="Times New Roman" w:cs="Times New Roman"/>
                <w:sz w:val="24"/>
                <w:szCs w:val="24"/>
                <w:lang w:eastAsia="ru-RU"/>
              </w:rPr>
              <w:t>реализации Программы»</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05 4 01 00000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34 417,27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5 856,92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17,02</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функций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05 4 01 10010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1 856,22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426,89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23,00</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05 4 01 10010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207,76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1,67</w:t>
            </w:r>
          </w:p>
        </w:tc>
      </w:tr>
      <w:tr w:rsidR="006143C1" w:rsidRPr="006143C1" w:rsidTr="006143C1">
        <w:trPr>
          <w:trHeight w:val="39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05 4 01 10010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1 613,11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422,49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26,19</w:t>
            </w:r>
          </w:p>
        </w:tc>
      </w:tr>
      <w:tr w:rsidR="006143C1" w:rsidRPr="006143C1" w:rsidTr="006143C1">
        <w:trPr>
          <w:trHeight w:val="134"/>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05 4 01 10010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35,35</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0,94</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2,66</w:t>
            </w:r>
          </w:p>
        </w:tc>
      </w:tr>
      <w:tr w:rsidR="006143C1" w:rsidRPr="006143C1" w:rsidTr="006143C1">
        <w:trPr>
          <w:trHeight w:val="11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05 4 01 10020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8 199,41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1 282,16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15,64</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05 4 01 10020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8 199,41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1 282,16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15,64</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05 4 01 11010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21 094,96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953,45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4,52</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05 4 01 11010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18 000,00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953,45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5,30</w:t>
            </w:r>
          </w:p>
        </w:tc>
      </w:tr>
      <w:tr w:rsidR="006143C1" w:rsidRPr="006143C1" w:rsidTr="006143C1">
        <w:trPr>
          <w:trHeight w:val="43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05 4 01 11010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2 994,96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05 4 01 11010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уплату налогов, связанных с содержанием объектов благоустройства</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05 4 01 20103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3 266,68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3 194,42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97,79</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05 4 01 20103</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3 266,68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3 194,42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97,79</w:t>
            </w:r>
          </w:p>
        </w:tc>
      </w:tr>
      <w:tr w:rsidR="006143C1" w:rsidRPr="006143C1" w:rsidTr="006143C1">
        <w:trPr>
          <w:trHeight w:val="114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Реализация функций иных органов местного самоуправления Нефтекумского городского округа Ставропольского края,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68,42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Непрограммные мероприятия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68,42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Возмещение расходов по оказанию гарантированного перечня услуг по погребению безродных</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54 1 00 20057</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68,42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9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03</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54 1 00 20057</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68,42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93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жилищно-коммунального хозяйства и улучшение жилищных условий»</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05 0 00 00000</w:t>
            </w:r>
          </w:p>
        </w:tc>
        <w:tc>
          <w:tcPr>
            <w:tcW w:w="636"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4 536,00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8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Подпрограмма «Обеспечение жильем молодых семей»</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05 3 00 00000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4 536,00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Основное мероприятие «Выдача молодым семьям в установленном порядке свидетельств о праве на получение социальной выплаты»</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05 3 01 00000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4 536,00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517"/>
        </w:trPr>
        <w:tc>
          <w:tcPr>
            <w:tcW w:w="6651" w:type="dxa"/>
            <w:shd w:val="clear" w:color="auto" w:fill="auto"/>
            <w:hideMark/>
          </w:tcPr>
          <w:p w:rsidR="006143C1" w:rsidRPr="006143C1" w:rsidRDefault="006143C1" w:rsidP="006143C1">
            <w:pPr>
              <w:spacing w:after="0" w:line="240" w:lineRule="auto"/>
              <w:ind w:left="-120" w:firstLine="7"/>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молодым семьям социальных выплат на приобретение (строительство) жилья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3 01 L4970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1 386,00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4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3 01 L4970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1 386,00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27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3 01 S4970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1 890,00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3 01 S4970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1 890,00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Предоставление молодым семьям, имеющим трех и более детей, социальных выплат на приобретение (строительство) жилья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3 01 S7980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1 260,00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58"/>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Социальное обеспечение и иные выплаты населению</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641</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05 3 01 S7980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1 260,00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Контрольно-счетная палата Нефтекумского городского округа Ставропольского края</w:t>
            </w:r>
          </w:p>
        </w:tc>
        <w:tc>
          <w:tcPr>
            <w:tcW w:w="524" w:type="dxa"/>
            <w:shd w:val="clear" w:color="auto" w:fill="auto"/>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643</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3 774,47</w:t>
            </w:r>
          </w:p>
        </w:tc>
        <w:tc>
          <w:tcPr>
            <w:tcW w:w="1649" w:type="dxa"/>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604,01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Обеспечение деятельности Контрольно-счетной палаты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643</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3 764,47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604,01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16,05</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Непрограммные расходы в рамках обеспечения деятельности Контрольно-счетной палаты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643</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3 764,47</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604,01</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16,05</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обеспечение функций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643</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52 1 00 10010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307,01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22,43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7,31</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643</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52 1 00 10010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121,11</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9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643</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52 1 00 10010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185,00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22,43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12,12</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643</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52 1 00 10010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0,90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643</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52 1 00 10020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3 457,46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581,58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16,82</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643</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06</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52 1 00 10020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3 457,46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581,58</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16,82</w:t>
            </w:r>
          </w:p>
        </w:tc>
      </w:tr>
      <w:tr w:rsidR="006143C1" w:rsidRPr="006143C1" w:rsidTr="003D1BCC">
        <w:trPr>
          <w:trHeight w:val="539"/>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Обеспечение деятельности Контрольно-счетной палаты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643</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Непрограммные расходы в рамках обеспечения деятельности Контрольн</w:t>
            </w:r>
            <w:r w:rsidR="003D1BCC">
              <w:rPr>
                <w:rFonts w:ascii="Times New Roman" w:eastAsia="Times New Roman" w:hAnsi="Times New Roman" w:cs="Times New Roman"/>
                <w:sz w:val="24"/>
                <w:szCs w:val="24"/>
                <w:lang w:eastAsia="ru-RU"/>
              </w:rPr>
              <w:t xml:space="preserve">о-счетной палаты Нефтекумского </w:t>
            </w:r>
            <w:r w:rsidRPr="006143C1">
              <w:rPr>
                <w:rFonts w:ascii="Times New Roman" w:eastAsia="Times New Roman" w:hAnsi="Times New Roman" w:cs="Times New Roman"/>
                <w:sz w:val="24"/>
                <w:szCs w:val="24"/>
                <w:lang w:eastAsia="ru-RU"/>
              </w:rPr>
              <w:t>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643</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29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уплату членских взносов</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643</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52 1 00 20028</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0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643</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52 1 00 20028</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3D1BCC">
        <w:trPr>
          <w:trHeight w:val="567"/>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Управление по делам территорий администрации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32 184,48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5 138,86</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15,97</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Обеспечение деятельности управления по делам территорий администрации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32 150,18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5 114,57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15,91</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Непрограммные расходы в рамках обеспечения  деятельности управления по делам территорий администрации </w:t>
            </w:r>
            <w:r w:rsidRPr="006143C1">
              <w:rPr>
                <w:rFonts w:ascii="Times New Roman" w:eastAsia="Times New Roman" w:hAnsi="Times New Roman" w:cs="Times New Roman"/>
                <w:sz w:val="24"/>
                <w:szCs w:val="24"/>
                <w:lang w:eastAsia="ru-RU"/>
              </w:rPr>
              <w:lastRenderedPageBreak/>
              <w:t>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644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32 150,18</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5 114,57</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15,91</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Расходы на обеспечение функций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53 1 00 10010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4 161,62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644,12</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15,48</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53 1 00 10010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736,82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36,63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4,97</w:t>
            </w:r>
          </w:p>
        </w:tc>
      </w:tr>
      <w:tr w:rsidR="006143C1" w:rsidRPr="006143C1" w:rsidTr="006143C1">
        <w:trPr>
          <w:trHeight w:val="39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53 1 00 10010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3 274,80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607,49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18,55</w:t>
            </w:r>
          </w:p>
        </w:tc>
      </w:tr>
      <w:tr w:rsidR="006143C1" w:rsidRPr="006143C1" w:rsidTr="006143C1">
        <w:trPr>
          <w:trHeight w:val="72"/>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Иные бюджетные ассигнования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53 1 00 10010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800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112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53 1 00 10020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27 982,16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4 470,45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15,98</w:t>
            </w:r>
          </w:p>
        </w:tc>
      </w:tr>
      <w:tr w:rsidR="006143C1" w:rsidRPr="006143C1" w:rsidTr="006143C1">
        <w:trPr>
          <w:trHeight w:val="112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53 1 00 10020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27 982,16</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4 470,45</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15,98</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проведение мероприятий по противодействию коррупции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53 1 00 20009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405"/>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04</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53 1 00 20009</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273"/>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функций иных органов местного самоуправления Нефтекумского городского округа Ставропольского края, отраслевых (функциональных) и территориального органов администрации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54 0 00 00000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34,30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24,29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70,82</w:t>
            </w:r>
          </w:p>
        </w:tc>
      </w:tr>
      <w:tr w:rsidR="006143C1" w:rsidRPr="006143C1" w:rsidTr="006143C1">
        <w:trPr>
          <w:trHeight w:val="114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Реализация функций иных органов местного самоуправления Нефтекумского городского округа Ставропольского края, отраслевых (функциональных) и территориальных органов администрации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54 1 00 00000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34,30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24,29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70,82</w:t>
            </w:r>
          </w:p>
        </w:tc>
      </w:tr>
      <w:tr w:rsidR="006143C1" w:rsidRPr="006143C1" w:rsidTr="006143C1">
        <w:trPr>
          <w:trHeight w:val="123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lastRenderedPageBreak/>
              <w:t>Обеспечение гарантий муниципальных служащих Нефтекумского городского округа Ставропольского края в соответствии с нормативно-правовыми актами Нефтекумского городского округа Ставропольского края</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54 1 00 10030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24,30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24,29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99,96</w:t>
            </w:r>
          </w:p>
        </w:tc>
      </w:tr>
      <w:tr w:rsidR="006143C1" w:rsidRPr="006143C1" w:rsidTr="006143C1">
        <w:trPr>
          <w:trHeight w:val="8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54 1 00 10030</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24,30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24,29</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99,96</w:t>
            </w:r>
          </w:p>
        </w:tc>
      </w:tr>
      <w:tr w:rsidR="006143C1" w:rsidRPr="006143C1" w:rsidTr="006143C1">
        <w:trPr>
          <w:trHeight w:val="750"/>
        </w:trPr>
        <w:tc>
          <w:tcPr>
            <w:tcW w:w="6651" w:type="dxa"/>
            <w:shd w:val="clear" w:color="auto" w:fill="auto"/>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Публикация нормативных правовых актов органов местного самоуправления и иной официальной информации в средствах массовой информации</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54 1 00 20078</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90"/>
        </w:trPr>
        <w:tc>
          <w:tcPr>
            <w:tcW w:w="6651" w:type="dxa"/>
            <w:shd w:val="clear" w:color="auto" w:fill="auto"/>
            <w:noWrap/>
            <w:hideMark/>
          </w:tcPr>
          <w:p w:rsidR="006143C1" w:rsidRPr="006143C1" w:rsidRDefault="006143C1" w:rsidP="006143C1">
            <w:pPr>
              <w:spacing w:after="0" w:line="240" w:lineRule="auto"/>
              <w:ind w:left="-120" w:firstLine="7"/>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24" w:type="dxa"/>
            <w:shd w:val="clear" w:color="auto" w:fill="auto"/>
            <w:noWrap/>
            <w:hideMark/>
          </w:tcPr>
          <w:p w:rsidR="006143C1" w:rsidRPr="006143C1" w:rsidRDefault="006143C1" w:rsidP="006143C1">
            <w:pPr>
              <w:spacing w:after="0" w:line="240" w:lineRule="auto"/>
              <w:ind w:left="-86" w:right="-60"/>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644</w:t>
            </w:r>
          </w:p>
        </w:tc>
        <w:tc>
          <w:tcPr>
            <w:tcW w:w="567" w:type="dxa"/>
            <w:shd w:val="clear" w:color="auto" w:fill="auto"/>
            <w:noWrap/>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01</w:t>
            </w:r>
          </w:p>
        </w:tc>
        <w:tc>
          <w:tcPr>
            <w:tcW w:w="57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13</w:t>
            </w:r>
          </w:p>
        </w:tc>
        <w:tc>
          <w:tcPr>
            <w:tcW w:w="1744" w:type="dxa"/>
            <w:shd w:val="clear" w:color="auto" w:fill="auto"/>
            <w:noWrap/>
            <w:hideMark/>
          </w:tcPr>
          <w:p w:rsidR="006143C1" w:rsidRPr="006143C1" w:rsidRDefault="006143C1" w:rsidP="006143C1">
            <w:pPr>
              <w:spacing w:after="0" w:line="240" w:lineRule="auto"/>
              <w:ind w:left="-118" w:right="-94"/>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54 1 00 20078</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200</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10,00</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0,00</w:t>
            </w:r>
          </w:p>
        </w:tc>
      </w:tr>
      <w:tr w:rsidR="006143C1" w:rsidRPr="006143C1" w:rsidTr="006143C1">
        <w:trPr>
          <w:trHeight w:val="375"/>
        </w:trPr>
        <w:tc>
          <w:tcPr>
            <w:tcW w:w="6651" w:type="dxa"/>
            <w:shd w:val="clear" w:color="auto" w:fill="auto"/>
            <w:hideMark/>
          </w:tcPr>
          <w:p w:rsidR="006143C1" w:rsidRPr="006143C1" w:rsidRDefault="006143C1" w:rsidP="006143C1">
            <w:pPr>
              <w:spacing w:after="0" w:line="240" w:lineRule="auto"/>
              <w:jc w:val="both"/>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Итого</w:t>
            </w:r>
          </w:p>
        </w:tc>
        <w:tc>
          <w:tcPr>
            <w:tcW w:w="52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w:t>
            </w:r>
          </w:p>
        </w:tc>
        <w:tc>
          <w:tcPr>
            <w:tcW w:w="567" w:type="dxa"/>
            <w:shd w:val="clear" w:color="auto" w:fill="auto"/>
            <w:hideMark/>
          </w:tcPr>
          <w:p w:rsidR="006143C1" w:rsidRPr="006143C1" w:rsidRDefault="006143C1" w:rsidP="006143C1">
            <w:pPr>
              <w:spacing w:after="0" w:line="240" w:lineRule="auto"/>
              <w:ind w:left="-142" w:right="-101"/>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w:t>
            </w:r>
          </w:p>
        </w:tc>
        <w:tc>
          <w:tcPr>
            <w:tcW w:w="57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w:t>
            </w:r>
          </w:p>
        </w:tc>
        <w:tc>
          <w:tcPr>
            <w:tcW w:w="1744"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w:t>
            </w:r>
          </w:p>
        </w:tc>
        <w:tc>
          <w:tcPr>
            <w:tcW w:w="636" w:type="dxa"/>
            <w:shd w:val="clear" w:color="auto" w:fill="auto"/>
            <w:noWrap/>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w:t>
            </w:r>
          </w:p>
        </w:tc>
        <w:tc>
          <w:tcPr>
            <w:tcW w:w="2275"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1 855 647,92</w:t>
            </w:r>
          </w:p>
        </w:tc>
        <w:tc>
          <w:tcPr>
            <w:tcW w:w="1649"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361 235,13</w:t>
            </w:r>
          </w:p>
        </w:tc>
        <w:tc>
          <w:tcPr>
            <w:tcW w:w="1192" w:type="dxa"/>
            <w:shd w:val="clear" w:color="auto" w:fill="auto"/>
            <w:noWrap/>
            <w:hideMark/>
          </w:tcPr>
          <w:p w:rsidR="006143C1" w:rsidRPr="006143C1" w:rsidRDefault="006143C1" w:rsidP="006143C1">
            <w:pPr>
              <w:spacing w:after="0" w:line="240" w:lineRule="auto"/>
              <w:jc w:val="right"/>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19,47</w:t>
            </w:r>
          </w:p>
        </w:tc>
      </w:tr>
    </w:tbl>
    <w:p w:rsidR="006143C1" w:rsidRPr="006143C1" w:rsidRDefault="006143C1" w:rsidP="006143C1">
      <w:pPr>
        <w:spacing w:after="0" w:line="240" w:lineRule="auto"/>
        <w:rPr>
          <w:rFonts w:ascii="Times New Roman" w:hAnsi="Times New Roman" w:cs="Times New Roman"/>
          <w:sz w:val="24"/>
          <w:szCs w:val="24"/>
        </w:rPr>
      </w:pPr>
    </w:p>
    <w:p w:rsidR="006143C1" w:rsidRPr="00791208" w:rsidRDefault="006143C1" w:rsidP="00791208">
      <w:pPr>
        <w:tabs>
          <w:tab w:val="left" w:pos="5408"/>
        </w:tabs>
        <w:spacing w:after="0" w:line="240" w:lineRule="auto"/>
        <w:jc w:val="center"/>
        <w:rPr>
          <w:rFonts w:ascii="Times New Roman" w:hAnsi="Times New Roman" w:cs="Times New Roman"/>
          <w:sz w:val="28"/>
          <w:szCs w:val="28"/>
        </w:rPr>
      </w:pPr>
      <w:r w:rsidRPr="00791208">
        <w:rPr>
          <w:rFonts w:ascii="Times New Roman" w:hAnsi="Times New Roman" w:cs="Times New Roman"/>
          <w:sz w:val="28"/>
          <w:szCs w:val="28"/>
        </w:rPr>
        <w:t>ИСТОЧНИКИ</w:t>
      </w:r>
    </w:p>
    <w:p w:rsidR="006143C1" w:rsidRPr="00791208" w:rsidRDefault="006143C1" w:rsidP="00791208">
      <w:pPr>
        <w:tabs>
          <w:tab w:val="left" w:pos="5408"/>
        </w:tabs>
        <w:spacing w:after="0" w:line="240" w:lineRule="auto"/>
        <w:jc w:val="center"/>
        <w:rPr>
          <w:rFonts w:ascii="Times New Roman" w:hAnsi="Times New Roman" w:cs="Times New Roman"/>
          <w:sz w:val="28"/>
          <w:szCs w:val="28"/>
        </w:rPr>
      </w:pPr>
      <w:r w:rsidRPr="00791208">
        <w:rPr>
          <w:rFonts w:ascii="Times New Roman" w:hAnsi="Times New Roman" w:cs="Times New Roman"/>
          <w:sz w:val="28"/>
          <w:szCs w:val="28"/>
        </w:rPr>
        <w:t xml:space="preserve">финансирования дефицита бюджета Нефтекумского городского округа Ставропольского края по кодам групп, подгрупп, статей, видов источников финансирования дефицитов бюджетов за </w:t>
      </w:r>
      <w:r w:rsidRPr="00791208">
        <w:rPr>
          <w:rFonts w:ascii="Times New Roman" w:hAnsi="Times New Roman" w:cs="Times New Roman"/>
          <w:sz w:val="28"/>
          <w:szCs w:val="28"/>
          <w:lang w:val="en-US"/>
        </w:rPr>
        <w:t>I</w:t>
      </w:r>
      <w:r w:rsidR="00791208">
        <w:rPr>
          <w:rFonts w:ascii="Times New Roman" w:hAnsi="Times New Roman" w:cs="Times New Roman"/>
          <w:sz w:val="28"/>
          <w:szCs w:val="28"/>
        </w:rPr>
        <w:t xml:space="preserve"> </w:t>
      </w:r>
      <w:r w:rsidRPr="00791208">
        <w:rPr>
          <w:rFonts w:ascii="Times New Roman" w:hAnsi="Times New Roman" w:cs="Times New Roman"/>
          <w:sz w:val="28"/>
          <w:szCs w:val="28"/>
        </w:rPr>
        <w:t>квартал 2020 года</w:t>
      </w:r>
    </w:p>
    <w:p w:rsidR="006143C1" w:rsidRPr="006143C1" w:rsidRDefault="006143C1" w:rsidP="006143C1">
      <w:pPr>
        <w:tabs>
          <w:tab w:val="left" w:pos="5408"/>
        </w:tabs>
        <w:spacing w:after="0" w:line="240" w:lineRule="auto"/>
        <w:jc w:val="right"/>
        <w:rPr>
          <w:rFonts w:ascii="Times New Roman" w:hAnsi="Times New Roman" w:cs="Times New Roman"/>
          <w:sz w:val="24"/>
          <w:szCs w:val="24"/>
        </w:rPr>
      </w:pPr>
      <w:r w:rsidRPr="006143C1">
        <w:rPr>
          <w:rFonts w:ascii="Times New Roman" w:hAnsi="Times New Roman" w:cs="Times New Roman"/>
          <w:sz w:val="24"/>
          <w:szCs w:val="24"/>
        </w:rPr>
        <w:t>(тыс. рублей)</w:t>
      </w:r>
    </w:p>
    <w:tbl>
      <w:tblPr>
        <w:tblW w:w="15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6"/>
        <w:gridCol w:w="3544"/>
        <w:gridCol w:w="2552"/>
        <w:gridCol w:w="2260"/>
        <w:gridCol w:w="8"/>
      </w:tblGrid>
      <w:tr w:rsidR="006143C1" w:rsidRPr="006143C1" w:rsidTr="00791208">
        <w:trPr>
          <w:trHeight w:val="1170"/>
        </w:trPr>
        <w:tc>
          <w:tcPr>
            <w:tcW w:w="7386" w:type="dxa"/>
            <w:shd w:val="clear" w:color="auto" w:fill="auto"/>
            <w:vAlign w:val="center"/>
            <w:hideMark/>
          </w:tcPr>
          <w:p w:rsidR="003D1BCC" w:rsidRDefault="006143C1" w:rsidP="003D1BCC">
            <w:pPr>
              <w:spacing w:after="0" w:line="240" w:lineRule="auto"/>
              <w:jc w:val="center"/>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Наименование</w:t>
            </w:r>
          </w:p>
          <w:p w:rsidR="006143C1" w:rsidRPr="006143C1" w:rsidRDefault="006143C1" w:rsidP="003D1BCC">
            <w:pPr>
              <w:spacing w:after="0" w:line="240" w:lineRule="auto"/>
              <w:jc w:val="center"/>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показателя</w:t>
            </w:r>
          </w:p>
        </w:tc>
        <w:tc>
          <w:tcPr>
            <w:tcW w:w="3544" w:type="dxa"/>
            <w:shd w:val="clear" w:color="auto" w:fill="auto"/>
            <w:vAlign w:val="center"/>
            <w:hideMark/>
          </w:tcPr>
          <w:p w:rsidR="006143C1" w:rsidRPr="006143C1" w:rsidRDefault="006143C1" w:rsidP="006143C1">
            <w:pPr>
              <w:spacing w:after="0" w:line="240" w:lineRule="auto"/>
              <w:jc w:val="center"/>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Код источника финансирования по бюджетной классификации</w:t>
            </w:r>
          </w:p>
        </w:tc>
        <w:tc>
          <w:tcPr>
            <w:tcW w:w="2552" w:type="dxa"/>
            <w:shd w:val="clear" w:color="auto" w:fill="auto"/>
            <w:vAlign w:val="center"/>
            <w:hideMark/>
          </w:tcPr>
          <w:p w:rsidR="006143C1" w:rsidRPr="006143C1" w:rsidRDefault="006143C1" w:rsidP="006143C1">
            <w:pPr>
              <w:spacing w:after="0" w:line="240" w:lineRule="exact"/>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Утверждено решением Думы «</w:t>
            </w:r>
            <w:r w:rsidRPr="006143C1">
              <w:rPr>
                <w:rFonts w:ascii="Times New Roman" w:hAnsi="Times New Roman" w:cs="Times New Roman"/>
                <w:sz w:val="24"/>
                <w:szCs w:val="24"/>
              </w:rPr>
              <w:t>О бюджете Нефтекумского городского округа Ставропольского края на 2020 год и плановый период 2021 и 2022 годов» с учетом изменений</w:t>
            </w:r>
          </w:p>
        </w:tc>
        <w:tc>
          <w:tcPr>
            <w:tcW w:w="2268" w:type="dxa"/>
            <w:gridSpan w:val="2"/>
            <w:shd w:val="clear" w:color="auto" w:fill="auto"/>
            <w:vAlign w:val="center"/>
            <w:hideMark/>
          </w:tcPr>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eastAsia="Times New Roman" w:hAnsi="Times New Roman" w:cs="Times New Roman"/>
                <w:sz w:val="24"/>
                <w:szCs w:val="24"/>
                <w:lang w:eastAsia="ru-RU"/>
              </w:rPr>
              <w:t xml:space="preserve">Исполнено </w:t>
            </w:r>
          </w:p>
          <w:p w:rsidR="006143C1" w:rsidRPr="006143C1" w:rsidRDefault="006143C1" w:rsidP="006143C1">
            <w:pPr>
              <w:spacing w:after="0" w:line="240" w:lineRule="auto"/>
              <w:jc w:val="center"/>
              <w:rPr>
                <w:rFonts w:ascii="Times New Roman" w:hAnsi="Times New Roman" w:cs="Times New Roman"/>
                <w:sz w:val="24"/>
                <w:szCs w:val="24"/>
              </w:rPr>
            </w:pPr>
            <w:r w:rsidRPr="006143C1">
              <w:rPr>
                <w:rFonts w:ascii="Times New Roman" w:hAnsi="Times New Roman" w:cs="Times New Roman"/>
                <w:sz w:val="24"/>
                <w:szCs w:val="24"/>
              </w:rPr>
              <w:t xml:space="preserve">за I квартал </w:t>
            </w:r>
          </w:p>
          <w:p w:rsidR="006143C1" w:rsidRPr="006143C1" w:rsidRDefault="006143C1" w:rsidP="006143C1">
            <w:pPr>
              <w:spacing w:after="0" w:line="240" w:lineRule="auto"/>
              <w:jc w:val="center"/>
              <w:rPr>
                <w:rFonts w:ascii="Times New Roman" w:eastAsia="Times New Roman" w:hAnsi="Times New Roman" w:cs="Times New Roman"/>
                <w:sz w:val="24"/>
                <w:szCs w:val="24"/>
                <w:lang w:eastAsia="ru-RU"/>
              </w:rPr>
            </w:pPr>
            <w:r w:rsidRPr="006143C1">
              <w:rPr>
                <w:rFonts w:ascii="Times New Roman" w:hAnsi="Times New Roman" w:cs="Times New Roman"/>
                <w:sz w:val="24"/>
                <w:szCs w:val="24"/>
              </w:rPr>
              <w:t>2020 года</w:t>
            </w:r>
          </w:p>
        </w:tc>
      </w:tr>
      <w:tr w:rsidR="006143C1" w:rsidRPr="006143C1" w:rsidTr="00791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297"/>
          <w:tblHeader/>
        </w:trPr>
        <w:tc>
          <w:tcPr>
            <w:tcW w:w="7386" w:type="dxa"/>
            <w:tcBorders>
              <w:top w:val="single" w:sz="4" w:space="0" w:color="auto"/>
              <w:left w:val="single" w:sz="4" w:space="0" w:color="auto"/>
              <w:bottom w:val="single" w:sz="4" w:space="0" w:color="auto"/>
              <w:right w:val="single" w:sz="4" w:space="0" w:color="auto"/>
            </w:tcBorders>
            <w:shd w:val="clear" w:color="auto" w:fill="auto"/>
          </w:tcPr>
          <w:p w:rsidR="006143C1" w:rsidRPr="006143C1" w:rsidRDefault="006143C1" w:rsidP="006143C1">
            <w:pPr>
              <w:spacing w:after="0" w:line="240" w:lineRule="auto"/>
              <w:ind w:right="-2380"/>
              <w:jc w:val="center"/>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143C1" w:rsidRPr="006143C1" w:rsidRDefault="006143C1" w:rsidP="006143C1">
            <w:pPr>
              <w:spacing w:after="0" w:line="240" w:lineRule="auto"/>
              <w:jc w:val="center"/>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143C1" w:rsidRPr="006143C1" w:rsidRDefault="006143C1" w:rsidP="006143C1">
            <w:pPr>
              <w:spacing w:after="0" w:line="240" w:lineRule="auto"/>
              <w:jc w:val="center"/>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3</w:t>
            </w:r>
          </w:p>
        </w:tc>
        <w:tc>
          <w:tcPr>
            <w:tcW w:w="2260" w:type="dxa"/>
            <w:tcBorders>
              <w:top w:val="single" w:sz="4" w:space="0" w:color="auto"/>
              <w:left w:val="single" w:sz="4" w:space="0" w:color="auto"/>
              <w:bottom w:val="single" w:sz="4" w:space="0" w:color="auto"/>
              <w:right w:val="single" w:sz="4" w:space="0" w:color="auto"/>
            </w:tcBorders>
            <w:shd w:val="clear" w:color="auto" w:fill="auto"/>
          </w:tcPr>
          <w:p w:rsidR="006143C1" w:rsidRPr="006143C1" w:rsidRDefault="006143C1" w:rsidP="006143C1">
            <w:pPr>
              <w:spacing w:after="0" w:line="240" w:lineRule="auto"/>
              <w:jc w:val="center"/>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4</w:t>
            </w:r>
          </w:p>
        </w:tc>
      </w:tr>
      <w:tr w:rsidR="006143C1" w:rsidRPr="006143C1" w:rsidTr="00791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575"/>
        </w:trPr>
        <w:tc>
          <w:tcPr>
            <w:tcW w:w="7386" w:type="dxa"/>
            <w:tcBorders>
              <w:top w:val="single" w:sz="4" w:space="0" w:color="auto"/>
            </w:tcBorders>
            <w:shd w:val="clear" w:color="auto" w:fill="auto"/>
            <w:hideMark/>
          </w:tcPr>
          <w:p w:rsidR="007D165C" w:rsidRDefault="006143C1" w:rsidP="007D165C">
            <w:pPr>
              <w:spacing w:after="0" w:line="240" w:lineRule="auto"/>
              <w:ind w:right="-2380"/>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Источники финансирования дефицита бюджетов - всего,</w:t>
            </w:r>
            <w:r w:rsidR="007D165C">
              <w:rPr>
                <w:rFonts w:ascii="Times New Roman" w:eastAsia="Times New Roman" w:hAnsi="Times New Roman" w:cs="Times New Roman"/>
                <w:color w:val="000000"/>
                <w:sz w:val="24"/>
                <w:szCs w:val="24"/>
                <w:lang w:eastAsia="ru-RU"/>
              </w:rPr>
              <w:t xml:space="preserve"> </w:t>
            </w:r>
          </w:p>
          <w:p w:rsidR="006143C1" w:rsidRPr="006143C1" w:rsidRDefault="006143C1" w:rsidP="007D165C">
            <w:pPr>
              <w:spacing w:after="0" w:line="240" w:lineRule="auto"/>
              <w:ind w:right="-2380"/>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в том числе:</w:t>
            </w:r>
          </w:p>
        </w:tc>
        <w:tc>
          <w:tcPr>
            <w:tcW w:w="3544" w:type="dxa"/>
            <w:tcBorders>
              <w:top w:val="single" w:sz="4" w:space="0" w:color="auto"/>
            </w:tcBorders>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X</w:t>
            </w:r>
          </w:p>
        </w:tc>
        <w:tc>
          <w:tcPr>
            <w:tcW w:w="2552" w:type="dxa"/>
            <w:tcBorders>
              <w:top w:val="single" w:sz="4" w:space="0" w:color="auto"/>
            </w:tcBorders>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52 222,67</w:t>
            </w:r>
          </w:p>
        </w:tc>
        <w:tc>
          <w:tcPr>
            <w:tcW w:w="2260" w:type="dxa"/>
            <w:tcBorders>
              <w:top w:val="single" w:sz="4" w:space="0" w:color="auto"/>
            </w:tcBorders>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-45761,60</w:t>
            </w:r>
          </w:p>
        </w:tc>
      </w:tr>
      <w:tr w:rsidR="006143C1" w:rsidRPr="006143C1" w:rsidTr="00791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80"/>
        </w:trPr>
        <w:tc>
          <w:tcPr>
            <w:tcW w:w="7386" w:type="dxa"/>
            <w:shd w:val="clear" w:color="auto" w:fill="auto"/>
            <w:hideMark/>
          </w:tcPr>
          <w:p w:rsidR="006143C1" w:rsidRPr="006143C1" w:rsidRDefault="006143C1" w:rsidP="006143C1">
            <w:pPr>
              <w:spacing w:after="0" w:line="240" w:lineRule="auto"/>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Изменение остатков средств на счетах по учету средств бюджетов</w:t>
            </w:r>
          </w:p>
        </w:tc>
        <w:tc>
          <w:tcPr>
            <w:tcW w:w="354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000 01050000000000000</w:t>
            </w:r>
          </w:p>
        </w:tc>
        <w:tc>
          <w:tcPr>
            <w:tcW w:w="2552" w:type="dxa"/>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52 222,67</w:t>
            </w:r>
          </w:p>
        </w:tc>
        <w:tc>
          <w:tcPr>
            <w:tcW w:w="2260" w:type="dxa"/>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-45761,60</w:t>
            </w:r>
          </w:p>
        </w:tc>
      </w:tr>
      <w:tr w:rsidR="006143C1" w:rsidRPr="006143C1" w:rsidTr="00791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125"/>
        </w:trPr>
        <w:tc>
          <w:tcPr>
            <w:tcW w:w="7386" w:type="dxa"/>
            <w:shd w:val="clear" w:color="auto" w:fill="auto"/>
            <w:hideMark/>
          </w:tcPr>
          <w:p w:rsidR="006143C1" w:rsidRPr="006143C1" w:rsidRDefault="006143C1" w:rsidP="006143C1">
            <w:pPr>
              <w:spacing w:after="0" w:line="240" w:lineRule="auto"/>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Увеличение остатков средств бюджетов</w:t>
            </w:r>
          </w:p>
        </w:tc>
        <w:tc>
          <w:tcPr>
            <w:tcW w:w="354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000 01050000000000500</w:t>
            </w:r>
          </w:p>
        </w:tc>
        <w:tc>
          <w:tcPr>
            <w:tcW w:w="2552" w:type="dxa"/>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-1 803425,25</w:t>
            </w:r>
          </w:p>
        </w:tc>
        <w:tc>
          <w:tcPr>
            <w:tcW w:w="2260" w:type="dxa"/>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-440311,74</w:t>
            </w:r>
          </w:p>
        </w:tc>
      </w:tr>
      <w:tr w:rsidR="006143C1" w:rsidRPr="006143C1" w:rsidTr="00791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207"/>
        </w:trPr>
        <w:tc>
          <w:tcPr>
            <w:tcW w:w="7386" w:type="dxa"/>
            <w:shd w:val="clear" w:color="auto" w:fill="auto"/>
            <w:hideMark/>
          </w:tcPr>
          <w:p w:rsidR="006143C1" w:rsidRPr="006143C1" w:rsidRDefault="006143C1" w:rsidP="006143C1">
            <w:pPr>
              <w:spacing w:after="0" w:line="240" w:lineRule="auto"/>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Увеличение прочих остатков средств бюджетов</w:t>
            </w:r>
          </w:p>
        </w:tc>
        <w:tc>
          <w:tcPr>
            <w:tcW w:w="354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000 01050200000000500</w:t>
            </w:r>
          </w:p>
        </w:tc>
        <w:tc>
          <w:tcPr>
            <w:tcW w:w="2552" w:type="dxa"/>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-1 803425,25</w:t>
            </w:r>
          </w:p>
        </w:tc>
        <w:tc>
          <w:tcPr>
            <w:tcW w:w="2260" w:type="dxa"/>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-440311,74</w:t>
            </w:r>
          </w:p>
        </w:tc>
      </w:tr>
      <w:tr w:rsidR="006143C1" w:rsidRPr="006143C1" w:rsidTr="00791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204"/>
        </w:trPr>
        <w:tc>
          <w:tcPr>
            <w:tcW w:w="7386" w:type="dxa"/>
            <w:shd w:val="clear" w:color="auto" w:fill="auto"/>
            <w:hideMark/>
          </w:tcPr>
          <w:p w:rsidR="006143C1" w:rsidRPr="006143C1" w:rsidRDefault="006143C1" w:rsidP="006143C1">
            <w:pPr>
              <w:spacing w:after="0" w:line="240" w:lineRule="auto"/>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Увеличение прочих остатков денежных средств бюджетов</w:t>
            </w:r>
          </w:p>
        </w:tc>
        <w:tc>
          <w:tcPr>
            <w:tcW w:w="354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000 01050201000000510</w:t>
            </w:r>
          </w:p>
        </w:tc>
        <w:tc>
          <w:tcPr>
            <w:tcW w:w="2552" w:type="dxa"/>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-1 803425,25</w:t>
            </w:r>
          </w:p>
        </w:tc>
        <w:tc>
          <w:tcPr>
            <w:tcW w:w="2260" w:type="dxa"/>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-440311,74</w:t>
            </w:r>
          </w:p>
        </w:tc>
      </w:tr>
      <w:tr w:rsidR="006143C1" w:rsidRPr="006143C1" w:rsidTr="00791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569"/>
        </w:trPr>
        <w:tc>
          <w:tcPr>
            <w:tcW w:w="7386" w:type="dxa"/>
            <w:shd w:val="clear" w:color="auto" w:fill="auto"/>
            <w:hideMark/>
          </w:tcPr>
          <w:p w:rsidR="006143C1" w:rsidRPr="006143C1" w:rsidRDefault="006143C1" w:rsidP="006143C1">
            <w:pPr>
              <w:spacing w:after="0" w:line="240" w:lineRule="auto"/>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lastRenderedPageBreak/>
              <w:t>Увеличение прочих остатков денежных средств бюджетов городских округов</w:t>
            </w:r>
          </w:p>
        </w:tc>
        <w:tc>
          <w:tcPr>
            <w:tcW w:w="354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000 01050201040000510</w:t>
            </w:r>
          </w:p>
        </w:tc>
        <w:tc>
          <w:tcPr>
            <w:tcW w:w="2552" w:type="dxa"/>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-1 803425,25</w:t>
            </w:r>
          </w:p>
        </w:tc>
        <w:tc>
          <w:tcPr>
            <w:tcW w:w="2260" w:type="dxa"/>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-440311,74</w:t>
            </w:r>
          </w:p>
        </w:tc>
      </w:tr>
      <w:tr w:rsidR="006143C1" w:rsidRPr="006143C1" w:rsidTr="00791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37"/>
        </w:trPr>
        <w:tc>
          <w:tcPr>
            <w:tcW w:w="7386" w:type="dxa"/>
            <w:shd w:val="clear" w:color="auto" w:fill="auto"/>
            <w:hideMark/>
          </w:tcPr>
          <w:p w:rsidR="006143C1" w:rsidRPr="006143C1" w:rsidRDefault="006143C1" w:rsidP="006143C1">
            <w:pPr>
              <w:spacing w:after="0" w:line="240" w:lineRule="auto"/>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Уменьшение остатков средств бюджетов</w:t>
            </w:r>
          </w:p>
        </w:tc>
        <w:tc>
          <w:tcPr>
            <w:tcW w:w="354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000 01050000000000600</w:t>
            </w:r>
          </w:p>
        </w:tc>
        <w:tc>
          <w:tcPr>
            <w:tcW w:w="2552" w:type="dxa"/>
            <w:shd w:val="clear" w:color="auto" w:fill="auto"/>
            <w:hideMark/>
          </w:tcPr>
          <w:p w:rsidR="006143C1" w:rsidRPr="006143C1" w:rsidRDefault="006143C1" w:rsidP="006143C1">
            <w:pPr>
              <w:spacing w:after="0" w:line="240" w:lineRule="auto"/>
              <w:jc w:val="right"/>
              <w:rPr>
                <w:sz w:val="24"/>
                <w:szCs w:val="24"/>
              </w:rPr>
            </w:pPr>
            <w:r w:rsidRPr="006143C1">
              <w:rPr>
                <w:rFonts w:ascii="Times New Roman" w:eastAsia="Times New Roman" w:hAnsi="Times New Roman" w:cs="Times New Roman"/>
                <w:color w:val="000000"/>
                <w:sz w:val="24"/>
                <w:szCs w:val="24"/>
                <w:lang w:eastAsia="ru-RU"/>
              </w:rPr>
              <w:t>1 855 647,92</w:t>
            </w:r>
          </w:p>
        </w:tc>
        <w:tc>
          <w:tcPr>
            <w:tcW w:w="2260" w:type="dxa"/>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394550,14</w:t>
            </w:r>
          </w:p>
        </w:tc>
      </w:tr>
      <w:tr w:rsidR="006143C1" w:rsidRPr="006143C1" w:rsidTr="00791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272"/>
        </w:trPr>
        <w:tc>
          <w:tcPr>
            <w:tcW w:w="7386" w:type="dxa"/>
            <w:shd w:val="clear" w:color="auto" w:fill="auto"/>
            <w:hideMark/>
          </w:tcPr>
          <w:p w:rsidR="006143C1" w:rsidRPr="006143C1" w:rsidRDefault="006143C1" w:rsidP="006143C1">
            <w:pPr>
              <w:spacing w:after="0" w:line="240" w:lineRule="auto"/>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Уменьшение прочих остатков средств бюджетов</w:t>
            </w:r>
          </w:p>
        </w:tc>
        <w:tc>
          <w:tcPr>
            <w:tcW w:w="354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000 01050200000000600</w:t>
            </w:r>
          </w:p>
        </w:tc>
        <w:tc>
          <w:tcPr>
            <w:tcW w:w="2552" w:type="dxa"/>
            <w:shd w:val="clear" w:color="auto" w:fill="auto"/>
            <w:hideMark/>
          </w:tcPr>
          <w:p w:rsidR="006143C1" w:rsidRPr="006143C1" w:rsidRDefault="006143C1" w:rsidP="006143C1">
            <w:pPr>
              <w:spacing w:after="0" w:line="240" w:lineRule="auto"/>
              <w:jc w:val="right"/>
              <w:rPr>
                <w:sz w:val="24"/>
                <w:szCs w:val="24"/>
              </w:rPr>
            </w:pPr>
            <w:r w:rsidRPr="006143C1">
              <w:rPr>
                <w:rFonts w:ascii="Times New Roman" w:eastAsia="Times New Roman" w:hAnsi="Times New Roman" w:cs="Times New Roman"/>
                <w:color w:val="000000"/>
                <w:sz w:val="24"/>
                <w:szCs w:val="24"/>
                <w:lang w:eastAsia="ru-RU"/>
              </w:rPr>
              <w:t>1 855 647,92</w:t>
            </w:r>
          </w:p>
        </w:tc>
        <w:tc>
          <w:tcPr>
            <w:tcW w:w="2260" w:type="dxa"/>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394550,14</w:t>
            </w:r>
          </w:p>
        </w:tc>
      </w:tr>
      <w:tr w:rsidR="006143C1" w:rsidRPr="006143C1" w:rsidTr="00791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75"/>
        </w:trPr>
        <w:tc>
          <w:tcPr>
            <w:tcW w:w="7386" w:type="dxa"/>
            <w:shd w:val="clear" w:color="auto" w:fill="auto"/>
            <w:hideMark/>
          </w:tcPr>
          <w:p w:rsidR="006143C1" w:rsidRPr="006143C1" w:rsidRDefault="006143C1" w:rsidP="006143C1">
            <w:pPr>
              <w:spacing w:after="0" w:line="240" w:lineRule="auto"/>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Уменьшение прочих остатков денежных средств бюджетов</w:t>
            </w:r>
          </w:p>
        </w:tc>
        <w:tc>
          <w:tcPr>
            <w:tcW w:w="354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000 01050201000000610</w:t>
            </w:r>
          </w:p>
        </w:tc>
        <w:tc>
          <w:tcPr>
            <w:tcW w:w="2552" w:type="dxa"/>
            <w:shd w:val="clear" w:color="auto" w:fill="auto"/>
            <w:hideMark/>
          </w:tcPr>
          <w:p w:rsidR="006143C1" w:rsidRPr="006143C1" w:rsidRDefault="006143C1" w:rsidP="006143C1">
            <w:pPr>
              <w:spacing w:after="0" w:line="240" w:lineRule="auto"/>
              <w:jc w:val="right"/>
              <w:rPr>
                <w:sz w:val="24"/>
                <w:szCs w:val="24"/>
              </w:rPr>
            </w:pPr>
            <w:r w:rsidRPr="006143C1">
              <w:rPr>
                <w:rFonts w:ascii="Times New Roman" w:eastAsia="Times New Roman" w:hAnsi="Times New Roman" w:cs="Times New Roman"/>
                <w:color w:val="000000"/>
                <w:sz w:val="24"/>
                <w:szCs w:val="24"/>
                <w:lang w:eastAsia="ru-RU"/>
              </w:rPr>
              <w:t>1 855 647,92</w:t>
            </w:r>
          </w:p>
        </w:tc>
        <w:tc>
          <w:tcPr>
            <w:tcW w:w="2260" w:type="dxa"/>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394550,14</w:t>
            </w:r>
          </w:p>
        </w:tc>
      </w:tr>
      <w:tr w:rsidR="006143C1" w:rsidRPr="006143C1" w:rsidTr="00791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693"/>
        </w:trPr>
        <w:tc>
          <w:tcPr>
            <w:tcW w:w="7386" w:type="dxa"/>
            <w:shd w:val="clear" w:color="auto" w:fill="auto"/>
            <w:hideMark/>
          </w:tcPr>
          <w:p w:rsidR="006143C1" w:rsidRPr="006143C1" w:rsidRDefault="006143C1" w:rsidP="006143C1">
            <w:pPr>
              <w:spacing w:after="0" w:line="240" w:lineRule="auto"/>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Уменьшение прочих остатков денежных средств бюджетов городских округов</w:t>
            </w:r>
          </w:p>
        </w:tc>
        <w:tc>
          <w:tcPr>
            <w:tcW w:w="3544" w:type="dxa"/>
            <w:shd w:val="clear" w:color="auto" w:fill="auto"/>
            <w:hideMark/>
          </w:tcPr>
          <w:p w:rsidR="006143C1" w:rsidRPr="006143C1" w:rsidRDefault="006143C1" w:rsidP="006143C1">
            <w:pPr>
              <w:spacing w:after="0" w:line="240" w:lineRule="auto"/>
              <w:jc w:val="center"/>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000 01050201040000610</w:t>
            </w:r>
          </w:p>
        </w:tc>
        <w:tc>
          <w:tcPr>
            <w:tcW w:w="2552" w:type="dxa"/>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1 855 647,92</w:t>
            </w:r>
          </w:p>
        </w:tc>
        <w:tc>
          <w:tcPr>
            <w:tcW w:w="2260" w:type="dxa"/>
            <w:shd w:val="clear" w:color="auto" w:fill="auto"/>
            <w:hideMark/>
          </w:tcPr>
          <w:p w:rsidR="006143C1" w:rsidRPr="006143C1" w:rsidRDefault="006143C1" w:rsidP="006143C1">
            <w:pPr>
              <w:spacing w:after="0" w:line="240" w:lineRule="auto"/>
              <w:jc w:val="right"/>
              <w:rPr>
                <w:rFonts w:ascii="Times New Roman" w:eastAsia="Times New Roman" w:hAnsi="Times New Roman" w:cs="Times New Roman"/>
                <w:color w:val="000000"/>
                <w:sz w:val="24"/>
                <w:szCs w:val="24"/>
                <w:lang w:eastAsia="ru-RU"/>
              </w:rPr>
            </w:pPr>
            <w:r w:rsidRPr="006143C1">
              <w:rPr>
                <w:rFonts w:ascii="Times New Roman" w:eastAsia="Times New Roman" w:hAnsi="Times New Roman" w:cs="Times New Roman"/>
                <w:color w:val="000000"/>
                <w:sz w:val="24"/>
                <w:szCs w:val="24"/>
                <w:lang w:eastAsia="ru-RU"/>
              </w:rPr>
              <w:t>394550,14</w:t>
            </w:r>
          </w:p>
        </w:tc>
      </w:tr>
    </w:tbl>
    <w:p w:rsidR="006143C1" w:rsidRPr="006143C1" w:rsidRDefault="006143C1" w:rsidP="006143C1">
      <w:pPr>
        <w:tabs>
          <w:tab w:val="left" w:pos="5793"/>
        </w:tabs>
        <w:spacing w:after="0" w:line="240" w:lineRule="exact"/>
        <w:ind w:firstLine="1418"/>
        <w:jc w:val="both"/>
        <w:rPr>
          <w:rFonts w:ascii="Times New Roman" w:hAnsi="Times New Roman" w:cs="Times New Roman"/>
          <w:sz w:val="24"/>
          <w:szCs w:val="24"/>
        </w:rPr>
      </w:pPr>
    </w:p>
    <w:p w:rsidR="006143C1" w:rsidRPr="006143C1" w:rsidRDefault="006143C1" w:rsidP="006143C1">
      <w:pPr>
        <w:tabs>
          <w:tab w:val="left" w:pos="5793"/>
        </w:tabs>
        <w:spacing w:after="0" w:line="240" w:lineRule="exact"/>
        <w:ind w:firstLine="1418"/>
        <w:jc w:val="both"/>
        <w:rPr>
          <w:rFonts w:ascii="Times New Roman" w:hAnsi="Times New Roman" w:cs="Times New Roman"/>
          <w:sz w:val="24"/>
          <w:szCs w:val="24"/>
        </w:rPr>
        <w:sectPr w:rsidR="006143C1" w:rsidRPr="006143C1" w:rsidSect="006143C1">
          <w:pgSz w:w="16838" w:h="11906" w:orient="landscape"/>
          <w:pgMar w:top="1134" w:right="567" w:bottom="567" w:left="567" w:header="709" w:footer="709" w:gutter="0"/>
          <w:cols w:space="708"/>
          <w:docGrid w:linePitch="360"/>
        </w:sectPr>
      </w:pPr>
    </w:p>
    <w:p w:rsidR="006143C1" w:rsidRPr="00791208" w:rsidRDefault="006143C1" w:rsidP="00791208">
      <w:pPr>
        <w:suppressAutoHyphens/>
        <w:spacing w:after="0" w:line="240" w:lineRule="auto"/>
        <w:jc w:val="center"/>
        <w:rPr>
          <w:rFonts w:ascii="Times New Roman" w:hAnsi="Times New Roman" w:cs="Times New Roman"/>
          <w:sz w:val="28"/>
          <w:szCs w:val="28"/>
        </w:rPr>
      </w:pPr>
      <w:r w:rsidRPr="00791208">
        <w:rPr>
          <w:rFonts w:ascii="Times New Roman" w:hAnsi="Times New Roman" w:cs="Times New Roman"/>
          <w:sz w:val="28"/>
          <w:szCs w:val="28"/>
        </w:rPr>
        <w:lastRenderedPageBreak/>
        <w:t xml:space="preserve">ИНФОРМАЦИЯ </w:t>
      </w:r>
    </w:p>
    <w:p w:rsidR="006143C1" w:rsidRPr="00791208" w:rsidRDefault="006143C1" w:rsidP="00791208">
      <w:pPr>
        <w:suppressAutoHyphens/>
        <w:spacing w:after="0" w:line="240" w:lineRule="auto"/>
        <w:jc w:val="center"/>
        <w:rPr>
          <w:rFonts w:ascii="Times New Roman" w:hAnsi="Times New Roman" w:cs="Times New Roman"/>
          <w:sz w:val="28"/>
          <w:szCs w:val="28"/>
        </w:rPr>
      </w:pPr>
    </w:p>
    <w:p w:rsidR="006143C1" w:rsidRPr="00791208" w:rsidRDefault="006143C1" w:rsidP="00791208">
      <w:pPr>
        <w:suppressAutoHyphens/>
        <w:spacing w:after="0" w:line="240" w:lineRule="auto"/>
        <w:jc w:val="center"/>
        <w:rPr>
          <w:rFonts w:ascii="Times New Roman" w:hAnsi="Times New Roman" w:cs="Times New Roman"/>
          <w:sz w:val="28"/>
          <w:szCs w:val="28"/>
        </w:rPr>
      </w:pPr>
      <w:r w:rsidRPr="00791208">
        <w:rPr>
          <w:rFonts w:ascii="Times New Roman" w:hAnsi="Times New Roman" w:cs="Times New Roman"/>
          <w:sz w:val="28"/>
          <w:szCs w:val="28"/>
        </w:rPr>
        <w:t>о численности муниципальных служащих органов местного самоуправления</w:t>
      </w:r>
    </w:p>
    <w:p w:rsidR="006143C1" w:rsidRPr="00791208" w:rsidRDefault="006143C1" w:rsidP="00791208">
      <w:pPr>
        <w:suppressAutoHyphens/>
        <w:spacing w:after="0" w:line="240" w:lineRule="auto"/>
        <w:jc w:val="center"/>
        <w:rPr>
          <w:rFonts w:ascii="Times New Roman" w:hAnsi="Times New Roman" w:cs="Times New Roman"/>
          <w:sz w:val="28"/>
          <w:szCs w:val="28"/>
        </w:rPr>
      </w:pPr>
      <w:r w:rsidRPr="00791208">
        <w:rPr>
          <w:rFonts w:ascii="Times New Roman" w:hAnsi="Times New Roman" w:cs="Times New Roman"/>
          <w:sz w:val="28"/>
          <w:szCs w:val="28"/>
        </w:rPr>
        <w:t xml:space="preserve">Нефтекумского городского округа Ставропольского края </w:t>
      </w:r>
    </w:p>
    <w:p w:rsidR="006143C1" w:rsidRPr="00791208" w:rsidRDefault="006143C1" w:rsidP="00791208">
      <w:pPr>
        <w:suppressAutoHyphens/>
        <w:spacing w:after="0" w:line="240" w:lineRule="auto"/>
        <w:jc w:val="center"/>
        <w:rPr>
          <w:rFonts w:ascii="Times New Roman" w:hAnsi="Times New Roman" w:cs="Times New Roman"/>
          <w:bCs/>
          <w:sz w:val="28"/>
          <w:szCs w:val="28"/>
        </w:rPr>
      </w:pPr>
      <w:r w:rsidRPr="00791208">
        <w:rPr>
          <w:rFonts w:ascii="Times New Roman" w:hAnsi="Times New Roman" w:cs="Times New Roman"/>
          <w:sz w:val="28"/>
          <w:szCs w:val="28"/>
        </w:rPr>
        <w:t xml:space="preserve">и работников муниципальных учреждений Нефтекумского городского округа Ставропольского края, а также </w:t>
      </w:r>
      <w:r w:rsidRPr="00791208">
        <w:rPr>
          <w:rFonts w:ascii="Times New Roman" w:hAnsi="Times New Roman" w:cs="Times New Roman"/>
          <w:bCs/>
          <w:sz w:val="28"/>
          <w:szCs w:val="28"/>
        </w:rPr>
        <w:t>фактических расходах на оплату их труда</w:t>
      </w:r>
    </w:p>
    <w:p w:rsidR="006143C1" w:rsidRPr="00791208" w:rsidRDefault="006143C1" w:rsidP="00791208">
      <w:pPr>
        <w:suppressAutoHyphens/>
        <w:spacing w:after="0" w:line="240" w:lineRule="auto"/>
        <w:jc w:val="center"/>
        <w:rPr>
          <w:rFonts w:ascii="Times New Roman" w:hAnsi="Times New Roman" w:cs="Times New Roman"/>
          <w:bCs/>
          <w:sz w:val="28"/>
          <w:szCs w:val="28"/>
        </w:rPr>
      </w:pPr>
    </w:p>
    <w:p w:rsidR="006143C1" w:rsidRPr="00791208" w:rsidRDefault="006143C1" w:rsidP="00791208">
      <w:pPr>
        <w:suppressAutoHyphens/>
        <w:autoSpaceDE w:val="0"/>
        <w:autoSpaceDN w:val="0"/>
        <w:adjustRightInd w:val="0"/>
        <w:spacing w:after="0" w:line="240" w:lineRule="auto"/>
        <w:ind w:firstLine="567"/>
        <w:jc w:val="both"/>
        <w:rPr>
          <w:rFonts w:ascii="Times New Roman" w:hAnsi="Times New Roman" w:cs="Times New Roman"/>
          <w:bCs/>
          <w:sz w:val="28"/>
          <w:szCs w:val="28"/>
        </w:rPr>
      </w:pPr>
      <w:r w:rsidRPr="00791208">
        <w:rPr>
          <w:rFonts w:ascii="Times New Roman" w:hAnsi="Times New Roman" w:cs="Times New Roman"/>
          <w:sz w:val="28"/>
          <w:szCs w:val="28"/>
        </w:rPr>
        <w:t xml:space="preserve">Во исполнение пункта 6 статьи 52 Федерального закона «Об общих принципах организации местного самоуправления в Российской Федерации» информация </w:t>
      </w:r>
      <w:r w:rsidRPr="00791208">
        <w:rPr>
          <w:rFonts w:ascii="Times New Roman" w:hAnsi="Times New Roman" w:cs="Times New Roman"/>
          <w:bCs/>
          <w:sz w:val="28"/>
          <w:szCs w:val="28"/>
        </w:rPr>
        <w:t xml:space="preserve">о численности муниципальных служащих </w:t>
      </w:r>
      <w:r w:rsidRPr="00791208">
        <w:rPr>
          <w:rFonts w:ascii="Times New Roman" w:hAnsi="Times New Roman" w:cs="Times New Roman"/>
          <w:sz w:val="28"/>
          <w:szCs w:val="28"/>
        </w:rPr>
        <w:t>органов местного самоуправления</w:t>
      </w:r>
      <w:r w:rsidRPr="00791208">
        <w:rPr>
          <w:rFonts w:ascii="Times New Roman" w:hAnsi="Times New Roman" w:cs="Times New Roman"/>
          <w:bCs/>
          <w:sz w:val="28"/>
          <w:szCs w:val="28"/>
        </w:rPr>
        <w:t xml:space="preserve"> Нефтекумского городского округа Ставропольского края и работников муниципальных учреждений Нефтекумского городского округа Ставропольского края, а также фактических расходах на оплату их труда представлена в таблице.</w:t>
      </w:r>
    </w:p>
    <w:p w:rsidR="006143C1" w:rsidRPr="006143C1" w:rsidRDefault="006143C1" w:rsidP="006143C1">
      <w:pPr>
        <w:suppressAutoHyphens/>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84"/>
        <w:gridCol w:w="2799"/>
        <w:gridCol w:w="13"/>
        <w:gridCol w:w="2422"/>
      </w:tblGrid>
      <w:tr w:rsidR="006143C1" w:rsidRPr="006143C1" w:rsidTr="00791208">
        <w:tc>
          <w:tcPr>
            <w:tcW w:w="4428" w:type="dxa"/>
            <w:shd w:val="clear" w:color="auto" w:fill="auto"/>
          </w:tcPr>
          <w:p w:rsidR="006143C1" w:rsidRPr="006143C1" w:rsidRDefault="006143C1" w:rsidP="006143C1">
            <w:pPr>
              <w:suppressAutoHyphens/>
              <w:spacing w:after="0" w:line="240" w:lineRule="auto"/>
              <w:jc w:val="center"/>
              <w:rPr>
                <w:rFonts w:ascii="Times New Roman" w:hAnsi="Times New Roman" w:cs="Times New Roman"/>
                <w:sz w:val="24"/>
                <w:szCs w:val="24"/>
              </w:rPr>
            </w:pPr>
            <w:r w:rsidRPr="006143C1">
              <w:rPr>
                <w:rFonts w:ascii="Times New Roman" w:hAnsi="Times New Roman" w:cs="Times New Roman"/>
                <w:sz w:val="24"/>
                <w:szCs w:val="24"/>
              </w:rPr>
              <w:t>Наименование</w:t>
            </w:r>
          </w:p>
          <w:p w:rsidR="006143C1" w:rsidRPr="006143C1" w:rsidRDefault="006143C1" w:rsidP="006143C1">
            <w:pPr>
              <w:suppressAutoHyphens/>
              <w:spacing w:after="0" w:line="240" w:lineRule="auto"/>
              <w:jc w:val="center"/>
              <w:rPr>
                <w:rFonts w:ascii="Times New Roman" w:hAnsi="Times New Roman" w:cs="Times New Roman"/>
                <w:sz w:val="24"/>
                <w:szCs w:val="24"/>
              </w:rPr>
            </w:pPr>
            <w:r w:rsidRPr="006143C1">
              <w:rPr>
                <w:rFonts w:ascii="Times New Roman" w:hAnsi="Times New Roman" w:cs="Times New Roman"/>
                <w:sz w:val="24"/>
                <w:szCs w:val="24"/>
              </w:rPr>
              <w:t>контингента</w:t>
            </w:r>
          </w:p>
          <w:p w:rsidR="006143C1" w:rsidRPr="006143C1" w:rsidRDefault="006143C1" w:rsidP="006143C1">
            <w:pPr>
              <w:suppressAutoHyphens/>
              <w:spacing w:after="0" w:line="240" w:lineRule="auto"/>
              <w:jc w:val="center"/>
              <w:rPr>
                <w:rFonts w:ascii="Times New Roman" w:hAnsi="Times New Roman" w:cs="Times New Roman"/>
                <w:sz w:val="24"/>
                <w:szCs w:val="24"/>
              </w:rPr>
            </w:pPr>
            <w:r w:rsidRPr="006143C1">
              <w:rPr>
                <w:rFonts w:ascii="Times New Roman" w:hAnsi="Times New Roman" w:cs="Times New Roman"/>
                <w:sz w:val="24"/>
                <w:szCs w:val="24"/>
              </w:rPr>
              <w:t>работников</w:t>
            </w:r>
          </w:p>
        </w:tc>
        <w:tc>
          <w:tcPr>
            <w:tcW w:w="2883" w:type="dxa"/>
            <w:gridSpan w:val="2"/>
            <w:shd w:val="clear" w:color="auto" w:fill="auto"/>
          </w:tcPr>
          <w:p w:rsidR="006143C1" w:rsidRPr="006143C1" w:rsidRDefault="006143C1" w:rsidP="006143C1">
            <w:pPr>
              <w:suppressAutoHyphens/>
              <w:spacing w:after="0" w:line="240" w:lineRule="auto"/>
              <w:ind w:hanging="151"/>
              <w:jc w:val="center"/>
              <w:rPr>
                <w:rFonts w:ascii="Times New Roman" w:hAnsi="Times New Roman" w:cs="Times New Roman"/>
                <w:sz w:val="24"/>
                <w:szCs w:val="24"/>
              </w:rPr>
            </w:pPr>
            <w:r w:rsidRPr="006143C1">
              <w:rPr>
                <w:rFonts w:ascii="Times New Roman" w:hAnsi="Times New Roman" w:cs="Times New Roman"/>
                <w:sz w:val="24"/>
                <w:szCs w:val="24"/>
              </w:rPr>
              <w:t>Среднесписочная</w:t>
            </w:r>
          </w:p>
          <w:p w:rsidR="006143C1" w:rsidRPr="006143C1" w:rsidRDefault="006143C1" w:rsidP="006143C1">
            <w:pPr>
              <w:suppressAutoHyphens/>
              <w:spacing w:after="0" w:line="240" w:lineRule="auto"/>
              <w:ind w:hanging="151"/>
              <w:jc w:val="center"/>
              <w:rPr>
                <w:rFonts w:ascii="Times New Roman" w:hAnsi="Times New Roman" w:cs="Times New Roman"/>
                <w:sz w:val="24"/>
                <w:szCs w:val="24"/>
              </w:rPr>
            </w:pPr>
            <w:r w:rsidRPr="006143C1">
              <w:rPr>
                <w:rFonts w:ascii="Times New Roman" w:hAnsi="Times New Roman" w:cs="Times New Roman"/>
                <w:sz w:val="24"/>
                <w:szCs w:val="24"/>
              </w:rPr>
              <w:t>численность муниципальных служащих (работников)</w:t>
            </w:r>
          </w:p>
          <w:p w:rsidR="006143C1" w:rsidRPr="006143C1" w:rsidRDefault="007D165C" w:rsidP="006143C1">
            <w:pPr>
              <w:suppressAutoHyphens/>
              <w:spacing w:after="0" w:line="240" w:lineRule="auto"/>
              <w:ind w:hanging="151"/>
              <w:jc w:val="center"/>
              <w:rPr>
                <w:rFonts w:ascii="Times New Roman" w:hAnsi="Times New Roman" w:cs="Times New Roman"/>
                <w:sz w:val="24"/>
                <w:szCs w:val="24"/>
              </w:rPr>
            </w:pPr>
            <w:r>
              <w:rPr>
                <w:rFonts w:ascii="Times New Roman" w:hAnsi="Times New Roman" w:cs="Times New Roman"/>
                <w:sz w:val="24"/>
                <w:szCs w:val="24"/>
              </w:rPr>
              <w:t xml:space="preserve">на 01.04.2020 г. </w:t>
            </w:r>
            <w:r w:rsidR="006143C1" w:rsidRPr="006143C1">
              <w:rPr>
                <w:rFonts w:ascii="Times New Roman" w:hAnsi="Times New Roman" w:cs="Times New Roman"/>
                <w:sz w:val="24"/>
                <w:szCs w:val="24"/>
              </w:rPr>
              <w:t>(человек)</w:t>
            </w:r>
          </w:p>
        </w:tc>
        <w:tc>
          <w:tcPr>
            <w:tcW w:w="2435" w:type="dxa"/>
            <w:gridSpan w:val="2"/>
            <w:shd w:val="clear" w:color="auto" w:fill="auto"/>
          </w:tcPr>
          <w:p w:rsidR="006143C1" w:rsidRPr="006143C1" w:rsidRDefault="006143C1" w:rsidP="006143C1">
            <w:pPr>
              <w:suppressAutoHyphens/>
              <w:spacing w:after="0" w:line="240" w:lineRule="auto"/>
              <w:jc w:val="center"/>
              <w:rPr>
                <w:rFonts w:ascii="Times New Roman" w:hAnsi="Times New Roman" w:cs="Times New Roman"/>
                <w:sz w:val="24"/>
                <w:szCs w:val="24"/>
              </w:rPr>
            </w:pPr>
            <w:r w:rsidRPr="006143C1">
              <w:rPr>
                <w:rFonts w:ascii="Times New Roman" w:hAnsi="Times New Roman" w:cs="Times New Roman"/>
                <w:sz w:val="24"/>
                <w:szCs w:val="24"/>
              </w:rPr>
              <w:t>Фактические расходы</w:t>
            </w:r>
          </w:p>
          <w:p w:rsidR="006143C1" w:rsidRPr="006143C1" w:rsidRDefault="006143C1" w:rsidP="006143C1">
            <w:pPr>
              <w:suppressAutoHyphens/>
              <w:spacing w:after="0" w:line="240" w:lineRule="auto"/>
              <w:jc w:val="center"/>
              <w:rPr>
                <w:rFonts w:ascii="Times New Roman" w:hAnsi="Times New Roman" w:cs="Times New Roman"/>
                <w:sz w:val="24"/>
                <w:szCs w:val="24"/>
              </w:rPr>
            </w:pPr>
            <w:r w:rsidRPr="006143C1">
              <w:rPr>
                <w:rFonts w:ascii="Times New Roman" w:hAnsi="Times New Roman" w:cs="Times New Roman"/>
                <w:sz w:val="24"/>
                <w:szCs w:val="24"/>
              </w:rPr>
              <w:t>на заработную плату</w:t>
            </w:r>
          </w:p>
          <w:p w:rsidR="006143C1" w:rsidRPr="006143C1" w:rsidRDefault="006143C1" w:rsidP="006143C1">
            <w:pPr>
              <w:suppressAutoHyphens/>
              <w:spacing w:after="0" w:line="240" w:lineRule="auto"/>
              <w:jc w:val="center"/>
              <w:rPr>
                <w:rFonts w:ascii="Times New Roman" w:hAnsi="Times New Roman" w:cs="Times New Roman"/>
                <w:sz w:val="24"/>
                <w:szCs w:val="24"/>
              </w:rPr>
            </w:pPr>
            <w:r w:rsidRPr="006143C1">
              <w:rPr>
                <w:rFonts w:ascii="Times New Roman" w:hAnsi="Times New Roman" w:cs="Times New Roman"/>
                <w:sz w:val="24"/>
                <w:szCs w:val="24"/>
              </w:rPr>
              <w:t xml:space="preserve">за </w:t>
            </w:r>
            <w:r w:rsidRPr="006143C1">
              <w:rPr>
                <w:rFonts w:ascii="Times New Roman" w:hAnsi="Times New Roman" w:cs="Times New Roman"/>
                <w:sz w:val="24"/>
                <w:szCs w:val="24"/>
                <w:lang w:val="en-US"/>
              </w:rPr>
              <w:t>I</w:t>
            </w:r>
            <w:r w:rsidRPr="006143C1">
              <w:rPr>
                <w:rFonts w:ascii="Times New Roman" w:hAnsi="Times New Roman" w:cs="Times New Roman"/>
                <w:sz w:val="24"/>
                <w:szCs w:val="24"/>
              </w:rPr>
              <w:t xml:space="preserve"> квартал 2020 г.</w:t>
            </w:r>
          </w:p>
          <w:p w:rsidR="006143C1" w:rsidRPr="006143C1" w:rsidRDefault="006143C1" w:rsidP="006143C1">
            <w:pPr>
              <w:suppressAutoHyphens/>
              <w:spacing w:after="0" w:line="240" w:lineRule="auto"/>
              <w:jc w:val="center"/>
              <w:rPr>
                <w:rFonts w:ascii="Times New Roman" w:hAnsi="Times New Roman" w:cs="Times New Roman"/>
                <w:sz w:val="24"/>
                <w:szCs w:val="24"/>
              </w:rPr>
            </w:pPr>
            <w:r w:rsidRPr="006143C1">
              <w:rPr>
                <w:rFonts w:ascii="Times New Roman" w:hAnsi="Times New Roman" w:cs="Times New Roman"/>
                <w:sz w:val="24"/>
                <w:szCs w:val="24"/>
              </w:rPr>
              <w:t>(тыс. рублей)</w:t>
            </w:r>
          </w:p>
        </w:tc>
      </w:tr>
      <w:tr w:rsidR="006143C1" w:rsidRPr="006143C1" w:rsidTr="00791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2" w:type="dxa"/>
            <w:gridSpan w:val="2"/>
            <w:tcBorders>
              <w:top w:val="single" w:sz="4" w:space="0" w:color="auto"/>
              <w:left w:val="single" w:sz="4" w:space="0" w:color="auto"/>
              <w:bottom w:val="single" w:sz="4" w:space="0" w:color="auto"/>
              <w:right w:val="single" w:sz="4" w:space="0" w:color="auto"/>
            </w:tcBorders>
            <w:shd w:val="clear" w:color="auto" w:fill="auto"/>
          </w:tcPr>
          <w:p w:rsidR="006143C1" w:rsidRPr="006143C1" w:rsidRDefault="006143C1" w:rsidP="006143C1">
            <w:pPr>
              <w:suppressAutoHyphens/>
              <w:spacing w:after="0" w:line="240" w:lineRule="auto"/>
              <w:jc w:val="center"/>
              <w:rPr>
                <w:rFonts w:ascii="Times New Roman" w:hAnsi="Times New Roman" w:cs="Times New Roman"/>
                <w:sz w:val="24"/>
                <w:szCs w:val="24"/>
              </w:rPr>
            </w:pPr>
            <w:r w:rsidRPr="006143C1">
              <w:rPr>
                <w:rFonts w:ascii="Times New Roman" w:hAnsi="Times New Roman" w:cs="Times New Roman"/>
                <w:sz w:val="24"/>
                <w:szCs w:val="24"/>
              </w:rPr>
              <w:t>1</w:t>
            </w:r>
          </w:p>
        </w:tc>
        <w:tc>
          <w:tcPr>
            <w:tcW w:w="2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43C1" w:rsidRPr="006143C1" w:rsidRDefault="006143C1" w:rsidP="006143C1">
            <w:pPr>
              <w:suppressAutoHyphens/>
              <w:spacing w:after="0" w:line="240" w:lineRule="auto"/>
              <w:ind w:left="-108" w:right="-183"/>
              <w:jc w:val="center"/>
              <w:rPr>
                <w:rFonts w:ascii="Times New Roman" w:hAnsi="Times New Roman" w:cs="Times New Roman"/>
                <w:sz w:val="24"/>
                <w:szCs w:val="24"/>
              </w:rPr>
            </w:pPr>
            <w:r w:rsidRPr="006143C1">
              <w:rPr>
                <w:rFonts w:ascii="Times New Roman" w:hAnsi="Times New Roman" w:cs="Times New Roman"/>
                <w:sz w:val="24"/>
                <w:szCs w:val="24"/>
              </w:rPr>
              <w:t>2</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6143C1" w:rsidRPr="006143C1" w:rsidRDefault="006143C1" w:rsidP="006143C1">
            <w:pPr>
              <w:tabs>
                <w:tab w:val="left" w:pos="3027"/>
              </w:tabs>
              <w:suppressAutoHyphens/>
              <w:spacing w:after="0" w:line="240" w:lineRule="auto"/>
              <w:ind w:left="-213" w:right="-108"/>
              <w:jc w:val="center"/>
              <w:rPr>
                <w:rFonts w:ascii="Times New Roman" w:hAnsi="Times New Roman" w:cs="Times New Roman"/>
                <w:sz w:val="24"/>
                <w:szCs w:val="24"/>
              </w:rPr>
            </w:pPr>
            <w:r w:rsidRPr="006143C1">
              <w:rPr>
                <w:rFonts w:ascii="Times New Roman" w:hAnsi="Times New Roman" w:cs="Times New Roman"/>
                <w:sz w:val="24"/>
                <w:szCs w:val="24"/>
              </w:rPr>
              <w:t>3</w:t>
            </w:r>
          </w:p>
        </w:tc>
      </w:tr>
      <w:tr w:rsidR="006143C1" w:rsidRPr="006143C1" w:rsidTr="00791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2" w:type="dxa"/>
            <w:gridSpan w:val="2"/>
            <w:tcBorders>
              <w:top w:val="single" w:sz="4" w:space="0" w:color="auto"/>
            </w:tcBorders>
            <w:shd w:val="clear" w:color="auto" w:fill="auto"/>
          </w:tcPr>
          <w:p w:rsidR="006143C1" w:rsidRPr="006143C1" w:rsidRDefault="007D165C" w:rsidP="006143C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Муниципальные </w:t>
            </w:r>
            <w:r w:rsidR="006143C1" w:rsidRPr="006143C1">
              <w:rPr>
                <w:rFonts w:ascii="Times New Roman" w:hAnsi="Times New Roman" w:cs="Times New Roman"/>
                <w:sz w:val="24"/>
                <w:szCs w:val="24"/>
              </w:rPr>
              <w:t>служащие Нефтекумского городского округа Ставропольского края</w:t>
            </w:r>
          </w:p>
        </w:tc>
        <w:tc>
          <w:tcPr>
            <w:tcW w:w="2812" w:type="dxa"/>
            <w:gridSpan w:val="2"/>
            <w:tcBorders>
              <w:top w:val="single" w:sz="4" w:space="0" w:color="auto"/>
            </w:tcBorders>
            <w:shd w:val="clear" w:color="auto" w:fill="auto"/>
          </w:tcPr>
          <w:p w:rsidR="006143C1" w:rsidRPr="006143C1" w:rsidRDefault="006143C1" w:rsidP="006143C1">
            <w:pPr>
              <w:suppressAutoHyphens/>
              <w:spacing w:after="0" w:line="240" w:lineRule="auto"/>
              <w:ind w:left="-108" w:right="-183"/>
              <w:jc w:val="center"/>
              <w:rPr>
                <w:rFonts w:ascii="Times New Roman" w:hAnsi="Times New Roman" w:cs="Times New Roman"/>
                <w:sz w:val="24"/>
                <w:szCs w:val="24"/>
              </w:rPr>
            </w:pPr>
            <w:r w:rsidRPr="006143C1">
              <w:rPr>
                <w:rFonts w:ascii="Times New Roman" w:hAnsi="Times New Roman" w:cs="Times New Roman"/>
                <w:sz w:val="24"/>
                <w:szCs w:val="24"/>
              </w:rPr>
              <w:t>199</w:t>
            </w:r>
          </w:p>
        </w:tc>
        <w:tc>
          <w:tcPr>
            <w:tcW w:w="2422" w:type="dxa"/>
            <w:tcBorders>
              <w:top w:val="single" w:sz="4" w:space="0" w:color="auto"/>
            </w:tcBorders>
            <w:shd w:val="clear" w:color="auto" w:fill="auto"/>
          </w:tcPr>
          <w:p w:rsidR="006143C1" w:rsidRPr="006143C1" w:rsidRDefault="006143C1" w:rsidP="006143C1">
            <w:pPr>
              <w:tabs>
                <w:tab w:val="left" w:pos="3027"/>
              </w:tabs>
              <w:suppressAutoHyphens/>
              <w:spacing w:after="0" w:line="240" w:lineRule="auto"/>
              <w:ind w:left="-213" w:right="-108"/>
              <w:jc w:val="center"/>
              <w:rPr>
                <w:rFonts w:ascii="Times New Roman" w:hAnsi="Times New Roman" w:cs="Times New Roman"/>
                <w:sz w:val="24"/>
                <w:szCs w:val="24"/>
              </w:rPr>
            </w:pPr>
            <w:r w:rsidRPr="006143C1">
              <w:rPr>
                <w:rFonts w:ascii="Times New Roman" w:hAnsi="Times New Roman" w:cs="Times New Roman"/>
                <w:sz w:val="24"/>
                <w:szCs w:val="24"/>
              </w:rPr>
              <w:t>16 288,84</w:t>
            </w:r>
          </w:p>
        </w:tc>
      </w:tr>
      <w:tr w:rsidR="006143C1" w:rsidRPr="006143C1" w:rsidTr="00791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2" w:type="dxa"/>
            <w:gridSpan w:val="2"/>
            <w:shd w:val="clear" w:color="auto" w:fill="auto"/>
          </w:tcPr>
          <w:p w:rsidR="006143C1" w:rsidRPr="006143C1" w:rsidRDefault="006143C1" w:rsidP="006143C1">
            <w:pPr>
              <w:suppressAutoHyphens/>
              <w:spacing w:after="0" w:line="240" w:lineRule="auto"/>
              <w:jc w:val="both"/>
              <w:rPr>
                <w:rFonts w:ascii="Times New Roman" w:hAnsi="Times New Roman" w:cs="Times New Roman"/>
                <w:sz w:val="24"/>
                <w:szCs w:val="24"/>
              </w:rPr>
            </w:pPr>
          </w:p>
        </w:tc>
        <w:tc>
          <w:tcPr>
            <w:tcW w:w="2812" w:type="dxa"/>
            <w:gridSpan w:val="2"/>
            <w:shd w:val="clear" w:color="auto" w:fill="auto"/>
          </w:tcPr>
          <w:p w:rsidR="006143C1" w:rsidRPr="006143C1" w:rsidRDefault="006143C1" w:rsidP="006143C1">
            <w:pPr>
              <w:suppressAutoHyphens/>
              <w:spacing w:after="0" w:line="240" w:lineRule="auto"/>
              <w:ind w:left="-108" w:right="-183"/>
              <w:jc w:val="center"/>
              <w:rPr>
                <w:rFonts w:ascii="Times New Roman" w:hAnsi="Times New Roman" w:cs="Times New Roman"/>
                <w:sz w:val="24"/>
                <w:szCs w:val="24"/>
              </w:rPr>
            </w:pPr>
          </w:p>
        </w:tc>
        <w:tc>
          <w:tcPr>
            <w:tcW w:w="2422" w:type="dxa"/>
            <w:shd w:val="clear" w:color="auto" w:fill="auto"/>
          </w:tcPr>
          <w:p w:rsidR="006143C1" w:rsidRPr="006143C1" w:rsidRDefault="006143C1" w:rsidP="006143C1">
            <w:pPr>
              <w:tabs>
                <w:tab w:val="left" w:pos="3027"/>
              </w:tabs>
              <w:suppressAutoHyphens/>
              <w:spacing w:after="0" w:line="240" w:lineRule="auto"/>
              <w:ind w:left="-213" w:right="-108"/>
              <w:jc w:val="center"/>
              <w:rPr>
                <w:rFonts w:ascii="Times New Roman" w:hAnsi="Times New Roman" w:cs="Times New Roman"/>
                <w:sz w:val="24"/>
                <w:szCs w:val="24"/>
              </w:rPr>
            </w:pPr>
          </w:p>
        </w:tc>
      </w:tr>
      <w:tr w:rsidR="006143C1" w:rsidRPr="006143C1" w:rsidTr="00791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2" w:type="dxa"/>
            <w:gridSpan w:val="2"/>
            <w:shd w:val="clear" w:color="auto" w:fill="auto"/>
          </w:tcPr>
          <w:p w:rsidR="006143C1" w:rsidRPr="006143C1" w:rsidRDefault="007D165C" w:rsidP="006143C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Работники муниципальных</w:t>
            </w:r>
            <w:r w:rsidR="006143C1" w:rsidRPr="006143C1">
              <w:rPr>
                <w:rFonts w:ascii="Times New Roman" w:hAnsi="Times New Roman" w:cs="Times New Roman"/>
                <w:sz w:val="24"/>
                <w:szCs w:val="24"/>
              </w:rPr>
              <w:t xml:space="preserve"> учреждений Нефтекумского городского округа  Ставропольского края</w:t>
            </w:r>
          </w:p>
        </w:tc>
        <w:tc>
          <w:tcPr>
            <w:tcW w:w="2812" w:type="dxa"/>
            <w:gridSpan w:val="2"/>
            <w:shd w:val="clear" w:color="auto" w:fill="auto"/>
          </w:tcPr>
          <w:p w:rsidR="006143C1" w:rsidRPr="006143C1" w:rsidRDefault="006143C1" w:rsidP="006143C1">
            <w:pPr>
              <w:suppressAutoHyphens/>
              <w:spacing w:after="0" w:line="240" w:lineRule="auto"/>
              <w:ind w:left="-108" w:right="-183"/>
              <w:jc w:val="center"/>
              <w:rPr>
                <w:rFonts w:ascii="Times New Roman" w:hAnsi="Times New Roman" w:cs="Times New Roman"/>
                <w:sz w:val="24"/>
                <w:szCs w:val="24"/>
              </w:rPr>
            </w:pPr>
            <w:r w:rsidRPr="006143C1">
              <w:rPr>
                <w:rFonts w:ascii="Times New Roman" w:hAnsi="Times New Roman" w:cs="Times New Roman"/>
                <w:sz w:val="24"/>
                <w:szCs w:val="24"/>
              </w:rPr>
              <w:t>1 910</w:t>
            </w:r>
          </w:p>
        </w:tc>
        <w:tc>
          <w:tcPr>
            <w:tcW w:w="2422" w:type="dxa"/>
            <w:shd w:val="clear" w:color="auto" w:fill="auto"/>
          </w:tcPr>
          <w:p w:rsidR="006143C1" w:rsidRPr="006143C1" w:rsidRDefault="006143C1" w:rsidP="006143C1">
            <w:pPr>
              <w:tabs>
                <w:tab w:val="left" w:pos="3027"/>
              </w:tabs>
              <w:suppressAutoHyphens/>
              <w:spacing w:after="0" w:line="240" w:lineRule="auto"/>
              <w:ind w:left="-213" w:right="-108"/>
              <w:jc w:val="center"/>
              <w:rPr>
                <w:rFonts w:ascii="Times New Roman" w:hAnsi="Times New Roman" w:cs="Times New Roman"/>
                <w:sz w:val="24"/>
                <w:szCs w:val="24"/>
              </w:rPr>
            </w:pPr>
            <w:r w:rsidRPr="006143C1">
              <w:rPr>
                <w:rFonts w:ascii="Times New Roman" w:hAnsi="Times New Roman" w:cs="Times New Roman"/>
                <w:sz w:val="24"/>
                <w:szCs w:val="24"/>
              </w:rPr>
              <w:t>101 742,28</w:t>
            </w:r>
          </w:p>
        </w:tc>
      </w:tr>
    </w:tbl>
    <w:p w:rsidR="006143C1" w:rsidRPr="006143C1" w:rsidRDefault="006143C1" w:rsidP="006143C1">
      <w:pPr>
        <w:spacing w:after="0" w:line="240" w:lineRule="auto"/>
        <w:jc w:val="center"/>
        <w:outlineLvl w:val="0"/>
        <w:rPr>
          <w:rFonts w:ascii="Times New Roman" w:hAnsi="Times New Roman" w:cs="Times New Roman"/>
          <w:sz w:val="24"/>
          <w:szCs w:val="24"/>
        </w:rPr>
      </w:pPr>
    </w:p>
    <w:sectPr w:rsidR="006143C1" w:rsidRPr="006143C1" w:rsidSect="006143C1">
      <w:pgSz w:w="11906" w:h="16838" w:code="9"/>
      <w:pgMar w:top="1134"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472" w:rsidRDefault="00E66472" w:rsidP="0052458D">
      <w:pPr>
        <w:spacing w:after="0" w:line="240" w:lineRule="auto"/>
      </w:pPr>
      <w:r>
        <w:separator/>
      </w:r>
    </w:p>
  </w:endnote>
  <w:endnote w:type="continuationSeparator" w:id="1">
    <w:p w:rsidR="00E66472" w:rsidRDefault="00E66472" w:rsidP="00524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472" w:rsidRDefault="00E66472" w:rsidP="0052458D">
      <w:pPr>
        <w:spacing w:after="0" w:line="240" w:lineRule="auto"/>
      </w:pPr>
      <w:r>
        <w:separator/>
      </w:r>
    </w:p>
  </w:footnote>
  <w:footnote w:type="continuationSeparator" w:id="1">
    <w:p w:rsidR="00E66472" w:rsidRDefault="00E66472" w:rsidP="00524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58A" w:rsidRDefault="00C63D47" w:rsidP="006143C1">
    <w:pPr>
      <w:pStyle w:val="af0"/>
      <w:framePr w:wrap="around" w:vAnchor="text" w:hAnchor="margin" w:xAlign="right" w:y="1"/>
      <w:rPr>
        <w:rStyle w:val="af2"/>
      </w:rPr>
    </w:pPr>
    <w:r>
      <w:rPr>
        <w:rStyle w:val="af2"/>
      </w:rPr>
      <w:fldChar w:fldCharType="begin"/>
    </w:r>
    <w:r w:rsidR="00AA758A">
      <w:rPr>
        <w:rStyle w:val="af2"/>
      </w:rPr>
      <w:instrText xml:space="preserve">PAGE  </w:instrText>
    </w:r>
    <w:r>
      <w:rPr>
        <w:rStyle w:val="af2"/>
      </w:rPr>
      <w:fldChar w:fldCharType="separate"/>
    </w:r>
    <w:r w:rsidR="00AA758A">
      <w:rPr>
        <w:rStyle w:val="af2"/>
        <w:noProof/>
      </w:rPr>
      <w:t>19</w:t>
    </w:r>
    <w:r>
      <w:rPr>
        <w:rStyle w:val="af2"/>
      </w:rPr>
      <w:fldChar w:fldCharType="end"/>
    </w:r>
  </w:p>
  <w:p w:rsidR="00AA758A" w:rsidRDefault="00AA758A" w:rsidP="006143C1">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58A" w:rsidRPr="004A6E83" w:rsidRDefault="00AA758A" w:rsidP="006143C1">
    <w:pPr>
      <w:pStyle w:val="af0"/>
      <w:ind w:right="360"/>
      <w:rPr>
        <w:b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569C3"/>
    <w:multiLevelType w:val="hybridMultilevel"/>
    <w:tmpl w:val="D5E09A26"/>
    <w:lvl w:ilvl="0" w:tplc="EB6AE67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143C1"/>
    <w:rsid w:val="00012C2A"/>
    <w:rsid w:val="00390A16"/>
    <w:rsid w:val="003D1BCC"/>
    <w:rsid w:val="003F0330"/>
    <w:rsid w:val="003F20B7"/>
    <w:rsid w:val="0052458D"/>
    <w:rsid w:val="005A52C1"/>
    <w:rsid w:val="006143C1"/>
    <w:rsid w:val="00791208"/>
    <w:rsid w:val="007D165C"/>
    <w:rsid w:val="00AA758A"/>
    <w:rsid w:val="00B25050"/>
    <w:rsid w:val="00B854C7"/>
    <w:rsid w:val="00C46E6D"/>
    <w:rsid w:val="00C63D47"/>
    <w:rsid w:val="00D65AB1"/>
    <w:rsid w:val="00E66472"/>
    <w:rsid w:val="00E82D79"/>
    <w:rsid w:val="00FA7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3C1"/>
    <w:rPr>
      <w:rFonts w:eastAsiaTheme="minorHAnsi"/>
    </w:rPr>
  </w:style>
  <w:style w:type="paragraph" w:styleId="1">
    <w:name w:val="heading 1"/>
    <w:basedOn w:val="a"/>
    <w:next w:val="a"/>
    <w:link w:val="10"/>
    <w:qFormat/>
    <w:rsid w:val="00E82D79"/>
    <w:pPr>
      <w:keepNext/>
      <w:jc w:val="center"/>
      <w:outlineLvl w:val="0"/>
    </w:pPr>
    <w:rPr>
      <w:rFonts w:eastAsia="Times New Roman" w:cs="Times New Roman"/>
      <w:b/>
      <w:bCs/>
      <w:i/>
      <w:iCs/>
      <w:sz w:val="24"/>
      <w:szCs w:val="24"/>
      <w:lang w:eastAsia="ru-RU"/>
    </w:rPr>
  </w:style>
  <w:style w:type="paragraph" w:styleId="2">
    <w:name w:val="heading 2"/>
    <w:basedOn w:val="a"/>
    <w:next w:val="a"/>
    <w:link w:val="20"/>
    <w:qFormat/>
    <w:rsid w:val="00E82D79"/>
    <w:pPr>
      <w:keepNext/>
      <w:outlineLvl w:val="1"/>
    </w:pPr>
    <w:rPr>
      <w:rFonts w:eastAsia="Times New Roman" w:cs="Times New Roman"/>
      <w:b/>
      <w:bCs/>
      <w:i/>
      <w:iCs/>
      <w:sz w:val="24"/>
      <w:szCs w:val="24"/>
      <w:lang w:eastAsia="ru-RU"/>
    </w:rPr>
  </w:style>
  <w:style w:type="paragraph" w:styleId="3">
    <w:name w:val="heading 3"/>
    <w:basedOn w:val="a"/>
    <w:next w:val="a"/>
    <w:link w:val="30"/>
    <w:qFormat/>
    <w:rsid w:val="00E82D79"/>
    <w:pPr>
      <w:keepNext/>
      <w:outlineLvl w:val="2"/>
    </w:pPr>
    <w:rPr>
      <w:rFonts w:eastAsia="Times New Roman" w:cs="Times New Roman"/>
      <w:b/>
      <w:bCs/>
      <w:i/>
      <w:iCs/>
      <w:sz w:val="18"/>
      <w:szCs w:val="24"/>
      <w:lang w:eastAsia="ru-RU"/>
    </w:rPr>
  </w:style>
  <w:style w:type="paragraph" w:styleId="4">
    <w:name w:val="heading 4"/>
    <w:basedOn w:val="a"/>
    <w:next w:val="a"/>
    <w:link w:val="40"/>
    <w:qFormat/>
    <w:rsid w:val="00E82D79"/>
    <w:pPr>
      <w:keepNext/>
      <w:ind w:firstLine="720"/>
      <w:outlineLvl w:val="3"/>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D79"/>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E82D79"/>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E82D79"/>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E82D79"/>
    <w:rPr>
      <w:rFonts w:ascii="Times New Roman" w:eastAsia="Times New Roman" w:hAnsi="Times New Roman" w:cs="Times New Roman"/>
      <w:sz w:val="28"/>
      <w:szCs w:val="24"/>
      <w:lang w:eastAsia="ru-RU"/>
    </w:rPr>
  </w:style>
  <w:style w:type="paragraph" w:styleId="a3">
    <w:name w:val="Title"/>
    <w:basedOn w:val="a"/>
    <w:link w:val="a4"/>
    <w:qFormat/>
    <w:rsid w:val="00E82D79"/>
    <w:pPr>
      <w:jc w:val="center"/>
    </w:pPr>
    <w:rPr>
      <w:rFonts w:eastAsia="Times New Roman" w:cs="Times New Roman"/>
      <w:b/>
      <w:szCs w:val="20"/>
      <w:lang w:eastAsia="ru-RU"/>
    </w:rPr>
  </w:style>
  <w:style w:type="character" w:customStyle="1" w:styleId="a4">
    <w:name w:val="Название Знак"/>
    <w:basedOn w:val="a0"/>
    <w:link w:val="a3"/>
    <w:rsid w:val="00E82D79"/>
    <w:rPr>
      <w:rFonts w:ascii="Times New Roman" w:eastAsia="Times New Roman" w:hAnsi="Times New Roman" w:cs="Times New Roman"/>
      <w:b/>
      <w:sz w:val="28"/>
      <w:szCs w:val="20"/>
      <w:lang w:eastAsia="ru-RU"/>
    </w:rPr>
  </w:style>
  <w:style w:type="paragraph" w:styleId="a5">
    <w:name w:val="Subtitle"/>
    <w:basedOn w:val="a"/>
    <w:link w:val="a6"/>
    <w:qFormat/>
    <w:rsid w:val="00E82D79"/>
    <w:pPr>
      <w:jc w:val="center"/>
    </w:pPr>
    <w:rPr>
      <w:rFonts w:eastAsia="Times New Roman" w:cs="Times New Roman"/>
      <w:b/>
      <w:bCs/>
      <w:szCs w:val="24"/>
      <w:lang w:eastAsia="ru-RU"/>
    </w:rPr>
  </w:style>
  <w:style w:type="character" w:customStyle="1" w:styleId="a6">
    <w:name w:val="Подзаголовок Знак"/>
    <w:basedOn w:val="a0"/>
    <w:link w:val="a5"/>
    <w:rsid w:val="00E82D79"/>
    <w:rPr>
      <w:rFonts w:ascii="Times New Roman" w:eastAsia="Times New Roman" w:hAnsi="Times New Roman" w:cs="Times New Roman"/>
      <w:b/>
      <w:bCs/>
      <w:sz w:val="28"/>
      <w:szCs w:val="24"/>
      <w:lang w:eastAsia="ru-RU"/>
    </w:rPr>
  </w:style>
  <w:style w:type="character" w:styleId="a7">
    <w:name w:val="Strong"/>
    <w:qFormat/>
    <w:rsid w:val="00E82D79"/>
    <w:rPr>
      <w:b/>
      <w:bCs/>
    </w:rPr>
  </w:style>
  <w:style w:type="paragraph" w:styleId="a8">
    <w:name w:val="No Spacing"/>
    <w:qFormat/>
    <w:rsid w:val="00E82D79"/>
    <w:pPr>
      <w:spacing w:after="0" w:line="240" w:lineRule="auto"/>
    </w:pPr>
    <w:rPr>
      <w:rFonts w:ascii="Calibri" w:hAnsi="Calibri" w:cs="Times New Roman"/>
    </w:rPr>
  </w:style>
  <w:style w:type="paragraph" w:styleId="a9">
    <w:name w:val="List Paragraph"/>
    <w:basedOn w:val="a"/>
    <w:uiPriority w:val="34"/>
    <w:qFormat/>
    <w:rsid w:val="00E82D79"/>
    <w:pPr>
      <w:ind w:left="720"/>
      <w:contextualSpacing/>
    </w:pPr>
  </w:style>
  <w:style w:type="paragraph" w:customStyle="1" w:styleId="11">
    <w:name w:val="Без интервала1"/>
    <w:qFormat/>
    <w:rsid w:val="00E82D79"/>
    <w:pPr>
      <w:spacing w:after="0" w:line="240" w:lineRule="auto"/>
    </w:pPr>
    <w:rPr>
      <w:rFonts w:ascii="Calibri" w:eastAsia="Times New Roman" w:hAnsi="Calibri" w:cs="Times New Roman"/>
      <w:lang w:eastAsia="ru-RU"/>
    </w:rPr>
  </w:style>
  <w:style w:type="paragraph" w:styleId="21">
    <w:name w:val="Body Text Indent 2"/>
    <w:basedOn w:val="a"/>
    <w:link w:val="22"/>
    <w:rsid w:val="006143C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143C1"/>
    <w:rPr>
      <w:rFonts w:ascii="Times New Roman" w:eastAsia="Times New Roman" w:hAnsi="Times New Roman" w:cs="Times New Roman"/>
      <w:sz w:val="24"/>
      <w:szCs w:val="24"/>
      <w:lang w:eastAsia="ru-RU"/>
    </w:rPr>
  </w:style>
  <w:style w:type="paragraph" w:styleId="aa">
    <w:name w:val="Body Text Indent"/>
    <w:basedOn w:val="a"/>
    <w:link w:val="ab"/>
    <w:rsid w:val="006143C1"/>
    <w:pPr>
      <w:spacing w:after="120" w:line="240" w:lineRule="auto"/>
      <w:ind w:left="283"/>
    </w:pPr>
    <w:rPr>
      <w:rFonts w:ascii="Times New Roman" w:eastAsia="Times New Roman" w:hAnsi="Times New Roman" w:cs="Times New Roman"/>
      <w:b/>
      <w:bCs/>
      <w:sz w:val="28"/>
      <w:szCs w:val="28"/>
      <w:lang w:eastAsia="ru-RU"/>
    </w:rPr>
  </w:style>
  <w:style w:type="character" w:customStyle="1" w:styleId="ab">
    <w:name w:val="Основной текст с отступом Знак"/>
    <w:basedOn w:val="a0"/>
    <w:link w:val="aa"/>
    <w:rsid w:val="006143C1"/>
    <w:rPr>
      <w:rFonts w:ascii="Times New Roman" w:eastAsia="Times New Roman" w:hAnsi="Times New Roman" w:cs="Times New Roman"/>
      <w:b/>
      <w:bCs/>
      <w:sz w:val="28"/>
      <w:szCs w:val="28"/>
      <w:lang w:eastAsia="ru-RU"/>
    </w:rPr>
  </w:style>
  <w:style w:type="paragraph" w:customStyle="1" w:styleId="ConsTitle">
    <w:name w:val="ConsTitle"/>
    <w:rsid w:val="006143C1"/>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c">
    <w:name w:val="Table Grid"/>
    <w:basedOn w:val="a1"/>
    <w:rsid w:val="006143C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nhideWhenUsed/>
    <w:rsid w:val="006143C1"/>
    <w:pPr>
      <w:spacing w:after="120"/>
    </w:pPr>
  </w:style>
  <w:style w:type="character" w:customStyle="1" w:styleId="ae">
    <w:name w:val="Основной текст Знак"/>
    <w:basedOn w:val="a0"/>
    <w:link w:val="ad"/>
    <w:rsid w:val="006143C1"/>
    <w:rPr>
      <w:rFonts w:eastAsiaTheme="minorHAnsi"/>
    </w:rPr>
  </w:style>
  <w:style w:type="paragraph" w:customStyle="1" w:styleId="af">
    <w:name w:val="Нумерованный абзац"/>
    <w:rsid w:val="006143C1"/>
    <w:pPr>
      <w:tabs>
        <w:tab w:val="left" w:pos="1134"/>
        <w:tab w:val="num" w:pos="1571"/>
      </w:tabs>
      <w:suppressAutoHyphens/>
      <w:spacing w:before="240" w:after="0" w:line="240" w:lineRule="auto"/>
      <w:ind w:firstLine="851"/>
      <w:jc w:val="both"/>
    </w:pPr>
    <w:rPr>
      <w:rFonts w:ascii="Times New Roman" w:eastAsia="Times New Roman" w:hAnsi="Times New Roman" w:cs="Times New Roman"/>
      <w:noProof/>
      <w:sz w:val="28"/>
      <w:szCs w:val="20"/>
      <w:lang w:eastAsia="ru-RU"/>
    </w:rPr>
  </w:style>
  <w:style w:type="paragraph" w:styleId="af0">
    <w:name w:val="header"/>
    <w:basedOn w:val="a"/>
    <w:link w:val="af1"/>
    <w:rsid w:val="006143C1"/>
    <w:pPr>
      <w:tabs>
        <w:tab w:val="center" w:pos="4677"/>
        <w:tab w:val="right" w:pos="9355"/>
      </w:tabs>
      <w:spacing w:after="0" w:line="240" w:lineRule="auto"/>
    </w:pPr>
    <w:rPr>
      <w:rFonts w:ascii="Times New Roman" w:eastAsia="Times New Roman" w:hAnsi="Times New Roman" w:cs="Times New Roman"/>
      <w:b/>
      <w:bCs/>
      <w:sz w:val="28"/>
      <w:szCs w:val="28"/>
      <w:lang w:eastAsia="ru-RU"/>
    </w:rPr>
  </w:style>
  <w:style w:type="character" w:customStyle="1" w:styleId="af1">
    <w:name w:val="Верхний колонтитул Знак"/>
    <w:basedOn w:val="a0"/>
    <w:link w:val="af0"/>
    <w:rsid w:val="006143C1"/>
    <w:rPr>
      <w:rFonts w:ascii="Times New Roman" w:eastAsia="Times New Roman" w:hAnsi="Times New Roman" w:cs="Times New Roman"/>
      <w:b/>
      <w:bCs/>
      <w:sz w:val="28"/>
      <w:szCs w:val="28"/>
      <w:lang w:eastAsia="ru-RU"/>
    </w:rPr>
  </w:style>
  <w:style w:type="character" w:styleId="af2">
    <w:name w:val="page number"/>
    <w:basedOn w:val="a0"/>
    <w:rsid w:val="006143C1"/>
  </w:style>
  <w:style w:type="paragraph" w:styleId="af3">
    <w:name w:val="footer"/>
    <w:basedOn w:val="a"/>
    <w:link w:val="af4"/>
    <w:rsid w:val="006143C1"/>
    <w:pPr>
      <w:tabs>
        <w:tab w:val="center" w:pos="4677"/>
        <w:tab w:val="right" w:pos="9355"/>
      </w:tabs>
      <w:spacing w:after="0" w:line="240" w:lineRule="auto"/>
    </w:pPr>
    <w:rPr>
      <w:rFonts w:ascii="Times New Roman" w:eastAsia="Times New Roman" w:hAnsi="Times New Roman" w:cs="Times New Roman"/>
      <w:b/>
      <w:bCs/>
      <w:sz w:val="28"/>
      <w:szCs w:val="28"/>
      <w:lang w:eastAsia="ru-RU"/>
    </w:rPr>
  </w:style>
  <w:style w:type="character" w:customStyle="1" w:styleId="af4">
    <w:name w:val="Нижний колонтитул Знак"/>
    <w:basedOn w:val="a0"/>
    <w:link w:val="af3"/>
    <w:rsid w:val="006143C1"/>
    <w:rPr>
      <w:rFonts w:ascii="Times New Roman" w:eastAsia="Times New Roman" w:hAnsi="Times New Roman" w:cs="Times New Roman"/>
      <w:b/>
      <w:bCs/>
      <w:sz w:val="28"/>
      <w:szCs w:val="28"/>
      <w:lang w:eastAsia="ru-RU"/>
    </w:rPr>
  </w:style>
  <w:style w:type="character" w:customStyle="1" w:styleId="af5">
    <w:name w:val="Знак Знак"/>
    <w:locked/>
    <w:rsid w:val="006143C1"/>
    <w:rPr>
      <w:b/>
      <w:bCs/>
      <w:sz w:val="28"/>
      <w:szCs w:val="28"/>
      <w:lang w:val="ru-RU" w:eastAsia="ru-RU" w:bidi="ar-SA"/>
    </w:rPr>
  </w:style>
  <w:style w:type="paragraph" w:customStyle="1" w:styleId="af6">
    <w:name w:val="Знак"/>
    <w:basedOn w:val="a"/>
    <w:rsid w:val="006143C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Маркер"/>
    <w:basedOn w:val="a"/>
    <w:autoRedefine/>
    <w:rsid w:val="006143C1"/>
    <w:pPr>
      <w:spacing w:after="0" w:line="240" w:lineRule="auto"/>
      <w:ind w:firstLine="720"/>
      <w:jc w:val="both"/>
    </w:pPr>
    <w:rPr>
      <w:rFonts w:ascii="Times New Roman" w:eastAsia="Times New Roman" w:hAnsi="Times New Roman" w:cs="Times New Roman"/>
      <w:sz w:val="28"/>
      <w:szCs w:val="20"/>
      <w:lang w:eastAsia="ru-RU"/>
    </w:rPr>
  </w:style>
  <w:style w:type="paragraph" w:styleId="31">
    <w:name w:val="Body Text Indent 3"/>
    <w:basedOn w:val="a"/>
    <w:link w:val="32"/>
    <w:rsid w:val="006143C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143C1"/>
    <w:rPr>
      <w:rFonts w:ascii="Times New Roman" w:eastAsia="Times New Roman" w:hAnsi="Times New Roman" w:cs="Times New Roman"/>
      <w:sz w:val="16"/>
      <w:szCs w:val="16"/>
      <w:lang w:eastAsia="ru-RU"/>
    </w:rPr>
  </w:style>
  <w:style w:type="paragraph" w:styleId="af8">
    <w:name w:val="Balloon Text"/>
    <w:basedOn w:val="a"/>
    <w:link w:val="af9"/>
    <w:rsid w:val="006143C1"/>
    <w:pPr>
      <w:spacing w:after="0" w:line="240" w:lineRule="auto"/>
    </w:pPr>
    <w:rPr>
      <w:rFonts w:ascii="Tahoma" w:eastAsia="Times New Roman" w:hAnsi="Tahoma" w:cs="Tahoma"/>
      <w:b/>
      <w:bCs/>
      <w:sz w:val="16"/>
      <w:szCs w:val="16"/>
      <w:lang w:eastAsia="ru-RU"/>
    </w:rPr>
  </w:style>
  <w:style w:type="character" w:customStyle="1" w:styleId="af9">
    <w:name w:val="Текст выноски Знак"/>
    <w:basedOn w:val="a0"/>
    <w:link w:val="af8"/>
    <w:rsid w:val="006143C1"/>
    <w:rPr>
      <w:rFonts w:ascii="Tahoma" w:eastAsia="Times New Roman" w:hAnsi="Tahoma" w:cs="Tahoma"/>
      <w:b/>
      <w:bCs/>
      <w:sz w:val="16"/>
      <w:szCs w:val="16"/>
      <w:lang w:eastAsia="ru-RU"/>
    </w:rPr>
  </w:style>
  <w:style w:type="character" w:styleId="afa">
    <w:name w:val="Hyperlink"/>
    <w:uiPriority w:val="99"/>
    <w:unhideWhenUsed/>
    <w:rsid w:val="006143C1"/>
    <w:rPr>
      <w:color w:val="0000FF"/>
      <w:u w:val="single"/>
    </w:rPr>
  </w:style>
  <w:style w:type="character" w:styleId="afb">
    <w:name w:val="FollowedHyperlink"/>
    <w:uiPriority w:val="99"/>
    <w:unhideWhenUsed/>
    <w:rsid w:val="006143C1"/>
    <w:rPr>
      <w:color w:val="800080"/>
      <w:u w:val="single"/>
    </w:rPr>
  </w:style>
  <w:style w:type="paragraph" w:customStyle="1" w:styleId="ConsPlusTitle">
    <w:name w:val="ConsPlusTitle"/>
    <w:rsid w:val="006143C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6143C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ont5">
    <w:name w:val="font5"/>
    <w:basedOn w:val="a"/>
    <w:rsid w:val="006143C1"/>
    <w:pPr>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67">
    <w:name w:val="xl67"/>
    <w:basedOn w:val="a"/>
    <w:rsid w:val="006143C1"/>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8">
    <w:name w:val="xl68"/>
    <w:basedOn w:val="a"/>
    <w:rsid w:val="006143C1"/>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69">
    <w:name w:val="xl69"/>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0">
    <w:name w:val="xl70"/>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1">
    <w:name w:val="xl71"/>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2">
    <w:name w:val="xl72"/>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3">
    <w:name w:val="xl73"/>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4">
    <w:name w:val="xl74"/>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5">
    <w:name w:val="xl75"/>
    <w:basedOn w:val="a"/>
    <w:rsid w:val="006143C1"/>
    <w:pP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6">
    <w:name w:val="xl76"/>
    <w:basedOn w:val="a"/>
    <w:rsid w:val="006143C1"/>
    <w:pP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7">
    <w:name w:val="xl77"/>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8">
    <w:name w:val="xl78"/>
    <w:basedOn w:val="a"/>
    <w:rsid w:val="006143C1"/>
    <w:pP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79">
    <w:name w:val="xl79"/>
    <w:basedOn w:val="a"/>
    <w:rsid w:val="006143C1"/>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0">
    <w:name w:val="xl80"/>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1">
    <w:name w:val="xl81"/>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2">
    <w:name w:val="xl82"/>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3">
    <w:name w:val="xl83"/>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4">
    <w:name w:val="xl84"/>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5">
    <w:name w:val="xl85"/>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6">
    <w:name w:val="xl86"/>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7">
    <w:name w:val="xl87"/>
    <w:basedOn w:val="a"/>
    <w:rsid w:val="006143C1"/>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8">
    <w:name w:val="xl88"/>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9">
    <w:name w:val="xl89"/>
    <w:basedOn w:val="a"/>
    <w:rsid w:val="006143C1"/>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0">
    <w:name w:val="xl90"/>
    <w:basedOn w:val="a"/>
    <w:rsid w:val="006143C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1">
    <w:name w:val="xl91"/>
    <w:basedOn w:val="a"/>
    <w:rsid w:val="006143C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2">
    <w:name w:val="xl92"/>
    <w:basedOn w:val="a"/>
    <w:rsid w:val="006143C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93">
    <w:name w:val="xl93"/>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94">
    <w:name w:val="xl94"/>
    <w:basedOn w:val="a"/>
    <w:rsid w:val="006143C1"/>
    <w:pP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95">
    <w:name w:val="xl95"/>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96">
    <w:name w:val="xl96"/>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97">
    <w:name w:val="xl97"/>
    <w:basedOn w:val="a"/>
    <w:rsid w:val="006143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character" w:styleId="afc">
    <w:name w:val="Emphasis"/>
    <w:basedOn w:val="a0"/>
    <w:uiPriority w:val="20"/>
    <w:qFormat/>
    <w:rsid w:val="006143C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27492</Words>
  <Characters>156711</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8</cp:revision>
  <dcterms:created xsi:type="dcterms:W3CDTF">2020-06-25T12:51:00Z</dcterms:created>
  <dcterms:modified xsi:type="dcterms:W3CDTF">2020-07-16T10:24:00Z</dcterms:modified>
</cp:coreProperties>
</file>