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4" w:rsidRPr="00E16AEB" w:rsidRDefault="00DF5C04" w:rsidP="00DF5C0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7515" cy="501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04" w:rsidRPr="00E16AEB" w:rsidRDefault="00DF5C04" w:rsidP="00DF5C0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 xml:space="preserve"> ДУМА НЕФТЕКУМСКОГО ГОРОДСКОГО ОКРУГА </w:t>
      </w:r>
    </w:p>
    <w:p w:rsidR="00DF5C04" w:rsidRPr="00E16AEB" w:rsidRDefault="00DF5C04" w:rsidP="00DF5C0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СТАВРОПОЛЬСКОГО КРАЯ</w:t>
      </w:r>
    </w:p>
    <w:p w:rsidR="00DF5C04" w:rsidRPr="00E16AEB" w:rsidRDefault="00DF5C04" w:rsidP="00DF5C0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ПЕРВОГО СОЗЫВА</w:t>
      </w:r>
    </w:p>
    <w:p w:rsidR="00DF5C04" w:rsidRPr="00E16AEB" w:rsidRDefault="00DF5C04" w:rsidP="00DF5C04">
      <w:pPr>
        <w:jc w:val="center"/>
        <w:rPr>
          <w:sz w:val="28"/>
          <w:szCs w:val="28"/>
        </w:rPr>
      </w:pPr>
    </w:p>
    <w:p w:rsidR="00DF5C04" w:rsidRPr="00E16AEB" w:rsidRDefault="00DF5C04" w:rsidP="00DF5C04">
      <w:pPr>
        <w:jc w:val="center"/>
        <w:rPr>
          <w:b/>
          <w:sz w:val="28"/>
          <w:szCs w:val="28"/>
        </w:rPr>
      </w:pPr>
      <w:r w:rsidRPr="00E16AEB">
        <w:rPr>
          <w:b/>
          <w:sz w:val="28"/>
          <w:szCs w:val="28"/>
        </w:rPr>
        <w:t>РЕШЕНИЕ</w:t>
      </w:r>
    </w:p>
    <w:p w:rsidR="00DF5C04" w:rsidRPr="00E16AEB" w:rsidRDefault="00DF5C04" w:rsidP="00DF5C04">
      <w:pPr>
        <w:jc w:val="center"/>
        <w:rPr>
          <w:sz w:val="28"/>
          <w:szCs w:val="28"/>
        </w:rPr>
      </w:pPr>
    </w:p>
    <w:p w:rsidR="00DF5C04" w:rsidRPr="00E16AEB" w:rsidRDefault="00DF5C04" w:rsidP="00DF5C04">
      <w:pPr>
        <w:rPr>
          <w:sz w:val="28"/>
          <w:szCs w:val="28"/>
        </w:rPr>
      </w:pPr>
      <w:r w:rsidRPr="00E16AEB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16AE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16AEB">
        <w:rPr>
          <w:sz w:val="28"/>
          <w:szCs w:val="28"/>
        </w:rPr>
        <w:t xml:space="preserve"> 2020 года              </w:t>
      </w:r>
      <w:r>
        <w:rPr>
          <w:sz w:val="28"/>
          <w:szCs w:val="28"/>
        </w:rPr>
        <w:t xml:space="preserve">   </w:t>
      </w:r>
      <w:r w:rsidRPr="00E16AEB">
        <w:rPr>
          <w:sz w:val="28"/>
          <w:szCs w:val="28"/>
        </w:rPr>
        <w:t xml:space="preserve">     </w:t>
      </w:r>
      <w:proofErr w:type="gramStart"/>
      <w:r w:rsidRPr="00E16AEB">
        <w:rPr>
          <w:sz w:val="28"/>
          <w:szCs w:val="28"/>
        </w:rPr>
        <w:t>г</w:t>
      </w:r>
      <w:proofErr w:type="gramEnd"/>
      <w:r w:rsidRPr="00E16AEB">
        <w:rPr>
          <w:sz w:val="28"/>
          <w:szCs w:val="28"/>
        </w:rPr>
        <w:t xml:space="preserve">. Нефтекумск                                         № </w:t>
      </w:r>
      <w:r>
        <w:rPr>
          <w:sz w:val="28"/>
          <w:szCs w:val="28"/>
        </w:rPr>
        <w:t>512</w:t>
      </w:r>
    </w:p>
    <w:p w:rsidR="00DF5C04" w:rsidRPr="00542567" w:rsidRDefault="00DF5C04" w:rsidP="00DF5C04">
      <w:pPr>
        <w:rPr>
          <w:sz w:val="28"/>
          <w:szCs w:val="28"/>
        </w:rPr>
      </w:pPr>
    </w:p>
    <w:p w:rsidR="00DF5C04" w:rsidRPr="00542567" w:rsidRDefault="00DF5C04" w:rsidP="00DF5C04">
      <w:pPr>
        <w:jc w:val="center"/>
        <w:rPr>
          <w:sz w:val="28"/>
          <w:szCs w:val="28"/>
        </w:rPr>
      </w:pPr>
      <w:r w:rsidRPr="00542567">
        <w:rPr>
          <w:sz w:val="28"/>
          <w:szCs w:val="28"/>
        </w:rPr>
        <w:t>О внесении изменений в Положение об управлении труда и 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</w:t>
      </w:r>
    </w:p>
    <w:p w:rsidR="00DF5C04" w:rsidRPr="00542567" w:rsidRDefault="00DF5C04" w:rsidP="00DF5C04">
      <w:pPr>
        <w:rPr>
          <w:sz w:val="28"/>
          <w:szCs w:val="28"/>
        </w:rPr>
      </w:pPr>
    </w:p>
    <w:p w:rsidR="00DF5C04" w:rsidRDefault="00DF5C04" w:rsidP="00DF5C04">
      <w:pPr>
        <w:ind w:firstLine="567"/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 xml:space="preserve">В соответствии с </w:t>
      </w:r>
      <w:hyperlink r:id="rId5" w:anchor="/document/27119029/entry/1016" w:history="1">
        <w:r w:rsidRPr="00DF5C04">
          <w:rPr>
            <w:rStyle w:val="aa"/>
            <w:color w:val="auto"/>
            <w:sz w:val="28"/>
            <w:szCs w:val="28"/>
            <w:u w:val="none"/>
          </w:rPr>
          <w:t>Законами</w:t>
        </w:r>
      </w:hyperlink>
      <w:r w:rsidRPr="00DF5C04">
        <w:rPr>
          <w:sz w:val="28"/>
          <w:szCs w:val="28"/>
        </w:rPr>
        <w:t xml:space="preserve"> </w:t>
      </w:r>
      <w:r w:rsidRPr="00542567">
        <w:rPr>
          <w:sz w:val="28"/>
          <w:szCs w:val="28"/>
        </w:rPr>
        <w:t>Ставропольского края от 27.12.2019 № 109-кз «О внесении изменений в Закон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от 03.04.2020</w:t>
      </w:r>
      <w:proofErr w:type="gramEnd"/>
      <w:r w:rsidRPr="00542567">
        <w:rPr>
          <w:sz w:val="28"/>
          <w:szCs w:val="28"/>
        </w:rPr>
        <w:t xml:space="preserve"> № </w:t>
      </w:r>
      <w:proofErr w:type="gramStart"/>
      <w:r w:rsidRPr="00542567">
        <w:rPr>
          <w:sz w:val="28"/>
          <w:szCs w:val="28"/>
        </w:rPr>
        <w:t>47-кз «О внесении изменений в Закон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от 03.04.2020 № 48-кз «О внесении изменений в Закон Ставропольского края</w:t>
      </w:r>
      <w:proofErr w:type="gramEnd"/>
      <w:r w:rsidRPr="00542567">
        <w:rPr>
          <w:sz w:val="28"/>
          <w:szCs w:val="28"/>
        </w:rPr>
        <w:t xml:space="preserve"> «</w:t>
      </w:r>
      <w:proofErr w:type="gramStart"/>
      <w:r w:rsidRPr="00542567">
        <w:rPr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от 24.04.2020 № 54-кз «О внесении изменений в Закон Ставропольского края «О наделении органов местного самоуправления муниципальных районов и</w:t>
      </w:r>
      <w:proofErr w:type="gramEnd"/>
      <w:r w:rsidRPr="00542567">
        <w:rPr>
          <w:sz w:val="28"/>
          <w:szCs w:val="28"/>
        </w:rPr>
        <w:t xml:space="preserve"> </w:t>
      </w:r>
      <w:proofErr w:type="gramStart"/>
      <w:r w:rsidRPr="00542567">
        <w:rPr>
          <w:sz w:val="28"/>
          <w:szCs w:val="28"/>
        </w:rPr>
        <w:t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</w:t>
      </w:r>
      <w:r w:rsidRPr="00AE485B">
        <w:t xml:space="preserve"> </w:t>
      </w:r>
      <w:r w:rsidRPr="00AE485B">
        <w:rPr>
          <w:sz w:val="28"/>
          <w:szCs w:val="28"/>
        </w:rPr>
        <w:t xml:space="preserve">от 31.07.2020 </w:t>
      </w:r>
      <w:r>
        <w:rPr>
          <w:sz w:val="28"/>
          <w:szCs w:val="28"/>
        </w:rPr>
        <w:t>№</w:t>
      </w:r>
      <w:r w:rsidRPr="00AE485B">
        <w:rPr>
          <w:sz w:val="28"/>
          <w:szCs w:val="28"/>
        </w:rPr>
        <w:t xml:space="preserve"> 95-кз </w:t>
      </w:r>
      <w:r>
        <w:rPr>
          <w:sz w:val="28"/>
          <w:szCs w:val="28"/>
        </w:rPr>
        <w:t>«</w:t>
      </w:r>
      <w:r w:rsidRPr="00AE485B">
        <w:rPr>
          <w:sz w:val="28"/>
          <w:szCs w:val="28"/>
        </w:rPr>
        <w:t xml:space="preserve">О внесении изменений в Закон Ставропольского края </w:t>
      </w:r>
      <w:r>
        <w:rPr>
          <w:sz w:val="28"/>
          <w:szCs w:val="28"/>
        </w:rPr>
        <w:t>«</w:t>
      </w:r>
      <w:r w:rsidRPr="00AE485B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в </w:t>
      </w:r>
      <w:r w:rsidRPr="00AE485B">
        <w:rPr>
          <w:sz w:val="28"/>
          <w:szCs w:val="28"/>
        </w:rPr>
        <w:lastRenderedPageBreak/>
        <w:t>Ставропольском крае отдельными государственными полномочиями</w:t>
      </w:r>
      <w:proofErr w:type="gramEnd"/>
      <w:r w:rsidRPr="00AE485B">
        <w:rPr>
          <w:sz w:val="28"/>
          <w:szCs w:val="28"/>
        </w:rPr>
        <w:t xml:space="preserve">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</w:t>
      </w:r>
      <w:r>
        <w:rPr>
          <w:sz w:val="28"/>
          <w:szCs w:val="28"/>
        </w:rPr>
        <w:t>»,</w:t>
      </w:r>
      <w:r w:rsidRPr="00542567">
        <w:rPr>
          <w:sz w:val="28"/>
          <w:szCs w:val="28"/>
        </w:rPr>
        <w:t xml:space="preserve"> 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r w:rsidRPr="00542567">
        <w:rPr>
          <w:sz w:val="28"/>
          <w:szCs w:val="28"/>
        </w:rPr>
        <w:t>Дума Нефтекумского городск</w:t>
      </w:r>
      <w:r>
        <w:rPr>
          <w:sz w:val="28"/>
          <w:szCs w:val="28"/>
        </w:rPr>
        <w:t>ого округа Ставропольского края</w:t>
      </w:r>
    </w:p>
    <w:p w:rsidR="00DF5C04" w:rsidRPr="00542567" w:rsidRDefault="00DF5C04" w:rsidP="00DF5C04">
      <w:pPr>
        <w:jc w:val="both"/>
        <w:rPr>
          <w:sz w:val="28"/>
          <w:szCs w:val="28"/>
        </w:rPr>
      </w:pPr>
    </w:p>
    <w:p w:rsidR="00DF5C04" w:rsidRPr="00542567" w:rsidRDefault="00DF5C04" w:rsidP="00DF5C04">
      <w:pPr>
        <w:ind w:firstLine="567"/>
        <w:jc w:val="both"/>
        <w:rPr>
          <w:b/>
          <w:sz w:val="28"/>
          <w:szCs w:val="28"/>
        </w:rPr>
      </w:pPr>
      <w:r w:rsidRPr="00542567">
        <w:rPr>
          <w:b/>
          <w:sz w:val="28"/>
          <w:szCs w:val="28"/>
        </w:rPr>
        <w:t>РЕШИЛА:</w:t>
      </w:r>
    </w:p>
    <w:p w:rsidR="00DF5C04" w:rsidRPr="00542567" w:rsidRDefault="00DF5C04" w:rsidP="00DF5C04">
      <w:pPr>
        <w:ind w:firstLine="708"/>
        <w:jc w:val="both"/>
        <w:rPr>
          <w:b/>
          <w:sz w:val="28"/>
          <w:szCs w:val="28"/>
        </w:rPr>
      </w:pPr>
    </w:p>
    <w:p w:rsidR="00DF5C04" w:rsidRDefault="00DF5C04" w:rsidP="00DF5C04">
      <w:pPr>
        <w:ind w:firstLine="567"/>
        <w:jc w:val="both"/>
        <w:rPr>
          <w:b/>
          <w:sz w:val="28"/>
          <w:szCs w:val="28"/>
        </w:rPr>
      </w:pPr>
      <w:r w:rsidRPr="00542567">
        <w:rPr>
          <w:b/>
          <w:sz w:val="28"/>
          <w:szCs w:val="28"/>
        </w:rPr>
        <w:t>Статья 1</w:t>
      </w:r>
    </w:p>
    <w:p w:rsidR="00DF5C04" w:rsidRPr="00542567" w:rsidRDefault="00DF5C04" w:rsidP="00DF5C04">
      <w:pPr>
        <w:ind w:firstLine="708"/>
        <w:jc w:val="both"/>
        <w:rPr>
          <w:b/>
          <w:sz w:val="28"/>
          <w:szCs w:val="28"/>
        </w:rPr>
      </w:pP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r w:rsidRPr="00542567">
        <w:rPr>
          <w:sz w:val="28"/>
          <w:szCs w:val="28"/>
        </w:rPr>
        <w:t xml:space="preserve">Внести в Положение об управлении труда и </w:t>
      </w:r>
      <w:r w:rsidRPr="000F1CD5">
        <w:rPr>
          <w:sz w:val="28"/>
          <w:szCs w:val="28"/>
        </w:rPr>
        <w:t>социальной защиты населения администрации Нефтекумского городского округа Ставропольского края, утвержденное решением Думы Нефтекумского городского округа Ставропольского края от 19 декабря 2017 года № 59</w:t>
      </w:r>
      <w:r>
        <w:rPr>
          <w:sz w:val="28"/>
          <w:szCs w:val="28"/>
        </w:rPr>
        <w:t xml:space="preserve">, </w:t>
      </w:r>
      <w:r w:rsidRPr="000F1CD5">
        <w:rPr>
          <w:sz w:val="28"/>
          <w:szCs w:val="28"/>
        </w:rPr>
        <w:t>следующие</w:t>
      </w:r>
      <w:r w:rsidRPr="00542567">
        <w:rPr>
          <w:sz w:val="28"/>
          <w:szCs w:val="28"/>
        </w:rPr>
        <w:t xml:space="preserve"> изменения: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r w:rsidRPr="00542567">
        <w:rPr>
          <w:sz w:val="28"/>
          <w:szCs w:val="28"/>
        </w:rPr>
        <w:t>в части 1 статьи 3:</w:t>
      </w:r>
    </w:p>
    <w:p w:rsidR="00DF5C04" w:rsidRPr="00542567" w:rsidRDefault="00DF5C04" w:rsidP="00DF5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2567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54256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542567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542567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542567">
        <w:rPr>
          <w:sz w:val="28"/>
          <w:szCs w:val="28"/>
        </w:rPr>
        <w:t xml:space="preserve"> пункта 3 после слов «органов уголовно-исполнительной системы</w:t>
      </w:r>
      <w:proofErr w:type="gramStart"/>
      <w:r w:rsidRPr="00542567">
        <w:rPr>
          <w:sz w:val="28"/>
          <w:szCs w:val="28"/>
        </w:rPr>
        <w:t>,»</w:t>
      </w:r>
      <w:proofErr w:type="gramEnd"/>
      <w:r w:rsidRPr="00542567">
        <w:rPr>
          <w:sz w:val="28"/>
          <w:szCs w:val="28"/>
        </w:rPr>
        <w:t xml:space="preserve"> дополнить словами «органов принудительного исполнения Российской Федерации,»;</w:t>
      </w:r>
    </w:p>
    <w:p w:rsidR="00DF5C04" w:rsidRPr="00DF5C04" w:rsidRDefault="00DF5C04" w:rsidP="00DF5C04">
      <w:pPr>
        <w:pStyle w:val="1"/>
        <w:ind w:firstLine="567"/>
        <w:jc w:val="both"/>
        <w:rPr>
          <w:b w:val="0"/>
          <w:bCs w:val="0"/>
          <w:i w:val="0"/>
          <w:sz w:val="28"/>
          <w:szCs w:val="28"/>
        </w:rPr>
      </w:pPr>
      <w:hyperlink r:id="rId6" w:history="1">
        <w:r w:rsidRPr="00DF5C04">
          <w:rPr>
            <w:rStyle w:val="aa"/>
            <w:b w:val="0"/>
            <w:i w:val="0"/>
            <w:color w:val="auto"/>
            <w:sz w:val="28"/>
            <w:szCs w:val="28"/>
            <w:u w:val="none"/>
          </w:rPr>
          <w:t>дополнить</w:t>
        </w:r>
      </w:hyperlink>
      <w:r w:rsidRPr="00DF5C04">
        <w:rPr>
          <w:b w:val="0"/>
          <w:i w:val="0"/>
          <w:sz w:val="28"/>
          <w:szCs w:val="28"/>
        </w:rPr>
        <w:t xml:space="preserve"> пунктом 6</w:t>
      </w:r>
      <w:r w:rsidRPr="00DF5C04">
        <w:rPr>
          <w:b w:val="0"/>
          <w:i w:val="0"/>
          <w:sz w:val="28"/>
          <w:szCs w:val="28"/>
          <w:vertAlign w:val="superscript"/>
        </w:rPr>
        <w:t>2</w:t>
      </w:r>
      <w:r w:rsidRPr="00DF5C04">
        <w:rPr>
          <w:b w:val="0"/>
          <w:bCs w:val="0"/>
          <w:i w:val="0"/>
          <w:sz w:val="28"/>
          <w:szCs w:val="28"/>
        </w:rPr>
        <w:t xml:space="preserve"> </w:t>
      </w:r>
      <w:r w:rsidRPr="00DF5C04">
        <w:rPr>
          <w:b w:val="0"/>
          <w:i w:val="0"/>
          <w:sz w:val="28"/>
          <w:szCs w:val="28"/>
        </w:rPr>
        <w:t>следующего содержания: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>«6</w:t>
      </w:r>
      <w:r w:rsidRPr="00542567">
        <w:rPr>
          <w:sz w:val="28"/>
          <w:szCs w:val="28"/>
          <w:vertAlign w:val="superscript"/>
        </w:rPr>
        <w:t>2</w:t>
      </w:r>
      <w:r w:rsidRPr="00542567">
        <w:rPr>
          <w:sz w:val="28"/>
          <w:szCs w:val="28"/>
        </w:rPr>
        <w:t xml:space="preserve">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7" w:history="1">
        <w:r w:rsidRPr="00DF5C0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DF5C04">
        <w:rPr>
          <w:sz w:val="28"/>
          <w:szCs w:val="28"/>
        </w:rPr>
        <w:t xml:space="preserve"> </w:t>
      </w:r>
      <w:r w:rsidRPr="00542567">
        <w:rPr>
          <w:sz w:val="28"/>
          <w:szCs w:val="28"/>
        </w:rPr>
        <w:t>Ставропольского края от 11 февраля 2020 г. № 20-кз «О дополнительной мере социальной поддержки в виде</w:t>
      </w:r>
      <w:proofErr w:type="gramEnd"/>
      <w:r w:rsidRPr="00542567">
        <w:rPr>
          <w:sz w:val="28"/>
          <w:szCs w:val="28"/>
        </w:rPr>
        <w:t xml:space="preserve"> дополнительной компенсации расходов на оплату жилых помещений и коммунальных </w:t>
      </w:r>
      <w:r>
        <w:rPr>
          <w:sz w:val="28"/>
          <w:szCs w:val="28"/>
        </w:rPr>
        <w:t xml:space="preserve">услуг </w:t>
      </w:r>
      <w:r w:rsidRPr="00542567">
        <w:rPr>
          <w:sz w:val="28"/>
          <w:szCs w:val="28"/>
        </w:rPr>
        <w:t>участникам, инвалидам Великой Отечественной войны и бывшим несовершеннолетним узникам фашизма» и ее предоставлении</w:t>
      </w:r>
      <w:proofErr w:type="gramStart"/>
      <w:r w:rsidRPr="00542567">
        <w:rPr>
          <w:sz w:val="28"/>
          <w:szCs w:val="28"/>
        </w:rPr>
        <w:t>;»</w:t>
      </w:r>
      <w:proofErr w:type="gramEnd"/>
      <w:r w:rsidRPr="00542567">
        <w:rPr>
          <w:sz w:val="28"/>
          <w:szCs w:val="28"/>
        </w:rPr>
        <w:t>;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hyperlink r:id="rId8" w:history="1">
        <w:r w:rsidRPr="00DF5C04">
          <w:rPr>
            <w:rStyle w:val="aa"/>
            <w:color w:val="auto"/>
            <w:sz w:val="28"/>
            <w:szCs w:val="28"/>
            <w:u w:val="none"/>
          </w:rPr>
          <w:t>пункт 23</w:t>
        </w:r>
      </w:hyperlink>
      <w:r w:rsidRPr="00542567">
        <w:rPr>
          <w:sz w:val="28"/>
          <w:szCs w:val="28"/>
        </w:rPr>
        <w:t xml:space="preserve"> изложить в следующей редакции: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 xml:space="preserve">«23) осуществлении назначения и выплаты ежемесячной денежной выплаты нуждающимся в поддержке семьям в соответствии с </w:t>
      </w:r>
      <w:hyperlink r:id="rId9" w:history="1">
        <w:r w:rsidRPr="00DF5C04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 w:rsidRPr="00542567">
        <w:rPr>
          <w:sz w:val="28"/>
          <w:szCs w:val="28"/>
        </w:rPr>
        <w:t xml:space="preserve">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</w:t>
      </w:r>
      <w:proofErr w:type="gramEnd"/>
      <w:r w:rsidRPr="00542567">
        <w:rPr>
          <w:sz w:val="28"/>
          <w:szCs w:val="28"/>
        </w:rPr>
        <w:t xml:space="preserve"> населения, </w:t>
      </w:r>
      <w:proofErr w:type="gramStart"/>
      <w:r w:rsidRPr="00542567">
        <w:rPr>
          <w:sz w:val="28"/>
          <w:szCs w:val="28"/>
        </w:rPr>
        <w:t>установленную</w:t>
      </w:r>
      <w:proofErr w:type="gramEnd"/>
      <w:r w:rsidRPr="00542567">
        <w:rPr>
          <w:sz w:val="28"/>
          <w:szCs w:val="28"/>
        </w:rPr>
        <w:t xml:space="preserve"> в Ставропольском крае за II квартал года, предшествующего году обращения за назначением ежемесячной денежной выплаты);»;</w:t>
      </w:r>
    </w:p>
    <w:p w:rsidR="00DF5C04" w:rsidRPr="00DF5C04" w:rsidRDefault="00DF5C04" w:rsidP="00DF5C04">
      <w:pPr>
        <w:pStyle w:val="1"/>
        <w:ind w:firstLine="567"/>
        <w:jc w:val="both"/>
        <w:rPr>
          <w:b w:val="0"/>
          <w:i w:val="0"/>
          <w:sz w:val="28"/>
          <w:szCs w:val="28"/>
          <w:vertAlign w:val="superscript"/>
        </w:rPr>
      </w:pPr>
      <w:hyperlink r:id="rId10" w:history="1">
        <w:r w:rsidRPr="00DF5C04">
          <w:rPr>
            <w:rStyle w:val="aa"/>
            <w:b w:val="0"/>
            <w:i w:val="0"/>
            <w:color w:val="auto"/>
            <w:sz w:val="28"/>
            <w:szCs w:val="28"/>
            <w:u w:val="none"/>
          </w:rPr>
          <w:t>дополнить</w:t>
        </w:r>
      </w:hyperlink>
      <w:r w:rsidRPr="00DF5C04">
        <w:rPr>
          <w:b w:val="0"/>
          <w:i w:val="0"/>
          <w:sz w:val="28"/>
          <w:szCs w:val="28"/>
        </w:rPr>
        <w:t xml:space="preserve"> пунктами 23</w:t>
      </w:r>
      <w:r w:rsidRPr="00DF5C04">
        <w:rPr>
          <w:b w:val="0"/>
          <w:i w:val="0"/>
          <w:sz w:val="28"/>
          <w:szCs w:val="28"/>
          <w:vertAlign w:val="superscript"/>
        </w:rPr>
        <w:t>3</w:t>
      </w:r>
      <w:r>
        <w:rPr>
          <w:b w:val="0"/>
          <w:i w:val="0"/>
          <w:sz w:val="28"/>
          <w:szCs w:val="28"/>
        </w:rPr>
        <w:t>,</w:t>
      </w:r>
      <w:r w:rsidRPr="00DF5C04">
        <w:rPr>
          <w:b w:val="0"/>
          <w:bCs w:val="0"/>
          <w:i w:val="0"/>
          <w:sz w:val="28"/>
          <w:szCs w:val="28"/>
        </w:rPr>
        <w:t xml:space="preserve"> </w:t>
      </w:r>
      <w:r w:rsidRPr="00DF5C04">
        <w:rPr>
          <w:b w:val="0"/>
          <w:i w:val="0"/>
          <w:sz w:val="28"/>
          <w:szCs w:val="28"/>
        </w:rPr>
        <w:t>23</w:t>
      </w:r>
      <w:r w:rsidRPr="00DF5C04">
        <w:rPr>
          <w:b w:val="0"/>
          <w:i w:val="0"/>
          <w:sz w:val="28"/>
          <w:szCs w:val="28"/>
          <w:vertAlign w:val="superscript"/>
        </w:rPr>
        <w:t>4</w:t>
      </w:r>
      <w:r w:rsidRPr="00DF5C04">
        <w:rPr>
          <w:b w:val="0"/>
          <w:i w:val="0"/>
          <w:sz w:val="28"/>
          <w:szCs w:val="28"/>
        </w:rPr>
        <w:t xml:space="preserve"> следующего содержания:</w:t>
      </w:r>
    </w:p>
    <w:p w:rsidR="00DF5C04" w:rsidRPr="00542567" w:rsidRDefault="00DF5C04" w:rsidP="00DF5C04">
      <w:pPr>
        <w:ind w:firstLine="567"/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>«23</w:t>
      </w:r>
      <w:r w:rsidRPr="00542567">
        <w:rPr>
          <w:sz w:val="28"/>
          <w:szCs w:val="28"/>
          <w:vertAlign w:val="superscript"/>
        </w:rPr>
        <w:t>3</w:t>
      </w:r>
      <w:r w:rsidRPr="00542567">
        <w:rPr>
          <w:sz w:val="28"/>
          <w:szCs w:val="28"/>
        </w:rPr>
        <w:t xml:space="preserve">) осуществлении назначения ежемесячной денежной выплаты нуждающимся в поддержке семьям в соответствии с </w:t>
      </w:r>
      <w:hyperlink r:id="rId11" w:history="1">
        <w:r w:rsidRPr="00DF5C04">
          <w:rPr>
            <w:rStyle w:val="aa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</w:t>
      </w:r>
      <w:r w:rsidRPr="00542567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Ставропольского </w:t>
      </w:r>
      <w:r w:rsidRPr="00542567">
        <w:rPr>
          <w:sz w:val="28"/>
          <w:szCs w:val="28"/>
        </w:rPr>
        <w:t xml:space="preserve">края от 17 августа 2012 г. № 571 «О мерах по реализации </w:t>
      </w:r>
      <w:r>
        <w:rPr>
          <w:sz w:val="28"/>
          <w:szCs w:val="28"/>
        </w:rPr>
        <w:t xml:space="preserve">Указа </w:t>
      </w:r>
      <w:r w:rsidRPr="00542567">
        <w:rPr>
          <w:sz w:val="28"/>
          <w:szCs w:val="28"/>
        </w:rPr>
        <w:t xml:space="preserve">Президента Российской Федерации от 7 мая 2012 года № 606 «О мерах по </w:t>
      </w:r>
      <w:r>
        <w:rPr>
          <w:sz w:val="28"/>
          <w:szCs w:val="28"/>
        </w:rPr>
        <w:t xml:space="preserve">реализации демографической </w:t>
      </w:r>
      <w:r w:rsidRPr="00542567">
        <w:rPr>
          <w:sz w:val="28"/>
          <w:szCs w:val="28"/>
        </w:rPr>
        <w:t xml:space="preserve">политики Российской Федерации» (в </w:t>
      </w:r>
      <w:r w:rsidRPr="00542567">
        <w:rPr>
          <w:sz w:val="28"/>
          <w:szCs w:val="28"/>
        </w:rPr>
        <w:lastRenderedPageBreak/>
        <w:t xml:space="preserve">отношении семей, среднедушевой доход которых превышает </w:t>
      </w:r>
      <w:r>
        <w:rPr>
          <w:sz w:val="28"/>
          <w:szCs w:val="28"/>
        </w:rPr>
        <w:t xml:space="preserve">двукратную </w:t>
      </w:r>
      <w:r w:rsidRPr="00542567">
        <w:rPr>
          <w:sz w:val="28"/>
          <w:szCs w:val="28"/>
        </w:rPr>
        <w:t>величину прожиточного минимума трудоспособного населения, установленную в</w:t>
      </w:r>
      <w:proofErr w:type="gramEnd"/>
      <w:r w:rsidRPr="00542567">
        <w:rPr>
          <w:sz w:val="28"/>
          <w:szCs w:val="28"/>
        </w:rPr>
        <w:t xml:space="preserve"> Ставропольском крае за II квартал года, предшествующего году обращения за назначением ежемесячной денежной выплаты, </w:t>
      </w:r>
      <w:r>
        <w:rPr>
          <w:sz w:val="28"/>
          <w:szCs w:val="28"/>
        </w:rPr>
        <w:t xml:space="preserve">но не превышает </w:t>
      </w:r>
      <w:r w:rsidRPr="00542567">
        <w:rPr>
          <w:sz w:val="28"/>
          <w:szCs w:val="28"/>
        </w:rPr>
        <w:t>величину ср</w:t>
      </w:r>
      <w:r>
        <w:rPr>
          <w:sz w:val="28"/>
          <w:szCs w:val="28"/>
        </w:rPr>
        <w:t xml:space="preserve">еднедушевого денежного дохода, </w:t>
      </w:r>
      <w:r w:rsidRPr="00542567">
        <w:rPr>
          <w:sz w:val="28"/>
          <w:szCs w:val="28"/>
        </w:rPr>
        <w:t xml:space="preserve">сложившуюся в Ставропольском крае </w:t>
      </w:r>
      <w:proofErr w:type="gramStart"/>
      <w:r w:rsidRPr="00542567">
        <w:rPr>
          <w:sz w:val="28"/>
          <w:szCs w:val="28"/>
        </w:rPr>
        <w:t>по</w:t>
      </w:r>
      <w:proofErr w:type="gramEnd"/>
    </w:p>
    <w:p w:rsidR="00DF5C04" w:rsidRPr="00542567" w:rsidRDefault="00DF5C04" w:rsidP="00DF5C04">
      <w:pPr>
        <w:jc w:val="both"/>
        <w:rPr>
          <w:sz w:val="28"/>
          <w:szCs w:val="28"/>
        </w:rPr>
      </w:pPr>
      <w:r w:rsidRPr="00542567">
        <w:rPr>
          <w:sz w:val="28"/>
          <w:szCs w:val="28"/>
        </w:rPr>
        <w:t>данным территориального органа федерального органа исполнительной власти,</w:t>
      </w:r>
    </w:p>
    <w:p w:rsidR="00DF5C04" w:rsidRPr="00542567" w:rsidRDefault="00DF5C04" w:rsidP="00DF5C04">
      <w:pPr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>осуществляющего</w:t>
      </w:r>
      <w:proofErr w:type="gramEnd"/>
      <w:r w:rsidRPr="00542567">
        <w:rPr>
          <w:sz w:val="28"/>
          <w:szCs w:val="28"/>
        </w:rPr>
        <w:t xml:space="preserve"> функции по формированию официальной статистической информации о социальных, экономических, демографических, экологических и</w:t>
      </w:r>
    </w:p>
    <w:p w:rsidR="00DF5C04" w:rsidRPr="00542567" w:rsidRDefault="00DF5C04" w:rsidP="00DF5C04">
      <w:pPr>
        <w:jc w:val="both"/>
        <w:rPr>
          <w:sz w:val="28"/>
          <w:szCs w:val="28"/>
        </w:rPr>
      </w:pPr>
      <w:r w:rsidRPr="00542567">
        <w:rPr>
          <w:sz w:val="28"/>
          <w:szCs w:val="28"/>
        </w:rPr>
        <w:t>других общественных процессах в Российской Федерации, за девять месяцев</w:t>
      </w:r>
    </w:p>
    <w:p w:rsidR="00DF5C04" w:rsidRPr="00542567" w:rsidRDefault="00DF5C04" w:rsidP="00DF5C04">
      <w:pPr>
        <w:jc w:val="both"/>
        <w:rPr>
          <w:sz w:val="28"/>
          <w:szCs w:val="28"/>
        </w:rPr>
      </w:pPr>
      <w:r w:rsidRPr="00542567">
        <w:rPr>
          <w:sz w:val="28"/>
          <w:szCs w:val="28"/>
        </w:rPr>
        <w:t>года, предшествующего году обращения за указанной выплатой);</w:t>
      </w:r>
    </w:p>
    <w:p w:rsidR="00DF5C04" w:rsidRPr="00542567" w:rsidRDefault="00DF5C04" w:rsidP="00DF5C04">
      <w:pPr>
        <w:ind w:firstLine="540"/>
        <w:jc w:val="both"/>
        <w:rPr>
          <w:sz w:val="28"/>
          <w:szCs w:val="28"/>
        </w:rPr>
      </w:pPr>
      <w:r w:rsidRPr="00542567">
        <w:rPr>
          <w:sz w:val="28"/>
          <w:szCs w:val="28"/>
        </w:rPr>
        <w:t>23</w:t>
      </w:r>
      <w:r w:rsidRPr="00542567">
        <w:rPr>
          <w:sz w:val="28"/>
          <w:szCs w:val="28"/>
          <w:vertAlign w:val="superscript"/>
        </w:rPr>
        <w:t>4</w:t>
      </w:r>
      <w:r w:rsidRPr="00542567">
        <w:rPr>
          <w:sz w:val="28"/>
          <w:szCs w:val="28"/>
        </w:rPr>
        <w:t xml:space="preserve">) </w:t>
      </w:r>
      <w:proofErr w:type="gramStart"/>
      <w:r w:rsidRPr="00542567">
        <w:rPr>
          <w:sz w:val="28"/>
          <w:szCs w:val="28"/>
        </w:rPr>
        <w:t>осуществлении</w:t>
      </w:r>
      <w:proofErr w:type="gramEnd"/>
      <w:r w:rsidRPr="00542567">
        <w:rPr>
          <w:sz w:val="28"/>
          <w:szCs w:val="28"/>
        </w:rPr>
        <w:t xml:space="preserve"> предоставления ежемесячной денежной выплаты на ребенка в возрасте от трех до семи лет включительно в соответствии с </w:t>
      </w:r>
      <w:hyperlink r:id="rId12" w:history="1">
        <w:r w:rsidRPr="00DF5C04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DF5C04">
        <w:rPr>
          <w:sz w:val="28"/>
          <w:szCs w:val="28"/>
        </w:rPr>
        <w:t xml:space="preserve"> </w:t>
      </w:r>
      <w:r w:rsidRPr="00542567">
        <w:rPr>
          <w:sz w:val="28"/>
          <w:szCs w:val="28"/>
        </w:rPr>
        <w:t>Ставропольского края от 9 апреля 2020 г. № 49-кз «О ежемесячной денежной выплате на ребенка в возрасте от трех до семи лет включительно»;»</w:t>
      </w:r>
    </w:p>
    <w:p w:rsidR="00DF5C04" w:rsidRPr="00542567" w:rsidRDefault="00DF5C04" w:rsidP="00DF5C04">
      <w:pPr>
        <w:ind w:firstLine="540"/>
        <w:jc w:val="both"/>
        <w:rPr>
          <w:sz w:val="28"/>
          <w:szCs w:val="28"/>
        </w:rPr>
      </w:pPr>
      <w:hyperlink r:id="rId13" w:history="1">
        <w:r w:rsidRPr="00DF5C04">
          <w:rPr>
            <w:rStyle w:val="aa"/>
            <w:color w:val="auto"/>
            <w:sz w:val="28"/>
            <w:szCs w:val="28"/>
            <w:u w:val="none"/>
          </w:rPr>
          <w:t>пункт 27</w:t>
        </w:r>
      </w:hyperlink>
      <w:r w:rsidRPr="00542567">
        <w:rPr>
          <w:sz w:val="28"/>
          <w:szCs w:val="28"/>
        </w:rPr>
        <w:t xml:space="preserve"> после слов «органов уголовно-исполнительной системы</w:t>
      </w:r>
      <w:proofErr w:type="gramStart"/>
      <w:r w:rsidRPr="00542567">
        <w:rPr>
          <w:sz w:val="28"/>
          <w:szCs w:val="28"/>
        </w:rPr>
        <w:t>,»</w:t>
      </w:r>
      <w:proofErr w:type="gramEnd"/>
      <w:r w:rsidRPr="00542567">
        <w:rPr>
          <w:sz w:val="28"/>
          <w:szCs w:val="28"/>
        </w:rPr>
        <w:t xml:space="preserve"> дополнить словами «органов принудительного исполнения Российской Федерации,»;</w:t>
      </w:r>
    </w:p>
    <w:p w:rsidR="00DF5C04" w:rsidRPr="00542567" w:rsidRDefault="00DF5C04" w:rsidP="00DF5C04">
      <w:pPr>
        <w:ind w:firstLine="540"/>
        <w:jc w:val="both"/>
        <w:rPr>
          <w:sz w:val="28"/>
          <w:szCs w:val="28"/>
        </w:rPr>
      </w:pPr>
      <w:r w:rsidRPr="00542567">
        <w:rPr>
          <w:sz w:val="28"/>
          <w:szCs w:val="28"/>
        </w:rPr>
        <w:t xml:space="preserve">в </w:t>
      </w:r>
      <w:hyperlink r:id="rId14" w:history="1">
        <w:r w:rsidRPr="00DF5C04">
          <w:rPr>
            <w:rStyle w:val="aa"/>
            <w:color w:val="auto"/>
            <w:sz w:val="28"/>
            <w:szCs w:val="28"/>
            <w:u w:val="none"/>
          </w:rPr>
          <w:t>пункте 28</w:t>
        </w:r>
      </w:hyperlink>
      <w:r w:rsidRPr="00542567">
        <w:rPr>
          <w:sz w:val="28"/>
          <w:szCs w:val="28"/>
        </w:rPr>
        <w:t xml:space="preserve"> слова «родившимся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</w:t>
      </w:r>
      <w:proofErr w:type="gramStart"/>
      <w:r w:rsidRPr="00542567">
        <w:rPr>
          <w:sz w:val="28"/>
          <w:szCs w:val="28"/>
        </w:rPr>
        <w:t>,»</w:t>
      </w:r>
      <w:proofErr w:type="gramEnd"/>
      <w:r w:rsidRPr="00542567">
        <w:rPr>
          <w:sz w:val="28"/>
          <w:szCs w:val="28"/>
        </w:rPr>
        <w:t xml:space="preserve"> исключить;</w:t>
      </w:r>
    </w:p>
    <w:p w:rsidR="00DF5C04" w:rsidRPr="00542567" w:rsidRDefault="00DF5C04" w:rsidP="00DF5C04">
      <w:pPr>
        <w:ind w:firstLine="540"/>
        <w:jc w:val="both"/>
        <w:rPr>
          <w:sz w:val="28"/>
          <w:szCs w:val="28"/>
        </w:rPr>
      </w:pPr>
      <w:r w:rsidRPr="00542567">
        <w:rPr>
          <w:sz w:val="28"/>
          <w:szCs w:val="28"/>
        </w:rPr>
        <w:t xml:space="preserve">в </w:t>
      </w:r>
      <w:hyperlink r:id="rId15" w:history="1">
        <w:r w:rsidRPr="00DF5C04">
          <w:rPr>
            <w:rStyle w:val="aa"/>
            <w:color w:val="auto"/>
            <w:sz w:val="28"/>
            <w:szCs w:val="28"/>
            <w:u w:val="none"/>
          </w:rPr>
          <w:t>пункте 29</w:t>
        </w:r>
      </w:hyperlink>
      <w:r w:rsidRPr="00542567">
        <w:rPr>
          <w:sz w:val="28"/>
          <w:szCs w:val="28"/>
        </w:rPr>
        <w:t xml:space="preserve"> слова «родившимся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</w:t>
      </w:r>
      <w:proofErr w:type="gramStart"/>
      <w:r w:rsidRPr="00542567">
        <w:rPr>
          <w:sz w:val="28"/>
          <w:szCs w:val="28"/>
        </w:rPr>
        <w:t>,»</w:t>
      </w:r>
      <w:proofErr w:type="gramEnd"/>
      <w:r w:rsidRPr="00542567">
        <w:rPr>
          <w:sz w:val="28"/>
          <w:szCs w:val="28"/>
        </w:rPr>
        <w:t xml:space="preserve"> исключить.</w:t>
      </w:r>
    </w:p>
    <w:p w:rsidR="00DF5C04" w:rsidRPr="00542567" w:rsidRDefault="00DF5C04" w:rsidP="00DF5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C04" w:rsidRDefault="00DF5C04" w:rsidP="00DF5C04">
      <w:pPr>
        <w:ind w:firstLine="567"/>
        <w:jc w:val="both"/>
        <w:rPr>
          <w:b/>
          <w:sz w:val="28"/>
          <w:szCs w:val="28"/>
        </w:rPr>
      </w:pPr>
      <w:r w:rsidRPr="00542567">
        <w:rPr>
          <w:b/>
          <w:sz w:val="28"/>
          <w:szCs w:val="28"/>
        </w:rPr>
        <w:t>Статья 2</w:t>
      </w:r>
    </w:p>
    <w:p w:rsidR="00DF5C04" w:rsidRPr="00542567" w:rsidRDefault="00DF5C04" w:rsidP="00DF5C04">
      <w:pPr>
        <w:ind w:firstLine="567"/>
        <w:jc w:val="both"/>
        <w:rPr>
          <w:b/>
          <w:sz w:val="28"/>
          <w:szCs w:val="28"/>
        </w:rPr>
      </w:pPr>
    </w:p>
    <w:p w:rsidR="00DF5C04" w:rsidRPr="00542567" w:rsidRDefault="00DF5C04" w:rsidP="00DF5C04">
      <w:pPr>
        <w:ind w:firstLine="576"/>
        <w:jc w:val="both"/>
        <w:rPr>
          <w:sz w:val="28"/>
          <w:szCs w:val="28"/>
        </w:rPr>
      </w:pPr>
      <w:proofErr w:type="gramStart"/>
      <w:r w:rsidRPr="00542567">
        <w:rPr>
          <w:sz w:val="28"/>
          <w:szCs w:val="28"/>
        </w:rPr>
        <w:t>Контроль за</w:t>
      </w:r>
      <w:proofErr w:type="gramEnd"/>
      <w:r w:rsidRPr="00542567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законотворчеству и правопорядку.</w:t>
      </w:r>
    </w:p>
    <w:p w:rsidR="00DF5C04" w:rsidRPr="00542567" w:rsidRDefault="00DF5C04" w:rsidP="00DF5C04">
      <w:pPr>
        <w:ind w:firstLine="708"/>
        <w:rPr>
          <w:sz w:val="28"/>
          <w:szCs w:val="28"/>
        </w:rPr>
      </w:pPr>
    </w:p>
    <w:p w:rsidR="00DF5C04" w:rsidRDefault="00DF5C04" w:rsidP="00DF5C04">
      <w:pPr>
        <w:ind w:firstLine="567"/>
        <w:rPr>
          <w:b/>
          <w:sz w:val="28"/>
          <w:szCs w:val="28"/>
        </w:rPr>
      </w:pPr>
      <w:r w:rsidRPr="00542567">
        <w:rPr>
          <w:b/>
          <w:sz w:val="28"/>
          <w:szCs w:val="28"/>
        </w:rPr>
        <w:t>Статья 3</w:t>
      </w:r>
    </w:p>
    <w:p w:rsidR="00DF5C04" w:rsidRPr="00542567" w:rsidRDefault="00DF5C04" w:rsidP="00DF5C04">
      <w:pPr>
        <w:ind w:firstLine="567"/>
        <w:rPr>
          <w:b/>
          <w:sz w:val="28"/>
          <w:szCs w:val="28"/>
        </w:rPr>
      </w:pPr>
    </w:p>
    <w:p w:rsidR="00DF5C04" w:rsidRPr="00542567" w:rsidRDefault="00DF5C04" w:rsidP="00DF5C04">
      <w:pPr>
        <w:ind w:firstLine="567"/>
        <w:jc w:val="both"/>
        <w:rPr>
          <w:b/>
          <w:sz w:val="28"/>
          <w:szCs w:val="28"/>
        </w:rPr>
      </w:pPr>
      <w:r w:rsidRPr="00542567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</w:t>
      </w:r>
      <w:hyperlink w:anchor="sub_1112" w:history="1">
        <w:r w:rsidRPr="00542567">
          <w:rPr>
            <w:sz w:val="28"/>
            <w:szCs w:val="28"/>
          </w:rPr>
          <w:t xml:space="preserve">абзацев </w:t>
        </w:r>
        <w:r>
          <w:rPr>
            <w:sz w:val="28"/>
            <w:szCs w:val="28"/>
          </w:rPr>
          <w:t>3</w:t>
        </w:r>
        <w:r w:rsidRPr="00542567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6</w:t>
        </w:r>
        <w:r w:rsidRPr="00542567">
          <w:rPr>
            <w:sz w:val="28"/>
            <w:szCs w:val="28"/>
          </w:rPr>
          <w:t>-</w:t>
        </w:r>
        <w:r>
          <w:rPr>
            <w:sz w:val="28"/>
            <w:szCs w:val="28"/>
          </w:rPr>
          <w:t>11</w:t>
        </w:r>
        <w:r w:rsidRPr="00542567">
          <w:rPr>
            <w:sz w:val="28"/>
            <w:szCs w:val="28"/>
          </w:rPr>
          <w:t xml:space="preserve"> </w:t>
        </w:r>
      </w:hyperlink>
      <w:bookmarkStart w:id="0" w:name="sub_22"/>
      <w:r w:rsidRPr="00542567">
        <w:rPr>
          <w:sz w:val="28"/>
          <w:szCs w:val="28"/>
        </w:rPr>
        <w:t>статьи 1 настоящего решения.</w:t>
      </w:r>
    </w:p>
    <w:p w:rsidR="00DF5C04" w:rsidRPr="00616602" w:rsidRDefault="00DF5C04" w:rsidP="00DF5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2567">
        <w:rPr>
          <w:sz w:val="28"/>
          <w:szCs w:val="28"/>
        </w:rPr>
        <w:t xml:space="preserve">Абзацы </w:t>
      </w:r>
      <w:hyperlink w:anchor="sub_1112" w:history="1">
        <w:r>
          <w:rPr>
            <w:sz w:val="28"/>
            <w:szCs w:val="28"/>
          </w:rPr>
          <w:t>3</w:t>
        </w:r>
        <w:r w:rsidRPr="00542567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6</w:t>
        </w:r>
        <w:r w:rsidRPr="00542567">
          <w:rPr>
            <w:sz w:val="28"/>
            <w:szCs w:val="28"/>
          </w:rPr>
          <w:t>-1</w:t>
        </w:r>
        <w:r>
          <w:rPr>
            <w:sz w:val="28"/>
            <w:szCs w:val="28"/>
          </w:rPr>
          <w:t>1</w:t>
        </w:r>
        <w:r w:rsidRPr="00542567">
          <w:rPr>
            <w:sz w:val="28"/>
            <w:szCs w:val="28"/>
          </w:rPr>
          <w:t xml:space="preserve"> </w:t>
        </w:r>
      </w:hyperlink>
      <w:r w:rsidRPr="00542567">
        <w:rPr>
          <w:sz w:val="28"/>
          <w:szCs w:val="28"/>
        </w:rPr>
        <w:t>статьи 1 настоящего решения вступа</w:t>
      </w:r>
      <w:r>
        <w:rPr>
          <w:sz w:val="28"/>
          <w:szCs w:val="28"/>
        </w:rPr>
        <w:t>ю</w:t>
      </w:r>
      <w:r w:rsidRPr="00542567">
        <w:rPr>
          <w:sz w:val="28"/>
          <w:szCs w:val="28"/>
        </w:rPr>
        <w:t>т в силу</w:t>
      </w:r>
      <w:r w:rsidRPr="00616602">
        <w:rPr>
          <w:sz w:val="28"/>
          <w:szCs w:val="28"/>
        </w:rPr>
        <w:t xml:space="preserve"> </w:t>
      </w:r>
      <w:r w:rsidRPr="00542567">
        <w:rPr>
          <w:sz w:val="28"/>
          <w:szCs w:val="28"/>
        </w:rPr>
        <w:t>со дня его официального опубликования</w:t>
      </w:r>
      <w:r>
        <w:rPr>
          <w:sz w:val="28"/>
          <w:szCs w:val="28"/>
        </w:rPr>
        <w:t xml:space="preserve"> и распространяются на правоотношения, возникшие </w:t>
      </w:r>
      <w:r w:rsidRPr="00542567">
        <w:rPr>
          <w:sz w:val="28"/>
          <w:szCs w:val="28"/>
        </w:rPr>
        <w:t>с 1 января 2020 года.</w:t>
      </w:r>
    </w:p>
    <w:bookmarkEnd w:id="0"/>
    <w:p w:rsidR="00DF5C04" w:rsidRDefault="00DF5C04" w:rsidP="00DF5C04">
      <w:pPr>
        <w:rPr>
          <w:sz w:val="28"/>
          <w:szCs w:val="28"/>
        </w:rPr>
      </w:pPr>
    </w:p>
    <w:p w:rsidR="00DF5C04" w:rsidRPr="00542567" w:rsidRDefault="00DF5C04" w:rsidP="00DF5C04">
      <w:pPr>
        <w:rPr>
          <w:sz w:val="28"/>
          <w:szCs w:val="28"/>
        </w:rPr>
      </w:pP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>Председатель Думы</w:t>
      </w: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>Нефтекумского городского округа</w:t>
      </w: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>Ставропольского края                                                                           П.А. Лиманов</w:t>
      </w:r>
    </w:p>
    <w:p w:rsidR="00DF5C04" w:rsidRPr="00542567" w:rsidRDefault="00DF5C04" w:rsidP="00DF5C04">
      <w:pPr>
        <w:rPr>
          <w:sz w:val="28"/>
          <w:szCs w:val="28"/>
        </w:rPr>
      </w:pP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>Глава Нефтекумского</w:t>
      </w: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>городского округа</w:t>
      </w:r>
    </w:p>
    <w:p w:rsidR="00DF5C04" w:rsidRPr="00542567" w:rsidRDefault="00DF5C04" w:rsidP="00DF5C04">
      <w:pPr>
        <w:rPr>
          <w:sz w:val="28"/>
          <w:szCs w:val="28"/>
        </w:rPr>
      </w:pPr>
      <w:r w:rsidRPr="00542567"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542567">
        <w:rPr>
          <w:sz w:val="28"/>
          <w:szCs w:val="28"/>
        </w:rPr>
        <w:t>Сокуренко</w:t>
      </w:r>
      <w:proofErr w:type="spellEnd"/>
    </w:p>
    <w:sectPr w:rsidR="00DF5C04" w:rsidRPr="00542567" w:rsidSect="00DF5C04">
      <w:pgSz w:w="11905" w:h="16836" w:code="9"/>
      <w:pgMar w:top="907" w:right="567" w:bottom="90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C04"/>
    <w:rsid w:val="001F6282"/>
    <w:rsid w:val="00321C32"/>
    <w:rsid w:val="007F3837"/>
    <w:rsid w:val="00B67E26"/>
    <w:rsid w:val="00B854C7"/>
    <w:rsid w:val="00C46E6D"/>
    <w:rsid w:val="00D65AB1"/>
    <w:rsid w:val="00DF5C04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F5C04"/>
    <w:rPr>
      <w:color w:val="0000FF"/>
      <w:u w:val="single"/>
    </w:rPr>
  </w:style>
  <w:style w:type="paragraph" w:customStyle="1" w:styleId="ConsPlusNormal">
    <w:name w:val="ConsPlusNormal"/>
    <w:rsid w:val="00DF5C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5C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D45440848D7D1FB4904A6486C77110FFA197ED4E02B48C62D42BDC88E865F8B5BAD529EDCAEEB826896C52B753F3F8E22907DCE40177258A4748ElBa6I" TargetMode="External"/><Relationship Id="rId13" Type="http://schemas.openxmlformats.org/officeDocument/2006/relationships/hyperlink" Target="consultantplus://offline/ref=C53687855D270A49DBDFDEE2DC9E6AF6D6B9A351D32A0D6FDEADF0C3D6CDC9DF197B74D736EC8E6EC6A582894618DC27AE4E6832B38AAA616D58A695qBY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5A08AB3004D7966AF8F1454D37F5264CA33F5726A83929F7B414C055C695AD65375A5F1D8A73EAF0484BA9A54A3F6638FAfFI" TargetMode="External"/><Relationship Id="rId12" Type="http://schemas.openxmlformats.org/officeDocument/2006/relationships/hyperlink" Target="consultantplus://offline/ref=5EFE5DE6229BFDBF8D649EFD903057BC5EC0824A2FD4C32EE67FB6BCE86C71169DB3286F1C4FE54E21DB4DE3E2B0783D1E22n8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A08AB3004D7966AF8F1454D37F5264CA33F5726A8322DFDB614C055C695AD65375A5F0F8A2BE6F24A55A9A65F69377EFA1DBBB44DF1453A52CF47F8f6I" TargetMode="External"/><Relationship Id="rId11" Type="http://schemas.openxmlformats.org/officeDocument/2006/relationships/hyperlink" Target="consultantplus://offline/ref=BB7ED69B09AFF765CF36400F0FBAB7D0DB61CB85F8A27ECFDAD3E3ABE6CFD8BC6E9B68338CFC48B49F2C9A84F582EC20ADWFa2I" TargetMode="External"/><Relationship Id="rId5" Type="http://schemas.openxmlformats.org/officeDocument/2006/relationships/hyperlink" Target="http://demo.garant.ru/" TargetMode="External"/><Relationship Id="rId15" Type="http://schemas.openxmlformats.org/officeDocument/2006/relationships/hyperlink" Target="consultantplus://offline/ref=455A08AB3004D7966AF8F1454D37F5264CA33F5726A8322DFDB614C055C695AD65375A5F0F8A2BE6F24A53A9A85F69377EFA1DBBB44DF1453A52CF47F8f6I" TargetMode="External"/><Relationship Id="rId10" Type="http://schemas.openxmlformats.org/officeDocument/2006/relationships/hyperlink" Target="consultantplus://offline/ref=BB7ED69B09AFF765CF36400F0FBAB7D0DB61CB85F8A27AC6D3D9E3ABE6CFD8BC6E9B68339EFC10B89D2E8484F697BA71EBA7A4C2A9FCBE1DEA986F81WEaB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B7ED69B09AFF765CF36400F0FBAB7D0DB61CB85F8A27ECFDAD3E3ABE6CFD8BC6E9B68338CFC48B49F2C9A84F582EC20ADWFa2I" TargetMode="External"/><Relationship Id="rId14" Type="http://schemas.openxmlformats.org/officeDocument/2006/relationships/hyperlink" Target="consultantplus://offline/ref=455A08AB3004D7966AF8F1454D37F5264CA33F5726A8322DFDB614C055C695AD65375A5F0F8A2BE6F24A53A9A95F69377EFA1DBBB44DF1453A52CF47F8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2020-09-25T12:31:00Z</dcterms:created>
  <dcterms:modified xsi:type="dcterms:W3CDTF">2020-09-25T12:42:00Z</dcterms:modified>
</cp:coreProperties>
</file>