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6" w:rsidRPr="002E488E" w:rsidRDefault="00013E56" w:rsidP="00013E56">
      <w:pPr>
        <w:jc w:val="center"/>
        <w:rPr>
          <w:b/>
          <w:noProof/>
          <w:sz w:val="28"/>
          <w:szCs w:val="28"/>
        </w:rPr>
      </w:pPr>
      <w:r w:rsidRPr="002E488E">
        <w:rPr>
          <w:b/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 xml:space="preserve"> ДУМА НЕФТЕКУМСКОГО ГОРОДСКОГО ОКРУГА </w:t>
      </w: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СТАВРОПОЛЬСКОГО КРАЯ</w:t>
      </w: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ПЕРВОГО СОЗЫВА</w:t>
      </w: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  <w:r w:rsidRPr="002E488E">
        <w:rPr>
          <w:b/>
          <w:sz w:val="28"/>
          <w:szCs w:val="28"/>
        </w:rPr>
        <w:t>РЕШЕНИЕ</w:t>
      </w:r>
    </w:p>
    <w:p w:rsidR="00013E56" w:rsidRPr="002E488E" w:rsidRDefault="00013E56" w:rsidP="00013E56">
      <w:pPr>
        <w:jc w:val="center"/>
        <w:rPr>
          <w:b/>
          <w:sz w:val="28"/>
          <w:szCs w:val="28"/>
        </w:rPr>
      </w:pPr>
    </w:p>
    <w:p w:rsidR="00013E56" w:rsidRPr="00013E56" w:rsidRDefault="00013E56" w:rsidP="00013E56">
      <w:pPr>
        <w:pStyle w:val="ac"/>
        <w:spacing w:after="0"/>
        <w:ind w:left="0"/>
        <w:rPr>
          <w:b/>
          <w:sz w:val="28"/>
          <w:szCs w:val="28"/>
        </w:rPr>
      </w:pPr>
      <w:r w:rsidRPr="00013E56">
        <w:rPr>
          <w:sz w:val="28"/>
          <w:szCs w:val="28"/>
        </w:rPr>
        <w:t xml:space="preserve">29 сентября 2020 года            </w:t>
      </w:r>
      <w:r w:rsidR="00FD752C">
        <w:rPr>
          <w:sz w:val="28"/>
          <w:szCs w:val="28"/>
        </w:rPr>
        <w:t xml:space="preserve">     </w:t>
      </w:r>
      <w:r w:rsidRPr="00013E56">
        <w:rPr>
          <w:sz w:val="28"/>
          <w:szCs w:val="28"/>
        </w:rPr>
        <w:t xml:space="preserve">       </w:t>
      </w:r>
      <w:proofErr w:type="gramStart"/>
      <w:r w:rsidRPr="00013E56">
        <w:rPr>
          <w:sz w:val="28"/>
          <w:szCs w:val="28"/>
        </w:rPr>
        <w:t>г</w:t>
      </w:r>
      <w:proofErr w:type="gramEnd"/>
      <w:r w:rsidRPr="00013E56">
        <w:rPr>
          <w:sz w:val="28"/>
          <w:szCs w:val="28"/>
        </w:rPr>
        <w:t>. Нефтекумск                                         № 51</w:t>
      </w:r>
      <w:r w:rsidR="00F0742B">
        <w:rPr>
          <w:sz w:val="28"/>
          <w:szCs w:val="28"/>
        </w:rPr>
        <w:t>7</w:t>
      </w:r>
    </w:p>
    <w:p w:rsidR="00013E56" w:rsidRPr="00A51366" w:rsidRDefault="00013E56" w:rsidP="00013E56">
      <w:pPr>
        <w:jc w:val="both"/>
        <w:rPr>
          <w:sz w:val="28"/>
          <w:szCs w:val="28"/>
        </w:rPr>
      </w:pPr>
    </w:p>
    <w:p w:rsidR="00013E56" w:rsidRPr="002820C1" w:rsidRDefault="00013E56" w:rsidP="00013E56">
      <w:pPr>
        <w:jc w:val="center"/>
        <w:rPr>
          <w:sz w:val="28"/>
          <w:szCs w:val="28"/>
        </w:rPr>
      </w:pPr>
      <w:r w:rsidRPr="00A51366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</w:t>
      </w:r>
      <w:r w:rsidRPr="00A51366">
        <w:rPr>
          <w:sz w:val="28"/>
          <w:szCs w:val="28"/>
        </w:rPr>
        <w:t xml:space="preserve"> </w:t>
      </w:r>
      <w:r w:rsidRPr="002820C1">
        <w:rPr>
          <w:sz w:val="28"/>
          <w:szCs w:val="28"/>
        </w:rPr>
        <w:t>Перечня коррупционно-опасных функций и признаков, характеризующих коррупционное поведение должностного лица при осуществлении коррупционно-опасных функций в Контрольно-счетной палате Нефтекумского городского округа Ставропольского края</w:t>
      </w:r>
    </w:p>
    <w:p w:rsidR="00013E56" w:rsidRPr="002820C1" w:rsidRDefault="00013E56" w:rsidP="00013E56">
      <w:pPr>
        <w:rPr>
          <w:sz w:val="28"/>
          <w:szCs w:val="28"/>
        </w:rPr>
      </w:pPr>
    </w:p>
    <w:p w:rsidR="00013E56" w:rsidRPr="009A1F80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9A1F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>соответствии с Федеральным законом от 25.12.2008 № 273-ФЗ «О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>противодействии коррупции», с учетом Методических рекомендаций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>Министерства труда и социальной защиты Российской Федерации по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>проведению оценки коррупционных рисков, возникающих при реализации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 xml:space="preserve">функций, </w:t>
      </w:r>
      <w:r>
        <w:rPr>
          <w:sz w:val="28"/>
          <w:szCs w:val="28"/>
        </w:rPr>
        <w:t xml:space="preserve">а также </w:t>
      </w:r>
      <w:r w:rsidRPr="009A1F80">
        <w:rPr>
          <w:sz w:val="28"/>
          <w:szCs w:val="28"/>
        </w:rPr>
        <w:t>в целях обеспечения комплексного подхода к реализации мер по</w:t>
      </w:r>
      <w:r>
        <w:rPr>
          <w:sz w:val="28"/>
          <w:szCs w:val="28"/>
        </w:rPr>
        <w:t xml:space="preserve"> </w:t>
      </w:r>
      <w:r w:rsidRPr="009A1F80">
        <w:rPr>
          <w:sz w:val="28"/>
          <w:szCs w:val="28"/>
        </w:rPr>
        <w:t xml:space="preserve">противодействию коррупции в Контрольно-счетной палате </w:t>
      </w:r>
      <w:r>
        <w:rPr>
          <w:sz w:val="28"/>
          <w:szCs w:val="28"/>
        </w:rPr>
        <w:t>Нефтекумского городского округа Ставропольского края,</w:t>
      </w:r>
      <w:proofErr w:type="gramEnd"/>
    </w:p>
    <w:p w:rsidR="00013E56" w:rsidRPr="00A51366" w:rsidRDefault="00013E56" w:rsidP="00013E56">
      <w:pPr>
        <w:shd w:val="clear" w:color="auto" w:fill="FFFFFF"/>
        <w:ind w:firstLine="709"/>
        <w:jc w:val="both"/>
        <w:rPr>
          <w:sz w:val="28"/>
          <w:szCs w:val="28"/>
        </w:rPr>
      </w:pPr>
      <w:r w:rsidRPr="00A51366">
        <w:rPr>
          <w:sz w:val="28"/>
          <w:szCs w:val="28"/>
        </w:rPr>
        <w:t>Дума Нефтекумского городского округа Ставропольского края,</w:t>
      </w:r>
    </w:p>
    <w:p w:rsidR="00013E56" w:rsidRPr="00A51366" w:rsidRDefault="00013E56" w:rsidP="00013E56">
      <w:pPr>
        <w:pStyle w:val="aa"/>
        <w:ind w:firstLine="748"/>
        <w:rPr>
          <w:szCs w:val="28"/>
        </w:rPr>
      </w:pPr>
    </w:p>
    <w:p w:rsidR="00013E56" w:rsidRPr="00A51366" w:rsidRDefault="00013E56" w:rsidP="00013E56">
      <w:pPr>
        <w:pStyle w:val="aa"/>
        <w:ind w:firstLine="748"/>
        <w:rPr>
          <w:b/>
          <w:szCs w:val="28"/>
        </w:rPr>
      </w:pPr>
      <w:r>
        <w:rPr>
          <w:b/>
          <w:szCs w:val="28"/>
        </w:rPr>
        <w:t>Р</w:t>
      </w:r>
      <w:r w:rsidRPr="00A51366">
        <w:rPr>
          <w:b/>
          <w:szCs w:val="28"/>
        </w:rPr>
        <w:t>ЕШИЛА:</w:t>
      </w:r>
    </w:p>
    <w:p w:rsidR="00013E56" w:rsidRPr="00A51366" w:rsidRDefault="00013E56" w:rsidP="00013E56">
      <w:pPr>
        <w:pStyle w:val="2"/>
        <w:rPr>
          <w:sz w:val="28"/>
          <w:szCs w:val="28"/>
        </w:rPr>
      </w:pPr>
    </w:p>
    <w:p w:rsidR="00013E56" w:rsidRDefault="00013E56" w:rsidP="00013E56">
      <w:pPr>
        <w:pStyle w:val="2"/>
        <w:ind w:firstLine="709"/>
        <w:jc w:val="both"/>
        <w:rPr>
          <w:i w:val="0"/>
          <w:sz w:val="28"/>
          <w:szCs w:val="28"/>
        </w:rPr>
      </w:pPr>
      <w:r w:rsidRPr="00013E56">
        <w:rPr>
          <w:i w:val="0"/>
          <w:sz w:val="28"/>
          <w:szCs w:val="28"/>
        </w:rPr>
        <w:t>Статья 1</w:t>
      </w:r>
    </w:p>
    <w:p w:rsidR="00013E56" w:rsidRPr="00013E56" w:rsidRDefault="00013E56" w:rsidP="00013E56"/>
    <w:p w:rsidR="00013E56" w:rsidRPr="002820C1" w:rsidRDefault="00013E56" w:rsidP="00013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2820C1">
        <w:rPr>
          <w:sz w:val="28"/>
          <w:szCs w:val="28"/>
        </w:rPr>
        <w:t>Перечень коррупционно-опасных функций и признак</w:t>
      </w:r>
      <w:r>
        <w:rPr>
          <w:sz w:val="28"/>
          <w:szCs w:val="28"/>
        </w:rPr>
        <w:t>ов</w:t>
      </w:r>
      <w:r w:rsidRPr="002820C1">
        <w:rPr>
          <w:sz w:val="28"/>
          <w:szCs w:val="28"/>
        </w:rPr>
        <w:t>, характеризующи</w:t>
      </w:r>
      <w:r>
        <w:rPr>
          <w:sz w:val="28"/>
          <w:szCs w:val="28"/>
        </w:rPr>
        <w:t>х</w:t>
      </w:r>
      <w:r w:rsidRPr="002820C1">
        <w:rPr>
          <w:sz w:val="28"/>
          <w:szCs w:val="28"/>
        </w:rPr>
        <w:t xml:space="preserve"> коррупционное поведение должностного лица </w:t>
      </w:r>
      <w:proofErr w:type="gramStart"/>
      <w:r w:rsidRPr="002820C1">
        <w:rPr>
          <w:sz w:val="28"/>
          <w:szCs w:val="28"/>
        </w:rPr>
        <w:t>при</w:t>
      </w:r>
      <w:proofErr w:type="gramEnd"/>
      <w:r w:rsidRPr="002820C1">
        <w:rPr>
          <w:sz w:val="28"/>
          <w:szCs w:val="28"/>
        </w:rPr>
        <w:t xml:space="preserve"> </w:t>
      </w:r>
      <w:proofErr w:type="gramStart"/>
      <w:r w:rsidRPr="002820C1">
        <w:rPr>
          <w:sz w:val="28"/>
          <w:szCs w:val="28"/>
        </w:rPr>
        <w:t>осуществлении</w:t>
      </w:r>
      <w:proofErr w:type="gramEnd"/>
      <w:r w:rsidRPr="002820C1">
        <w:rPr>
          <w:sz w:val="28"/>
          <w:szCs w:val="28"/>
        </w:rPr>
        <w:t xml:space="preserve"> коррупционно-опасных функций в Контрольно-счетной палате Нефтекумского городского округа Ставропольского края</w:t>
      </w:r>
      <w:r>
        <w:rPr>
          <w:sz w:val="28"/>
          <w:szCs w:val="28"/>
        </w:rPr>
        <w:t>.</w:t>
      </w:r>
    </w:p>
    <w:p w:rsidR="00013E56" w:rsidRDefault="00013E56" w:rsidP="00013E56">
      <w:pPr>
        <w:ind w:firstLine="708"/>
        <w:jc w:val="both"/>
        <w:rPr>
          <w:b/>
          <w:bCs/>
          <w:sz w:val="28"/>
          <w:szCs w:val="28"/>
        </w:rPr>
      </w:pPr>
    </w:p>
    <w:p w:rsidR="00013E56" w:rsidRDefault="00013E56" w:rsidP="00013E56">
      <w:pPr>
        <w:ind w:firstLine="708"/>
        <w:jc w:val="both"/>
        <w:rPr>
          <w:b/>
          <w:bCs/>
          <w:sz w:val="28"/>
          <w:szCs w:val="28"/>
        </w:rPr>
      </w:pPr>
      <w:r w:rsidRPr="005C2142">
        <w:rPr>
          <w:b/>
          <w:bCs/>
          <w:sz w:val="28"/>
          <w:szCs w:val="28"/>
        </w:rPr>
        <w:t>Статья 2</w:t>
      </w:r>
    </w:p>
    <w:p w:rsidR="00013E56" w:rsidRPr="005C2142" w:rsidRDefault="00013E56" w:rsidP="00013E56">
      <w:pPr>
        <w:ind w:firstLine="708"/>
        <w:jc w:val="both"/>
        <w:rPr>
          <w:sz w:val="28"/>
          <w:szCs w:val="28"/>
        </w:rPr>
      </w:pPr>
    </w:p>
    <w:p w:rsidR="00013E56" w:rsidRPr="005C2142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5C2142">
        <w:rPr>
          <w:sz w:val="28"/>
          <w:szCs w:val="28"/>
        </w:rPr>
        <w:t>Контроль за</w:t>
      </w:r>
      <w:proofErr w:type="gramEnd"/>
      <w:r w:rsidRPr="005C214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2820C1">
        <w:rPr>
          <w:sz w:val="28"/>
          <w:szCs w:val="28"/>
        </w:rPr>
        <w:t>по местному самоуправлению, законотворчеству и правопорядку</w:t>
      </w:r>
      <w:r w:rsidRPr="005C2142">
        <w:rPr>
          <w:sz w:val="28"/>
          <w:szCs w:val="28"/>
        </w:rPr>
        <w:t>.</w:t>
      </w:r>
    </w:p>
    <w:p w:rsidR="00013E56" w:rsidRPr="007A1D03" w:rsidRDefault="00013E56" w:rsidP="00013E56">
      <w:pPr>
        <w:ind w:firstLine="709"/>
        <w:jc w:val="both"/>
        <w:rPr>
          <w:sz w:val="28"/>
          <w:szCs w:val="28"/>
        </w:rPr>
      </w:pPr>
    </w:p>
    <w:p w:rsidR="00013E56" w:rsidRDefault="00013E56" w:rsidP="00013E56">
      <w:pPr>
        <w:ind w:firstLine="709"/>
        <w:jc w:val="both"/>
        <w:rPr>
          <w:b/>
          <w:bCs/>
          <w:sz w:val="28"/>
          <w:szCs w:val="28"/>
        </w:rPr>
      </w:pPr>
      <w:r w:rsidRPr="005C2142">
        <w:rPr>
          <w:b/>
          <w:bCs/>
          <w:sz w:val="28"/>
          <w:szCs w:val="28"/>
        </w:rPr>
        <w:t>Статья 3</w:t>
      </w:r>
    </w:p>
    <w:p w:rsidR="00013E56" w:rsidRPr="005C2142" w:rsidRDefault="00013E56" w:rsidP="00013E56">
      <w:pPr>
        <w:ind w:firstLine="709"/>
        <w:jc w:val="both"/>
        <w:rPr>
          <w:sz w:val="28"/>
          <w:szCs w:val="28"/>
        </w:rPr>
      </w:pPr>
    </w:p>
    <w:p w:rsidR="00013E56" w:rsidRPr="00013E56" w:rsidRDefault="00013E56" w:rsidP="00013E56">
      <w:pPr>
        <w:pStyle w:val="2"/>
        <w:ind w:firstLine="709"/>
        <w:jc w:val="both"/>
        <w:rPr>
          <w:b w:val="0"/>
          <w:i w:val="0"/>
          <w:sz w:val="28"/>
          <w:szCs w:val="28"/>
        </w:rPr>
      </w:pPr>
      <w:r w:rsidRPr="00013E56">
        <w:rPr>
          <w:b w:val="0"/>
          <w:i w:val="0"/>
          <w:sz w:val="28"/>
          <w:szCs w:val="28"/>
        </w:rPr>
        <w:t xml:space="preserve">Настоящее решение вступает в силу со дня его </w:t>
      </w:r>
      <w:r>
        <w:rPr>
          <w:b w:val="0"/>
          <w:i w:val="0"/>
          <w:sz w:val="28"/>
          <w:szCs w:val="28"/>
        </w:rPr>
        <w:t xml:space="preserve">официального </w:t>
      </w:r>
      <w:r w:rsidRPr="00013E56">
        <w:rPr>
          <w:b w:val="0"/>
          <w:i w:val="0"/>
          <w:sz w:val="28"/>
          <w:szCs w:val="28"/>
        </w:rPr>
        <w:t>опубликования.</w:t>
      </w:r>
    </w:p>
    <w:p w:rsidR="00013E56" w:rsidRDefault="00013E56" w:rsidP="00013E56"/>
    <w:p w:rsidR="00013E56" w:rsidRPr="00542567" w:rsidRDefault="00013E56" w:rsidP="007D31D5">
      <w:pPr>
        <w:spacing w:line="240" w:lineRule="exact"/>
        <w:rPr>
          <w:sz w:val="28"/>
          <w:szCs w:val="28"/>
        </w:rPr>
      </w:pPr>
      <w:r w:rsidRPr="00542567">
        <w:rPr>
          <w:sz w:val="28"/>
          <w:szCs w:val="28"/>
        </w:rPr>
        <w:t>Председатель Думы</w:t>
      </w:r>
    </w:p>
    <w:p w:rsidR="00013E56" w:rsidRPr="00542567" w:rsidRDefault="00013E56" w:rsidP="007D31D5">
      <w:pPr>
        <w:spacing w:line="240" w:lineRule="exact"/>
        <w:rPr>
          <w:sz w:val="28"/>
          <w:szCs w:val="28"/>
        </w:rPr>
      </w:pPr>
      <w:r w:rsidRPr="00542567">
        <w:rPr>
          <w:sz w:val="28"/>
          <w:szCs w:val="28"/>
        </w:rPr>
        <w:t>Нефтекумского городского округа</w:t>
      </w:r>
    </w:p>
    <w:p w:rsidR="00013E56" w:rsidRPr="00542567" w:rsidRDefault="00013E56" w:rsidP="007D31D5">
      <w:pPr>
        <w:spacing w:line="240" w:lineRule="exact"/>
        <w:rPr>
          <w:sz w:val="28"/>
          <w:szCs w:val="28"/>
        </w:rPr>
      </w:pPr>
      <w:r w:rsidRPr="00542567"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013E56" w:rsidRPr="00542567" w:rsidRDefault="00013E56" w:rsidP="007D31D5">
      <w:pPr>
        <w:spacing w:line="240" w:lineRule="exact"/>
        <w:rPr>
          <w:sz w:val="28"/>
          <w:szCs w:val="28"/>
        </w:rPr>
      </w:pPr>
    </w:p>
    <w:p w:rsidR="00013E56" w:rsidRPr="00542567" w:rsidRDefault="00013E56" w:rsidP="007D31D5">
      <w:pPr>
        <w:spacing w:line="240" w:lineRule="exact"/>
        <w:rPr>
          <w:sz w:val="28"/>
          <w:szCs w:val="28"/>
        </w:rPr>
      </w:pPr>
      <w:r w:rsidRPr="00542567">
        <w:rPr>
          <w:sz w:val="28"/>
          <w:szCs w:val="28"/>
        </w:rPr>
        <w:t>Глава Нефтекумского</w:t>
      </w:r>
    </w:p>
    <w:p w:rsidR="00013E56" w:rsidRPr="00542567" w:rsidRDefault="00013E56" w:rsidP="007D31D5">
      <w:pPr>
        <w:spacing w:line="240" w:lineRule="exact"/>
        <w:rPr>
          <w:sz w:val="28"/>
          <w:szCs w:val="28"/>
        </w:rPr>
      </w:pPr>
      <w:r w:rsidRPr="00542567">
        <w:rPr>
          <w:sz w:val="28"/>
          <w:szCs w:val="28"/>
        </w:rPr>
        <w:t>городского округа</w:t>
      </w:r>
    </w:p>
    <w:p w:rsidR="00013E56" w:rsidRPr="003229D5" w:rsidRDefault="00013E56" w:rsidP="007D31D5">
      <w:pPr>
        <w:spacing w:line="240" w:lineRule="exact"/>
        <w:rPr>
          <w:sz w:val="28"/>
          <w:szCs w:val="28"/>
        </w:rPr>
        <w:sectPr w:rsidR="00013E56" w:rsidRPr="003229D5" w:rsidSect="00FD752C">
          <w:pgSz w:w="11906" w:h="16838" w:code="9"/>
          <w:pgMar w:top="567" w:right="567" w:bottom="567" w:left="1134" w:header="0" w:footer="0" w:gutter="0"/>
          <w:cols w:space="708"/>
          <w:docGrid w:linePitch="360"/>
        </w:sectPr>
      </w:pPr>
      <w:r w:rsidRPr="00542567"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013E56" w:rsidRPr="00FD752C" w:rsidRDefault="00013E56" w:rsidP="00013E56">
      <w:pPr>
        <w:shd w:val="clear" w:color="auto" w:fill="FFFFFF"/>
        <w:jc w:val="right"/>
      </w:pPr>
      <w:r w:rsidRPr="00FD752C">
        <w:lastRenderedPageBreak/>
        <w:t xml:space="preserve">Приложение </w:t>
      </w:r>
    </w:p>
    <w:p w:rsidR="00013E56" w:rsidRPr="00FD752C" w:rsidRDefault="00013E56" w:rsidP="00013E56">
      <w:pPr>
        <w:shd w:val="clear" w:color="auto" w:fill="FFFFFF"/>
        <w:jc w:val="right"/>
      </w:pPr>
      <w:r w:rsidRPr="00FD752C">
        <w:t xml:space="preserve">к решению Думы Нефтекумского </w:t>
      </w:r>
    </w:p>
    <w:p w:rsidR="00013E56" w:rsidRPr="00FD752C" w:rsidRDefault="00013E56" w:rsidP="00013E56">
      <w:pPr>
        <w:shd w:val="clear" w:color="auto" w:fill="FFFFFF"/>
        <w:jc w:val="right"/>
      </w:pPr>
      <w:r w:rsidRPr="00FD752C">
        <w:t>городского округа Ставропольского края</w:t>
      </w:r>
    </w:p>
    <w:p w:rsidR="00013E56" w:rsidRPr="00FD752C" w:rsidRDefault="00FD752C" w:rsidP="00013E56">
      <w:pPr>
        <w:shd w:val="clear" w:color="auto" w:fill="FFFFFF"/>
        <w:jc w:val="right"/>
      </w:pPr>
      <w:r w:rsidRPr="00FD752C">
        <w:t xml:space="preserve"> </w:t>
      </w:r>
      <w:r w:rsidR="00013E56" w:rsidRPr="00FD752C">
        <w:t xml:space="preserve">«Об утверждении Перечня коррупционно-опасных функций </w:t>
      </w:r>
    </w:p>
    <w:p w:rsidR="00013E56" w:rsidRPr="00FD752C" w:rsidRDefault="00013E56" w:rsidP="00013E56">
      <w:pPr>
        <w:shd w:val="clear" w:color="auto" w:fill="FFFFFF"/>
        <w:jc w:val="right"/>
      </w:pPr>
      <w:r w:rsidRPr="00FD752C">
        <w:t xml:space="preserve">и признаков, характеризующих коррупционное поведение </w:t>
      </w:r>
    </w:p>
    <w:p w:rsidR="00013E56" w:rsidRPr="00FD752C" w:rsidRDefault="00013E56" w:rsidP="00013E56">
      <w:pPr>
        <w:shd w:val="clear" w:color="auto" w:fill="FFFFFF"/>
        <w:jc w:val="right"/>
      </w:pPr>
      <w:r w:rsidRPr="00FD752C">
        <w:t xml:space="preserve">должностного лица при осуществлении </w:t>
      </w:r>
      <w:proofErr w:type="gramStart"/>
      <w:r w:rsidRPr="00FD752C">
        <w:t>коррупционно-опасных</w:t>
      </w:r>
      <w:proofErr w:type="gramEnd"/>
    </w:p>
    <w:p w:rsidR="00013E56" w:rsidRPr="00FD752C" w:rsidRDefault="00013E56" w:rsidP="00013E56">
      <w:pPr>
        <w:shd w:val="clear" w:color="auto" w:fill="FFFFFF"/>
        <w:jc w:val="right"/>
      </w:pPr>
      <w:r w:rsidRPr="00FD752C">
        <w:t xml:space="preserve"> функций в Контрольно-счетной палате Нефтекумского</w:t>
      </w:r>
    </w:p>
    <w:p w:rsidR="00013E56" w:rsidRPr="00FD752C" w:rsidRDefault="00013E56" w:rsidP="00013E56">
      <w:pPr>
        <w:shd w:val="clear" w:color="auto" w:fill="FFFFFF"/>
        <w:jc w:val="right"/>
      </w:pPr>
      <w:r w:rsidRPr="00FD752C">
        <w:t xml:space="preserve"> городского округа Ставропольского края»</w:t>
      </w:r>
    </w:p>
    <w:p w:rsidR="00FD752C" w:rsidRPr="00FD752C" w:rsidRDefault="00FD752C" w:rsidP="00013E56">
      <w:pPr>
        <w:shd w:val="clear" w:color="auto" w:fill="FFFFFF"/>
        <w:jc w:val="right"/>
      </w:pPr>
      <w:r w:rsidRPr="00FD752C">
        <w:t>29 сентября 2020 года № 518</w:t>
      </w:r>
    </w:p>
    <w:p w:rsidR="00013E56" w:rsidRPr="00912460" w:rsidRDefault="00013E56" w:rsidP="00013E56">
      <w:pPr>
        <w:jc w:val="center"/>
        <w:rPr>
          <w:b/>
          <w:sz w:val="20"/>
          <w:szCs w:val="20"/>
        </w:rPr>
      </w:pPr>
    </w:p>
    <w:p w:rsidR="00FD752C" w:rsidRDefault="00013E56" w:rsidP="00013E56">
      <w:pPr>
        <w:jc w:val="center"/>
        <w:rPr>
          <w:b/>
          <w:sz w:val="28"/>
          <w:szCs w:val="28"/>
        </w:rPr>
      </w:pPr>
      <w:r w:rsidRPr="004F7D00">
        <w:rPr>
          <w:b/>
          <w:sz w:val="28"/>
          <w:szCs w:val="28"/>
        </w:rPr>
        <w:t>Перечень</w:t>
      </w:r>
    </w:p>
    <w:p w:rsidR="00013E56" w:rsidRPr="00892BE9" w:rsidRDefault="00013E56" w:rsidP="00013E56">
      <w:pPr>
        <w:jc w:val="center"/>
        <w:rPr>
          <w:b/>
          <w:sz w:val="28"/>
          <w:szCs w:val="28"/>
        </w:rPr>
      </w:pPr>
      <w:r w:rsidRPr="004F7D00">
        <w:rPr>
          <w:b/>
          <w:sz w:val="28"/>
          <w:szCs w:val="28"/>
        </w:rPr>
        <w:t xml:space="preserve"> коррупционно-опасных функций</w:t>
      </w:r>
      <w:r>
        <w:rPr>
          <w:b/>
          <w:sz w:val="28"/>
          <w:szCs w:val="28"/>
        </w:rPr>
        <w:t xml:space="preserve"> и п</w:t>
      </w:r>
      <w:r w:rsidRPr="00892BE9">
        <w:rPr>
          <w:b/>
          <w:sz w:val="28"/>
          <w:szCs w:val="28"/>
        </w:rPr>
        <w:t>ризнак</w:t>
      </w:r>
      <w:r>
        <w:rPr>
          <w:b/>
          <w:sz w:val="28"/>
          <w:szCs w:val="28"/>
        </w:rPr>
        <w:t>ов</w:t>
      </w:r>
      <w:r w:rsidRPr="00892BE9">
        <w:rPr>
          <w:b/>
          <w:sz w:val="28"/>
          <w:szCs w:val="28"/>
        </w:rPr>
        <w:t>, характеризующи</w:t>
      </w:r>
      <w:r>
        <w:rPr>
          <w:b/>
          <w:sz w:val="28"/>
          <w:szCs w:val="28"/>
        </w:rPr>
        <w:t xml:space="preserve">х </w:t>
      </w:r>
      <w:r w:rsidRPr="00892BE9">
        <w:rPr>
          <w:b/>
          <w:sz w:val="28"/>
          <w:szCs w:val="28"/>
        </w:rPr>
        <w:t>коррупционное поведение должностного лица при осуществлении коррупционно-опасных функций в Контрольно-счетной палате Нефтекумского городского округа Ставропольского края</w:t>
      </w:r>
    </w:p>
    <w:p w:rsidR="00013E56" w:rsidRPr="004F7D00" w:rsidRDefault="00013E56" w:rsidP="00013E56">
      <w:pPr>
        <w:jc w:val="center"/>
        <w:rPr>
          <w:b/>
          <w:sz w:val="28"/>
          <w:szCs w:val="28"/>
        </w:rPr>
      </w:pPr>
    </w:p>
    <w:p w:rsidR="00013E56" w:rsidRDefault="00013E56" w:rsidP="00013E56">
      <w:pPr>
        <w:ind w:firstLine="709"/>
        <w:jc w:val="both"/>
        <w:rPr>
          <w:b/>
          <w:sz w:val="28"/>
          <w:szCs w:val="28"/>
        </w:rPr>
      </w:pPr>
      <w:r w:rsidRPr="00757030">
        <w:rPr>
          <w:sz w:val="28"/>
          <w:szCs w:val="28"/>
        </w:rPr>
        <w:t>Статья 1</w:t>
      </w:r>
      <w:r>
        <w:rPr>
          <w:sz w:val="28"/>
          <w:szCs w:val="28"/>
        </w:rPr>
        <w:t xml:space="preserve">. </w:t>
      </w:r>
      <w:r w:rsidRPr="004F7D00">
        <w:rPr>
          <w:b/>
          <w:sz w:val="28"/>
          <w:szCs w:val="28"/>
        </w:rPr>
        <w:t>Перечень коррупционно-опасных функций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4F7D00">
        <w:rPr>
          <w:sz w:val="28"/>
          <w:szCs w:val="28"/>
        </w:rPr>
        <w:t>Контроль за</w:t>
      </w:r>
      <w:proofErr w:type="gramEnd"/>
      <w:r w:rsidRPr="004F7D00">
        <w:rPr>
          <w:sz w:val="28"/>
          <w:szCs w:val="28"/>
        </w:rPr>
        <w:t xml:space="preserve"> исполнением бюджет</w:t>
      </w:r>
      <w:r>
        <w:rPr>
          <w:sz w:val="28"/>
          <w:szCs w:val="28"/>
        </w:rPr>
        <w:t>а</w:t>
      </w:r>
      <w:r w:rsidRPr="004F7D00">
        <w:rPr>
          <w:sz w:val="28"/>
          <w:szCs w:val="28"/>
        </w:rPr>
        <w:t xml:space="preserve"> </w:t>
      </w:r>
      <w:r w:rsidRPr="00B87B40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(далее – местный бюджет)</w:t>
      </w:r>
      <w:r w:rsidRPr="004F7D00">
        <w:rPr>
          <w:sz w:val="28"/>
          <w:szCs w:val="28"/>
        </w:rPr>
        <w:t>.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Экспертиза проект</w:t>
      </w:r>
      <w:r>
        <w:rPr>
          <w:sz w:val="28"/>
          <w:szCs w:val="28"/>
        </w:rPr>
        <w:t>а</w:t>
      </w:r>
      <w:r w:rsidRPr="004F7D0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F7D0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местном </w:t>
      </w:r>
      <w:r w:rsidRPr="004F7D00">
        <w:rPr>
          <w:sz w:val="28"/>
          <w:szCs w:val="28"/>
        </w:rPr>
        <w:t>бюджет</w:t>
      </w:r>
      <w:r>
        <w:rPr>
          <w:sz w:val="28"/>
          <w:szCs w:val="28"/>
        </w:rPr>
        <w:t>е.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 xml:space="preserve">Внешняя проверка годового отчета об исполнении </w:t>
      </w:r>
      <w:r>
        <w:rPr>
          <w:sz w:val="28"/>
          <w:szCs w:val="28"/>
        </w:rPr>
        <w:t>местного бюджета</w:t>
      </w:r>
      <w:r w:rsidRPr="004F7D00">
        <w:rPr>
          <w:sz w:val="28"/>
          <w:szCs w:val="28"/>
        </w:rPr>
        <w:t>.</w:t>
      </w:r>
    </w:p>
    <w:p w:rsidR="00013E56" w:rsidRPr="00C405BF" w:rsidRDefault="00013E56" w:rsidP="00013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4.</w:t>
      </w:r>
      <w:r>
        <w:rPr>
          <w:sz w:val="28"/>
          <w:szCs w:val="28"/>
        </w:rPr>
        <w:t xml:space="preserve"> О</w:t>
      </w:r>
      <w:r w:rsidRPr="00C405BF">
        <w:rPr>
          <w:sz w:val="28"/>
          <w:szCs w:val="28"/>
        </w:rPr>
        <w:t xml:space="preserve">рганизация и осуществление </w:t>
      </w:r>
      <w:proofErr w:type="gramStart"/>
      <w:r w:rsidRPr="00C405BF">
        <w:rPr>
          <w:sz w:val="28"/>
          <w:szCs w:val="28"/>
        </w:rPr>
        <w:t>контроля за</w:t>
      </w:r>
      <w:proofErr w:type="gramEnd"/>
      <w:r w:rsidRPr="00C405BF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</w:t>
      </w:r>
      <w:r w:rsidR="00FD752C">
        <w:rPr>
          <w:sz w:val="28"/>
          <w:szCs w:val="28"/>
        </w:rPr>
        <w:t xml:space="preserve">в, получаемых местным бюджетом </w:t>
      </w:r>
      <w:r w:rsidRPr="00C405BF">
        <w:rPr>
          <w:sz w:val="28"/>
          <w:szCs w:val="28"/>
        </w:rPr>
        <w:t>из иных источников, предусмотренных законод</w:t>
      </w:r>
      <w:r w:rsidR="00FD752C">
        <w:rPr>
          <w:sz w:val="28"/>
          <w:szCs w:val="28"/>
        </w:rPr>
        <w:t>ательством Российской Федерации.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4F7D00">
        <w:rPr>
          <w:sz w:val="28"/>
          <w:szCs w:val="28"/>
        </w:rPr>
        <w:t>Контроль за</w:t>
      </w:r>
      <w:proofErr w:type="gramEnd"/>
      <w:r w:rsidRPr="004F7D00"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также, оценка законности предоставления государственных гарантий и поручительств или обеспечения исполнения обязатель</w:t>
      </w:r>
      <w:proofErr w:type="gramStart"/>
      <w:r w:rsidRPr="004F7D00">
        <w:rPr>
          <w:sz w:val="28"/>
          <w:szCs w:val="28"/>
        </w:rPr>
        <w:t>ств др</w:t>
      </w:r>
      <w:proofErr w:type="gramEnd"/>
      <w:r w:rsidRPr="004F7D00">
        <w:rPr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4F7D00">
        <w:rPr>
          <w:sz w:val="28"/>
          <w:szCs w:val="28"/>
        </w:rPr>
        <w:t>Контроль за</w:t>
      </w:r>
      <w:proofErr w:type="gramEnd"/>
      <w:r w:rsidRPr="004F7D00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</w:t>
      </w:r>
      <w:r>
        <w:rPr>
          <w:sz w:val="28"/>
          <w:szCs w:val="28"/>
        </w:rPr>
        <w:t>, полугодового, за 9 месяцев</w:t>
      </w:r>
      <w:r w:rsidRPr="004F7D00">
        <w:rPr>
          <w:sz w:val="28"/>
          <w:szCs w:val="28"/>
        </w:rPr>
        <w:t xml:space="preserve"> отчетов об исполнении </w:t>
      </w:r>
      <w:r>
        <w:rPr>
          <w:sz w:val="28"/>
          <w:szCs w:val="28"/>
        </w:rPr>
        <w:t xml:space="preserve">местного </w:t>
      </w:r>
      <w:r w:rsidRPr="004F7D0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FD752C">
        <w:rPr>
          <w:sz w:val="28"/>
          <w:szCs w:val="28"/>
        </w:rPr>
        <w:t>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 xml:space="preserve">Финансово-экономическая экспертиза проектов решений и нормативных правовых актов органов местного самоуправления (включая обоснованность финансово-экономических обоснований) в части, касающейся расходных обязательств </w:t>
      </w:r>
      <w:r w:rsidRPr="00B87B40">
        <w:rPr>
          <w:sz w:val="28"/>
          <w:szCs w:val="28"/>
        </w:rPr>
        <w:t>Нефтекумского городского округа Ставропольского края</w:t>
      </w:r>
      <w:r w:rsidRPr="004F7D00">
        <w:rPr>
          <w:sz w:val="28"/>
          <w:szCs w:val="28"/>
        </w:rPr>
        <w:t>, а также муниципальных программ.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9.</w:t>
      </w:r>
      <w:r>
        <w:rPr>
          <w:sz w:val="28"/>
          <w:szCs w:val="28"/>
        </w:rPr>
        <w:t xml:space="preserve"> Анализ </w:t>
      </w:r>
      <w:r w:rsidRPr="004F7D00">
        <w:rPr>
          <w:sz w:val="28"/>
          <w:szCs w:val="28"/>
        </w:rPr>
        <w:t xml:space="preserve">бюджетного процесса </w:t>
      </w:r>
      <w:proofErr w:type="gramStart"/>
      <w:r w:rsidRPr="004F7D00">
        <w:rPr>
          <w:sz w:val="28"/>
          <w:szCs w:val="28"/>
        </w:rPr>
        <w:t>в</w:t>
      </w:r>
      <w:proofErr w:type="gramEnd"/>
      <w:r w:rsidRPr="004F7D00">
        <w:rPr>
          <w:sz w:val="28"/>
          <w:szCs w:val="28"/>
        </w:rPr>
        <w:t xml:space="preserve"> </w:t>
      </w:r>
      <w:proofErr w:type="gramStart"/>
      <w:r w:rsidRPr="00B87B40">
        <w:rPr>
          <w:sz w:val="28"/>
          <w:szCs w:val="28"/>
        </w:rPr>
        <w:t>Нефтекумско</w:t>
      </w:r>
      <w:r>
        <w:rPr>
          <w:sz w:val="28"/>
          <w:szCs w:val="28"/>
        </w:rPr>
        <w:t>м</w:t>
      </w:r>
      <w:proofErr w:type="gramEnd"/>
      <w:r w:rsidRPr="00B87B4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B87B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B87B4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</w:t>
      </w:r>
      <w:r w:rsidRPr="004F7D00">
        <w:rPr>
          <w:sz w:val="28"/>
          <w:szCs w:val="28"/>
        </w:rPr>
        <w:t>подготовка предложений, напр</w:t>
      </w:r>
      <w:r>
        <w:rPr>
          <w:sz w:val="28"/>
          <w:szCs w:val="28"/>
        </w:rPr>
        <w:t>авленных на</w:t>
      </w:r>
      <w:r w:rsidR="00FD752C">
        <w:rPr>
          <w:sz w:val="28"/>
          <w:szCs w:val="28"/>
        </w:rPr>
        <w:t xml:space="preserve"> его совершенствование.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F7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Подготовка информации о хо</w:t>
      </w:r>
      <w:r>
        <w:rPr>
          <w:sz w:val="28"/>
          <w:szCs w:val="28"/>
        </w:rPr>
        <w:t xml:space="preserve">де исполнения местного бюджета, </w:t>
      </w:r>
      <w:r w:rsidRPr="004F7D00">
        <w:rPr>
          <w:sz w:val="28"/>
          <w:szCs w:val="28"/>
        </w:rPr>
        <w:t>о результатах проведенных контрольных и экспертно-аналитических мероприятий.</w:t>
      </w:r>
    </w:p>
    <w:p w:rsidR="00013E56" w:rsidRPr="00A33F85" w:rsidRDefault="00013E56" w:rsidP="00EC4FC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4F7D0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4F7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Аудит в сфере закупок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товаров, работ и услуг, осуществляемых объектами аудита</w:t>
      </w:r>
      <w:r w:rsidRPr="004F7D00">
        <w:rPr>
          <w:sz w:val="28"/>
          <w:szCs w:val="28"/>
        </w:rPr>
        <w:t>.</w:t>
      </w:r>
    </w:p>
    <w:p w:rsidR="00013E56" w:rsidRPr="004F7D00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F7D00">
        <w:rPr>
          <w:sz w:val="28"/>
          <w:szCs w:val="28"/>
        </w:rPr>
        <w:t>.</w:t>
      </w:r>
      <w:r w:rsidRPr="00892BE9"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Осуществление закупок товаров, работ, услуг для м</w:t>
      </w:r>
      <w:r>
        <w:rPr>
          <w:sz w:val="28"/>
          <w:szCs w:val="28"/>
        </w:rPr>
        <w:t>униципальных нужд Контрольно-сче</w:t>
      </w:r>
      <w:r w:rsidRPr="004F7D00">
        <w:rPr>
          <w:sz w:val="28"/>
          <w:szCs w:val="28"/>
        </w:rPr>
        <w:t xml:space="preserve">тной палаты </w:t>
      </w:r>
      <w:r w:rsidRPr="00B87B40">
        <w:rPr>
          <w:sz w:val="28"/>
          <w:szCs w:val="28"/>
        </w:rPr>
        <w:t>Нефтекумского городского округа Ставропольского края</w:t>
      </w:r>
      <w:r w:rsidRPr="004F7D00">
        <w:rPr>
          <w:sz w:val="28"/>
          <w:szCs w:val="28"/>
        </w:rPr>
        <w:t>.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F7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Составление должностным</w:t>
      </w:r>
      <w:r>
        <w:rPr>
          <w:sz w:val="28"/>
          <w:szCs w:val="28"/>
        </w:rPr>
        <w:t>и лицами Контрольно-сче</w:t>
      </w:r>
      <w:r w:rsidRPr="004F7D00">
        <w:rPr>
          <w:sz w:val="28"/>
          <w:szCs w:val="28"/>
        </w:rPr>
        <w:t xml:space="preserve">тной палаты </w:t>
      </w:r>
      <w:r w:rsidRPr="00B87B40">
        <w:rPr>
          <w:sz w:val="28"/>
          <w:szCs w:val="28"/>
        </w:rPr>
        <w:t>Нефтекумского городского округа Ставропольского края</w:t>
      </w:r>
      <w:r w:rsidRPr="004F7D00">
        <w:rPr>
          <w:sz w:val="28"/>
          <w:szCs w:val="28"/>
        </w:rPr>
        <w:t xml:space="preserve"> протоколов об административных правонарушениях.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  <w:r w:rsidRPr="004F7D0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F7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7D00">
        <w:rPr>
          <w:sz w:val="28"/>
          <w:szCs w:val="28"/>
        </w:rPr>
        <w:t>Направление материалов проверок, контрольных мероприятий в органы прокуратуры и (или) иные правоохранительные органы.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</w:p>
    <w:p w:rsidR="00013E56" w:rsidRDefault="00013E56" w:rsidP="00013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>П</w:t>
      </w:r>
      <w:r w:rsidRPr="00892BE9">
        <w:rPr>
          <w:b/>
          <w:sz w:val="28"/>
          <w:szCs w:val="28"/>
        </w:rPr>
        <w:t>ризнаки, характеризующие коррупционное поведение</w:t>
      </w:r>
    </w:p>
    <w:p w:rsidR="00013E56" w:rsidRDefault="00013E56" w:rsidP="00013E56">
      <w:pPr>
        <w:ind w:firstLine="709"/>
        <w:jc w:val="both"/>
        <w:rPr>
          <w:sz w:val="28"/>
          <w:szCs w:val="28"/>
        </w:rPr>
      </w:pP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Признаками, характеризующими коррупционное поведение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должностного лица при осуществлении коррупционно-опасных функций,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могут служить: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необоснованное затягивание решения вопроса сверх установленных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сроков (волокита) при принятии решений, связанных с реализацией прав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юридических лиц, решение вопроса во внеочередном порядке в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отношении отдельного физического или юридического лица при наличии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значительного числа очередных обращений;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использование своих служебных полномочий при решении личных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вопросов, связанных с удовлетворением материальных потребностей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должностного лица либо его родственников;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892BE9"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 xml:space="preserve">(протекционизм, семейственность) для поступления на </w:t>
      </w:r>
      <w:r>
        <w:rPr>
          <w:sz w:val="28"/>
          <w:szCs w:val="28"/>
        </w:rPr>
        <w:t xml:space="preserve">муниципальную </w:t>
      </w:r>
      <w:r w:rsidRPr="00892BE9">
        <w:rPr>
          <w:sz w:val="28"/>
          <w:szCs w:val="28"/>
        </w:rPr>
        <w:t>службу;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использование в личных или групповых интересах информации,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полученной при выполнении служебных (трудовых) обязанностей, если такая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информация не подлежит официальному распространению;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требование от физических и юридических лиц информации,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предоставление которой не предусмотрено законодательством Российской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Федерации;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r w:rsidRPr="00892BE9">
        <w:rPr>
          <w:sz w:val="28"/>
          <w:szCs w:val="28"/>
        </w:rPr>
        <w:t>а также сведения о: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нарушении должностными лицами требований нормативных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правовых, ведомственных, локальных актов, регламентирующих вопросы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организации, планирования и проведения мероприятий, предусмотренных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должностными (трудовыми) обязанностями;</w:t>
      </w:r>
      <w:proofErr w:type="gramEnd"/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искажении</w:t>
      </w:r>
      <w:proofErr w:type="gramEnd"/>
      <w:r w:rsidRPr="00892BE9">
        <w:rPr>
          <w:sz w:val="28"/>
          <w:szCs w:val="28"/>
        </w:rPr>
        <w:t>, сокрытии или представлении заведомо ложных сведений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в служебных учетных и отчетных документах, являющихся существенным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элементом служебной (трудовой) деятельности;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попытках</w:t>
      </w:r>
      <w:proofErr w:type="gramEnd"/>
      <w:r w:rsidRPr="00892BE9">
        <w:rPr>
          <w:sz w:val="28"/>
          <w:szCs w:val="28"/>
        </w:rPr>
        <w:t xml:space="preserve"> несанкционированного доступа к информационным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ресурсам;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действиях</w:t>
      </w:r>
      <w:proofErr w:type="gramEnd"/>
      <w:r w:rsidRPr="00892BE9">
        <w:rPr>
          <w:sz w:val="28"/>
          <w:szCs w:val="28"/>
        </w:rPr>
        <w:t xml:space="preserve"> распорядительного характера, превышающих или не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относящихся к должностным (трудовым) полномочиям;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бездействии</w:t>
      </w:r>
      <w:proofErr w:type="gramEnd"/>
      <w:r w:rsidRPr="00892BE9">
        <w:rPr>
          <w:sz w:val="28"/>
          <w:szCs w:val="28"/>
        </w:rPr>
        <w:t xml:space="preserve"> в случаях, требующих принятия решений в соответствии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со служебными (трудовыми) обязанностями;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t>совершении</w:t>
      </w:r>
      <w:proofErr w:type="gramEnd"/>
      <w:r w:rsidRPr="00892BE9">
        <w:rPr>
          <w:sz w:val="28"/>
          <w:szCs w:val="28"/>
        </w:rPr>
        <w:t xml:space="preserve"> частых или крупных с</w:t>
      </w:r>
      <w:r w:rsidR="00FD752C">
        <w:rPr>
          <w:sz w:val="28"/>
          <w:szCs w:val="28"/>
        </w:rPr>
        <w:t>д</w:t>
      </w:r>
      <w:r w:rsidRPr="00892BE9">
        <w:rPr>
          <w:sz w:val="28"/>
          <w:szCs w:val="28"/>
        </w:rPr>
        <w:t>е</w:t>
      </w:r>
      <w:r w:rsidR="00FD752C">
        <w:rPr>
          <w:sz w:val="28"/>
          <w:szCs w:val="28"/>
        </w:rPr>
        <w:t>л</w:t>
      </w:r>
      <w:r w:rsidRPr="00892BE9">
        <w:rPr>
          <w:sz w:val="28"/>
          <w:szCs w:val="28"/>
        </w:rPr>
        <w:t>ок с субъектами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предпринимательской деятельности, владельцами которых или руководящие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должности в которых замещают родственники должностных лиц;</w:t>
      </w:r>
    </w:p>
    <w:p w:rsidR="00013E56" w:rsidRPr="00892BE9" w:rsidRDefault="00013E56" w:rsidP="00013E56">
      <w:pPr>
        <w:ind w:firstLine="709"/>
        <w:jc w:val="both"/>
        <w:rPr>
          <w:sz w:val="28"/>
          <w:szCs w:val="28"/>
        </w:rPr>
      </w:pPr>
      <w:proofErr w:type="gramStart"/>
      <w:r w:rsidRPr="00892BE9">
        <w:rPr>
          <w:sz w:val="28"/>
          <w:szCs w:val="28"/>
        </w:rPr>
        <w:lastRenderedPageBreak/>
        <w:t>совершении</w:t>
      </w:r>
      <w:proofErr w:type="gramEnd"/>
      <w:r w:rsidRPr="00892BE9">
        <w:rPr>
          <w:sz w:val="28"/>
          <w:szCs w:val="28"/>
        </w:rPr>
        <w:t xml:space="preserve"> финансово-хозяйственных операций с очевидными (даже</w:t>
      </w:r>
      <w:r>
        <w:rPr>
          <w:sz w:val="28"/>
          <w:szCs w:val="28"/>
        </w:rPr>
        <w:t xml:space="preserve"> </w:t>
      </w:r>
      <w:r w:rsidRPr="00892BE9">
        <w:rPr>
          <w:sz w:val="28"/>
          <w:szCs w:val="28"/>
        </w:rPr>
        <w:t>не для специалиста) нарушениями действующего законодательства.</w:t>
      </w:r>
    </w:p>
    <w:sectPr w:rsidR="00013E56" w:rsidRPr="00892BE9" w:rsidSect="00013E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E56"/>
    <w:rsid w:val="00013E56"/>
    <w:rsid w:val="001F6282"/>
    <w:rsid w:val="002A1765"/>
    <w:rsid w:val="00321C32"/>
    <w:rsid w:val="003B128B"/>
    <w:rsid w:val="007D31D5"/>
    <w:rsid w:val="00B5786B"/>
    <w:rsid w:val="00B854C7"/>
    <w:rsid w:val="00C46E6D"/>
    <w:rsid w:val="00D65AB1"/>
    <w:rsid w:val="00E82D79"/>
    <w:rsid w:val="00EC4FC7"/>
    <w:rsid w:val="00F0742B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013E56"/>
    <w:pPr>
      <w:jc w:val="both"/>
    </w:pPr>
    <w:rPr>
      <w:color w:val="auto"/>
      <w:sz w:val="28"/>
    </w:rPr>
  </w:style>
  <w:style w:type="character" w:customStyle="1" w:styleId="ab">
    <w:name w:val="Основной текст Знак"/>
    <w:basedOn w:val="a0"/>
    <w:link w:val="aa"/>
    <w:rsid w:val="00013E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13E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13E5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3E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3E5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2020-09-30T06:03:00Z</cp:lastPrinted>
  <dcterms:created xsi:type="dcterms:W3CDTF">2020-09-28T06:38:00Z</dcterms:created>
  <dcterms:modified xsi:type="dcterms:W3CDTF">2020-09-30T06:04:00Z</dcterms:modified>
</cp:coreProperties>
</file>