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C" w:rsidRPr="00EF7C34" w:rsidRDefault="00362E4C" w:rsidP="00362E4C">
      <w:pPr>
        <w:jc w:val="center"/>
        <w:rPr>
          <w:noProof/>
        </w:rPr>
      </w:pPr>
      <w:r w:rsidRPr="00EF7C34">
        <w:rPr>
          <w:noProof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4C" w:rsidRPr="00EF7C34" w:rsidRDefault="00362E4C" w:rsidP="00362E4C">
      <w:pPr>
        <w:jc w:val="center"/>
        <w:rPr>
          <w:b/>
        </w:rPr>
      </w:pPr>
      <w:r w:rsidRPr="00EF7C34">
        <w:rPr>
          <w:b/>
        </w:rPr>
        <w:t>ДУМА НЕФТЕКУМСКОГО ГОРОДСКОГО ОКРУГА</w:t>
      </w:r>
    </w:p>
    <w:p w:rsidR="00362E4C" w:rsidRPr="00EF7C34" w:rsidRDefault="00362E4C" w:rsidP="00362E4C">
      <w:pPr>
        <w:jc w:val="center"/>
        <w:rPr>
          <w:b/>
        </w:rPr>
      </w:pPr>
      <w:r w:rsidRPr="00EF7C34">
        <w:rPr>
          <w:b/>
        </w:rPr>
        <w:t>СТАВРОПОЛЬСКОГО КРАЯ</w:t>
      </w:r>
    </w:p>
    <w:p w:rsidR="00362E4C" w:rsidRPr="00EF7C34" w:rsidRDefault="00362E4C" w:rsidP="00362E4C">
      <w:pPr>
        <w:jc w:val="center"/>
        <w:rPr>
          <w:b/>
        </w:rPr>
      </w:pPr>
      <w:r w:rsidRPr="00EF7C34">
        <w:rPr>
          <w:b/>
        </w:rPr>
        <w:t>ПЕРВОГО СОЗЫВА</w:t>
      </w:r>
    </w:p>
    <w:p w:rsidR="00362E4C" w:rsidRPr="00EF7C34" w:rsidRDefault="00362E4C" w:rsidP="00362E4C">
      <w:pPr>
        <w:jc w:val="center"/>
      </w:pPr>
    </w:p>
    <w:p w:rsidR="00362E4C" w:rsidRPr="00EF7C34" w:rsidRDefault="00362E4C" w:rsidP="00362E4C">
      <w:pPr>
        <w:jc w:val="center"/>
        <w:rPr>
          <w:b/>
        </w:rPr>
      </w:pPr>
      <w:r w:rsidRPr="00EF7C34">
        <w:rPr>
          <w:b/>
        </w:rPr>
        <w:t>РЕШЕНИЕ</w:t>
      </w:r>
    </w:p>
    <w:p w:rsidR="00362E4C" w:rsidRPr="00EF7C34" w:rsidRDefault="00362E4C" w:rsidP="00362E4C">
      <w:pPr>
        <w:jc w:val="center"/>
      </w:pPr>
    </w:p>
    <w:p w:rsidR="00362E4C" w:rsidRDefault="00362E4C" w:rsidP="00362E4C">
      <w:r>
        <w:t>29</w:t>
      </w:r>
      <w:r w:rsidRPr="00EF7C34">
        <w:t xml:space="preserve"> </w:t>
      </w:r>
      <w:r>
        <w:t xml:space="preserve">сентября </w:t>
      </w:r>
      <w:r w:rsidRPr="00EF7C34">
        <w:t>20</w:t>
      </w:r>
      <w:r>
        <w:t>20</w:t>
      </w:r>
      <w:r w:rsidRPr="00EF7C34">
        <w:t xml:space="preserve"> года           </w:t>
      </w:r>
      <w:r>
        <w:t xml:space="preserve"> </w:t>
      </w:r>
      <w:r w:rsidRPr="00EF7C34">
        <w:t xml:space="preserve">  </w:t>
      </w:r>
      <w:r>
        <w:t xml:space="preserve"> </w:t>
      </w:r>
      <w:r w:rsidRPr="00EF7C34">
        <w:t xml:space="preserve">     </w:t>
      </w:r>
      <w:proofErr w:type="gramStart"/>
      <w:r w:rsidRPr="00EF7C34">
        <w:t>г</w:t>
      </w:r>
      <w:proofErr w:type="gramEnd"/>
      <w:r w:rsidRPr="00EF7C34">
        <w:t xml:space="preserve">. Нефтекумск                              </w:t>
      </w:r>
      <w:r>
        <w:t xml:space="preserve"> </w:t>
      </w:r>
      <w:r w:rsidRPr="00EF7C34">
        <w:t xml:space="preserve">         № </w:t>
      </w:r>
      <w:r w:rsidR="00522EB9">
        <w:t>525</w:t>
      </w:r>
    </w:p>
    <w:p w:rsidR="00362E4C" w:rsidRPr="005025FD" w:rsidRDefault="00362E4C" w:rsidP="00362E4C"/>
    <w:p w:rsidR="00362E4C" w:rsidRDefault="00362E4C" w:rsidP="00362E4C">
      <w:pPr>
        <w:jc w:val="center"/>
      </w:pPr>
      <w:r>
        <w:t>О присвоении звания «</w:t>
      </w:r>
      <w:r w:rsidRPr="007973AF">
        <w:t>Почетный гражданин Нефтекумского района Ставропольского края</w:t>
      </w:r>
      <w:r>
        <w:t>»</w:t>
      </w:r>
    </w:p>
    <w:p w:rsidR="00362E4C" w:rsidRDefault="00362E4C" w:rsidP="00362E4C"/>
    <w:p w:rsidR="00362E4C" w:rsidRDefault="00362E4C" w:rsidP="00362E4C">
      <w:pPr>
        <w:ind w:firstLine="567"/>
        <w:jc w:val="both"/>
      </w:pPr>
      <w:r>
        <w:t xml:space="preserve">В соответствии с </w:t>
      </w:r>
      <w:r w:rsidRPr="0075316C">
        <w:t>Положени</w:t>
      </w:r>
      <w:r>
        <w:t>ем</w:t>
      </w:r>
      <w:r w:rsidRPr="0075316C">
        <w:t xml:space="preserve"> о звании </w:t>
      </w:r>
      <w:r w:rsidRPr="007973AF">
        <w:t>«Почетный гражданин Нефтекумского района Ставропольского края»</w:t>
      </w:r>
      <w:r>
        <w:t xml:space="preserve">, утвержденным решением Думы Нефтекумского городского округа Ставропольского края от 26 декабря 2017 года № 72, а также рекомендациями комиссии по рассмотрению лица для присвоения звания «Почетный гражданин Нефтекумского </w:t>
      </w:r>
      <w:r w:rsidRPr="007973AF">
        <w:t>района Ставропольского края</w:t>
      </w:r>
      <w:r>
        <w:t>» от 22 сентября 2020 г.,</w:t>
      </w:r>
    </w:p>
    <w:p w:rsidR="00362E4C" w:rsidRPr="009C6912" w:rsidRDefault="00362E4C" w:rsidP="00362E4C">
      <w:pPr>
        <w:shd w:val="clear" w:color="auto" w:fill="FFFFFF"/>
        <w:ind w:firstLine="567"/>
        <w:jc w:val="both"/>
      </w:pPr>
      <w:r>
        <w:t>Дума</w:t>
      </w:r>
      <w:r w:rsidRPr="009C6912">
        <w:t xml:space="preserve"> Нефтекумского </w:t>
      </w:r>
      <w:r>
        <w:t>городского округа</w:t>
      </w:r>
      <w:r w:rsidRPr="009C6912">
        <w:t xml:space="preserve"> Ставропольского края</w:t>
      </w:r>
    </w:p>
    <w:p w:rsidR="00362E4C" w:rsidRDefault="00362E4C" w:rsidP="00362E4C">
      <w:pPr>
        <w:shd w:val="clear" w:color="auto" w:fill="FFFFFF"/>
        <w:ind w:firstLine="567"/>
        <w:jc w:val="both"/>
      </w:pPr>
    </w:p>
    <w:p w:rsidR="00362E4C" w:rsidRPr="00B90CD0" w:rsidRDefault="00362E4C" w:rsidP="00362E4C">
      <w:pPr>
        <w:shd w:val="clear" w:color="auto" w:fill="FFFFFF"/>
        <w:ind w:firstLine="567"/>
        <w:jc w:val="both"/>
        <w:rPr>
          <w:b/>
        </w:rPr>
      </w:pPr>
      <w:r w:rsidRPr="00B90CD0">
        <w:rPr>
          <w:b/>
        </w:rPr>
        <w:t>РЕШИЛ</w:t>
      </w:r>
      <w:r>
        <w:rPr>
          <w:b/>
        </w:rPr>
        <w:t>А</w:t>
      </w:r>
      <w:r w:rsidRPr="00B90CD0">
        <w:rPr>
          <w:b/>
        </w:rPr>
        <w:t>:</w:t>
      </w:r>
    </w:p>
    <w:p w:rsidR="00362E4C" w:rsidRDefault="00362E4C" w:rsidP="00362E4C">
      <w:pPr>
        <w:ind w:firstLine="567"/>
      </w:pPr>
    </w:p>
    <w:p w:rsidR="00362E4C" w:rsidRDefault="00362E4C" w:rsidP="00362E4C">
      <w:pPr>
        <w:ind w:firstLine="567"/>
        <w:jc w:val="both"/>
        <w:rPr>
          <w:b/>
        </w:rPr>
      </w:pPr>
      <w:r w:rsidRPr="00FB2B2A">
        <w:rPr>
          <w:b/>
        </w:rPr>
        <w:t>Статья 1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</w:pPr>
      <w:r>
        <w:t>За заслуги в социальном и экономическом развитии Нефтекумского района, повышении его роли и авторитета в крае, в осуществлении мер по обеспечению законности, прав и свобод граждан, за активную борьбу с преступностью присвоить звание «Почетный гражданин Нефтекумского района Ставропольского края»</w:t>
      </w:r>
    </w:p>
    <w:p w:rsidR="00362E4C" w:rsidRDefault="00362E4C" w:rsidP="00362E4C">
      <w:pPr>
        <w:ind w:firstLine="567"/>
        <w:jc w:val="both"/>
      </w:pPr>
      <w:r>
        <w:t>Андрееву Владимиру Валерьевичу посмертно.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  <w:rPr>
          <w:b/>
        </w:rPr>
      </w:pPr>
      <w:r w:rsidRPr="00FB2B2A">
        <w:rPr>
          <w:b/>
        </w:rPr>
        <w:t xml:space="preserve">Статья </w:t>
      </w:r>
      <w:r>
        <w:rPr>
          <w:b/>
        </w:rPr>
        <w:t>2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</w:pPr>
      <w:r>
        <w:t>Главе администрации Нефтекумского городского округа Ставропольского края обеспечить денежные средства на изготовление диплома Почетного гражданина, мемориальной доски и установления стелы на Аллее Славы Нефтекумского района.</w:t>
      </w:r>
    </w:p>
    <w:p w:rsidR="00362E4C" w:rsidRDefault="00362E4C" w:rsidP="00362E4C">
      <w:pPr>
        <w:ind w:firstLine="567"/>
        <w:jc w:val="both"/>
        <w:rPr>
          <w:b/>
        </w:rPr>
      </w:pPr>
    </w:p>
    <w:p w:rsidR="00362E4C" w:rsidRDefault="00362E4C" w:rsidP="00362E4C">
      <w:pPr>
        <w:ind w:firstLine="567"/>
        <w:jc w:val="both"/>
        <w:rPr>
          <w:b/>
        </w:rPr>
      </w:pPr>
      <w:r w:rsidRPr="00FB2B2A">
        <w:rPr>
          <w:b/>
        </w:rPr>
        <w:t xml:space="preserve">Статья </w:t>
      </w:r>
      <w:r>
        <w:rPr>
          <w:b/>
        </w:rPr>
        <w:t>3</w:t>
      </w:r>
    </w:p>
    <w:p w:rsidR="00362E4C" w:rsidRPr="00FB2B2A" w:rsidRDefault="00362E4C" w:rsidP="00362E4C">
      <w:pPr>
        <w:ind w:firstLine="567"/>
        <w:jc w:val="both"/>
        <w:rPr>
          <w:b/>
        </w:rPr>
      </w:pPr>
    </w:p>
    <w:p w:rsidR="00362E4C" w:rsidRDefault="00362E4C" w:rsidP="00362E4C">
      <w:pPr>
        <w:ind w:firstLine="567"/>
        <w:jc w:val="both"/>
      </w:pPr>
      <w:r>
        <w:t>Опубликовать информацию о присвоении почетного звания и биографии Почетного гражданина Нефтекумского района Ставропольского края в муниципальной газете Нефтекумского</w:t>
      </w:r>
      <w:r w:rsidRPr="0024727A">
        <w:t xml:space="preserve"> </w:t>
      </w:r>
      <w:r>
        <w:t>городского округа «Вестник Нефтекумского городского округа».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</w:pPr>
      <w:r w:rsidRPr="00FB2B2A">
        <w:rPr>
          <w:b/>
        </w:rPr>
        <w:lastRenderedPageBreak/>
        <w:t xml:space="preserve">Статья </w:t>
      </w:r>
      <w:r>
        <w:rPr>
          <w:b/>
        </w:rPr>
        <w:t>4</w:t>
      </w:r>
      <w:r>
        <w:t xml:space="preserve"> 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экономической политике, налогам, собственности и инвестициям.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  <w:rPr>
          <w:b/>
        </w:rPr>
      </w:pPr>
      <w:r w:rsidRPr="00FB2B2A">
        <w:rPr>
          <w:b/>
        </w:rPr>
        <w:t xml:space="preserve">Статья </w:t>
      </w:r>
      <w:r>
        <w:rPr>
          <w:b/>
        </w:rPr>
        <w:t>5</w:t>
      </w:r>
    </w:p>
    <w:p w:rsidR="00362E4C" w:rsidRDefault="00362E4C" w:rsidP="00362E4C">
      <w:pPr>
        <w:ind w:firstLine="567"/>
        <w:jc w:val="both"/>
      </w:pPr>
    </w:p>
    <w:p w:rsidR="00362E4C" w:rsidRDefault="00362E4C" w:rsidP="00362E4C">
      <w:pPr>
        <w:ind w:firstLine="567"/>
        <w:jc w:val="both"/>
      </w:pPr>
      <w:r>
        <w:t>Настоящее решение вступает в силу со дня его официального опубликования.</w:t>
      </w:r>
    </w:p>
    <w:p w:rsidR="00362E4C" w:rsidRDefault="00362E4C" w:rsidP="00362E4C"/>
    <w:p w:rsidR="00362E4C" w:rsidRDefault="00362E4C" w:rsidP="00362E4C"/>
    <w:p w:rsidR="00362E4C" w:rsidRPr="00EF7C34" w:rsidRDefault="00362E4C" w:rsidP="00362E4C">
      <w:pPr>
        <w:jc w:val="both"/>
        <w:rPr>
          <w:bCs/>
          <w:color w:val="000000"/>
          <w:spacing w:val="-3"/>
        </w:rPr>
      </w:pPr>
      <w:r w:rsidRPr="00EF7C34">
        <w:rPr>
          <w:bCs/>
          <w:color w:val="000000"/>
          <w:spacing w:val="-3"/>
        </w:rPr>
        <w:t>Председатель Думы</w:t>
      </w:r>
      <w:r w:rsidRPr="00EF7C34">
        <w:rPr>
          <w:b/>
          <w:bCs/>
          <w:color w:val="000000"/>
          <w:spacing w:val="-3"/>
        </w:rPr>
        <w:t xml:space="preserve"> </w:t>
      </w:r>
      <w:r w:rsidRPr="00EF7C34">
        <w:rPr>
          <w:bCs/>
          <w:color w:val="000000"/>
          <w:spacing w:val="-3"/>
        </w:rPr>
        <w:t>Нефтекумского</w:t>
      </w:r>
    </w:p>
    <w:p w:rsidR="00362E4C" w:rsidRDefault="00362E4C" w:rsidP="00362E4C">
      <w:pPr>
        <w:rPr>
          <w:bCs/>
          <w:color w:val="000000"/>
          <w:spacing w:val="-3"/>
        </w:rPr>
      </w:pPr>
      <w:r w:rsidRPr="00EF7C34">
        <w:rPr>
          <w:bCs/>
          <w:color w:val="000000"/>
          <w:spacing w:val="-3"/>
        </w:rPr>
        <w:t xml:space="preserve">городского округа </w:t>
      </w:r>
    </w:p>
    <w:p w:rsidR="00362E4C" w:rsidRDefault="00362E4C" w:rsidP="00362E4C">
      <w:pPr>
        <w:rPr>
          <w:bCs/>
          <w:color w:val="000000"/>
          <w:spacing w:val="-3"/>
        </w:rPr>
      </w:pPr>
      <w:r w:rsidRPr="00EF7C34">
        <w:rPr>
          <w:bCs/>
          <w:color w:val="000000"/>
          <w:spacing w:val="-3"/>
        </w:rPr>
        <w:t xml:space="preserve">Ставропольского края         </w:t>
      </w:r>
      <w:r>
        <w:rPr>
          <w:bCs/>
          <w:color w:val="000000"/>
          <w:spacing w:val="-3"/>
        </w:rPr>
        <w:t xml:space="preserve">                                   </w:t>
      </w:r>
      <w:r w:rsidRPr="00EF7C34">
        <w:rPr>
          <w:bCs/>
          <w:color w:val="000000"/>
          <w:spacing w:val="-3"/>
        </w:rPr>
        <w:t xml:space="preserve">                      </w:t>
      </w:r>
      <w:r>
        <w:rPr>
          <w:bCs/>
          <w:color w:val="000000"/>
          <w:spacing w:val="-3"/>
        </w:rPr>
        <w:t xml:space="preserve">      </w:t>
      </w:r>
      <w:r w:rsidRPr="00EF7C34">
        <w:rPr>
          <w:bCs/>
          <w:color w:val="000000"/>
          <w:spacing w:val="-3"/>
        </w:rPr>
        <w:t xml:space="preserve">        П.А. Лиманов</w:t>
      </w:r>
    </w:p>
    <w:p w:rsidR="00362E4C" w:rsidRDefault="00362E4C" w:rsidP="00362E4C">
      <w:pPr>
        <w:rPr>
          <w:bCs/>
          <w:color w:val="000000"/>
          <w:spacing w:val="-3"/>
        </w:rPr>
      </w:pPr>
    </w:p>
    <w:p w:rsidR="00362E4C" w:rsidRDefault="00362E4C" w:rsidP="00362E4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  <w:r w:rsidRPr="0032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E4C" w:rsidRPr="003274C1" w:rsidRDefault="00362E4C" w:rsidP="00362E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62E4C" w:rsidRPr="003274C1" w:rsidRDefault="00362E4C" w:rsidP="00362E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362E4C" w:rsidRPr="003274C1" w:rsidSect="007903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E4C"/>
    <w:rsid w:val="001C4ED5"/>
    <w:rsid w:val="001F6282"/>
    <w:rsid w:val="00321C32"/>
    <w:rsid w:val="00362E4C"/>
    <w:rsid w:val="00522EB9"/>
    <w:rsid w:val="008E5413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2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2E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2020-09-28T08:50:00Z</dcterms:created>
  <dcterms:modified xsi:type="dcterms:W3CDTF">2020-09-28T10:34:00Z</dcterms:modified>
</cp:coreProperties>
</file>