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BB7" w:rsidRPr="001F5BB7" w:rsidRDefault="001F5BB7" w:rsidP="001F5BB7">
      <w:pPr>
        <w:jc w:val="center"/>
        <w:rPr>
          <w:rFonts w:ascii="Times New Roman" w:hAnsi="Times New Roman"/>
          <w:noProof/>
          <w:sz w:val="28"/>
          <w:szCs w:val="28"/>
        </w:rPr>
      </w:pPr>
      <w:r w:rsidRPr="001F5BB7">
        <w:rPr>
          <w:rFonts w:ascii="Times New Roman" w:hAnsi="Times New Roman"/>
          <w:noProof/>
          <w:sz w:val="28"/>
          <w:szCs w:val="28"/>
          <w:lang w:val="ru-RU" w:eastAsia="ru-RU" w:bidi="ar-SA"/>
        </w:rPr>
        <w:drawing>
          <wp:inline distT="0" distB="0" distL="0" distR="0">
            <wp:extent cx="437515" cy="501015"/>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37515" cy="501015"/>
                    </a:xfrm>
                    <a:prstGeom prst="rect">
                      <a:avLst/>
                    </a:prstGeom>
                    <a:noFill/>
                    <a:ln w="9525">
                      <a:noFill/>
                      <a:miter lim="800000"/>
                      <a:headEnd/>
                      <a:tailEnd/>
                    </a:ln>
                  </pic:spPr>
                </pic:pic>
              </a:graphicData>
            </a:graphic>
          </wp:inline>
        </w:drawing>
      </w:r>
    </w:p>
    <w:p w:rsidR="001F5BB7" w:rsidRPr="001F5BB7" w:rsidRDefault="001F5BB7" w:rsidP="001F5BB7">
      <w:pPr>
        <w:jc w:val="center"/>
        <w:rPr>
          <w:rFonts w:ascii="Times New Roman" w:hAnsi="Times New Roman"/>
          <w:b/>
          <w:sz w:val="28"/>
          <w:szCs w:val="28"/>
          <w:lang w:val="ru-RU"/>
        </w:rPr>
      </w:pPr>
      <w:r w:rsidRPr="001F5BB7">
        <w:rPr>
          <w:rFonts w:ascii="Times New Roman" w:hAnsi="Times New Roman"/>
          <w:b/>
          <w:sz w:val="28"/>
          <w:szCs w:val="28"/>
          <w:lang w:val="ru-RU"/>
        </w:rPr>
        <w:t xml:space="preserve"> ДУМА НЕФТЕКУМСКОГО ГОРОДСКОГО ОКРУГА </w:t>
      </w:r>
    </w:p>
    <w:p w:rsidR="001F5BB7" w:rsidRPr="001F5BB7" w:rsidRDefault="001F5BB7" w:rsidP="001F5BB7">
      <w:pPr>
        <w:jc w:val="center"/>
        <w:rPr>
          <w:rFonts w:ascii="Times New Roman" w:hAnsi="Times New Roman"/>
          <w:b/>
          <w:sz w:val="28"/>
          <w:szCs w:val="28"/>
          <w:lang w:val="ru-RU"/>
        </w:rPr>
      </w:pPr>
      <w:r w:rsidRPr="001F5BB7">
        <w:rPr>
          <w:rFonts w:ascii="Times New Roman" w:hAnsi="Times New Roman"/>
          <w:b/>
          <w:sz w:val="28"/>
          <w:szCs w:val="28"/>
          <w:lang w:val="ru-RU"/>
        </w:rPr>
        <w:t>СТАВРОПОЛЬСКОГО КРАЯ</w:t>
      </w:r>
    </w:p>
    <w:p w:rsidR="001F5BB7" w:rsidRPr="001F5BB7" w:rsidRDefault="001F5BB7" w:rsidP="001F5BB7">
      <w:pPr>
        <w:jc w:val="center"/>
        <w:rPr>
          <w:rFonts w:ascii="Times New Roman" w:hAnsi="Times New Roman"/>
          <w:b/>
          <w:sz w:val="28"/>
          <w:szCs w:val="28"/>
          <w:lang w:val="ru-RU"/>
        </w:rPr>
      </w:pPr>
      <w:r w:rsidRPr="001F5BB7">
        <w:rPr>
          <w:rFonts w:ascii="Times New Roman" w:hAnsi="Times New Roman"/>
          <w:b/>
          <w:sz w:val="28"/>
          <w:szCs w:val="28"/>
          <w:lang w:val="ru-RU"/>
        </w:rPr>
        <w:t>ПЕРВОГО СОЗЫВА</w:t>
      </w:r>
    </w:p>
    <w:p w:rsidR="001F5BB7" w:rsidRPr="001F5BB7" w:rsidRDefault="001F5BB7" w:rsidP="001F5BB7">
      <w:pPr>
        <w:jc w:val="center"/>
        <w:rPr>
          <w:rFonts w:ascii="Times New Roman" w:hAnsi="Times New Roman"/>
          <w:sz w:val="28"/>
          <w:szCs w:val="28"/>
          <w:lang w:val="ru-RU"/>
        </w:rPr>
      </w:pPr>
    </w:p>
    <w:p w:rsidR="001F5BB7" w:rsidRPr="001F5BB7" w:rsidRDefault="001F5BB7" w:rsidP="001F5BB7">
      <w:pPr>
        <w:jc w:val="center"/>
        <w:rPr>
          <w:rFonts w:ascii="Times New Roman" w:hAnsi="Times New Roman"/>
          <w:b/>
          <w:sz w:val="28"/>
          <w:szCs w:val="28"/>
          <w:lang w:val="ru-RU"/>
        </w:rPr>
      </w:pPr>
      <w:r w:rsidRPr="001F5BB7">
        <w:rPr>
          <w:rFonts w:ascii="Times New Roman" w:hAnsi="Times New Roman"/>
          <w:b/>
          <w:sz w:val="28"/>
          <w:szCs w:val="28"/>
          <w:lang w:val="ru-RU"/>
        </w:rPr>
        <w:t>РЕШЕНИЕ</w:t>
      </w:r>
    </w:p>
    <w:p w:rsidR="001F5BB7" w:rsidRPr="001F5BB7" w:rsidRDefault="001F5BB7" w:rsidP="001F5BB7">
      <w:pPr>
        <w:jc w:val="center"/>
        <w:rPr>
          <w:rFonts w:ascii="Times New Roman" w:hAnsi="Times New Roman"/>
          <w:sz w:val="28"/>
          <w:szCs w:val="28"/>
          <w:lang w:val="ru-RU"/>
        </w:rPr>
      </w:pPr>
    </w:p>
    <w:p w:rsidR="001F5BB7" w:rsidRPr="001F5BB7" w:rsidRDefault="001F5BB7" w:rsidP="001F5BB7">
      <w:pPr>
        <w:rPr>
          <w:rFonts w:ascii="Times New Roman" w:hAnsi="Times New Roman"/>
          <w:sz w:val="28"/>
          <w:szCs w:val="28"/>
          <w:lang w:val="ru-RU"/>
        </w:rPr>
      </w:pPr>
      <w:r w:rsidRPr="001F5BB7">
        <w:rPr>
          <w:rFonts w:ascii="Times New Roman" w:hAnsi="Times New Roman"/>
          <w:sz w:val="28"/>
          <w:szCs w:val="28"/>
          <w:lang w:val="ru-RU"/>
        </w:rPr>
        <w:t xml:space="preserve">30 марта 2021 года            </w:t>
      </w:r>
      <w:r w:rsidR="00715E16">
        <w:rPr>
          <w:rFonts w:ascii="Times New Roman" w:hAnsi="Times New Roman"/>
          <w:sz w:val="28"/>
          <w:szCs w:val="28"/>
          <w:lang w:val="ru-RU"/>
        </w:rPr>
        <w:t xml:space="preserve">    </w:t>
      </w:r>
      <w:r w:rsidRPr="001F5BB7">
        <w:rPr>
          <w:rFonts w:ascii="Times New Roman" w:hAnsi="Times New Roman"/>
          <w:sz w:val="28"/>
          <w:szCs w:val="28"/>
          <w:lang w:val="ru-RU"/>
        </w:rPr>
        <w:t xml:space="preserve">           г. Нефтекумск                                         № </w:t>
      </w:r>
      <w:r w:rsidR="00176E3F">
        <w:rPr>
          <w:rFonts w:ascii="Times New Roman" w:hAnsi="Times New Roman"/>
          <w:sz w:val="28"/>
          <w:szCs w:val="28"/>
          <w:lang w:val="ru-RU"/>
        </w:rPr>
        <w:t>585</w:t>
      </w:r>
    </w:p>
    <w:p w:rsidR="001F5BB7" w:rsidRPr="001F5BB7" w:rsidRDefault="001F5BB7" w:rsidP="001F5BB7">
      <w:pPr>
        <w:jc w:val="both"/>
        <w:rPr>
          <w:rFonts w:ascii="Times New Roman" w:hAnsi="Times New Roman"/>
          <w:sz w:val="28"/>
          <w:szCs w:val="28"/>
          <w:lang w:val="ru-RU"/>
        </w:rPr>
      </w:pPr>
    </w:p>
    <w:p w:rsidR="001F5BB7" w:rsidRPr="001F5BB7" w:rsidRDefault="001F5BB7" w:rsidP="001F5BB7">
      <w:pPr>
        <w:pStyle w:val="ac"/>
        <w:spacing w:after="0"/>
        <w:ind w:left="0"/>
        <w:jc w:val="center"/>
        <w:rPr>
          <w:sz w:val="28"/>
          <w:szCs w:val="28"/>
          <w:lang w:val="ru-RU"/>
        </w:rPr>
      </w:pPr>
      <w:r w:rsidRPr="001F5BB7">
        <w:rPr>
          <w:sz w:val="28"/>
          <w:szCs w:val="28"/>
          <w:lang w:val="ru-RU"/>
        </w:rPr>
        <w:t>Об отчете главы Нефтекумского городского округа Ставропольского края о деятельности администрации Нефтекумского городского округа Ставропольского края за 2020 год</w:t>
      </w:r>
    </w:p>
    <w:p w:rsidR="001F5BB7" w:rsidRPr="001F5BB7" w:rsidRDefault="001F5BB7" w:rsidP="001F5BB7">
      <w:pPr>
        <w:pStyle w:val="ac"/>
        <w:spacing w:after="0"/>
        <w:ind w:left="0"/>
        <w:jc w:val="both"/>
        <w:rPr>
          <w:sz w:val="28"/>
          <w:szCs w:val="28"/>
          <w:lang w:val="ru-RU"/>
        </w:rPr>
      </w:pPr>
    </w:p>
    <w:p w:rsidR="001F5BB7" w:rsidRPr="001F5BB7" w:rsidRDefault="001F5BB7" w:rsidP="001F5BB7">
      <w:pPr>
        <w:pStyle w:val="ac"/>
        <w:spacing w:after="0"/>
        <w:ind w:left="0" w:firstLine="567"/>
        <w:jc w:val="both"/>
        <w:rPr>
          <w:sz w:val="28"/>
          <w:szCs w:val="28"/>
          <w:lang w:val="ru-RU"/>
        </w:rPr>
      </w:pPr>
      <w:r w:rsidRPr="001F5BB7">
        <w:rPr>
          <w:sz w:val="28"/>
          <w:szCs w:val="28"/>
          <w:lang w:val="ru-RU"/>
        </w:rPr>
        <w:t xml:space="preserve">В соответствии с Федеральным законом от 6 октября </w:t>
      </w:r>
      <w:smartTag w:uri="urn:schemas-microsoft-com:office:smarttags" w:element="metricconverter">
        <w:smartTagPr>
          <w:attr w:name="ProductID" w:val="2003 г"/>
        </w:smartTagPr>
        <w:r w:rsidRPr="001F5BB7">
          <w:rPr>
            <w:sz w:val="28"/>
            <w:szCs w:val="28"/>
            <w:lang w:val="ru-RU"/>
          </w:rPr>
          <w:t>2003 г</w:t>
        </w:r>
      </w:smartTag>
      <w:r w:rsidRPr="001F5BB7">
        <w:rPr>
          <w:sz w:val="28"/>
          <w:szCs w:val="28"/>
          <w:lang w:val="ru-RU"/>
        </w:rPr>
        <w:t>. № 131 – ФЗ «Об общих принципах организации местного самоуправления в Российской Федерации», Уставом Нефтекумского городского округа Ставропольского края, утвержденным решением Думы Нефтекумского городского округа Ставропольского края от 30 октября 2017 г. № 39,</w:t>
      </w:r>
    </w:p>
    <w:p w:rsidR="001F5BB7" w:rsidRPr="001F5BB7" w:rsidRDefault="001F5BB7" w:rsidP="001F5BB7">
      <w:pPr>
        <w:pStyle w:val="ac"/>
        <w:spacing w:after="0"/>
        <w:ind w:left="0" w:firstLine="567"/>
        <w:jc w:val="both"/>
        <w:rPr>
          <w:sz w:val="28"/>
          <w:szCs w:val="28"/>
          <w:lang w:val="ru-RU"/>
        </w:rPr>
      </w:pPr>
      <w:r w:rsidRPr="001F5BB7">
        <w:rPr>
          <w:sz w:val="28"/>
          <w:szCs w:val="28"/>
          <w:lang w:val="ru-RU"/>
        </w:rPr>
        <w:t>Дума Нефтекумского городского округа Ставропольского края</w:t>
      </w:r>
    </w:p>
    <w:p w:rsidR="001F5BB7" w:rsidRPr="001F5BB7" w:rsidRDefault="001F5BB7" w:rsidP="001F5BB7">
      <w:pPr>
        <w:pStyle w:val="ac"/>
        <w:spacing w:after="0"/>
        <w:ind w:left="0" w:firstLine="567"/>
        <w:jc w:val="both"/>
        <w:rPr>
          <w:sz w:val="28"/>
          <w:szCs w:val="28"/>
          <w:lang w:val="ru-RU"/>
        </w:rPr>
      </w:pPr>
    </w:p>
    <w:p w:rsidR="001F5BB7" w:rsidRPr="001F5BB7" w:rsidRDefault="001F5BB7" w:rsidP="001F5BB7">
      <w:pPr>
        <w:pStyle w:val="ac"/>
        <w:spacing w:after="0"/>
        <w:ind w:left="0" w:firstLine="567"/>
        <w:jc w:val="both"/>
        <w:rPr>
          <w:b/>
          <w:color w:val="000000"/>
          <w:sz w:val="28"/>
          <w:szCs w:val="28"/>
          <w:lang w:val="ru-RU"/>
        </w:rPr>
      </w:pPr>
      <w:r w:rsidRPr="001F5BB7">
        <w:rPr>
          <w:b/>
          <w:sz w:val="28"/>
          <w:szCs w:val="28"/>
          <w:lang w:val="ru-RU"/>
        </w:rPr>
        <w:t>РЕШИЛ</w:t>
      </w:r>
      <w:r>
        <w:rPr>
          <w:b/>
          <w:sz w:val="28"/>
          <w:szCs w:val="28"/>
          <w:lang w:val="ru-RU"/>
        </w:rPr>
        <w:t>А</w:t>
      </w:r>
      <w:r w:rsidRPr="001F5BB7">
        <w:rPr>
          <w:b/>
          <w:color w:val="000000"/>
          <w:sz w:val="28"/>
          <w:szCs w:val="28"/>
          <w:lang w:val="ru-RU"/>
        </w:rPr>
        <w:t>:</w:t>
      </w:r>
    </w:p>
    <w:p w:rsidR="001F5BB7" w:rsidRPr="001F5BB7" w:rsidRDefault="001F5BB7" w:rsidP="001F5BB7">
      <w:pPr>
        <w:pStyle w:val="ac"/>
        <w:spacing w:after="0"/>
        <w:ind w:left="0" w:firstLine="567"/>
        <w:jc w:val="both"/>
        <w:rPr>
          <w:b/>
          <w:color w:val="000000"/>
          <w:sz w:val="28"/>
          <w:szCs w:val="28"/>
          <w:lang w:val="ru-RU"/>
        </w:rPr>
      </w:pPr>
    </w:p>
    <w:p w:rsidR="001F5BB7" w:rsidRDefault="001F5BB7" w:rsidP="001F5BB7">
      <w:pPr>
        <w:pStyle w:val="ac"/>
        <w:spacing w:after="0"/>
        <w:ind w:left="0" w:firstLine="567"/>
        <w:jc w:val="both"/>
        <w:rPr>
          <w:b/>
          <w:color w:val="000000"/>
          <w:sz w:val="28"/>
          <w:szCs w:val="28"/>
          <w:lang w:val="ru-RU"/>
        </w:rPr>
      </w:pPr>
      <w:r>
        <w:rPr>
          <w:b/>
          <w:color w:val="000000"/>
          <w:sz w:val="28"/>
          <w:szCs w:val="28"/>
          <w:lang w:val="ru-RU"/>
        </w:rPr>
        <w:t>Статья 1</w:t>
      </w:r>
    </w:p>
    <w:p w:rsidR="001F5BB7" w:rsidRPr="001F5BB7" w:rsidRDefault="001F5BB7" w:rsidP="001F5BB7">
      <w:pPr>
        <w:pStyle w:val="ac"/>
        <w:spacing w:after="0"/>
        <w:ind w:left="0" w:firstLine="567"/>
        <w:jc w:val="both"/>
        <w:rPr>
          <w:b/>
          <w:color w:val="000000"/>
          <w:sz w:val="28"/>
          <w:szCs w:val="28"/>
          <w:lang w:val="ru-RU"/>
        </w:rPr>
      </w:pPr>
    </w:p>
    <w:p w:rsidR="001F5BB7" w:rsidRPr="001F5BB7" w:rsidRDefault="001F5BB7" w:rsidP="001F5BB7">
      <w:pPr>
        <w:pStyle w:val="ac"/>
        <w:spacing w:after="0"/>
        <w:ind w:left="0" w:firstLine="567"/>
        <w:jc w:val="both"/>
        <w:rPr>
          <w:color w:val="000000"/>
          <w:sz w:val="28"/>
          <w:szCs w:val="28"/>
          <w:lang w:val="ru-RU"/>
        </w:rPr>
      </w:pPr>
      <w:r w:rsidRPr="001F5BB7">
        <w:rPr>
          <w:color w:val="000000"/>
          <w:sz w:val="28"/>
          <w:szCs w:val="28"/>
          <w:lang w:val="ru-RU"/>
        </w:rPr>
        <w:t>Признать деятельность главы Нефтекумского городского округа Ставропольского края и администрации Нефтекумского городского округа Ставропольского края за 2020 год удовлетворительной.</w:t>
      </w:r>
    </w:p>
    <w:p w:rsidR="001F5BB7" w:rsidRPr="001F5BB7" w:rsidRDefault="001F5BB7" w:rsidP="001F5BB7">
      <w:pPr>
        <w:pStyle w:val="ac"/>
        <w:spacing w:after="0"/>
        <w:ind w:left="0" w:firstLine="567"/>
        <w:jc w:val="both"/>
        <w:rPr>
          <w:color w:val="000000"/>
          <w:sz w:val="28"/>
          <w:szCs w:val="28"/>
          <w:lang w:val="ru-RU"/>
        </w:rPr>
      </w:pPr>
    </w:p>
    <w:p w:rsidR="001F5BB7" w:rsidRDefault="001F5BB7" w:rsidP="001F5BB7">
      <w:pPr>
        <w:pStyle w:val="ac"/>
        <w:spacing w:after="0"/>
        <w:ind w:left="0" w:firstLine="567"/>
        <w:jc w:val="both"/>
        <w:rPr>
          <w:b/>
          <w:color w:val="000000"/>
          <w:sz w:val="28"/>
          <w:szCs w:val="28"/>
          <w:lang w:val="ru-RU"/>
        </w:rPr>
      </w:pPr>
      <w:r w:rsidRPr="001F5BB7">
        <w:rPr>
          <w:b/>
          <w:color w:val="000000"/>
          <w:sz w:val="28"/>
          <w:szCs w:val="28"/>
          <w:lang w:val="ru-RU"/>
        </w:rPr>
        <w:t>Статья 2</w:t>
      </w:r>
    </w:p>
    <w:p w:rsidR="001F5BB7" w:rsidRPr="001F5BB7" w:rsidRDefault="001F5BB7" w:rsidP="001F5BB7">
      <w:pPr>
        <w:pStyle w:val="ac"/>
        <w:spacing w:after="0"/>
        <w:ind w:left="0" w:firstLine="567"/>
        <w:jc w:val="both"/>
        <w:rPr>
          <w:b/>
          <w:color w:val="000000"/>
          <w:sz w:val="28"/>
          <w:szCs w:val="28"/>
          <w:lang w:val="ru-RU"/>
        </w:rPr>
      </w:pPr>
    </w:p>
    <w:p w:rsidR="001F5BB7" w:rsidRPr="001F5BB7" w:rsidRDefault="001F5BB7" w:rsidP="001F5BB7">
      <w:pPr>
        <w:pStyle w:val="ac"/>
        <w:spacing w:after="0"/>
        <w:ind w:left="0" w:firstLine="567"/>
        <w:jc w:val="both"/>
        <w:rPr>
          <w:color w:val="000000"/>
          <w:sz w:val="28"/>
          <w:szCs w:val="28"/>
          <w:lang w:val="ru-RU"/>
        </w:rPr>
      </w:pPr>
      <w:r w:rsidRPr="001F5BB7">
        <w:rPr>
          <w:color w:val="000000"/>
          <w:sz w:val="28"/>
          <w:szCs w:val="28"/>
          <w:lang w:val="ru-RU"/>
        </w:rPr>
        <w:t>Утвердить отчет главы Нефтекумского городского округа Ставропольского края о деятельности администрации Нефтекумского городского округа Ставропольского края за 2020 год.</w:t>
      </w:r>
    </w:p>
    <w:p w:rsidR="001F5BB7" w:rsidRPr="001F5BB7" w:rsidRDefault="001F5BB7" w:rsidP="001F5BB7">
      <w:pPr>
        <w:pStyle w:val="ac"/>
        <w:spacing w:after="0"/>
        <w:ind w:left="0" w:firstLine="567"/>
        <w:jc w:val="both"/>
        <w:rPr>
          <w:color w:val="000000"/>
          <w:sz w:val="28"/>
          <w:szCs w:val="28"/>
          <w:lang w:val="ru-RU"/>
        </w:rPr>
      </w:pPr>
    </w:p>
    <w:p w:rsidR="001F5BB7" w:rsidRDefault="001F5BB7" w:rsidP="001F5BB7">
      <w:pPr>
        <w:pStyle w:val="ac"/>
        <w:spacing w:after="0"/>
        <w:ind w:left="0" w:firstLine="567"/>
        <w:jc w:val="both"/>
        <w:rPr>
          <w:b/>
          <w:color w:val="000000"/>
          <w:sz w:val="28"/>
          <w:szCs w:val="28"/>
          <w:lang w:val="ru-RU"/>
        </w:rPr>
      </w:pPr>
      <w:r w:rsidRPr="001F5BB7">
        <w:rPr>
          <w:b/>
          <w:color w:val="000000"/>
          <w:sz w:val="28"/>
          <w:szCs w:val="28"/>
          <w:lang w:val="ru-RU"/>
        </w:rPr>
        <w:t>С</w:t>
      </w:r>
      <w:r>
        <w:rPr>
          <w:b/>
          <w:color w:val="000000"/>
          <w:sz w:val="28"/>
          <w:szCs w:val="28"/>
          <w:lang w:val="ru-RU"/>
        </w:rPr>
        <w:t>татья 3</w:t>
      </w:r>
    </w:p>
    <w:p w:rsidR="001F5BB7" w:rsidRPr="001F5BB7" w:rsidRDefault="001F5BB7" w:rsidP="001F5BB7">
      <w:pPr>
        <w:pStyle w:val="ac"/>
        <w:spacing w:after="0"/>
        <w:ind w:left="0" w:firstLine="567"/>
        <w:jc w:val="both"/>
        <w:rPr>
          <w:b/>
          <w:color w:val="000000"/>
          <w:sz w:val="28"/>
          <w:szCs w:val="28"/>
          <w:lang w:val="ru-RU"/>
        </w:rPr>
      </w:pPr>
    </w:p>
    <w:p w:rsidR="001F5BB7" w:rsidRPr="001F5BB7" w:rsidRDefault="001F5BB7" w:rsidP="001F5BB7">
      <w:pPr>
        <w:pStyle w:val="ac"/>
        <w:spacing w:after="0"/>
        <w:ind w:left="0" w:firstLine="567"/>
        <w:jc w:val="both"/>
        <w:rPr>
          <w:color w:val="000000"/>
          <w:sz w:val="28"/>
          <w:szCs w:val="28"/>
          <w:lang w:val="ru-RU"/>
        </w:rPr>
      </w:pPr>
      <w:r w:rsidRPr="001F5BB7">
        <w:rPr>
          <w:color w:val="000000"/>
          <w:sz w:val="28"/>
          <w:szCs w:val="28"/>
          <w:lang w:val="ru-RU"/>
        </w:rPr>
        <w:t>Настоящее решение вступает в силу со дня его официального опубликования.</w:t>
      </w:r>
    </w:p>
    <w:p w:rsidR="001F5BB7" w:rsidRDefault="001F5BB7" w:rsidP="001F5BB7">
      <w:pPr>
        <w:pStyle w:val="ac"/>
        <w:spacing w:after="0"/>
        <w:ind w:left="0"/>
        <w:jc w:val="both"/>
        <w:rPr>
          <w:color w:val="000000"/>
          <w:sz w:val="28"/>
          <w:szCs w:val="28"/>
          <w:lang w:val="ru-RU"/>
        </w:rPr>
      </w:pPr>
    </w:p>
    <w:p w:rsidR="001F5BB7" w:rsidRPr="001F5BB7" w:rsidRDefault="001F5BB7" w:rsidP="001F5BB7">
      <w:pPr>
        <w:pStyle w:val="ac"/>
        <w:spacing w:after="0"/>
        <w:ind w:left="0"/>
        <w:jc w:val="both"/>
        <w:rPr>
          <w:color w:val="000000"/>
          <w:sz w:val="28"/>
          <w:szCs w:val="28"/>
          <w:lang w:val="ru-RU"/>
        </w:rPr>
      </w:pPr>
    </w:p>
    <w:p w:rsidR="001F5BB7" w:rsidRPr="001F5BB7" w:rsidRDefault="001F5BB7" w:rsidP="001F5BB7">
      <w:pPr>
        <w:pStyle w:val="ac"/>
        <w:spacing w:after="0"/>
        <w:ind w:left="0"/>
        <w:jc w:val="both"/>
        <w:rPr>
          <w:color w:val="000000"/>
          <w:sz w:val="28"/>
          <w:szCs w:val="28"/>
          <w:lang w:val="ru-RU"/>
        </w:rPr>
      </w:pPr>
      <w:r w:rsidRPr="001F5BB7">
        <w:rPr>
          <w:color w:val="000000"/>
          <w:sz w:val="28"/>
          <w:szCs w:val="28"/>
          <w:lang w:val="ru-RU"/>
        </w:rPr>
        <w:t xml:space="preserve">Председатель Думы Нефтекумского </w:t>
      </w:r>
    </w:p>
    <w:p w:rsidR="001F5BB7" w:rsidRPr="001F5BB7" w:rsidRDefault="001F5BB7" w:rsidP="001F5BB7">
      <w:pPr>
        <w:pStyle w:val="ac"/>
        <w:spacing w:after="0"/>
        <w:ind w:left="0"/>
        <w:jc w:val="both"/>
        <w:rPr>
          <w:color w:val="000000"/>
          <w:sz w:val="28"/>
          <w:szCs w:val="28"/>
          <w:lang w:val="ru-RU"/>
        </w:rPr>
      </w:pPr>
      <w:r w:rsidRPr="001F5BB7">
        <w:rPr>
          <w:color w:val="000000"/>
          <w:sz w:val="28"/>
          <w:szCs w:val="28"/>
          <w:lang w:val="ru-RU"/>
        </w:rPr>
        <w:t>городского округа</w:t>
      </w:r>
    </w:p>
    <w:p w:rsidR="001F5BB7" w:rsidRPr="001F5BB7" w:rsidRDefault="001F5BB7" w:rsidP="001F5BB7">
      <w:pPr>
        <w:pStyle w:val="ac"/>
        <w:spacing w:after="0"/>
        <w:ind w:left="0"/>
        <w:jc w:val="both"/>
        <w:rPr>
          <w:color w:val="000000"/>
          <w:sz w:val="28"/>
          <w:szCs w:val="28"/>
          <w:lang w:val="ru-RU"/>
        </w:rPr>
      </w:pPr>
      <w:r w:rsidRPr="001F5BB7">
        <w:rPr>
          <w:color w:val="000000"/>
          <w:sz w:val="28"/>
          <w:szCs w:val="28"/>
          <w:lang w:val="ru-RU"/>
        </w:rPr>
        <w:t>Ставропольского края                                                                      П.А. Лиманов</w:t>
      </w:r>
    </w:p>
    <w:p w:rsidR="001F5BB7" w:rsidRDefault="001F5BB7" w:rsidP="001F5BB7">
      <w:pPr>
        <w:pStyle w:val="ac"/>
        <w:spacing w:after="0"/>
        <w:ind w:left="0"/>
        <w:jc w:val="right"/>
        <w:rPr>
          <w:color w:val="000000"/>
          <w:sz w:val="28"/>
          <w:szCs w:val="28"/>
          <w:lang w:val="ru-RU"/>
        </w:rPr>
      </w:pPr>
    </w:p>
    <w:p w:rsidR="00715E16" w:rsidRDefault="00715E16" w:rsidP="001F5BB7">
      <w:pPr>
        <w:pStyle w:val="ac"/>
        <w:spacing w:after="0"/>
        <w:ind w:left="0"/>
        <w:jc w:val="right"/>
        <w:rPr>
          <w:color w:val="000000"/>
          <w:sz w:val="28"/>
          <w:szCs w:val="28"/>
          <w:lang w:val="ru-RU"/>
        </w:rPr>
      </w:pPr>
    </w:p>
    <w:p w:rsidR="00715E16" w:rsidRDefault="00715E16" w:rsidP="001F5BB7">
      <w:pPr>
        <w:pStyle w:val="ac"/>
        <w:spacing w:after="0"/>
        <w:ind w:left="0"/>
        <w:jc w:val="right"/>
        <w:rPr>
          <w:color w:val="000000"/>
          <w:sz w:val="28"/>
          <w:szCs w:val="28"/>
          <w:lang w:val="ru-RU"/>
        </w:rPr>
      </w:pPr>
    </w:p>
    <w:p w:rsidR="001F5BB7" w:rsidRDefault="001F5BB7" w:rsidP="001F5BB7">
      <w:pPr>
        <w:pStyle w:val="ac"/>
        <w:spacing w:after="0"/>
        <w:ind w:left="0"/>
        <w:jc w:val="right"/>
        <w:rPr>
          <w:color w:val="000000"/>
          <w:sz w:val="28"/>
          <w:szCs w:val="28"/>
          <w:lang w:val="ru-RU"/>
        </w:rPr>
      </w:pPr>
    </w:p>
    <w:p w:rsidR="001F5BB7" w:rsidRPr="001F5BB7" w:rsidRDefault="001F5BB7" w:rsidP="001F5BB7">
      <w:pPr>
        <w:jc w:val="right"/>
        <w:rPr>
          <w:rFonts w:ascii="Times New Roman" w:hAnsi="Times New Roman"/>
          <w:lang w:val="ru-RU"/>
        </w:rPr>
      </w:pPr>
      <w:r w:rsidRPr="001F5BB7">
        <w:rPr>
          <w:rFonts w:ascii="Times New Roman" w:hAnsi="Times New Roman"/>
          <w:lang w:val="ru-RU"/>
        </w:rPr>
        <w:lastRenderedPageBreak/>
        <w:t xml:space="preserve">Приложение </w:t>
      </w:r>
    </w:p>
    <w:p w:rsidR="001F5BB7" w:rsidRPr="001F5BB7" w:rsidRDefault="001F5BB7" w:rsidP="001F5BB7">
      <w:pPr>
        <w:jc w:val="right"/>
        <w:rPr>
          <w:rFonts w:ascii="Times New Roman" w:hAnsi="Times New Roman"/>
          <w:lang w:val="ru-RU"/>
        </w:rPr>
      </w:pPr>
      <w:r w:rsidRPr="001F5BB7">
        <w:rPr>
          <w:rFonts w:ascii="Times New Roman" w:hAnsi="Times New Roman"/>
          <w:lang w:val="ru-RU"/>
        </w:rPr>
        <w:t xml:space="preserve">к решению Думы Нефтекумского городского округа </w:t>
      </w:r>
    </w:p>
    <w:p w:rsidR="001F5BB7" w:rsidRPr="001F5BB7" w:rsidRDefault="001F5BB7" w:rsidP="001F5BB7">
      <w:pPr>
        <w:jc w:val="right"/>
        <w:rPr>
          <w:rFonts w:ascii="Times New Roman" w:hAnsi="Times New Roman"/>
          <w:lang w:val="ru-RU"/>
        </w:rPr>
      </w:pPr>
      <w:r w:rsidRPr="001F5BB7">
        <w:rPr>
          <w:rFonts w:ascii="Times New Roman" w:hAnsi="Times New Roman"/>
          <w:lang w:val="ru-RU"/>
        </w:rPr>
        <w:t>Ставропольского края</w:t>
      </w:r>
    </w:p>
    <w:p w:rsidR="001F5BB7" w:rsidRDefault="001F5BB7" w:rsidP="001F5BB7">
      <w:pPr>
        <w:pStyle w:val="ac"/>
        <w:spacing w:after="0"/>
        <w:ind w:left="0"/>
        <w:jc w:val="right"/>
        <w:rPr>
          <w:lang w:val="ru-RU"/>
        </w:rPr>
      </w:pPr>
      <w:r w:rsidRPr="001F5BB7">
        <w:rPr>
          <w:lang w:val="ru-RU"/>
        </w:rPr>
        <w:t>«Об отчете главы Нефтекумского городского округа</w:t>
      </w:r>
    </w:p>
    <w:p w:rsidR="001F5BB7" w:rsidRDefault="001F5BB7" w:rsidP="001F5BB7">
      <w:pPr>
        <w:pStyle w:val="ac"/>
        <w:spacing w:after="0"/>
        <w:ind w:left="0"/>
        <w:jc w:val="right"/>
        <w:rPr>
          <w:lang w:val="ru-RU"/>
        </w:rPr>
      </w:pPr>
      <w:r w:rsidRPr="001F5BB7">
        <w:rPr>
          <w:lang w:val="ru-RU"/>
        </w:rPr>
        <w:t xml:space="preserve">Ставропольского края о деятельности </w:t>
      </w:r>
    </w:p>
    <w:p w:rsidR="001F5BB7" w:rsidRDefault="001F5BB7" w:rsidP="001F5BB7">
      <w:pPr>
        <w:pStyle w:val="ac"/>
        <w:spacing w:after="0"/>
        <w:ind w:left="0"/>
        <w:jc w:val="right"/>
        <w:rPr>
          <w:lang w:val="ru-RU"/>
        </w:rPr>
      </w:pPr>
      <w:r w:rsidRPr="001F5BB7">
        <w:rPr>
          <w:lang w:val="ru-RU"/>
        </w:rPr>
        <w:t>администрации Нефтекумского городского округа</w:t>
      </w:r>
    </w:p>
    <w:p w:rsidR="001F5BB7" w:rsidRPr="001F5BB7" w:rsidRDefault="001F5BB7" w:rsidP="001F5BB7">
      <w:pPr>
        <w:pStyle w:val="ac"/>
        <w:spacing w:after="0"/>
        <w:ind w:left="0"/>
        <w:jc w:val="right"/>
        <w:rPr>
          <w:lang w:val="ru-RU"/>
        </w:rPr>
      </w:pPr>
      <w:r w:rsidRPr="001F5BB7">
        <w:rPr>
          <w:lang w:val="ru-RU"/>
        </w:rPr>
        <w:t>Ставропольского края за 2020 год»</w:t>
      </w:r>
    </w:p>
    <w:p w:rsidR="001F5BB7" w:rsidRDefault="001F5BB7" w:rsidP="001F5BB7">
      <w:pPr>
        <w:jc w:val="right"/>
        <w:rPr>
          <w:rFonts w:ascii="Times New Roman" w:hAnsi="Times New Roman"/>
          <w:caps/>
          <w:lang w:val="ru-RU"/>
        </w:rPr>
      </w:pPr>
    </w:p>
    <w:p w:rsidR="00715E16" w:rsidRPr="001F5BB7" w:rsidRDefault="00715E16" w:rsidP="001F5BB7">
      <w:pPr>
        <w:jc w:val="right"/>
        <w:rPr>
          <w:rFonts w:ascii="Times New Roman" w:hAnsi="Times New Roman"/>
          <w:caps/>
          <w:lang w:val="ru-RU"/>
        </w:rPr>
      </w:pPr>
    </w:p>
    <w:p w:rsidR="001F5BB7" w:rsidRPr="001F5BB7" w:rsidRDefault="001F5BB7" w:rsidP="001F5BB7">
      <w:pPr>
        <w:jc w:val="center"/>
        <w:rPr>
          <w:rFonts w:ascii="Times New Roman" w:hAnsi="Times New Roman"/>
          <w:b/>
          <w:caps/>
          <w:sz w:val="28"/>
          <w:szCs w:val="28"/>
          <w:lang w:val="ru-RU"/>
        </w:rPr>
      </w:pPr>
      <w:r w:rsidRPr="001F5BB7">
        <w:rPr>
          <w:rFonts w:ascii="Times New Roman" w:hAnsi="Times New Roman"/>
          <w:b/>
          <w:caps/>
          <w:sz w:val="28"/>
          <w:szCs w:val="28"/>
          <w:lang w:val="ru-RU"/>
        </w:rPr>
        <w:t xml:space="preserve">Отчет </w:t>
      </w:r>
    </w:p>
    <w:p w:rsidR="001F5BB7" w:rsidRPr="001F5BB7" w:rsidRDefault="001F5BB7" w:rsidP="001F5BB7">
      <w:pPr>
        <w:jc w:val="center"/>
        <w:rPr>
          <w:rFonts w:ascii="Times New Roman" w:hAnsi="Times New Roman"/>
          <w:b/>
          <w:sz w:val="28"/>
          <w:szCs w:val="28"/>
          <w:lang w:val="ru-RU"/>
        </w:rPr>
      </w:pPr>
      <w:r w:rsidRPr="001F5BB7">
        <w:rPr>
          <w:rFonts w:ascii="Times New Roman" w:hAnsi="Times New Roman"/>
          <w:b/>
          <w:sz w:val="28"/>
          <w:szCs w:val="28"/>
          <w:lang w:val="ru-RU"/>
        </w:rPr>
        <w:t xml:space="preserve">главы Нефтекумского городского округа </w:t>
      </w:r>
    </w:p>
    <w:p w:rsidR="001F5BB7" w:rsidRPr="001F5BB7" w:rsidRDefault="001F5BB7" w:rsidP="001F5BB7">
      <w:pPr>
        <w:jc w:val="center"/>
        <w:rPr>
          <w:rFonts w:ascii="Times New Roman" w:hAnsi="Times New Roman"/>
          <w:b/>
          <w:sz w:val="28"/>
          <w:szCs w:val="28"/>
          <w:lang w:val="ru-RU"/>
        </w:rPr>
      </w:pPr>
      <w:r w:rsidRPr="001F5BB7">
        <w:rPr>
          <w:rFonts w:ascii="Times New Roman" w:hAnsi="Times New Roman"/>
          <w:b/>
          <w:sz w:val="28"/>
          <w:szCs w:val="28"/>
          <w:lang w:val="ru-RU"/>
        </w:rPr>
        <w:t>Ставропольского края о деятельности администрации Нефтекумского</w:t>
      </w:r>
    </w:p>
    <w:p w:rsidR="001F5BB7" w:rsidRPr="001F5BB7" w:rsidRDefault="001F5BB7" w:rsidP="001F5BB7">
      <w:pPr>
        <w:jc w:val="center"/>
        <w:rPr>
          <w:rFonts w:ascii="Times New Roman" w:hAnsi="Times New Roman"/>
          <w:b/>
          <w:sz w:val="28"/>
          <w:szCs w:val="28"/>
          <w:lang w:val="ru-RU"/>
        </w:rPr>
      </w:pPr>
      <w:r w:rsidRPr="001F5BB7">
        <w:rPr>
          <w:rFonts w:ascii="Times New Roman" w:hAnsi="Times New Roman"/>
          <w:b/>
          <w:sz w:val="28"/>
          <w:szCs w:val="28"/>
          <w:lang w:val="ru-RU"/>
        </w:rPr>
        <w:t>городского округа Ставропольского края за 2020 год</w:t>
      </w:r>
    </w:p>
    <w:p w:rsidR="001F5BB7" w:rsidRPr="001F5BB7" w:rsidRDefault="001F5BB7" w:rsidP="001F5BB7">
      <w:pPr>
        <w:ind w:firstLine="567"/>
        <w:jc w:val="center"/>
        <w:rPr>
          <w:rFonts w:ascii="Times New Roman" w:hAnsi="Times New Roman"/>
          <w:sz w:val="28"/>
          <w:szCs w:val="28"/>
          <w:lang w:val="ru-RU"/>
        </w:rPr>
      </w:pPr>
    </w:p>
    <w:p w:rsidR="001F5BB7" w:rsidRPr="001F5BB7" w:rsidRDefault="001F5BB7" w:rsidP="001F5BB7">
      <w:pPr>
        <w:jc w:val="center"/>
        <w:rPr>
          <w:rFonts w:ascii="Times New Roman" w:hAnsi="Times New Roman"/>
          <w:b/>
          <w:sz w:val="28"/>
          <w:szCs w:val="28"/>
          <w:lang w:val="ru-RU"/>
        </w:rPr>
      </w:pPr>
      <w:r w:rsidRPr="001F5BB7">
        <w:rPr>
          <w:rFonts w:ascii="Times New Roman" w:hAnsi="Times New Roman"/>
          <w:b/>
          <w:sz w:val="28"/>
          <w:szCs w:val="28"/>
          <w:lang w:val="ru-RU"/>
        </w:rPr>
        <w:t>Уважаемые коллеги!</w:t>
      </w:r>
    </w:p>
    <w:p w:rsidR="001F5BB7" w:rsidRPr="001F5BB7" w:rsidRDefault="001F5BB7" w:rsidP="001F5BB7">
      <w:pPr>
        <w:jc w:val="center"/>
        <w:rPr>
          <w:rFonts w:ascii="Times New Roman" w:hAnsi="Times New Roman"/>
          <w:b/>
          <w:sz w:val="28"/>
          <w:szCs w:val="28"/>
          <w:lang w:val="ru-RU"/>
        </w:rPr>
      </w:pPr>
    </w:p>
    <w:p w:rsidR="001F5BB7" w:rsidRPr="001F5BB7" w:rsidRDefault="001F5BB7" w:rsidP="001F5BB7">
      <w:pPr>
        <w:pStyle w:val="af0"/>
        <w:tabs>
          <w:tab w:val="left" w:pos="0"/>
        </w:tabs>
        <w:spacing w:before="0" w:beforeAutospacing="0" w:after="0" w:afterAutospacing="0"/>
        <w:ind w:firstLine="567"/>
        <w:jc w:val="both"/>
        <w:rPr>
          <w:sz w:val="28"/>
          <w:szCs w:val="28"/>
        </w:rPr>
      </w:pPr>
      <w:r w:rsidRPr="001F5BB7">
        <w:rPr>
          <w:sz w:val="28"/>
          <w:szCs w:val="28"/>
        </w:rPr>
        <w:t>В соответствии с действующим законодательством и Уставом Нефтекумского городского округа Ставропольского края представляю отчет о результатах деятельности администрации Нефтекумского округа Ставропольского края за 2020 год.</w:t>
      </w:r>
    </w:p>
    <w:p w:rsidR="001F5BB7" w:rsidRPr="001F5BB7" w:rsidRDefault="001F5BB7" w:rsidP="001F5BB7">
      <w:pPr>
        <w:pStyle w:val="af0"/>
        <w:tabs>
          <w:tab w:val="left" w:pos="0"/>
        </w:tabs>
        <w:spacing w:before="0" w:beforeAutospacing="0" w:after="0" w:afterAutospacing="0"/>
        <w:ind w:firstLine="567"/>
        <w:jc w:val="both"/>
        <w:rPr>
          <w:sz w:val="28"/>
          <w:szCs w:val="28"/>
        </w:rPr>
      </w:pPr>
      <w:r w:rsidRPr="001F5BB7">
        <w:rPr>
          <w:sz w:val="28"/>
          <w:szCs w:val="28"/>
        </w:rPr>
        <w:t>Вся работа администрации строилась в соответствии с приоритета</w:t>
      </w:r>
      <w:r>
        <w:rPr>
          <w:sz w:val="28"/>
          <w:szCs w:val="28"/>
        </w:rPr>
        <w:t xml:space="preserve">ми, </w:t>
      </w:r>
      <w:r w:rsidRPr="001F5BB7">
        <w:rPr>
          <w:sz w:val="28"/>
          <w:szCs w:val="28"/>
        </w:rPr>
        <w:t>определенными Указом Президента Российской Федерации В.В. Путина</w:t>
      </w:r>
      <w:r>
        <w:rPr>
          <w:sz w:val="28"/>
          <w:szCs w:val="28"/>
        </w:rPr>
        <w:t xml:space="preserve"> от </w:t>
      </w:r>
      <w:r w:rsidRPr="001F5BB7">
        <w:rPr>
          <w:sz w:val="28"/>
          <w:szCs w:val="28"/>
        </w:rPr>
        <w:t>7 мая 2018 г. №</w:t>
      </w:r>
      <w:r>
        <w:rPr>
          <w:sz w:val="28"/>
          <w:szCs w:val="28"/>
        </w:rPr>
        <w:t xml:space="preserve"> </w:t>
      </w:r>
      <w:r w:rsidRPr="001F5BB7">
        <w:rPr>
          <w:sz w:val="28"/>
          <w:szCs w:val="28"/>
        </w:rPr>
        <w:t>204 «О национальных целях и стратегических задачах развития Российской Федерации на период до 2024 года», задачами, которые ставит перед нами Губернатор Ставропольского края Владимиров В.В., и, конечно же, в соответствии с теми вопросами и обращениями, решение которых, прежде всего, необходимо для жителей Нефтекумского городского округа Ставропольского края.</w:t>
      </w:r>
    </w:p>
    <w:p w:rsidR="001F5BB7" w:rsidRPr="001F5BB7" w:rsidRDefault="001F5BB7" w:rsidP="001F5BB7">
      <w:pPr>
        <w:pStyle w:val="af0"/>
        <w:tabs>
          <w:tab w:val="left" w:pos="0"/>
        </w:tabs>
        <w:spacing w:before="0" w:beforeAutospacing="0" w:after="0" w:afterAutospacing="0"/>
        <w:jc w:val="both"/>
        <w:rPr>
          <w:sz w:val="28"/>
          <w:szCs w:val="28"/>
        </w:rPr>
      </w:pPr>
    </w:p>
    <w:p w:rsidR="001F5BB7" w:rsidRDefault="001F5BB7" w:rsidP="001F5BB7">
      <w:pPr>
        <w:pStyle w:val="af0"/>
        <w:tabs>
          <w:tab w:val="left" w:pos="0"/>
        </w:tabs>
        <w:spacing w:before="0" w:beforeAutospacing="0" w:after="0" w:afterAutospacing="0"/>
        <w:jc w:val="center"/>
        <w:rPr>
          <w:b/>
          <w:sz w:val="28"/>
          <w:szCs w:val="28"/>
        </w:rPr>
      </w:pPr>
      <w:r w:rsidRPr="001F5BB7">
        <w:rPr>
          <w:b/>
          <w:sz w:val="28"/>
          <w:szCs w:val="28"/>
        </w:rPr>
        <w:t>1.Управленческая деятельность</w:t>
      </w:r>
    </w:p>
    <w:p w:rsidR="001F5BB7" w:rsidRPr="001F5BB7" w:rsidRDefault="001F5BB7" w:rsidP="001F5BB7">
      <w:pPr>
        <w:pStyle w:val="af0"/>
        <w:tabs>
          <w:tab w:val="left" w:pos="0"/>
        </w:tabs>
        <w:spacing w:before="0" w:beforeAutospacing="0" w:after="0" w:afterAutospacing="0"/>
        <w:jc w:val="center"/>
        <w:rPr>
          <w:b/>
          <w:sz w:val="28"/>
          <w:szCs w:val="28"/>
        </w:rPr>
      </w:pPr>
    </w:p>
    <w:p w:rsidR="001F5BB7" w:rsidRPr="001F5BB7" w:rsidRDefault="001F5BB7" w:rsidP="001F5BB7">
      <w:pPr>
        <w:ind w:firstLine="567"/>
        <w:jc w:val="both"/>
        <w:rPr>
          <w:rFonts w:ascii="Times New Roman" w:hAnsi="Times New Roman"/>
          <w:sz w:val="28"/>
          <w:szCs w:val="28"/>
          <w:lang w:val="ru-RU"/>
        </w:rPr>
      </w:pPr>
      <w:r w:rsidRPr="001F5BB7">
        <w:rPr>
          <w:rFonts w:ascii="Times New Roman" w:hAnsi="Times New Roman"/>
          <w:sz w:val="28"/>
          <w:szCs w:val="28"/>
          <w:lang w:val="ru-RU"/>
        </w:rPr>
        <w:t>Управленческая деятельность администрации Нефтекумского городского округа Ставропольского края (далее</w:t>
      </w:r>
      <w:r>
        <w:rPr>
          <w:rFonts w:ascii="Times New Roman" w:hAnsi="Times New Roman"/>
          <w:sz w:val="28"/>
          <w:szCs w:val="28"/>
          <w:lang w:val="ru-RU"/>
        </w:rPr>
        <w:t xml:space="preserve"> </w:t>
      </w:r>
      <w:r w:rsidRPr="001F5BB7">
        <w:rPr>
          <w:rFonts w:ascii="Times New Roman" w:hAnsi="Times New Roman"/>
          <w:sz w:val="28"/>
          <w:szCs w:val="28"/>
          <w:lang w:val="ru-RU"/>
        </w:rPr>
        <w:t>- администрация округа) осуществлялась в соответствии с действующим законодательством, в тесном взаимодействии с Губернатором и Правительством Ставропольского края, Думой Нефтекумского городского округа Ставропольского края (далее - Дума), общественными организациями, учреждениями и предприятиями округа.</w:t>
      </w:r>
    </w:p>
    <w:p w:rsidR="001F5BB7" w:rsidRPr="001F5BB7" w:rsidRDefault="001F5BB7" w:rsidP="001F5BB7">
      <w:pPr>
        <w:ind w:firstLine="567"/>
        <w:jc w:val="both"/>
        <w:rPr>
          <w:rFonts w:ascii="Times New Roman" w:hAnsi="Times New Roman"/>
          <w:sz w:val="28"/>
          <w:szCs w:val="28"/>
          <w:lang w:val="ru-RU"/>
        </w:rPr>
      </w:pPr>
      <w:r w:rsidRPr="001F5BB7">
        <w:rPr>
          <w:rFonts w:ascii="Times New Roman" w:hAnsi="Times New Roman"/>
          <w:sz w:val="28"/>
          <w:szCs w:val="28"/>
          <w:lang w:val="ru-RU"/>
        </w:rPr>
        <w:t>В целях актуализации нормативно-правовой базы городского округа администрация округа внесла на рассмотрение Думы 57 проектов,</w:t>
      </w:r>
      <w:r w:rsidRPr="001F5BB7">
        <w:rPr>
          <w:rFonts w:ascii="Times New Roman" w:hAnsi="Times New Roman"/>
          <w:b/>
          <w:sz w:val="28"/>
          <w:szCs w:val="28"/>
          <w:lang w:val="ru-RU"/>
        </w:rPr>
        <w:t xml:space="preserve"> </w:t>
      </w:r>
      <w:r w:rsidRPr="001F5BB7">
        <w:rPr>
          <w:rFonts w:ascii="Times New Roman" w:hAnsi="Times New Roman"/>
          <w:sz w:val="28"/>
          <w:szCs w:val="28"/>
          <w:lang w:val="ru-RU"/>
        </w:rPr>
        <w:t>по которым были приняты соответствующие решения.</w:t>
      </w:r>
    </w:p>
    <w:p w:rsidR="001F5BB7" w:rsidRPr="001F5BB7" w:rsidRDefault="001F5BB7" w:rsidP="001F5BB7">
      <w:pPr>
        <w:ind w:firstLine="567"/>
        <w:jc w:val="both"/>
        <w:rPr>
          <w:rFonts w:ascii="Times New Roman" w:eastAsia="Times New Roman" w:hAnsi="Times New Roman"/>
          <w:color w:val="1D1D1D"/>
          <w:sz w:val="28"/>
          <w:szCs w:val="28"/>
          <w:lang w:val="ru-RU" w:eastAsia="ru-RU" w:bidi="ar-SA"/>
        </w:rPr>
      </w:pPr>
      <w:r w:rsidRPr="001F5BB7">
        <w:rPr>
          <w:rFonts w:ascii="Times New Roman" w:hAnsi="Times New Roman"/>
          <w:sz w:val="28"/>
          <w:szCs w:val="28"/>
          <w:lang w:val="ru-RU"/>
        </w:rPr>
        <w:t>Администрацией округа принято 1997</w:t>
      </w:r>
      <w:r w:rsidRPr="001F5BB7">
        <w:rPr>
          <w:rFonts w:ascii="Times New Roman" w:hAnsi="Times New Roman"/>
          <w:b/>
          <w:sz w:val="28"/>
          <w:szCs w:val="28"/>
          <w:lang w:val="ru-RU"/>
        </w:rPr>
        <w:t xml:space="preserve"> </w:t>
      </w:r>
      <w:r w:rsidRPr="001F5BB7">
        <w:rPr>
          <w:rFonts w:ascii="Times New Roman" w:hAnsi="Times New Roman"/>
          <w:sz w:val="28"/>
          <w:szCs w:val="28"/>
          <w:lang w:val="ru-RU"/>
        </w:rPr>
        <w:t>постановлений. Наибольшее количество из них 1107 (55 процентов) направлено на решение земельных вопросов и градостроительства.</w:t>
      </w:r>
    </w:p>
    <w:p w:rsidR="001F5BB7" w:rsidRPr="001F5BB7" w:rsidRDefault="001F5BB7" w:rsidP="001F5BB7">
      <w:pPr>
        <w:ind w:firstLine="567"/>
        <w:jc w:val="both"/>
        <w:rPr>
          <w:rFonts w:ascii="Times New Roman" w:hAnsi="Times New Roman"/>
          <w:sz w:val="28"/>
          <w:szCs w:val="28"/>
          <w:lang w:val="ru-RU"/>
        </w:rPr>
      </w:pPr>
      <w:r w:rsidRPr="001F5BB7">
        <w:rPr>
          <w:rFonts w:ascii="Times New Roman" w:hAnsi="Times New Roman"/>
          <w:sz w:val="28"/>
          <w:szCs w:val="28"/>
          <w:lang w:val="ru-RU"/>
        </w:rPr>
        <w:t>На втором месте по численности изданных постановлений 384 (19 процентов) стоят вопросы опеки, попечительства, защиты прав и интересов несовершеннолетних и недееспособных граждан.</w:t>
      </w:r>
    </w:p>
    <w:p w:rsidR="001F5BB7" w:rsidRPr="001F5BB7" w:rsidRDefault="001F5BB7" w:rsidP="001F5BB7">
      <w:pPr>
        <w:ind w:firstLine="567"/>
        <w:jc w:val="both"/>
        <w:rPr>
          <w:rFonts w:ascii="Times New Roman" w:hAnsi="Times New Roman"/>
          <w:sz w:val="28"/>
          <w:szCs w:val="28"/>
          <w:lang w:val="ru-RU"/>
        </w:rPr>
      </w:pPr>
      <w:r w:rsidRPr="001F5BB7">
        <w:rPr>
          <w:rFonts w:ascii="Times New Roman" w:hAnsi="Times New Roman"/>
          <w:sz w:val="28"/>
          <w:szCs w:val="28"/>
          <w:lang w:val="ru-RU"/>
        </w:rPr>
        <w:t>Подготовлено 877 распоряжений, значительное число которых принято по вопросам проведения закупочных процедур для муниципальных нужд- -388</w:t>
      </w:r>
      <w:r>
        <w:rPr>
          <w:rFonts w:ascii="Times New Roman" w:hAnsi="Times New Roman"/>
          <w:sz w:val="28"/>
          <w:szCs w:val="28"/>
          <w:lang w:val="ru-RU"/>
        </w:rPr>
        <w:t xml:space="preserve"> </w:t>
      </w:r>
      <w:r w:rsidRPr="001F5BB7">
        <w:rPr>
          <w:rFonts w:ascii="Times New Roman" w:hAnsi="Times New Roman"/>
          <w:sz w:val="28"/>
          <w:szCs w:val="28"/>
          <w:lang w:val="ru-RU"/>
        </w:rPr>
        <w:t>(44 процента</w:t>
      </w:r>
      <w:r>
        <w:rPr>
          <w:rFonts w:ascii="Times New Roman" w:hAnsi="Times New Roman"/>
          <w:sz w:val="28"/>
          <w:szCs w:val="28"/>
          <w:lang w:val="ru-RU"/>
        </w:rPr>
        <w:t>).</w:t>
      </w:r>
    </w:p>
    <w:p w:rsidR="001F5BB7" w:rsidRPr="001F5BB7" w:rsidRDefault="001F5BB7" w:rsidP="001F5BB7">
      <w:pPr>
        <w:ind w:firstLine="567"/>
        <w:jc w:val="both"/>
        <w:rPr>
          <w:rFonts w:ascii="Times New Roman" w:hAnsi="Times New Roman"/>
          <w:sz w:val="28"/>
          <w:szCs w:val="28"/>
          <w:lang w:val="ru-RU"/>
        </w:rPr>
      </w:pPr>
      <w:r w:rsidRPr="001F5BB7">
        <w:rPr>
          <w:rFonts w:ascii="Times New Roman" w:hAnsi="Times New Roman"/>
          <w:sz w:val="28"/>
          <w:szCs w:val="28"/>
          <w:lang w:val="ru-RU"/>
        </w:rPr>
        <w:lastRenderedPageBreak/>
        <w:t>В администрации округа функционирует система контроля исполнения правовых актов всех уровней.</w:t>
      </w:r>
      <w:r w:rsidRPr="001F5BB7">
        <w:rPr>
          <w:rFonts w:ascii="Times New Roman" w:hAnsi="Times New Roman"/>
          <w:b/>
          <w:sz w:val="28"/>
          <w:szCs w:val="28"/>
          <w:lang w:val="ru-RU"/>
        </w:rPr>
        <w:t xml:space="preserve"> </w:t>
      </w:r>
      <w:r w:rsidRPr="001F5BB7">
        <w:rPr>
          <w:rFonts w:ascii="Times New Roman" w:hAnsi="Times New Roman"/>
          <w:sz w:val="28"/>
          <w:szCs w:val="28"/>
          <w:lang w:val="ru-RU"/>
        </w:rPr>
        <w:t>По состоянию на 1 января 2021 года на контроле находилось 145 правовых актов.</w:t>
      </w:r>
    </w:p>
    <w:p w:rsidR="001F5BB7" w:rsidRPr="001F5BB7" w:rsidRDefault="001F5BB7" w:rsidP="001F5BB7">
      <w:pPr>
        <w:widowControl w:val="0"/>
        <w:autoSpaceDE w:val="0"/>
        <w:autoSpaceDN w:val="0"/>
        <w:adjustRightInd w:val="0"/>
        <w:ind w:firstLine="567"/>
        <w:jc w:val="both"/>
        <w:rPr>
          <w:rFonts w:ascii="Times New Roman" w:hAnsi="Times New Roman"/>
          <w:sz w:val="28"/>
          <w:szCs w:val="28"/>
          <w:lang w:val="ru-RU"/>
        </w:rPr>
      </w:pPr>
      <w:r w:rsidRPr="001F5BB7">
        <w:rPr>
          <w:rFonts w:ascii="Times New Roman" w:hAnsi="Times New Roman"/>
          <w:sz w:val="28"/>
          <w:szCs w:val="28"/>
          <w:lang w:val="ru-RU"/>
        </w:rPr>
        <w:t>Ежеквартально осуще</w:t>
      </w:r>
      <w:r>
        <w:rPr>
          <w:rFonts w:ascii="Times New Roman" w:hAnsi="Times New Roman"/>
          <w:sz w:val="28"/>
          <w:szCs w:val="28"/>
          <w:lang w:val="ru-RU"/>
        </w:rPr>
        <w:t xml:space="preserve">ствлялся мониторинг реализации </w:t>
      </w:r>
      <w:r w:rsidRPr="001F5BB7">
        <w:rPr>
          <w:rFonts w:ascii="Times New Roman" w:hAnsi="Times New Roman"/>
          <w:sz w:val="28"/>
          <w:szCs w:val="28"/>
          <w:lang w:val="ru-RU"/>
        </w:rPr>
        <w:t>Указов Президента Российской Федерации, а также исполнения муниципальных программ.</w:t>
      </w:r>
    </w:p>
    <w:p w:rsidR="001F5BB7" w:rsidRPr="001F5BB7" w:rsidRDefault="001F5BB7" w:rsidP="001F5BB7">
      <w:pPr>
        <w:ind w:firstLine="567"/>
        <w:jc w:val="both"/>
        <w:rPr>
          <w:rFonts w:ascii="Times New Roman" w:hAnsi="Times New Roman"/>
          <w:sz w:val="28"/>
          <w:szCs w:val="28"/>
          <w:lang w:val="ru-RU"/>
        </w:rPr>
      </w:pPr>
      <w:r w:rsidRPr="001F5BB7">
        <w:rPr>
          <w:rFonts w:ascii="Times New Roman" w:hAnsi="Times New Roman"/>
          <w:sz w:val="28"/>
          <w:szCs w:val="28"/>
          <w:lang w:val="ru-RU"/>
        </w:rPr>
        <w:t>Систематически контролировалась исполнительская дисциплина при выполнении служебных писем, протокольных поручений Губернатора и Правительства Ставропольского края. Всего в администрацию округа поступило 12067 документов, что на 8 процентов больше по сравнению с 2019 годом (11177).</w:t>
      </w:r>
      <w:r w:rsidRPr="001F5BB7">
        <w:rPr>
          <w:rFonts w:ascii="Times New Roman" w:hAnsi="Times New Roman"/>
          <w:b/>
          <w:sz w:val="28"/>
          <w:szCs w:val="28"/>
          <w:lang w:val="ru-RU"/>
        </w:rPr>
        <w:t xml:space="preserve"> </w:t>
      </w:r>
      <w:r w:rsidRPr="001F5BB7">
        <w:rPr>
          <w:rFonts w:ascii="Times New Roman" w:hAnsi="Times New Roman"/>
          <w:sz w:val="28"/>
          <w:szCs w:val="28"/>
          <w:lang w:val="ru-RU"/>
        </w:rPr>
        <w:t>В различные инстанции отправлены 7914 документов, что на 1,2 процента больше по сравнению с 2019 годом (6513)</w:t>
      </w:r>
      <w:r w:rsidRPr="001F5BB7">
        <w:rPr>
          <w:rFonts w:ascii="Times New Roman" w:hAnsi="Times New Roman"/>
          <w:b/>
          <w:sz w:val="28"/>
          <w:szCs w:val="28"/>
          <w:lang w:val="ru-RU"/>
        </w:rPr>
        <w:t xml:space="preserve">. </w:t>
      </w:r>
      <w:r w:rsidRPr="001F5BB7">
        <w:rPr>
          <w:rFonts w:ascii="Times New Roman" w:hAnsi="Times New Roman"/>
          <w:sz w:val="28"/>
          <w:szCs w:val="28"/>
          <w:lang w:val="ru-RU"/>
        </w:rPr>
        <w:t>В установленные сроки подготовлены и представлены в Правительство Ставропольского края 2812</w:t>
      </w:r>
      <w:r w:rsidRPr="001F5BB7">
        <w:rPr>
          <w:rFonts w:ascii="Times New Roman" w:hAnsi="Times New Roman"/>
          <w:b/>
          <w:sz w:val="28"/>
          <w:szCs w:val="28"/>
          <w:lang w:val="ru-RU"/>
        </w:rPr>
        <w:t xml:space="preserve"> </w:t>
      </w:r>
      <w:r w:rsidRPr="001F5BB7">
        <w:rPr>
          <w:rFonts w:ascii="Times New Roman" w:hAnsi="Times New Roman"/>
          <w:sz w:val="28"/>
          <w:szCs w:val="28"/>
          <w:lang w:val="ru-RU"/>
        </w:rPr>
        <w:t>ответов на контрольные документы.</w:t>
      </w:r>
    </w:p>
    <w:p w:rsidR="001F5BB7" w:rsidRPr="001F5BB7" w:rsidRDefault="001F5BB7" w:rsidP="001F5BB7">
      <w:pPr>
        <w:ind w:firstLine="567"/>
        <w:jc w:val="both"/>
        <w:rPr>
          <w:rFonts w:ascii="Times New Roman" w:hAnsi="Times New Roman"/>
          <w:sz w:val="28"/>
          <w:szCs w:val="28"/>
          <w:lang w:val="ru-RU"/>
        </w:rPr>
      </w:pPr>
      <w:r w:rsidRPr="001F5BB7">
        <w:rPr>
          <w:rFonts w:ascii="Times New Roman" w:hAnsi="Times New Roman"/>
          <w:sz w:val="28"/>
          <w:szCs w:val="28"/>
          <w:lang w:val="ru-RU"/>
        </w:rPr>
        <w:t>В целях обеспечения электронного документооборота с Правительством и министерствами Ставропольского края в аппарате администрации округа функционирует программа СЭДД «Дело» на 77-и персональных компьютерах.</w:t>
      </w:r>
    </w:p>
    <w:p w:rsidR="001F5BB7" w:rsidRPr="001F5BB7" w:rsidRDefault="001F5BB7" w:rsidP="001F5BB7">
      <w:pPr>
        <w:ind w:firstLine="567"/>
        <w:jc w:val="both"/>
        <w:rPr>
          <w:rFonts w:ascii="Times New Roman" w:hAnsi="Times New Roman"/>
          <w:sz w:val="28"/>
          <w:szCs w:val="28"/>
          <w:lang w:val="ru-RU"/>
        </w:rPr>
      </w:pPr>
      <w:r w:rsidRPr="001F5BB7">
        <w:rPr>
          <w:rFonts w:ascii="Times New Roman" w:hAnsi="Times New Roman"/>
          <w:sz w:val="28"/>
          <w:szCs w:val="28"/>
          <w:lang w:val="ru-RU"/>
        </w:rPr>
        <w:t>Большое значение в деятельности администрации округа отводится работе по рассмотрению обращений граждан.</w:t>
      </w:r>
    </w:p>
    <w:p w:rsidR="001F5BB7" w:rsidRPr="001F5BB7" w:rsidRDefault="001F5BB7" w:rsidP="006B25DC">
      <w:pPr>
        <w:ind w:firstLine="567"/>
        <w:jc w:val="both"/>
        <w:rPr>
          <w:rFonts w:ascii="Times New Roman" w:hAnsi="Times New Roman"/>
          <w:sz w:val="28"/>
          <w:szCs w:val="28"/>
          <w:lang w:val="ru-RU"/>
        </w:rPr>
      </w:pPr>
      <w:r w:rsidRPr="001F5BB7">
        <w:rPr>
          <w:rFonts w:ascii="Times New Roman" w:hAnsi="Times New Roman"/>
          <w:sz w:val="28"/>
          <w:szCs w:val="28"/>
          <w:lang w:val="ru-RU"/>
        </w:rPr>
        <w:t xml:space="preserve">В связи со сложившейся эпидемиологической ситуацией и нераспространением </w:t>
      </w:r>
      <w:proofErr w:type="spellStart"/>
      <w:r w:rsidRPr="001F5BB7">
        <w:rPr>
          <w:rFonts w:ascii="Times New Roman" w:hAnsi="Times New Roman"/>
          <w:sz w:val="28"/>
          <w:szCs w:val="28"/>
          <w:lang w:val="ru-RU"/>
        </w:rPr>
        <w:t>коронавирусной</w:t>
      </w:r>
      <w:proofErr w:type="spellEnd"/>
      <w:r w:rsidRPr="001F5BB7">
        <w:rPr>
          <w:rFonts w:ascii="Times New Roman" w:hAnsi="Times New Roman"/>
          <w:sz w:val="28"/>
          <w:szCs w:val="28"/>
          <w:lang w:val="ru-RU"/>
        </w:rPr>
        <w:t xml:space="preserve"> инфекции </w:t>
      </w:r>
      <w:r w:rsidRPr="001F5BB7">
        <w:rPr>
          <w:rFonts w:ascii="Times New Roman" w:hAnsi="Times New Roman"/>
          <w:sz w:val="28"/>
          <w:szCs w:val="28"/>
        </w:rPr>
        <w:t>COVID</w:t>
      </w:r>
      <w:r w:rsidRPr="001F5BB7">
        <w:rPr>
          <w:rFonts w:ascii="Times New Roman" w:hAnsi="Times New Roman"/>
          <w:sz w:val="28"/>
          <w:szCs w:val="28"/>
          <w:lang w:val="ru-RU"/>
        </w:rPr>
        <w:t>-19 с апреля 2020 года прием граждан осуществлялся главой Нефтекумского городского округа Ставропольского края и его заместителями в основном по средствам телефонной связи. Организовывались «Прямые линии главы», в ходе которых на контроль поставлено 48 вопросов. На телефон «Доверия главы»</w:t>
      </w:r>
      <w:r w:rsidR="006B25DC">
        <w:rPr>
          <w:rFonts w:ascii="Times New Roman" w:hAnsi="Times New Roman"/>
          <w:sz w:val="28"/>
          <w:szCs w:val="28"/>
          <w:lang w:val="ru-RU"/>
        </w:rPr>
        <w:t xml:space="preserve"> </w:t>
      </w:r>
      <w:r w:rsidRPr="001F5BB7">
        <w:rPr>
          <w:rFonts w:ascii="Times New Roman" w:hAnsi="Times New Roman"/>
          <w:sz w:val="28"/>
          <w:szCs w:val="28"/>
          <w:lang w:val="ru-RU"/>
        </w:rPr>
        <w:t>поступили 27 звонков. Всего за 2020 год в администрацию округа поступило 511 обращений. Все поступившие обращения рассмотрены в установленные законом сроки.</w:t>
      </w:r>
    </w:p>
    <w:p w:rsidR="001F5BB7" w:rsidRPr="001F5BB7" w:rsidRDefault="001F5BB7" w:rsidP="001F5BB7">
      <w:pPr>
        <w:ind w:firstLine="567"/>
        <w:jc w:val="both"/>
        <w:rPr>
          <w:rFonts w:ascii="Times New Roman" w:hAnsi="Times New Roman"/>
          <w:sz w:val="28"/>
          <w:szCs w:val="28"/>
          <w:lang w:val="ru-RU"/>
        </w:rPr>
      </w:pPr>
      <w:r w:rsidRPr="001F5BB7">
        <w:rPr>
          <w:rFonts w:ascii="Times New Roman" w:hAnsi="Times New Roman"/>
          <w:sz w:val="28"/>
          <w:szCs w:val="28"/>
          <w:lang w:val="ru-RU"/>
        </w:rPr>
        <w:t xml:space="preserve">Ежеквартальный анализ обращений граждан показал, что больше всего жителей округа волнуют </w:t>
      </w:r>
      <w:r w:rsidR="006B25DC">
        <w:rPr>
          <w:rFonts w:ascii="Times New Roman" w:hAnsi="Times New Roman"/>
          <w:sz w:val="28"/>
          <w:szCs w:val="28"/>
          <w:lang w:val="ru-RU"/>
        </w:rPr>
        <w:t xml:space="preserve">вопросы </w:t>
      </w:r>
      <w:r w:rsidRPr="001F5BB7">
        <w:rPr>
          <w:rFonts w:ascii="Times New Roman" w:hAnsi="Times New Roman"/>
          <w:sz w:val="28"/>
          <w:szCs w:val="28"/>
          <w:lang w:val="ru-RU"/>
        </w:rPr>
        <w:t>предоставления</w:t>
      </w:r>
      <w:r w:rsidR="006B25DC">
        <w:rPr>
          <w:rFonts w:ascii="Times New Roman" w:hAnsi="Times New Roman"/>
          <w:sz w:val="28"/>
          <w:szCs w:val="28"/>
          <w:lang w:val="ru-RU"/>
        </w:rPr>
        <w:t xml:space="preserve"> коммунальных услуг, </w:t>
      </w:r>
      <w:r w:rsidRPr="001F5BB7">
        <w:rPr>
          <w:rFonts w:ascii="Times New Roman" w:hAnsi="Times New Roman"/>
          <w:sz w:val="28"/>
          <w:szCs w:val="28"/>
          <w:lang w:val="ru-RU"/>
        </w:rPr>
        <w:t>благоустройства территории округа, ремонта дорог, соблюдения законности и правопорядка, а также социального обеспечения.</w:t>
      </w:r>
    </w:p>
    <w:p w:rsidR="001F5BB7" w:rsidRPr="001F5BB7" w:rsidRDefault="001F5BB7" w:rsidP="001F5BB7">
      <w:pPr>
        <w:ind w:firstLine="567"/>
        <w:jc w:val="both"/>
        <w:rPr>
          <w:rFonts w:ascii="Times New Roman" w:hAnsi="Times New Roman"/>
          <w:sz w:val="28"/>
          <w:szCs w:val="28"/>
          <w:lang w:val="ru-RU"/>
        </w:rPr>
      </w:pPr>
      <w:r w:rsidRPr="001F5BB7">
        <w:rPr>
          <w:rFonts w:ascii="Times New Roman" w:hAnsi="Times New Roman"/>
          <w:sz w:val="28"/>
          <w:szCs w:val="28"/>
          <w:lang w:val="ru-RU"/>
        </w:rPr>
        <w:t xml:space="preserve">Наиболее значимые проблемы социально-экономического развития округа обсуждались на заседаниях администрации округа, ежеквартально заслушивались отчеты о ходе исполнения муниципального бюджета. Всего проведено 10 заседаний, рассмотрены 40 вопросов, по которым приняты соответствующие правовые акты. </w:t>
      </w:r>
    </w:p>
    <w:p w:rsidR="001F5BB7" w:rsidRPr="001F5BB7" w:rsidRDefault="001F5BB7" w:rsidP="001F5BB7">
      <w:pPr>
        <w:ind w:firstLine="567"/>
        <w:jc w:val="both"/>
        <w:rPr>
          <w:rFonts w:ascii="Times New Roman" w:hAnsi="Times New Roman"/>
          <w:sz w:val="28"/>
          <w:szCs w:val="28"/>
          <w:lang w:val="ru-RU"/>
        </w:rPr>
      </w:pPr>
      <w:r w:rsidRPr="001F5BB7">
        <w:rPr>
          <w:rFonts w:ascii="Times New Roman" w:hAnsi="Times New Roman"/>
          <w:sz w:val="28"/>
          <w:szCs w:val="28"/>
          <w:lang w:val="ru-RU"/>
        </w:rPr>
        <w:t>Материалы заседаний администрации округа освещались в средствах массовой информации, размещались на сайте администрации округа в сети Интернет.</w:t>
      </w:r>
    </w:p>
    <w:p w:rsidR="001F5BB7" w:rsidRPr="001F5BB7" w:rsidRDefault="001F5BB7" w:rsidP="00715E16">
      <w:pPr>
        <w:pStyle w:val="ae"/>
        <w:tabs>
          <w:tab w:val="left" w:pos="0"/>
        </w:tabs>
        <w:spacing w:after="0"/>
        <w:ind w:firstLine="567"/>
        <w:jc w:val="both"/>
        <w:rPr>
          <w:rFonts w:ascii="Times New Roman" w:hAnsi="Times New Roman"/>
          <w:sz w:val="28"/>
          <w:szCs w:val="28"/>
          <w:lang w:val="ru-RU"/>
        </w:rPr>
      </w:pPr>
      <w:r w:rsidRPr="001F5BB7">
        <w:rPr>
          <w:rFonts w:ascii="Times New Roman" w:hAnsi="Times New Roman"/>
          <w:sz w:val="28"/>
          <w:szCs w:val="28"/>
          <w:lang w:val="ru-RU"/>
        </w:rPr>
        <w:t>Для решения различных задач проведены</w:t>
      </w:r>
      <w:r w:rsidR="006B25DC">
        <w:rPr>
          <w:rFonts w:ascii="Times New Roman" w:hAnsi="Times New Roman"/>
          <w:sz w:val="28"/>
          <w:szCs w:val="28"/>
          <w:lang w:val="ru-RU"/>
        </w:rPr>
        <w:t xml:space="preserve"> </w:t>
      </w:r>
      <w:r w:rsidRPr="001F5BB7">
        <w:rPr>
          <w:rFonts w:ascii="Times New Roman" w:hAnsi="Times New Roman"/>
          <w:sz w:val="28"/>
          <w:szCs w:val="28"/>
          <w:lang w:val="ru-RU"/>
        </w:rPr>
        <w:t>12 обучающих семинаров с участием руководителей и специалистов администрации округа, на которых рассмотрены 24 вопроса различной тематики, в том числе обзор изменений законодательства Российской Федерации и Ставропольского края в различных сферах, касающихся муниципальной службы.</w:t>
      </w:r>
    </w:p>
    <w:p w:rsidR="001F5BB7" w:rsidRPr="001F5BB7" w:rsidRDefault="001F5BB7" w:rsidP="001F5BB7">
      <w:pPr>
        <w:pStyle w:val="ConsPlusNormal"/>
        <w:ind w:firstLine="567"/>
        <w:jc w:val="both"/>
        <w:outlineLvl w:val="0"/>
        <w:rPr>
          <w:rFonts w:ascii="Times New Roman" w:hAnsi="Times New Roman" w:cs="Times New Roman"/>
          <w:sz w:val="28"/>
          <w:szCs w:val="28"/>
        </w:rPr>
      </w:pPr>
      <w:r w:rsidRPr="001F5BB7">
        <w:rPr>
          <w:rFonts w:ascii="Times New Roman" w:hAnsi="Times New Roman" w:cs="Times New Roman"/>
          <w:sz w:val="28"/>
          <w:szCs w:val="28"/>
        </w:rPr>
        <w:t>В целях обеспечения максимально полного доступа жителей округа к информации о деятельности органов муниципальной власти активизировалось взаимодействие администрации округа со средствами массовой информации.</w:t>
      </w:r>
    </w:p>
    <w:p w:rsidR="001F5BB7" w:rsidRPr="001F5BB7" w:rsidRDefault="001F5BB7" w:rsidP="001F5BB7">
      <w:pPr>
        <w:pStyle w:val="ConsPlusNormal"/>
        <w:ind w:firstLine="567"/>
        <w:jc w:val="both"/>
        <w:outlineLvl w:val="0"/>
        <w:rPr>
          <w:rFonts w:ascii="Times New Roman" w:hAnsi="Times New Roman" w:cs="Times New Roman"/>
          <w:sz w:val="28"/>
          <w:szCs w:val="28"/>
        </w:rPr>
      </w:pPr>
      <w:r w:rsidRPr="001F5BB7">
        <w:rPr>
          <w:rFonts w:ascii="Times New Roman" w:hAnsi="Times New Roman" w:cs="Times New Roman"/>
          <w:sz w:val="28"/>
          <w:szCs w:val="28"/>
        </w:rPr>
        <w:lastRenderedPageBreak/>
        <w:t>За отчетный период на официальном сайте зарегистрированы 59528 посетителей и 162178 посещений. Размещена 2351 информация различной тематики, в том числе 217 материалов в сфере противодействия корруп</w:t>
      </w:r>
      <w:r w:rsidR="006B25DC">
        <w:rPr>
          <w:rFonts w:ascii="Times New Roman" w:hAnsi="Times New Roman" w:cs="Times New Roman"/>
          <w:sz w:val="28"/>
          <w:szCs w:val="28"/>
        </w:rPr>
        <w:t>ции.</w:t>
      </w:r>
    </w:p>
    <w:p w:rsidR="001F5BB7" w:rsidRDefault="001F5BB7" w:rsidP="001F5BB7">
      <w:pPr>
        <w:pStyle w:val="31"/>
        <w:spacing w:after="0"/>
        <w:ind w:left="0" w:firstLine="567"/>
        <w:jc w:val="both"/>
        <w:rPr>
          <w:sz w:val="28"/>
          <w:szCs w:val="28"/>
          <w:lang w:val="ru-RU"/>
        </w:rPr>
      </w:pPr>
      <w:r w:rsidRPr="001F5BB7">
        <w:rPr>
          <w:sz w:val="28"/>
          <w:szCs w:val="28"/>
          <w:lang w:val="ru-RU"/>
        </w:rPr>
        <w:t>В округе издается печатное средство массовой информации</w:t>
      </w:r>
      <w:r w:rsidR="006B25DC">
        <w:rPr>
          <w:sz w:val="28"/>
          <w:szCs w:val="28"/>
          <w:lang w:val="ru-RU"/>
        </w:rPr>
        <w:t xml:space="preserve"> </w:t>
      </w:r>
      <w:r w:rsidRPr="001F5BB7">
        <w:rPr>
          <w:sz w:val="28"/>
          <w:szCs w:val="28"/>
          <w:lang w:val="ru-RU"/>
        </w:rPr>
        <w:t>-</w:t>
      </w:r>
      <w:r w:rsidR="006B25DC">
        <w:rPr>
          <w:sz w:val="28"/>
          <w:szCs w:val="28"/>
          <w:lang w:val="ru-RU"/>
        </w:rPr>
        <w:t xml:space="preserve"> </w:t>
      </w:r>
      <w:r w:rsidRPr="001F5BB7">
        <w:rPr>
          <w:sz w:val="28"/>
          <w:szCs w:val="28"/>
          <w:lang w:val="ru-RU"/>
        </w:rPr>
        <w:t>муниципальная газета «Вестник Нефтекумского городского округа Ставропольского края». В течение года сформировано и опубликовано 19 изданий «Вестника», в которых размещены 175 нормативных правовых актов и</w:t>
      </w:r>
      <w:r w:rsidR="006B25DC">
        <w:rPr>
          <w:sz w:val="28"/>
          <w:szCs w:val="28"/>
          <w:lang w:val="ru-RU"/>
        </w:rPr>
        <w:t xml:space="preserve"> </w:t>
      </w:r>
      <w:r w:rsidRPr="001F5BB7">
        <w:rPr>
          <w:sz w:val="28"/>
          <w:szCs w:val="28"/>
          <w:lang w:val="ru-RU"/>
        </w:rPr>
        <w:t>официальных материалов органов местного самоуправления.</w:t>
      </w:r>
    </w:p>
    <w:p w:rsidR="006B25DC" w:rsidRPr="001F5BB7" w:rsidRDefault="006B25DC" w:rsidP="001F5BB7">
      <w:pPr>
        <w:pStyle w:val="31"/>
        <w:spacing w:after="0"/>
        <w:ind w:left="0" w:firstLine="567"/>
        <w:jc w:val="both"/>
        <w:rPr>
          <w:sz w:val="28"/>
          <w:szCs w:val="28"/>
          <w:lang w:val="ru-RU"/>
        </w:rPr>
      </w:pPr>
    </w:p>
    <w:p w:rsidR="001F5BB7" w:rsidRPr="001F5BB7" w:rsidRDefault="001F5BB7" w:rsidP="001F5BB7">
      <w:pPr>
        <w:jc w:val="center"/>
        <w:rPr>
          <w:rFonts w:ascii="Times New Roman" w:hAnsi="Times New Roman"/>
          <w:b/>
          <w:sz w:val="28"/>
          <w:szCs w:val="28"/>
          <w:lang w:val="ru-RU"/>
        </w:rPr>
      </w:pPr>
      <w:r w:rsidRPr="001F5BB7">
        <w:rPr>
          <w:rFonts w:ascii="Times New Roman" w:hAnsi="Times New Roman"/>
          <w:b/>
          <w:sz w:val="28"/>
          <w:szCs w:val="28"/>
          <w:lang w:val="ru-RU"/>
        </w:rPr>
        <w:t>2. Взаимодействие администрации округа с общественными</w:t>
      </w:r>
    </w:p>
    <w:p w:rsidR="001F5BB7" w:rsidRDefault="001F5BB7" w:rsidP="001F5BB7">
      <w:pPr>
        <w:jc w:val="center"/>
        <w:rPr>
          <w:rFonts w:ascii="Times New Roman" w:hAnsi="Times New Roman"/>
          <w:b/>
          <w:sz w:val="28"/>
          <w:szCs w:val="28"/>
          <w:lang w:val="ru-RU"/>
        </w:rPr>
      </w:pPr>
      <w:r w:rsidRPr="001F5BB7">
        <w:rPr>
          <w:rFonts w:ascii="Times New Roman" w:hAnsi="Times New Roman"/>
          <w:b/>
          <w:sz w:val="28"/>
          <w:szCs w:val="28"/>
          <w:lang w:val="ru-RU"/>
        </w:rPr>
        <w:t>структурами Нефтекумского городского округа Ставропольского края</w:t>
      </w:r>
    </w:p>
    <w:p w:rsidR="006B25DC" w:rsidRPr="001F5BB7" w:rsidRDefault="006B25DC" w:rsidP="001F5BB7">
      <w:pPr>
        <w:jc w:val="center"/>
        <w:rPr>
          <w:rFonts w:ascii="Times New Roman" w:hAnsi="Times New Roman"/>
          <w:b/>
          <w:sz w:val="28"/>
          <w:szCs w:val="28"/>
          <w:lang w:val="ru-RU"/>
        </w:rPr>
      </w:pPr>
    </w:p>
    <w:p w:rsidR="001F5BB7" w:rsidRPr="001F5BB7" w:rsidRDefault="001F5BB7" w:rsidP="006B25DC">
      <w:pPr>
        <w:ind w:firstLine="567"/>
        <w:jc w:val="both"/>
        <w:rPr>
          <w:rFonts w:ascii="Times New Roman" w:eastAsia="Times New Roman" w:hAnsi="Times New Roman"/>
          <w:sz w:val="28"/>
          <w:szCs w:val="28"/>
          <w:lang w:val="ru-RU" w:eastAsia="ru-RU"/>
        </w:rPr>
      </w:pPr>
      <w:r w:rsidRPr="001F5BB7">
        <w:rPr>
          <w:rFonts w:ascii="Times New Roman" w:eastAsia="Times New Roman" w:hAnsi="Times New Roman"/>
          <w:color w:val="000000"/>
          <w:sz w:val="28"/>
          <w:szCs w:val="28"/>
          <w:lang w:val="ru-RU" w:eastAsia="ru-RU"/>
        </w:rPr>
        <w:t xml:space="preserve">Во исполнение решения Думы Нефтекумского  округа Ставропольского края от 19 марта 2019 г. №348 «Об утверждении Порядка организации и осуществления территориального общественного самоуправления в Нефтекумском городском округе Ставропольского края» сформировано 42 органа территориального общественного самоуправления, в состав которых вошли 472 человека. Наиболее значимые мероприятия территориального общественного самоуправления - это участие их членов в работе по проведению конкурсного отбора проектов развития территорий, основанных на местных инициативах; отбору территорий для благоустройства в рамках программы формирования комфортной городской среды; в работах по благоустройству; организации встреч с жителями; </w:t>
      </w:r>
      <w:r w:rsidR="006B25DC">
        <w:rPr>
          <w:rFonts w:ascii="Times New Roman" w:eastAsia="Times New Roman" w:hAnsi="Times New Roman"/>
          <w:color w:val="000000"/>
          <w:sz w:val="28"/>
          <w:szCs w:val="28"/>
          <w:lang w:val="ru-RU" w:eastAsia="ru-RU"/>
        </w:rPr>
        <w:t xml:space="preserve">собрания; работе  добровольных </w:t>
      </w:r>
      <w:r w:rsidRPr="001F5BB7">
        <w:rPr>
          <w:rFonts w:ascii="Times New Roman" w:eastAsia="Times New Roman" w:hAnsi="Times New Roman"/>
          <w:color w:val="000000"/>
          <w:sz w:val="28"/>
          <w:szCs w:val="28"/>
          <w:lang w:val="ru-RU" w:eastAsia="ru-RU"/>
        </w:rPr>
        <w:t>дружин; проведение рейдов по выявлению граждан, нарушающих общественную жизнь; в проведение мероприятий по профилактике правонарушений и преступлений; профилактике национального и религиозного экстремизма и терроризма; в ежеквартальных заседаниях консультативного совета (Совета ми</w:t>
      </w:r>
      <w:r w:rsidR="006B25DC">
        <w:rPr>
          <w:rFonts w:ascii="Times New Roman" w:eastAsia="Times New Roman" w:hAnsi="Times New Roman"/>
          <w:color w:val="000000"/>
          <w:sz w:val="28"/>
          <w:szCs w:val="28"/>
          <w:lang w:val="ru-RU" w:eastAsia="ru-RU"/>
        </w:rPr>
        <w:t xml:space="preserve">ра и </w:t>
      </w:r>
      <w:r w:rsidRPr="001F5BB7">
        <w:rPr>
          <w:rFonts w:ascii="Times New Roman" w:eastAsia="Times New Roman" w:hAnsi="Times New Roman"/>
          <w:color w:val="000000"/>
          <w:sz w:val="28"/>
          <w:szCs w:val="28"/>
          <w:lang w:val="ru-RU" w:eastAsia="ru-RU"/>
        </w:rPr>
        <w:t xml:space="preserve">дружбы) по рассмотрению проблемных вопросов в сфере </w:t>
      </w:r>
      <w:proofErr w:type="spellStart"/>
      <w:r w:rsidRPr="001F5BB7">
        <w:rPr>
          <w:rFonts w:ascii="Times New Roman" w:eastAsia="Times New Roman" w:hAnsi="Times New Roman"/>
          <w:color w:val="000000"/>
          <w:sz w:val="28"/>
          <w:szCs w:val="28"/>
          <w:lang w:val="ru-RU" w:eastAsia="ru-RU"/>
        </w:rPr>
        <w:t>этноконфессиональных</w:t>
      </w:r>
      <w:proofErr w:type="spellEnd"/>
      <w:r w:rsidRPr="001F5BB7">
        <w:rPr>
          <w:rFonts w:ascii="Times New Roman" w:eastAsia="Times New Roman" w:hAnsi="Times New Roman"/>
          <w:color w:val="000000"/>
          <w:sz w:val="28"/>
          <w:szCs w:val="28"/>
          <w:lang w:val="ru-RU" w:eastAsia="ru-RU"/>
        </w:rPr>
        <w:t xml:space="preserve"> отношений для рассмотрения наиболее важных социальных, культурных и образовательных аспектов жизнедеятельности населения.</w:t>
      </w:r>
    </w:p>
    <w:p w:rsidR="001F5BB7" w:rsidRPr="001F5BB7" w:rsidRDefault="001F5BB7" w:rsidP="006B25DC">
      <w:pPr>
        <w:ind w:firstLine="567"/>
        <w:jc w:val="both"/>
        <w:rPr>
          <w:rFonts w:ascii="Times New Roman" w:hAnsi="Times New Roman"/>
          <w:sz w:val="28"/>
          <w:szCs w:val="28"/>
          <w:lang w:val="ru-RU"/>
        </w:rPr>
      </w:pPr>
      <w:r w:rsidRPr="001F5BB7">
        <w:rPr>
          <w:rStyle w:val="articleseparator"/>
          <w:rFonts w:ascii="Times New Roman" w:hAnsi="Times New Roman"/>
          <w:sz w:val="28"/>
          <w:szCs w:val="28"/>
          <w:lang w:val="ru-RU"/>
        </w:rPr>
        <w:t>Для обеспечения конструктивного диалога</w:t>
      </w:r>
      <w:r w:rsidRPr="001F5BB7">
        <w:rPr>
          <w:rFonts w:ascii="Times New Roman" w:hAnsi="Times New Roman"/>
          <w:sz w:val="28"/>
          <w:szCs w:val="28"/>
          <w:lang w:val="ru-RU"/>
        </w:rPr>
        <w:t xml:space="preserve"> между населением и властью администрация округа активно поддерживает деятельность Общественного Совета Нефтекумского городского округа Ставропольского края (далее – Общественный Совет), </w:t>
      </w:r>
      <w:r w:rsidRPr="001F5BB7">
        <w:rPr>
          <w:rStyle w:val="articleseparator"/>
          <w:rFonts w:ascii="Times New Roman" w:hAnsi="Times New Roman"/>
          <w:sz w:val="28"/>
          <w:szCs w:val="28"/>
          <w:lang w:val="ru-RU"/>
        </w:rPr>
        <w:t>в состав которого</w:t>
      </w:r>
      <w:r w:rsidRPr="001F5BB7">
        <w:rPr>
          <w:rFonts w:ascii="Times New Roman" w:hAnsi="Times New Roman"/>
          <w:sz w:val="28"/>
          <w:szCs w:val="28"/>
          <w:lang w:val="ru-RU"/>
        </w:rPr>
        <w:t xml:space="preserve"> вошли представители наиболее авторитетных общественных объединений, некоммерческих организаций, различных религиозных </w:t>
      </w:r>
      <w:proofErr w:type="spellStart"/>
      <w:r w:rsidRPr="001F5BB7">
        <w:rPr>
          <w:rFonts w:ascii="Times New Roman" w:hAnsi="Times New Roman"/>
          <w:sz w:val="28"/>
          <w:szCs w:val="28"/>
          <w:lang w:val="ru-RU"/>
        </w:rPr>
        <w:t>конфессий</w:t>
      </w:r>
      <w:proofErr w:type="spellEnd"/>
      <w:r w:rsidRPr="001F5BB7">
        <w:rPr>
          <w:rFonts w:ascii="Times New Roman" w:hAnsi="Times New Roman"/>
          <w:sz w:val="28"/>
          <w:szCs w:val="28"/>
          <w:lang w:val="ru-RU"/>
        </w:rPr>
        <w:t>, национально-культурных автономий.</w:t>
      </w:r>
    </w:p>
    <w:p w:rsidR="001F5BB7" w:rsidRPr="001F5BB7" w:rsidRDefault="001F5BB7" w:rsidP="006B25DC">
      <w:pPr>
        <w:ind w:firstLine="567"/>
        <w:jc w:val="both"/>
        <w:rPr>
          <w:rFonts w:ascii="Times New Roman" w:hAnsi="Times New Roman"/>
          <w:sz w:val="28"/>
          <w:szCs w:val="28"/>
          <w:lang w:val="ru-RU"/>
        </w:rPr>
      </w:pPr>
      <w:r w:rsidRPr="001F5BB7">
        <w:rPr>
          <w:rFonts w:ascii="Times New Roman" w:hAnsi="Times New Roman"/>
          <w:sz w:val="28"/>
          <w:szCs w:val="28"/>
          <w:lang w:val="ru-RU"/>
        </w:rPr>
        <w:t xml:space="preserve">Состоялись заседания Общественного Совета, на которых рассматривались различные вопросов, в том числе о ситуации с нераспространением </w:t>
      </w:r>
      <w:proofErr w:type="spellStart"/>
      <w:r w:rsidRPr="001F5BB7">
        <w:rPr>
          <w:rFonts w:ascii="Times New Roman" w:hAnsi="Times New Roman"/>
          <w:sz w:val="28"/>
          <w:szCs w:val="28"/>
          <w:lang w:val="ru-RU"/>
        </w:rPr>
        <w:t>коронавирусной</w:t>
      </w:r>
      <w:proofErr w:type="spellEnd"/>
      <w:r w:rsidRPr="001F5BB7">
        <w:rPr>
          <w:rFonts w:ascii="Times New Roman" w:hAnsi="Times New Roman"/>
          <w:sz w:val="28"/>
          <w:szCs w:val="28"/>
          <w:lang w:val="ru-RU"/>
        </w:rPr>
        <w:t xml:space="preserve"> инфекцией</w:t>
      </w:r>
      <w:r w:rsidR="006B25DC">
        <w:rPr>
          <w:rFonts w:ascii="Times New Roman" w:hAnsi="Times New Roman"/>
          <w:sz w:val="28"/>
          <w:szCs w:val="28"/>
          <w:lang w:val="ru-RU"/>
        </w:rPr>
        <w:t xml:space="preserve"> </w:t>
      </w:r>
      <w:r w:rsidRPr="001F5BB7">
        <w:rPr>
          <w:rFonts w:ascii="Times New Roman" w:hAnsi="Times New Roman"/>
          <w:sz w:val="28"/>
          <w:szCs w:val="28"/>
          <w:lang w:val="ru-RU"/>
        </w:rPr>
        <w:t>на территории Нефтекумского городского округа Ставропольского края.</w:t>
      </w:r>
    </w:p>
    <w:p w:rsidR="001F5BB7" w:rsidRPr="001F5BB7" w:rsidRDefault="001F5BB7" w:rsidP="006B25DC">
      <w:pPr>
        <w:ind w:firstLine="567"/>
        <w:jc w:val="both"/>
        <w:rPr>
          <w:rFonts w:ascii="Times New Roman" w:hAnsi="Times New Roman"/>
          <w:sz w:val="28"/>
          <w:szCs w:val="28"/>
          <w:lang w:val="ru-RU"/>
        </w:rPr>
      </w:pPr>
      <w:r w:rsidRPr="001F5BB7">
        <w:rPr>
          <w:rFonts w:ascii="Times New Roman" w:hAnsi="Times New Roman"/>
          <w:sz w:val="28"/>
          <w:szCs w:val="28"/>
          <w:lang w:val="ru-RU"/>
        </w:rPr>
        <w:t>В течение года члены Общественного Совета присутствовали на заседаниях администрации округа, сотрудники администрации округа приглашались на заседания Общественного Совета для обсуждения разл</w:t>
      </w:r>
      <w:r w:rsidR="006B25DC">
        <w:rPr>
          <w:rFonts w:ascii="Times New Roman" w:hAnsi="Times New Roman"/>
          <w:sz w:val="28"/>
          <w:szCs w:val="28"/>
          <w:lang w:val="ru-RU"/>
        </w:rPr>
        <w:t>ичных программных проектов.</w:t>
      </w:r>
    </w:p>
    <w:p w:rsidR="001F5BB7" w:rsidRPr="001F5BB7" w:rsidRDefault="001F5BB7" w:rsidP="006B25DC">
      <w:pPr>
        <w:ind w:firstLine="567"/>
        <w:jc w:val="both"/>
        <w:rPr>
          <w:rFonts w:ascii="Times New Roman" w:hAnsi="Times New Roman"/>
          <w:sz w:val="28"/>
          <w:szCs w:val="28"/>
          <w:lang w:val="ru-RU"/>
        </w:rPr>
      </w:pPr>
      <w:r w:rsidRPr="001F5BB7">
        <w:rPr>
          <w:rStyle w:val="articleseparator"/>
          <w:rFonts w:ascii="Times New Roman" w:hAnsi="Times New Roman"/>
          <w:sz w:val="28"/>
          <w:szCs w:val="28"/>
          <w:lang w:val="ru-RU"/>
        </w:rPr>
        <w:t>Совместные мероприятия администрация округа строились в форме дискуссионной площадки, на которой рассматриваются проблемные вопросы.</w:t>
      </w:r>
    </w:p>
    <w:p w:rsidR="001F5BB7" w:rsidRPr="001F5BB7" w:rsidRDefault="001F5BB7" w:rsidP="006B25DC">
      <w:pPr>
        <w:ind w:firstLine="567"/>
        <w:jc w:val="both"/>
        <w:rPr>
          <w:rFonts w:ascii="Times New Roman" w:hAnsi="Times New Roman"/>
          <w:sz w:val="28"/>
          <w:szCs w:val="28"/>
          <w:lang w:val="ru-RU"/>
        </w:rPr>
      </w:pPr>
      <w:r w:rsidRPr="001F5BB7">
        <w:rPr>
          <w:rFonts w:ascii="Times New Roman" w:hAnsi="Times New Roman"/>
          <w:sz w:val="28"/>
          <w:szCs w:val="28"/>
          <w:lang w:val="ru-RU"/>
        </w:rPr>
        <w:t xml:space="preserve">Диалог между Общественным Советом, </w:t>
      </w:r>
      <w:proofErr w:type="spellStart"/>
      <w:r w:rsidRPr="001F5BB7">
        <w:rPr>
          <w:rFonts w:ascii="Times New Roman" w:hAnsi="Times New Roman"/>
          <w:sz w:val="28"/>
          <w:szCs w:val="28"/>
          <w:lang w:val="ru-RU"/>
        </w:rPr>
        <w:t>ТОСами</w:t>
      </w:r>
      <w:proofErr w:type="spellEnd"/>
      <w:r w:rsidRPr="001F5BB7">
        <w:rPr>
          <w:rFonts w:ascii="Times New Roman" w:hAnsi="Times New Roman"/>
          <w:sz w:val="28"/>
          <w:szCs w:val="28"/>
          <w:lang w:val="ru-RU"/>
        </w:rPr>
        <w:t xml:space="preserve"> и органами местного самоуправления основывается на взаимопонимании и взаимном уважении, </w:t>
      </w:r>
      <w:r w:rsidRPr="001F5BB7">
        <w:rPr>
          <w:rFonts w:ascii="Times New Roman" w:hAnsi="Times New Roman"/>
          <w:sz w:val="28"/>
          <w:szCs w:val="28"/>
          <w:lang w:val="ru-RU"/>
        </w:rPr>
        <w:lastRenderedPageBreak/>
        <w:t>осуществляется на основе презумпции заинтересованности каждой из сторон в общественном благе, в решении актуальных проблем развития городского округа.</w:t>
      </w:r>
    </w:p>
    <w:p w:rsidR="006B25DC" w:rsidRDefault="006B25DC" w:rsidP="001F5BB7">
      <w:pPr>
        <w:pStyle w:val="af0"/>
        <w:tabs>
          <w:tab w:val="left" w:pos="0"/>
        </w:tabs>
        <w:spacing w:before="0" w:beforeAutospacing="0" w:after="0" w:afterAutospacing="0"/>
        <w:jc w:val="center"/>
        <w:rPr>
          <w:b/>
          <w:sz w:val="28"/>
          <w:szCs w:val="28"/>
        </w:rPr>
      </w:pPr>
    </w:p>
    <w:p w:rsidR="001F5BB7" w:rsidRDefault="001F5BB7" w:rsidP="001F5BB7">
      <w:pPr>
        <w:pStyle w:val="af0"/>
        <w:tabs>
          <w:tab w:val="left" w:pos="0"/>
        </w:tabs>
        <w:spacing w:before="0" w:beforeAutospacing="0" w:after="0" w:afterAutospacing="0"/>
        <w:jc w:val="center"/>
        <w:rPr>
          <w:b/>
          <w:sz w:val="28"/>
          <w:szCs w:val="28"/>
        </w:rPr>
      </w:pPr>
      <w:r w:rsidRPr="001F5BB7">
        <w:rPr>
          <w:b/>
          <w:sz w:val="28"/>
          <w:szCs w:val="28"/>
        </w:rPr>
        <w:t xml:space="preserve">3. </w:t>
      </w:r>
      <w:proofErr w:type="spellStart"/>
      <w:r w:rsidRPr="001F5BB7">
        <w:rPr>
          <w:b/>
          <w:sz w:val="28"/>
          <w:szCs w:val="28"/>
        </w:rPr>
        <w:t>Антикоррупционная</w:t>
      </w:r>
      <w:proofErr w:type="spellEnd"/>
      <w:r w:rsidRPr="001F5BB7">
        <w:rPr>
          <w:b/>
          <w:sz w:val="28"/>
          <w:szCs w:val="28"/>
        </w:rPr>
        <w:t xml:space="preserve"> деятельность</w:t>
      </w:r>
    </w:p>
    <w:p w:rsidR="006B25DC" w:rsidRPr="001F5BB7" w:rsidRDefault="006B25DC" w:rsidP="001F5BB7">
      <w:pPr>
        <w:pStyle w:val="af0"/>
        <w:tabs>
          <w:tab w:val="left" w:pos="0"/>
        </w:tabs>
        <w:spacing w:before="0" w:beforeAutospacing="0" w:after="0" w:afterAutospacing="0"/>
        <w:jc w:val="center"/>
        <w:rPr>
          <w:b/>
          <w:color w:val="000000"/>
          <w:sz w:val="28"/>
          <w:szCs w:val="28"/>
        </w:rPr>
      </w:pPr>
    </w:p>
    <w:p w:rsidR="001F5BB7" w:rsidRPr="001F5BB7" w:rsidRDefault="001F5BB7" w:rsidP="006B25DC">
      <w:pPr>
        <w:ind w:firstLine="567"/>
        <w:jc w:val="both"/>
        <w:rPr>
          <w:rFonts w:ascii="Times New Roman" w:hAnsi="Times New Roman"/>
          <w:sz w:val="28"/>
          <w:szCs w:val="28"/>
          <w:lang w:val="ru-RU"/>
        </w:rPr>
      </w:pPr>
      <w:r w:rsidRPr="001F5BB7">
        <w:rPr>
          <w:rFonts w:ascii="Times New Roman" w:hAnsi="Times New Roman"/>
          <w:sz w:val="28"/>
          <w:szCs w:val="28"/>
          <w:lang w:val="ru-RU"/>
        </w:rPr>
        <w:t>Администрацией округа продолжена работа по реализации и внедрению правовых средств и механизмов противодействия коррупции на местном уров</w:t>
      </w:r>
      <w:r w:rsidR="006B25DC">
        <w:rPr>
          <w:rFonts w:ascii="Times New Roman" w:hAnsi="Times New Roman"/>
          <w:sz w:val="28"/>
          <w:szCs w:val="28"/>
          <w:lang w:val="ru-RU"/>
        </w:rPr>
        <w:t>не.</w:t>
      </w:r>
    </w:p>
    <w:p w:rsidR="001F5BB7" w:rsidRPr="001F5BB7" w:rsidRDefault="001F5BB7" w:rsidP="006B25DC">
      <w:pPr>
        <w:ind w:firstLine="567"/>
        <w:jc w:val="both"/>
        <w:rPr>
          <w:rFonts w:ascii="Times New Roman" w:hAnsi="Times New Roman"/>
          <w:sz w:val="28"/>
          <w:szCs w:val="28"/>
          <w:lang w:val="ru-RU"/>
        </w:rPr>
      </w:pPr>
      <w:r w:rsidRPr="001F5BB7">
        <w:rPr>
          <w:rFonts w:ascii="Times New Roman" w:hAnsi="Times New Roman"/>
          <w:sz w:val="28"/>
          <w:szCs w:val="28"/>
          <w:lang w:val="ru-RU"/>
        </w:rPr>
        <w:t>Проведено 4 заседания межведомственной комиссии по противодействию коррупции при администрации округа, 18 заседаний комиссии по служебному поведению и урегулированию конфликта интересов с участием представителей Об</w:t>
      </w:r>
      <w:r w:rsidR="006B25DC">
        <w:rPr>
          <w:rFonts w:ascii="Times New Roman" w:hAnsi="Times New Roman"/>
          <w:sz w:val="28"/>
          <w:szCs w:val="28"/>
          <w:lang w:val="ru-RU"/>
        </w:rPr>
        <w:t xml:space="preserve">щественного Совета </w:t>
      </w:r>
      <w:r w:rsidRPr="001F5BB7">
        <w:rPr>
          <w:rFonts w:ascii="Times New Roman" w:hAnsi="Times New Roman"/>
          <w:sz w:val="28"/>
          <w:szCs w:val="28"/>
          <w:lang w:val="ru-RU"/>
        </w:rPr>
        <w:t>округа.</w:t>
      </w:r>
    </w:p>
    <w:p w:rsidR="001F5BB7" w:rsidRPr="001F5BB7" w:rsidRDefault="001F5BB7" w:rsidP="006B25DC">
      <w:pPr>
        <w:ind w:firstLine="567"/>
        <w:jc w:val="both"/>
        <w:rPr>
          <w:rFonts w:ascii="Times New Roman" w:hAnsi="Times New Roman"/>
          <w:sz w:val="28"/>
          <w:szCs w:val="28"/>
          <w:lang w:val="ru-RU"/>
        </w:rPr>
      </w:pPr>
      <w:r w:rsidRPr="001F5BB7">
        <w:rPr>
          <w:rFonts w:ascii="Times New Roman" w:hAnsi="Times New Roman"/>
          <w:sz w:val="28"/>
          <w:szCs w:val="28"/>
          <w:lang w:val="ru-RU"/>
        </w:rPr>
        <w:t xml:space="preserve">В отчетном периоде проведена </w:t>
      </w:r>
      <w:proofErr w:type="spellStart"/>
      <w:r w:rsidRPr="001F5BB7">
        <w:rPr>
          <w:rFonts w:ascii="Times New Roman" w:hAnsi="Times New Roman"/>
          <w:sz w:val="28"/>
          <w:szCs w:val="28"/>
          <w:lang w:val="ru-RU"/>
        </w:rPr>
        <w:t>антикоррупционная</w:t>
      </w:r>
      <w:proofErr w:type="spellEnd"/>
      <w:r w:rsidRPr="001F5BB7">
        <w:rPr>
          <w:rFonts w:ascii="Times New Roman" w:hAnsi="Times New Roman"/>
          <w:sz w:val="28"/>
          <w:szCs w:val="28"/>
          <w:lang w:val="ru-RU"/>
        </w:rPr>
        <w:t xml:space="preserve"> экспертиза 69 нормативных правовых актов и их проектов. По результатам проведенной экспертизы </w:t>
      </w:r>
      <w:proofErr w:type="spellStart"/>
      <w:r w:rsidRPr="001F5BB7">
        <w:rPr>
          <w:rFonts w:ascii="Times New Roman" w:hAnsi="Times New Roman"/>
          <w:sz w:val="28"/>
          <w:szCs w:val="28"/>
          <w:lang w:val="ru-RU"/>
        </w:rPr>
        <w:t>корруп</w:t>
      </w:r>
      <w:r w:rsidR="006B25DC">
        <w:rPr>
          <w:rFonts w:ascii="Times New Roman" w:hAnsi="Times New Roman"/>
          <w:sz w:val="28"/>
          <w:szCs w:val="28"/>
          <w:lang w:val="ru-RU"/>
        </w:rPr>
        <w:t>циогенных</w:t>
      </w:r>
      <w:proofErr w:type="spellEnd"/>
      <w:r w:rsidR="006B25DC">
        <w:rPr>
          <w:rFonts w:ascii="Times New Roman" w:hAnsi="Times New Roman"/>
          <w:sz w:val="28"/>
          <w:szCs w:val="28"/>
          <w:lang w:val="ru-RU"/>
        </w:rPr>
        <w:t xml:space="preserve"> факторов не выявлено.</w:t>
      </w:r>
    </w:p>
    <w:p w:rsidR="001F5BB7" w:rsidRPr="001F5BB7" w:rsidRDefault="001F5BB7" w:rsidP="006B25DC">
      <w:pPr>
        <w:ind w:firstLine="567"/>
        <w:jc w:val="both"/>
        <w:rPr>
          <w:rFonts w:ascii="Times New Roman" w:hAnsi="Times New Roman"/>
          <w:sz w:val="28"/>
          <w:szCs w:val="28"/>
          <w:lang w:val="ru-RU"/>
        </w:rPr>
      </w:pPr>
      <w:r w:rsidRPr="001F5BB7">
        <w:rPr>
          <w:rFonts w:ascii="Times New Roman" w:hAnsi="Times New Roman"/>
          <w:sz w:val="28"/>
          <w:szCs w:val="28"/>
          <w:lang w:val="ru-RU"/>
        </w:rPr>
        <w:t>В целях правового просвещения граждан было проведено 4 «Прямых линии» главы Нефтекумского городского округа Ставропольского края с жителями округа, которым были даны полные и аргументированные ответы.</w:t>
      </w:r>
    </w:p>
    <w:p w:rsidR="001F5BB7" w:rsidRPr="001F5BB7" w:rsidRDefault="001F5BB7" w:rsidP="006B25DC">
      <w:pPr>
        <w:ind w:firstLine="567"/>
        <w:jc w:val="both"/>
        <w:rPr>
          <w:rFonts w:ascii="Times New Roman" w:hAnsi="Times New Roman"/>
          <w:sz w:val="28"/>
          <w:szCs w:val="28"/>
          <w:lang w:val="ru-RU"/>
        </w:rPr>
      </w:pPr>
      <w:r w:rsidRPr="001F5BB7">
        <w:rPr>
          <w:rFonts w:ascii="Times New Roman" w:hAnsi="Times New Roman"/>
          <w:sz w:val="28"/>
          <w:szCs w:val="28"/>
          <w:lang w:val="ru-RU"/>
        </w:rPr>
        <w:t xml:space="preserve">4 декабря 2020 года состоялся «Круглый стол», посвященный Международному дню борьбы с коррупцией, а также проведен конкурс «Мы против коррупции!». </w:t>
      </w:r>
      <w:r w:rsidRPr="001F5BB7">
        <w:rPr>
          <w:rFonts w:ascii="Times New Roman" w:hAnsi="Times New Roman"/>
          <w:bCs/>
          <w:sz w:val="28"/>
          <w:szCs w:val="28"/>
          <w:lang w:val="ru-RU" w:bidi="he-IL"/>
        </w:rPr>
        <w:t>Творческие работы победителей конкурса по номинации плакат (</w:t>
      </w:r>
      <w:proofErr w:type="spellStart"/>
      <w:r w:rsidRPr="001F5BB7">
        <w:rPr>
          <w:rFonts w:ascii="Times New Roman" w:hAnsi="Times New Roman"/>
          <w:bCs/>
          <w:sz w:val="28"/>
          <w:szCs w:val="28"/>
          <w:lang w:val="ru-RU" w:bidi="he-IL"/>
        </w:rPr>
        <w:t>постер</w:t>
      </w:r>
      <w:proofErr w:type="spellEnd"/>
      <w:r w:rsidRPr="001F5BB7">
        <w:rPr>
          <w:rFonts w:ascii="Times New Roman" w:hAnsi="Times New Roman"/>
          <w:bCs/>
          <w:sz w:val="28"/>
          <w:szCs w:val="28"/>
          <w:lang w:val="ru-RU" w:bidi="he-IL"/>
        </w:rPr>
        <w:t>) были направлены в отдел по профилактике коррупционных правонарушений аппарата Правительства Ставропольского края.</w:t>
      </w:r>
    </w:p>
    <w:p w:rsidR="001F5BB7" w:rsidRPr="001F5BB7" w:rsidRDefault="001F5BB7" w:rsidP="001F5BB7">
      <w:pPr>
        <w:ind w:firstLine="720"/>
        <w:jc w:val="both"/>
        <w:rPr>
          <w:rFonts w:ascii="Times New Roman" w:hAnsi="Times New Roman"/>
          <w:b/>
          <w:sz w:val="28"/>
          <w:szCs w:val="28"/>
          <w:lang w:val="ru-RU"/>
        </w:rPr>
      </w:pPr>
    </w:p>
    <w:p w:rsidR="001F5BB7" w:rsidRPr="001F5BB7" w:rsidRDefault="001F5BB7" w:rsidP="001F5BB7">
      <w:pPr>
        <w:pStyle w:val="af0"/>
        <w:tabs>
          <w:tab w:val="left" w:pos="0"/>
        </w:tabs>
        <w:spacing w:before="0" w:beforeAutospacing="0" w:after="0" w:afterAutospacing="0"/>
        <w:jc w:val="center"/>
        <w:rPr>
          <w:b/>
          <w:color w:val="000000"/>
          <w:sz w:val="28"/>
          <w:szCs w:val="28"/>
        </w:rPr>
      </w:pPr>
      <w:r w:rsidRPr="001F5BB7">
        <w:rPr>
          <w:b/>
          <w:sz w:val="28"/>
          <w:szCs w:val="28"/>
        </w:rPr>
        <w:t xml:space="preserve">4. Вопросы экономики </w:t>
      </w:r>
      <w:r w:rsidRPr="001F5BB7">
        <w:rPr>
          <w:b/>
          <w:color w:val="000000"/>
          <w:sz w:val="28"/>
          <w:szCs w:val="28"/>
        </w:rPr>
        <w:t xml:space="preserve">Нефтекумского городского округа </w:t>
      </w:r>
    </w:p>
    <w:p w:rsidR="001F5BB7" w:rsidRDefault="001F5BB7" w:rsidP="001F5BB7">
      <w:pPr>
        <w:pStyle w:val="af0"/>
        <w:tabs>
          <w:tab w:val="left" w:pos="0"/>
        </w:tabs>
        <w:spacing w:before="0" w:beforeAutospacing="0" w:after="0" w:afterAutospacing="0"/>
        <w:jc w:val="center"/>
        <w:rPr>
          <w:b/>
          <w:color w:val="000000"/>
          <w:sz w:val="28"/>
          <w:szCs w:val="28"/>
        </w:rPr>
      </w:pPr>
      <w:r w:rsidRPr="001F5BB7">
        <w:rPr>
          <w:b/>
          <w:color w:val="000000"/>
          <w:sz w:val="28"/>
          <w:szCs w:val="28"/>
        </w:rPr>
        <w:t>Ставропольского края</w:t>
      </w:r>
    </w:p>
    <w:p w:rsidR="006B25DC" w:rsidRPr="001F5BB7" w:rsidRDefault="006B25DC" w:rsidP="001F5BB7">
      <w:pPr>
        <w:pStyle w:val="af0"/>
        <w:tabs>
          <w:tab w:val="left" w:pos="0"/>
        </w:tabs>
        <w:spacing w:before="0" w:beforeAutospacing="0" w:after="0" w:afterAutospacing="0"/>
        <w:jc w:val="center"/>
        <w:rPr>
          <w:b/>
          <w:color w:val="000000"/>
          <w:sz w:val="28"/>
          <w:szCs w:val="28"/>
        </w:rPr>
      </w:pPr>
    </w:p>
    <w:p w:rsidR="001F5BB7" w:rsidRPr="001F5BB7" w:rsidRDefault="001F5BB7" w:rsidP="006B25DC">
      <w:pPr>
        <w:pStyle w:val="af0"/>
        <w:shd w:val="clear" w:color="auto" w:fill="FFFFFF"/>
        <w:spacing w:before="0" w:beforeAutospacing="0" w:after="0" w:afterAutospacing="0"/>
        <w:ind w:firstLine="567"/>
        <w:jc w:val="both"/>
        <w:rPr>
          <w:bCs/>
          <w:color w:val="000000"/>
          <w:sz w:val="28"/>
          <w:szCs w:val="28"/>
        </w:rPr>
      </w:pPr>
      <w:r w:rsidRPr="001F5BB7">
        <w:rPr>
          <w:bCs/>
          <w:color w:val="000000"/>
          <w:sz w:val="28"/>
          <w:szCs w:val="28"/>
        </w:rPr>
        <w:t>Регулярно проводится анализ и координация решений  экономических вопросов на территории округа. Анализ достижения значений показателей социально-экономического развития Нефтекумского городского округа Ставрополь</w:t>
      </w:r>
      <w:r w:rsidR="006B25DC">
        <w:rPr>
          <w:bCs/>
          <w:color w:val="000000"/>
          <w:sz w:val="28"/>
          <w:szCs w:val="28"/>
        </w:rPr>
        <w:t xml:space="preserve">ского края </w:t>
      </w:r>
      <w:r w:rsidRPr="001F5BB7">
        <w:rPr>
          <w:bCs/>
          <w:color w:val="000000"/>
          <w:sz w:val="28"/>
          <w:szCs w:val="28"/>
        </w:rPr>
        <w:t>в 2020 году в условиях борьбы с развитие</w:t>
      </w:r>
      <w:r w:rsidR="006B25DC">
        <w:rPr>
          <w:bCs/>
          <w:color w:val="000000"/>
          <w:sz w:val="28"/>
          <w:szCs w:val="28"/>
        </w:rPr>
        <w:t xml:space="preserve">м новой </w:t>
      </w:r>
      <w:proofErr w:type="spellStart"/>
      <w:r w:rsidR="006B25DC">
        <w:rPr>
          <w:bCs/>
          <w:color w:val="000000"/>
          <w:sz w:val="28"/>
          <w:szCs w:val="28"/>
        </w:rPr>
        <w:t>коронавирусной</w:t>
      </w:r>
      <w:proofErr w:type="spellEnd"/>
      <w:r w:rsidR="006B25DC">
        <w:rPr>
          <w:bCs/>
          <w:color w:val="000000"/>
          <w:sz w:val="28"/>
          <w:szCs w:val="28"/>
        </w:rPr>
        <w:t xml:space="preserve"> инфекции</w:t>
      </w:r>
      <w:r w:rsidRPr="001F5BB7">
        <w:rPr>
          <w:bCs/>
          <w:color w:val="000000"/>
          <w:sz w:val="28"/>
          <w:szCs w:val="28"/>
        </w:rPr>
        <w:t xml:space="preserve"> показывает сдержанную динамику развития по большинству основных показателей. В сфере промышленного производства объем отгруженных товаров собственного производства, выполненных работ и услуг собственными силами по промышленным видам экономической деятельности за 2020 год составил 9,2 млрд. рублей, или 91,4 процента к 2019 году (снижение на 861 тыс. рублей или 8,6 процента). Сокращение промышленного производства обусловлено в первую очередь и в большей степени за счет снижения добычи полезных ископаемых на 6 процентов или 491,0 тыс. рублей, на </w:t>
      </w:r>
      <w:r w:rsidR="006B25DC" w:rsidRPr="001F5BB7">
        <w:rPr>
          <w:bCs/>
          <w:color w:val="000000"/>
          <w:sz w:val="28"/>
          <w:szCs w:val="28"/>
        </w:rPr>
        <w:t>долю,</w:t>
      </w:r>
      <w:r w:rsidRPr="001F5BB7">
        <w:rPr>
          <w:bCs/>
          <w:color w:val="000000"/>
          <w:sz w:val="28"/>
          <w:szCs w:val="28"/>
        </w:rPr>
        <w:t xml:space="preserve"> которой приходится 78 процентов общего объема промышленного производства. Оборот розничной торговли составил 2,0 млрд. рублей, что на 4,2 процента ниже уровня 2019 года. Среднемесячная заработная плата в организациях, не относящихся к субъектам малого предпринимательства, составила 34852,20 рублей, или 109,6 процента к уровню 2019</w:t>
      </w:r>
      <w:r w:rsidR="006B25DC">
        <w:rPr>
          <w:bCs/>
          <w:color w:val="000000"/>
          <w:sz w:val="28"/>
          <w:szCs w:val="28"/>
        </w:rPr>
        <w:t xml:space="preserve"> </w:t>
      </w:r>
      <w:r w:rsidRPr="001F5BB7">
        <w:rPr>
          <w:bCs/>
          <w:color w:val="000000"/>
          <w:sz w:val="28"/>
          <w:szCs w:val="28"/>
        </w:rPr>
        <w:t xml:space="preserve">года. Инвестиции в основной капитал по крупным и средним организациям городского округа составили около 2,8 млрд. рублей, что на 6,5 процента ниже к 2019 году. На территории городского округа реализуется ряд инвестиционных проектов. Проект «Строительство малой гидроэлектростанции на 112,9 км </w:t>
      </w:r>
      <w:proofErr w:type="spellStart"/>
      <w:r w:rsidRPr="001F5BB7">
        <w:rPr>
          <w:bCs/>
          <w:color w:val="000000"/>
          <w:sz w:val="28"/>
          <w:szCs w:val="28"/>
        </w:rPr>
        <w:t>Терско-Кумского</w:t>
      </w:r>
      <w:proofErr w:type="spellEnd"/>
      <w:r w:rsidRPr="001F5BB7">
        <w:rPr>
          <w:bCs/>
          <w:color w:val="000000"/>
          <w:sz w:val="28"/>
          <w:szCs w:val="28"/>
        </w:rPr>
        <w:t xml:space="preserve"> канала» представлен инициатором ООО «</w:t>
      </w:r>
      <w:proofErr w:type="spellStart"/>
      <w:r w:rsidRPr="001F5BB7">
        <w:rPr>
          <w:bCs/>
          <w:color w:val="000000"/>
          <w:sz w:val="28"/>
          <w:szCs w:val="28"/>
        </w:rPr>
        <w:t>ЭнергоМин</w:t>
      </w:r>
      <w:proofErr w:type="spellEnd"/>
      <w:r w:rsidRPr="001F5BB7">
        <w:rPr>
          <w:bCs/>
          <w:color w:val="000000"/>
          <w:sz w:val="28"/>
          <w:szCs w:val="28"/>
        </w:rPr>
        <w:t xml:space="preserve">». Для реализации </w:t>
      </w:r>
      <w:r w:rsidRPr="001F5BB7">
        <w:rPr>
          <w:bCs/>
          <w:color w:val="000000"/>
          <w:sz w:val="28"/>
          <w:szCs w:val="28"/>
        </w:rPr>
        <w:lastRenderedPageBreak/>
        <w:t>инвестиционного проекта в аренду предоставлен земельный участок. Объем освоенных инвестиций составля</w:t>
      </w:r>
      <w:r w:rsidR="006B25DC">
        <w:rPr>
          <w:bCs/>
          <w:color w:val="000000"/>
          <w:sz w:val="28"/>
          <w:szCs w:val="28"/>
        </w:rPr>
        <w:t>ет 240,0 млн. рублей.</w:t>
      </w:r>
    </w:p>
    <w:p w:rsidR="001F5BB7" w:rsidRPr="001F5BB7" w:rsidRDefault="001F5BB7" w:rsidP="006B25DC">
      <w:pPr>
        <w:pStyle w:val="af0"/>
        <w:shd w:val="clear" w:color="auto" w:fill="FFFFFF"/>
        <w:spacing w:before="0" w:beforeAutospacing="0" w:after="0" w:afterAutospacing="0"/>
        <w:ind w:firstLine="567"/>
        <w:jc w:val="both"/>
        <w:rPr>
          <w:bCs/>
          <w:color w:val="000000"/>
          <w:sz w:val="28"/>
          <w:szCs w:val="28"/>
        </w:rPr>
      </w:pPr>
      <w:r w:rsidRPr="001F5BB7">
        <w:rPr>
          <w:bCs/>
          <w:color w:val="000000"/>
          <w:sz w:val="28"/>
          <w:szCs w:val="28"/>
        </w:rPr>
        <w:t>Проводятся пуско-наладочные работы объекта по инвестиционному проекту «Цех по производству макаронных изделий ООО Агрофирма «КИЦ»». Ос</w:t>
      </w:r>
      <w:r w:rsidR="006B25DC">
        <w:rPr>
          <w:bCs/>
          <w:color w:val="000000"/>
          <w:sz w:val="28"/>
          <w:szCs w:val="28"/>
        </w:rPr>
        <w:t xml:space="preserve">воено инвестиций </w:t>
      </w:r>
      <w:r w:rsidRPr="001F5BB7">
        <w:rPr>
          <w:bCs/>
          <w:color w:val="000000"/>
          <w:sz w:val="28"/>
          <w:szCs w:val="28"/>
        </w:rPr>
        <w:t>100,0 млн. рублей.</w:t>
      </w:r>
    </w:p>
    <w:p w:rsidR="001F5BB7" w:rsidRPr="001F5BB7" w:rsidRDefault="001F5BB7" w:rsidP="00B06A2E">
      <w:pPr>
        <w:pStyle w:val="af0"/>
        <w:shd w:val="clear" w:color="auto" w:fill="FFFFFF"/>
        <w:spacing w:before="0" w:beforeAutospacing="0" w:after="0" w:afterAutospacing="0"/>
        <w:ind w:firstLine="567"/>
        <w:jc w:val="both"/>
        <w:rPr>
          <w:bCs/>
          <w:color w:val="000000"/>
          <w:sz w:val="28"/>
          <w:szCs w:val="28"/>
        </w:rPr>
      </w:pPr>
      <w:r w:rsidRPr="001F5BB7">
        <w:rPr>
          <w:bCs/>
          <w:color w:val="000000"/>
          <w:sz w:val="28"/>
          <w:szCs w:val="28"/>
        </w:rPr>
        <w:t>Группа компаний «</w:t>
      </w:r>
      <w:proofErr w:type="spellStart"/>
      <w:r w:rsidRPr="001F5BB7">
        <w:rPr>
          <w:bCs/>
          <w:color w:val="000000"/>
          <w:sz w:val="28"/>
          <w:szCs w:val="28"/>
        </w:rPr>
        <w:t>Дамате</w:t>
      </w:r>
      <w:proofErr w:type="spellEnd"/>
      <w:r w:rsidRPr="001F5BB7">
        <w:rPr>
          <w:bCs/>
          <w:color w:val="000000"/>
          <w:sz w:val="28"/>
          <w:szCs w:val="28"/>
        </w:rPr>
        <w:t xml:space="preserve">» реализует проект по развитию мясного овцеводства в регионах </w:t>
      </w:r>
      <w:proofErr w:type="spellStart"/>
      <w:r w:rsidRPr="001F5BB7">
        <w:rPr>
          <w:bCs/>
          <w:color w:val="000000"/>
          <w:sz w:val="28"/>
          <w:szCs w:val="28"/>
        </w:rPr>
        <w:t>Север</w:t>
      </w:r>
      <w:r w:rsidR="00B06A2E">
        <w:rPr>
          <w:bCs/>
          <w:color w:val="000000"/>
          <w:sz w:val="28"/>
          <w:szCs w:val="28"/>
        </w:rPr>
        <w:t>о</w:t>
      </w:r>
      <w:proofErr w:type="spellEnd"/>
      <w:r w:rsidR="006B25DC">
        <w:rPr>
          <w:bCs/>
          <w:color w:val="000000"/>
          <w:sz w:val="28"/>
          <w:szCs w:val="28"/>
        </w:rPr>
        <w:t xml:space="preserve"> </w:t>
      </w:r>
      <w:r w:rsidRPr="001F5BB7">
        <w:rPr>
          <w:bCs/>
          <w:color w:val="000000"/>
          <w:sz w:val="28"/>
          <w:szCs w:val="28"/>
        </w:rPr>
        <w:t>-</w:t>
      </w:r>
      <w:r w:rsidR="006B25DC">
        <w:rPr>
          <w:bCs/>
          <w:color w:val="000000"/>
          <w:sz w:val="28"/>
          <w:szCs w:val="28"/>
        </w:rPr>
        <w:t xml:space="preserve"> </w:t>
      </w:r>
      <w:r w:rsidRPr="001F5BB7">
        <w:rPr>
          <w:bCs/>
          <w:color w:val="000000"/>
          <w:sz w:val="28"/>
          <w:szCs w:val="28"/>
        </w:rPr>
        <w:t>Кавказского федерального округа. На территории округа функционирует откормочная площадка в с. Ачикулак на 14,0 тыс. голов мелкого рогатого скота. В 2021</w:t>
      </w:r>
      <w:r w:rsidR="00B06A2E">
        <w:rPr>
          <w:bCs/>
          <w:color w:val="000000"/>
          <w:sz w:val="28"/>
          <w:szCs w:val="28"/>
        </w:rPr>
        <w:t xml:space="preserve"> </w:t>
      </w:r>
      <w:r w:rsidRPr="001F5BB7">
        <w:rPr>
          <w:bCs/>
          <w:color w:val="000000"/>
          <w:sz w:val="28"/>
          <w:szCs w:val="28"/>
        </w:rPr>
        <w:t>-</w:t>
      </w:r>
      <w:r w:rsidR="00B06A2E">
        <w:rPr>
          <w:bCs/>
          <w:color w:val="000000"/>
          <w:sz w:val="28"/>
          <w:szCs w:val="28"/>
        </w:rPr>
        <w:t xml:space="preserve"> </w:t>
      </w:r>
      <w:r w:rsidRPr="001F5BB7">
        <w:rPr>
          <w:bCs/>
          <w:color w:val="000000"/>
          <w:sz w:val="28"/>
          <w:szCs w:val="28"/>
        </w:rPr>
        <w:t>2022 годах планируется увеличение мощности откормочной площадки до 42,0 тыс. голов мелкого рогатого скота единовременного содержания. Стоимость инвестиционного проекта составляет 2,1 млрд. рублей, освоено 144,0 млн. рублей.</w:t>
      </w:r>
    </w:p>
    <w:p w:rsidR="001F5BB7" w:rsidRPr="001F5BB7" w:rsidRDefault="001F5BB7" w:rsidP="00B06A2E">
      <w:pPr>
        <w:pStyle w:val="af0"/>
        <w:shd w:val="clear" w:color="auto" w:fill="FFFFFF"/>
        <w:spacing w:before="0" w:beforeAutospacing="0" w:after="0" w:afterAutospacing="0"/>
        <w:ind w:firstLine="567"/>
        <w:jc w:val="both"/>
        <w:rPr>
          <w:bCs/>
          <w:color w:val="000000"/>
          <w:sz w:val="28"/>
          <w:szCs w:val="28"/>
        </w:rPr>
      </w:pPr>
      <w:r w:rsidRPr="001F5BB7">
        <w:rPr>
          <w:bCs/>
          <w:color w:val="000000"/>
          <w:sz w:val="28"/>
          <w:szCs w:val="28"/>
        </w:rPr>
        <w:t>Для развития инвестиционной деятельности на территории округа предлагается  ряд инвестиционных площадок общей площадью около 200,0 тыс. кв. метров. Перечень инвестиционных площадок размещен на официальном сайте администрации округа в разделе «Экономика» подраздел «Инвестиции».</w:t>
      </w:r>
    </w:p>
    <w:p w:rsidR="001F5BB7" w:rsidRPr="001F5BB7" w:rsidRDefault="001F5BB7" w:rsidP="00B06A2E">
      <w:pPr>
        <w:pStyle w:val="af0"/>
        <w:shd w:val="clear" w:color="auto" w:fill="FFFFFF"/>
        <w:spacing w:before="0" w:beforeAutospacing="0" w:after="0" w:afterAutospacing="0"/>
        <w:ind w:firstLine="567"/>
        <w:jc w:val="both"/>
        <w:rPr>
          <w:bCs/>
          <w:color w:val="000000"/>
          <w:sz w:val="28"/>
          <w:szCs w:val="28"/>
        </w:rPr>
      </w:pPr>
      <w:r w:rsidRPr="001F5BB7">
        <w:rPr>
          <w:bCs/>
          <w:color w:val="000000"/>
          <w:sz w:val="28"/>
          <w:szCs w:val="28"/>
        </w:rPr>
        <w:t>Администрацией округа в 2020 году разработаны и утверждены стратегия социально-экономического развития Нефтекумского городского округа Ставропольского края на период до 2035 года; среднесрочный Прогноз социально-экономического развития Нефтекумского городского округа Ставропольского края на 2021-2023 год.</w:t>
      </w:r>
    </w:p>
    <w:p w:rsidR="001F5BB7" w:rsidRPr="001F5BB7" w:rsidRDefault="001F5BB7" w:rsidP="00B06A2E">
      <w:pPr>
        <w:pStyle w:val="af0"/>
        <w:shd w:val="clear" w:color="auto" w:fill="FFFFFF"/>
        <w:spacing w:before="0" w:beforeAutospacing="0" w:after="0" w:afterAutospacing="0"/>
        <w:ind w:firstLine="567"/>
        <w:jc w:val="both"/>
        <w:rPr>
          <w:bCs/>
          <w:color w:val="000000"/>
          <w:sz w:val="28"/>
          <w:szCs w:val="28"/>
        </w:rPr>
      </w:pPr>
      <w:r w:rsidRPr="001F5BB7">
        <w:rPr>
          <w:bCs/>
          <w:color w:val="000000"/>
          <w:sz w:val="28"/>
          <w:szCs w:val="28"/>
        </w:rPr>
        <w:t xml:space="preserve">В целях достижения показателей Указа Президента Российской Федерации от 7 мая 2012 г. № 601 «Об основных направлениях совершенствования системы государственного управления» в электронную форму переведено 5 муниципальных услуг. Ежеквартально осуществлялся мониторинг реализации муниципальных программ Нефтекумского городского округа Ставропольского края, инвестиционных проектов, анализ </w:t>
      </w:r>
      <w:r w:rsidRPr="001F5BB7">
        <w:rPr>
          <w:sz w:val="28"/>
          <w:szCs w:val="28"/>
        </w:rPr>
        <w:t>количества муниципальных и государственных услуг, предоставляемых органами местного самоуправления Нефтекумского городского округа Ставропольского края</w:t>
      </w:r>
      <w:r w:rsidRPr="001F5BB7">
        <w:rPr>
          <w:bCs/>
          <w:color w:val="000000"/>
          <w:sz w:val="28"/>
          <w:szCs w:val="28"/>
        </w:rPr>
        <w:t>.</w:t>
      </w:r>
    </w:p>
    <w:p w:rsidR="001F5BB7" w:rsidRPr="001F5BB7" w:rsidRDefault="001F5BB7" w:rsidP="00B06A2E">
      <w:pPr>
        <w:pStyle w:val="af0"/>
        <w:shd w:val="clear" w:color="auto" w:fill="FFFFFF"/>
        <w:spacing w:before="0" w:beforeAutospacing="0" w:after="0" w:afterAutospacing="0"/>
        <w:ind w:firstLine="567"/>
        <w:jc w:val="both"/>
        <w:rPr>
          <w:bCs/>
          <w:color w:val="000000"/>
          <w:sz w:val="28"/>
          <w:szCs w:val="28"/>
        </w:rPr>
      </w:pPr>
      <w:r w:rsidRPr="001F5BB7">
        <w:rPr>
          <w:bCs/>
          <w:color w:val="000000"/>
          <w:sz w:val="28"/>
          <w:szCs w:val="28"/>
        </w:rPr>
        <w:t>Объем средств на реализацию 13 муниципальных программ составил 1,9 млрд. рублей, или 95,5 процента к плановым назначениям. Доля расходов на реализацию муниципальных программ составила 95,0 процента в общем объеме расходов местного бюджета.</w:t>
      </w:r>
    </w:p>
    <w:p w:rsidR="001F5BB7" w:rsidRPr="001F5BB7" w:rsidRDefault="001F5BB7" w:rsidP="00B06A2E">
      <w:pPr>
        <w:pStyle w:val="af0"/>
        <w:shd w:val="clear" w:color="auto" w:fill="FFFFFF"/>
        <w:spacing w:before="0" w:beforeAutospacing="0" w:after="0" w:afterAutospacing="0"/>
        <w:ind w:firstLine="567"/>
        <w:jc w:val="both"/>
        <w:rPr>
          <w:bCs/>
          <w:color w:val="000000"/>
          <w:sz w:val="28"/>
          <w:szCs w:val="28"/>
        </w:rPr>
      </w:pPr>
      <w:r w:rsidRPr="001F5BB7">
        <w:rPr>
          <w:bCs/>
          <w:color w:val="000000"/>
          <w:sz w:val="28"/>
          <w:szCs w:val="28"/>
        </w:rPr>
        <w:t>Проводилась работа по профилактике, выявлению и пресечению правона</w:t>
      </w:r>
      <w:r w:rsidR="00B06A2E">
        <w:rPr>
          <w:bCs/>
          <w:color w:val="000000"/>
          <w:sz w:val="28"/>
          <w:szCs w:val="28"/>
        </w:rPr>
        <w:t xml:space="preserve">рушений, </w:t>
      </w:r>
      <w:r w:rsidRPr="001F5BB7">
        <w:rPr>
          <w:bCs/>
          <w:color w:val="000000"/>
          <w:sz w:val="28"/>
          <w:szCs w:val="28"/>
        </w:rPr>
        <w:t>связанных с самовольным осуществлением деятельности в сфере торговли. По результатам проверок оформлено 13</w:t>
      </w:r>
      <w:r w:rsidR="00B06A2E">
        <w:rPr>
          <w:bCs/>
          <w:color w:val="000000"/>
          <w:sz w:val="28"/>
          <w:szCs w:val="28"/>
        </w:rPr>
        <w:t xml:space="preserve"> </w:t>
      </w:r>
      <w:r w:rsidRPr="001F5BB7">
        <w:rPr>
          <w:bCs/>
          <w:color w:val="000000"/>
          <w:sz w:val="28"/>
          <w:szCs w:val="28"/>
        </w:rPr>
        <w:t>протоколов с вынесением нарушителям административных штрафов на общую сумму 21,0 ты</w:t>
      </w:r>
      <w:r w:rsidR="00B06A2E">
        <w:rPr>
          <w:bCs/>
          <w:color w:val="000000"/>
          <w:sz w:val="28"/>
          <w:szCs w:val="28"/>
        </w:rPr>
        <w:t>с.рублей.</w:t>
      </w:r>
    </w:p>
    <w:p w:rsidR="001F5BB7" w:rsidRPr="001F5BB7" w:rsidRDefault="001F5BB7" w:rsidP="00B06A2E">
      <w:pPr>
        <w:pStyle w:val="af0"/>
        <w:shd w:val="clear" w:color="auto" w:fill="FFFFFF"/>
        <w:spacing w:before="0" w:beforeAutospacing="0" w:after="0" w:afterAutospacing="0"/>
        <w:ind w:firstLine="567"/>
        <w:jc w:val="both"/>
        <w:rPr>
          <w:bCs/>
          <w:color w:val="000000"/>
          <w:sz w:val="28"/>
          <w:szCs w:val="28"/>
        </w:rPr>
      </w:pPr>
      <w:r w:rsidRPr="001F5BB7">
        <w:rPr>
          <w:color w:val="000000"/>
          <w:sz w:val="28"/>
          <w:szCs w:val="28"/>
        </w:rPr>
        <w:t xml:space="preserve">Проводились проверочные мероприятия по выполнению субъектами предпринимательства постановления Губернатора Ставропольского края от 26 марта 2020 года № 119 «О дополнительных мерах по снижению рисков распространения новой </w:t>
      </w:r>
      <w:proofErr w:type="spellStart"/>
      <w:r w:rsidRPr="001F5BB7">
        <w:rPr>
          <w:color w:val="000000"/>
          <w:sz w:val="28"/>
          <w:szCs w:val="28"/>
        </w:rPr>
        <w:t>коронавирусной</w:t>
      </w:r>
      <w:proofErr w:type="spellEnd"/>
      <w:r w:rsidRPr="001F5BB7">
        <w:rPr>
          <w:color w:val="000000"/>
          <w:sz w:val="28"/>
          <w:szCs w:val="28"/>
        </w:rPr>
        <w:t xml:space="preserve"> инфекции COVID-2019 на территории Ставропольского края», соблюдение масочного режима в количестве 20. Было обследовано 113 точек розничной торговли и 20 точек общественного питания. Выявлено 19 нарушений.</w:t>
      </w:r>
    </w:p>
    <w:p w:rsidR="001F5BB7" w:rsidRPr="001F5BB7" w:rsidRDefault="001F5BB7" w:rsidP="00B06A2E">
      <w:pPr>
        <w:pStyle w:val="af0"/>
        <w:shd w:val="clear" w:color="auto" w:fill="FFFFFF"/>
        <w:spacing w:before="0" w:beforeAutospacing="0" w:after="0" w:afterAutospacing="0"/>
        <w:ind w:firstLine="567"/>
        <w:jc w:val="both"/>
        <w:rPr>
          <w:bCs/>
          <w:color w:val="000000"/>
          <w:sz w:val="28"/>
          <w:szCs w:val="28"/>
        </w:rPr>
      </w:pPr>
      <w:r w:rsidRPr="001F5BB7">
        <w:rPr>
          <w:bCs/>
          <w:color w:val="000000"/>
          <w:sz w:val="28"/>
          <w:szCs w:val="28"/>
        </w:rPr>
        <w:t xml:space="preserve">Посредством электронного ввода в ГАС «Управление» ежеквартально осуществлялось предоставление статистических форм по государственным и </w:t>
      </w:r>
      <w:r w:rsidRPr="001F5BB7">
        <w:rPr>
          <w:bCs/>
          <w:color w:val="000000"/>
          <w:sz w:val="28"/>
          <w:szCs w:val="28"/>
        </w:rPr>
        <w:lastRenderedPageBreak/>
        <w:t>муниципальным услугам, формы 1</w:t>
      </w:r>
      <w:r w:rsidR="00B06A2E">
        <w:rPr>
          <w:bCs/>
          <w:color w:val="000000"/>
          <w:sz w:val="28"/>
          <w:szCs w:val="28"/>
        </w:rPr>
        <w:t xml:space="preserve"> </w:t>
      </w:r>
      <w:r w:rsidRPr="001F5BB7">
        <w:rPr>
          <w:bCs/>
          <w:color w:val="000000"/>
          <w:sz w:val="28"/>
          <w:szCs w:val="28"/>
        </w:rPr>
        <w:t>- контроль, размещались документы стратегического планирования.</w:t>
      </w:r>
    </w:p>
    <w:p w:rsidR="001F5BB7" w:rsidRDefault="001F5BB7" w:rsidP="00B06A2E">
      <w:pPr>
        <w:pStyle w:val="af0"/>
        <w:shd w:val="clear" w:color="auto" w:fill="FFFFFF"/>
        <w:spacing w:before="0" w:beforeAutospacing="0" w:after="0" w:afterAutospacing="0"/>
        <w:ind w:firstLine="567"/>
        <w:jc w:val="both"/>
        <w:rPr>
          <w:bCs/>
          <w:color w:val="000000"/>
          <w:sz w:val="28"/>
          <w:szCs w:val="28"/>
        </w:rPr>
      </w:pPr>
      <w:r w:rsidRPr="001F5BB7">
        <w:rPr>
          <w:bCs/>
          <w:color w:val="000000"/>
          <w:sz w:val="28"/>
          <w:szCs w:val="28"/>
        </w:rPr>
        <w:t>В целях популяризации предпринимательской деятельности были проведены конкурсы «Предприниматель года - 2020» и «Лучший работник торговли 2020 года», по итогам которых награждены 16 предпринимателей.</w:t>
      </w:r>
    </w:p>
    <w:p w:rsidR="00B06A2E" w:rsidRPr="001F5BB7" w:rsidRDefault="00B06A2E" w:rsidP="00B06A2E">
      <w:pPr>
        <w:pStyle w:val="af0"/>
        <w:shd w:val="clear" w:color="auto" w:fill="FFFFFF"/>
        <w:spacing w:before="0" w:beforeAutospacing="0" w:after="0" w:afterAutospacing="0"/>
        <w:ind w:firstLine="567"/>
        <w:jc w:val="both"/>
        <w:rPr>
          <w:bCs/>
          <w:color w:val="000000"/>
          <w:sz w:val="28"/>
          <w:szCs w:val="28"/>
        </w:rPr>
      </w:pPr>
    </w:p>
    <w:p w:rsidR="001F5BB7" w:rsidRDefault="001F5BB7" w:rsidP="00B06A2E">
      <w:pPr>
        <w:pStyle w:val="af0"/>
        <w:shd w:val="clear" w:color="auto" w:fill="FFFFFF"/>
        <w:spacing w:before="0" w:beforeAutospacing="0" w:after="0" w:afterAutospacing="0"/>
        <w:jc w:val="center"/>
        <w:rPr>
          <w:b/>
          <w:bCs/>
          <w:color w:val="000000"/>
          <w:sz w:val="28"/>
          <w:szCs w:val="28"/>
        </w:rPr>
      </w:pPr>
      <w:r w:rsidRPr="001F5BB7">
        <w:rPr>
          <w:b/>
          <w:bCs/>
          <w:color w:val="000000"/>
          <w:sz w:val="28"/>
          <w:szCs w:val="28"/>
        </w:rPr>
        <w:t>5.Закупки для</w:t>
      </w:r>
      <w:r w:rsidR="00B06A2E">
        <w:rPr>
          <w:b/>
          <w:bCs/>
          <w:color w:val="000000"/>
          <w:sz w:val="28"/>
          <w:szCs w:val="28"/>
        </w:rPr>
        <w:t xml:space="preserve"> обеспечения муниципальных нужд</w:t>
      </w:r>
    </w:p>
    <w:p w:rsidR="00B06A2E" w:rsidRPr="001F5BB7" w:rsidRDefault="00B06A2E" w:rsidP="00B06A2E">
      <w:pPr>
        <w:pStyle w:val="af0"/>
        <w:shd w:val="clear" w:color="auto" w:fill="FFFFFF"/>
        <w:spacing w:before="0" w:beforeAutospacing="0" w:after="0" w:afterAutospacing="0"/>
        <w:jc w:val="center"/>
        <w:rPr>
          <w:b/>
          <w:color w:val="000000"/>
          <w:sz w:val="28"/>
          <w:szCs w:val="28"/>
        </w:rPr>
      </w:pPr>
    </w:p>
    <w:p w:rsidR="001F5BB7" w:rsidRPr="001F5BB7" w:rsidRDefault="001F5BB7" w:rsidP="00B06A2E">
      <w:pPr>
        <w:ind w:firstLine="567"/>
        <w:jc w:val="both"/>
        <w:rPr>
          <w:rFonts w:ascii="Times New Roman" w:hAnsi="Times New Roman"/>
          <w:sz w:val="28"/>
          <w:szCs w:val="28"/>
          <w:lang w:val="ru-RU"/>
        </w:rPr>
      </w:pPr>
      <w:r w:rsidRPr="001F5BB7">
        <w:rPr>
          <w:rFonts w:ascii="Times New Roman" w:hAnsi="Times New Roman"/>
          <w:sz w:val="28"/>
          <w:szCs w:val="28"/>
          <w:lang w:val="ru-RU"/>
        </w:rPr>
        <w:t xml:space="preserve">В целях соблюдения принципа единства контрактной системы в сфере закупок товаров, работ, услуг постановлением главы Нефтекумского городского округа Ставропольского края от 25 января </w:t>
      </w:r>
      <w:smartTag w:uri="urn:schemas-microsoft-com:office:smarttags" w:element="metricconverter">
        <w:smartTagPr>
          <w:attr w:name="ProductID" w:val="2018 г"/>
        </w:smartTagPr>
        <w:r w:rsidRPr="001F5BB7">
          <w:rPr>
            <w:rFonts w:ascii="Times New Roman" w:hAnsi="Times New Roman"/>
            <w:sz w:val="28"/>
            <w:szCs w:val="28"/>
            <w:lang w:val="ru-RU"/>
          </w:rPr>
          <w:t>2018 г</w:t>
        </w:r>
      </w:smartTag>
      <w:r w:rsidRPr="001F5BB7">
        <w:rPr>
          <w:rFonts w:ascii="Times New Roman" w:hAnsi="Times New Roman"/>
          <w:sz w:val="28"/>
          <w:szCs w:val="28"/>
          <w:lang w:val="ru-RU"/>
        </w:rPr>
        <w:t>. № 1-пг «Об осуществлении полномочий заказчика по закупке товаров, работ, услуг для обеспечения муниципальных нужд» осуществлялась централизация закупок. Администрация округа определена уполномоченным органом по определению поставщиков (подрядчиков, исполнителей) для муниципальных заказчиков Нефтекумского городского округа Ставропольского края, организатором совместных конкурсов или аукционов.</w:t>
      </w:r>
    </w:p>
    <w:p w:rsidR="001F5BB7" w:rsidRPr="001F5BB7" w:rsidRDefault="001F5BB7" w:rsidP="00B06A2E">
      <w:pPr>
        <w:ind w:firstLine="567"/>
        <w:jc w:val="both"/>
        <w:rPr>
          <w:rFonts w:ascii="Times New Roman" w:hAnsi="Times New Roman"/>
          <w:sz w:val="28"/>
          <w:szCs w:val="28"/>
          <w:lang w:val="ru-RU"/>
        </w:rPr>
      </w:pPr>
      <w:r w:rsidRPr="001F5BB7">
        <w:rPr>
          <w:rFonts w:ascii="Times New Roman" w:hAnsi="Times New Roman"/>
          <w:sz w:val="28"/>
          <w:szCs w:val="28"/>
          <w:lang w:val="ru-RU"/>
        </w:rPr>
        <w:t>За отчетный период было проведено:</w:t>
      </w:r>
    </w:p>
    <w:p w:rsidR="001F5BB7" w:rsidRPr="001F5BB7" w:rsidRDefault="00B06A2E" w:rsidP="00B06A2E">
      <w:pPr>
        <w:pStyle w:val="af0"/>
        <w:tabs>
          <w:tab w:val="left" w:pos="0"/>
        </w:tabs>
        <w:spacing w:before="0" w:beforeAutospacing="0" w:after="0" w:afterAutospacing="0"/>
        <w:ind w:firstLine="567"/>
        <w:jc w:val="both"/>
        <w:rPr>
          <w:sz w:val="28"/>
          <w:szCs w:val="28"/>
        </w:rPr>
      </w:pPr>
      <w:r>
        <w:rPr>
          <w:sz w:val="28"/>
          <w:szCs w:val="28"/>
        </w:rPr>
        <w:t>145 электронных аукционов</w:t>
      </w:r>
      <w:r w:rsidR="001F5BB7" w:rsidRPr="001F5BB7">
        <w:rPr>
          <w:sz w:val="28"/>
          <w:szCs w:val="28"/>
        </w:rPr>
        <w:t xml:space="preserve"> на общую сумму 201 369 748,82 руб., из них 49 аукционов в электронной форме на сумму 107 584 353,21 руб. для обеспечения муниципальных нужд администрации, 96 аукционов в электронной форме на сумму 93 785 395,61 руб. для нужд муниципальных заказчиков Нефтекумского городского округа Ставропольского края. Контракты заключены по итогам аукционов в электронной форме на сумму 148 737 515,52 руб.. Сумма экономии со</w:t>
      </w:r>
      <w:r>
        <w:rPr>
          <w:sz w:val="28"/>
          <w:szCs w:val="28"/>
        </w:rPr>
        <w:t xml:space="preserve">ставила </w:t>
      </w:r>
      <w:r w:rsidR="001F5BB7" w:rsidRPr="001F5BB7">
        <w:rPr>
          <w:sz w:val="28"/>
          <w:szCs w:val="28"/>
        </w:rPr>
        <w:t>52 632 233,30 руб. (26,14 процента начальной (максимальной) цены контракта));</w:t>
      </w:r>
    </w:p>
    <w:p w:rsidR="001F5BB7" w:rsidRPr="001F5BB7" w:rsidRDefault="001F5BB7" w:rsidP="00715E16">
      <w:pPr>
        <w:pStyle w:val="af0"/>
        <w:tabs>
          <w:tab w:val="left" w:pos="0"/>
        </w:tabs>
        <w:spacing w:before="0" w:beforeAutospacing="0" w:after="0" w:afterAutospacing="0"/>
        <w:ind w:firstLine="567"/>
        <w:jc w:val="both"/>
        <w:rPr>
          <w:sz w:val="28"/>
          <w:szCs w:val="28"/>
        </w:rPr>
      </w:pPr>
      <w:r w:rsidRPr="001F5BB7">
        <w:rPr>
          <w:sz w:val="28"/>
          <w:szCs w:val="28"/>
        </w:rPr>
        <w:t>8 процедур определения поставщика (подрядчика, исполнителя) путем проведения запроса котировок в электронной форме на общую сумму</w:t>
      </w:r>
      <w:r w:rsidR="00B06A2E">
        <w:rPr>
          <w:sz w:val="28"/>
          <w:szCs w:val="28"/>
        </w:rPr>
        <w:t xml:space="preserve"> </w:t>
      </w:r>
      <w:r w:rsidRPr="001F5BB7">
        <w:rPr>
          <w:sz w:val="28"/>
          <w:szCs w:val="28"/>
        </w:rPr>
        <w:t>993 996,57 руб., из них 7 процедур определения поставщика (подрядчика, исполнителя) на сумму 575 562,57 руб. для обеспечения муниципальных нужд администрации, 1 процедура определения поставщика (подрядчика, исполнителя) на сумму 418 434,00 руб. для нужд муниципальных заказчиков Нефтекумского городского округа Ставропольского края. Контракты заключены на сумму 675 832,10 руб. Сумма экономии составила – 318 164,47 руб. (32,00 процента начальной (максимальной) цены контракта).</w:t>
      </w:r>
    </w:p>
    <w:p w:rsidR="001F5BB7" w:rsidRPr="001F5BB7" w:rsidRDefault="001F5BB7" w:rsidP="00715E16">
      <w:pPr>
        <w:pStyle w:val="af0"/>
        <w:tabs>
          <w:tab w:val="left" w:pos="0"/>
        </w:tabs>
        <w:spacing w:before="0" w:beforeAutospacing="0" w:after="0" w:afterAutospacing="0"/>
        <w:ind w:firstLine="567"/>
        <w:jc w:val="both"/>
        <w:rPr>
          <w:sz w:val="28"/>
          <w:szCs w:val="28"/>
        </w:rPr>
      </w:pPr>
      <w:r w:rsidRPr="001F5BB7">
        <w:rPr>
          <w:sz w:val="28"/>
          <w:szCs w:val="28"/>
        </w:rPr>
        <w:t>6 процедур открытого конкурса в электронной форме на общую сумму 20 925 800,45 руб., из них 5 процедур определения поставщика (подрядчика, исполнителя) на сумму 19 251 333,78 руб. для обеспечения муниципальных нужд администрации, 1 процедура определения поставщика (подрядчика, исполнителя) на сумму 1 674 466,67 руб. для нужд муниципальных заказчиков Нефтекумского городского округа Ставропольского края. Контракты заключены на сумму 18 270 730,00 руб., сумма экономии составила 2 655 070,45 руб. или 12,69 процента начальной (максимальной) цены кон</w:t>
      </w:r>
      <w:r w:rsidR="00B06A2E">
        <w:rPr>
          <w:sz w:val="28"/>
          <w:szCs w:val="28"/>
        </w:rPr>
        <w:t>тракта.</w:t>
      </w:r>
    </w:p>
    <w:p w:rsidR="001F5BB7" w:rsidRPr="001F5BB7" w:rsidRDefault="001F5BB7" w:rsidP="00B06A2E">
      <w:pPr>
        <w:pStyle w:val="af0"/>
        <w:tabs>
          <w:tab w:val="left" w:pos="0"/>
        </w:tabs>
        <w:spacing w:before="0" w:beforeAutospacing="0" w:after="0" w:afterAutospacing="0"/>
        <w:ind w:firstLine="567"/>
        <w:jc w:val="both"/>
        <w:rPr>
          <w:sz w:val="28"/>
          <w:szCs w:val="28"/>
        </w:rPr>
      </w:pPr>
      <w:r w:rsidRPr="001F5BB7">
        <w:rPr>
          <w:sz w:val="28"/>
          <w:szCs w:val="28"/>
        </w:rPr>
        <w:t xml:space="preserve">На основании Соглашения от 20 сентября 2019 г. № 647 между Ставропольским краем и </w:t>
      </w:r>
      <w:proofErr w:type="spellStart"/>
      <w:r w:rsidRPr="001F5BB7">
        <w:rPr>
          <w:sz w:val="28"/>
          <w:szCs w:val="28"/>
        </w:rPr>
        <w:t>Нефтекумским</w:t>
      </w:r>
      <w:proofErr w:type="spellEnd"/>
      <w:r w:rsidRPr="001F5BB7">
        <w:rPr>
          <w:sz w:val="28"/>
          <w:szCs w:val="28"/>
        </w:rPr>
        <w:t xml:space="preserve"> городским округом Ставропольского края об осуществлении полномочий уполномоченного органа, уполномоченного учреждения Нефтекумского городского округа Ставропольского края на определение поставщиков (подрядчиков, исполнителей) для муниципальных </w:t>
      </w:r>
      <w:r w:rsidRPr="001F5BB7">
        <w:rPr>
          <w:sz w:val="28"/>
          <w:szCs w:val="28"/>
        </w:rPr>
        <w:lastRenderedPageBreak/>
        <w:t>заказчиков, комитетом Ставропольского края по государственным закупкам были проведены процедуры определения поставщика (подрядчика, исполнителя) путем аукционов в электронной форме:</w:t>
      </w:r>
    </w:p>
    <w:p w:rsidR="001F5BB7" w:rsidRPr="001F5BB7" w:rsidRDefault="001F5BB7" w:rsidP="00B06A2E">
      <w:pPr>
        <w:pStyle w:val="af0"/>
        <w:tabs>
          <w:tab w:val="left" w:pos="0"/>
        </w:tabs>
        <w:spacing w:before="0" w:beforeAutospacing="0" w:after="0" w:afterAutospacing="0"/>
        <w:ind w:firstLine="567"/>
        <w:jc w:val="both"/>
        <w:rPr>
          <w:sz w:val="28"/>
          <w:szCs w:val="28"/>
        </w:rPr>
      </w:pPr>
      <w:r w:rsidRPr="001F5BB7">
        <w:rPr>
          <w:sz w:val="28"/>
          <w:szCs w:val="28"/>
        </w:rPr>
        <w:t>1) на выполнение работ по объекту: «Строительство детского сада на 100 мест в с. Ачикулак Нефтекумского района Ставропольского края» для обеспечения муниципальных нужд Нефтекумского городского округа Ставропольского края, начальная (максимальная) цена составляла 147 757 520,00 руб., контракт был заключен в июле 2020 года на сумму 134 459 343,20 руб., экономия составила 13 298 176,80 руб. (9,00 процента начальной (максимальной) цены контракта);</w:t>
      </w:r>
    </w:p>
    <w:p w:rsidR="001F5BB7" w:rsidRPr="001F5BB7" w:rsidRDefault="001F5BB7" w:rsidP="00B06A2E">
      <w:pPr>
        <w:pStyle w:val="af0"/>
        <w:tabs>
          <w:tab w:val="left" w:pos="0"/>
        </w:tabs>
        <w:spacing w:before="0" w:beforeAutospacing="0" w:after="0" w:afterAutospacing="0"/>
        <w:ind w:firstLine="567"/>
        <w:jc w:val="both"/>
        <w:rPr>
          <w:sz w:val="28"/>
          <w:szCs w:val="28"/>
        </w:rPr>
      </w:pPr>
      <w:r w:rsidRPr="001F5BB7">
        <w:rPr>
          <w:sz w:val="28"/>
          <w:szCs w:val="28"/>
        </w:rPr>
        <w:t xml:space="preserve">2) на выполнение работ по объекту: «Реконструкция здания «Детский сад № 15 «Василек» в а. </w:t>
      </w:r>
      <w:proofErr w:type="spellStart"/>
      <w:r w:rsidRPr="001F5BB7">
        <w:rPr>
          <w:sz w:val="28"/>
          <w:szCs w:val="28"/>
        </w:rPr>
        <w:t>Новкус-Артезиан</w:t>
      </w:r>
      <w:proofErr w:type="spellEnd"/>
      <w:r w:rsidRPr="001F5BB7">
        <w:rPr>
          <w:sz w:val="28"/>
          <w:szCs w:val="28"/>
        </w:rPr>
        <w:t xml:space="preserve"> Нефтекумского городского округа Ставропольского края с расширением площади за счет пристройки» для обеспечения муниципальных нужд Нефтекумского городского округа Ставропольского края, начальная (максимальная) цена составляет 69 776 280,00 руб., контракт заключен на сумму 65 240 821,80 руб., экономия составила 4 535 458,20 руб. (6,5 процента начальной (максимальной) цены контракта).</w:t>
      </w:r>
    </w:p>
    <w:p w:rsidR="001F5BB7" w:rsidRPr="001F5BB7" w:rsidRDefault="001F5BB7" w:rsidP="00B06A2E">
      <w:pPr>
        <w:pStyle w:val="af0"/>
        <w:tabs>
          <w:tab w:val="left" w:pos="0"/>
        </w:tabs>
        <w:spacing w:before="0" w:beforeAutospacing="0" w:after="0" w:afterAutospacing="0"/>
        <w:ind w:firstLine="567"/>
        <w:jc w:val="both"/>
        <w:rPr>
          <w:sz w:val="28"/>
          <w:szCs w:val="28"/>
        </w:rPr>
      </w:pPr>
      <w:r w:rsidRPr="001F5BB7">
        <w:rPr>
          <w:sz w:val="28"/>
          <w:szCs w:val="28"/>
        </w:rPr>
        <w:t>Общая сумма муниципальных контрактов, заключенных по итогам проведения конкурентных способов определения поставщиков (подрядчиков, исполнителей) для обеспечения муниципальных нужд Нефтекумского городского округа Ставропольского края составила 367 384 242,62 руб.. Общая сумма экономии бюджетных средств составила 73 439 103,22 руб. (16,65 процента начальной (максимальной) цены контракта).</w:t>
      </w:r>
    </w:p>
    <w:p w:rsidR="001F5BB7" w:rsidRDefault="001F5BB7" w:rsidP="00715E16">
      <w:pPr>
        <w:pStyle w:val="af0"/>
        <w:tabs>
          <w:tab w:val="left" w:pos="0"/>
        </w:tabs>
        <w:spacing w:before="0" w:beforeAutospacing="0" w:after="0" w:afterAutospacing="0"/>
        <w:ind w:firstLine="567"/>
        <w:jc w:val="both"/>
        <w:rPr>
          <w:sz w:val="28"/>
          <w:szCs w:val="28"/>
        </w:rPr>
      </w:pPr>
      <w:r w:rsidRPr="001F5BB7">
        <w:rPr>
          <w:sz w:val="28"/>
          <w:szCs w:val="28"/>
        </w:rPr>
        <w:t>Администрацией округа были размещены извещения об осуществлении закупок, осуществляемых у единственного поставщика (подрядчика, исполнителя), предусмотренных пунктом 4 части 1 статьи 93 Федерального закона «О контрактной системе в сфере закупок товаров, работ, услуг для обеспечения государственных и муниципальных нужд» в электронной торговой системе «</w:t>
      </w:r>
      <w:proofErr w:type="spellStart"/>
      <w:r w:rsidRPr="001F5BB7">
        <w:rPr>
          <w:sz w:val="28"/>
          <w:szCs w:val="28"/>
        </w:rPr>
        <w:t>ОТС-market</w:t>
      </w:r>
      <w:proofErr w:type="spellEnd"/>
      <w:r w:rsidRPr="001F5BB7">
        <w:rPr>
          <w:sz w:val="28"/>
          <w:szCs w:val="28"/>
        </w:rPr>
        <w:t>», на сумму 3 833 582,65 руб., контракты заключены на сумму 3 500 329,96 руб., экономия средств бюджета составила 333 252,69 руб.</w:t>
      </w:r>
    </w:p>
    <w:p w:rsidR="00715E16" w:rsidRPr="001F5BB7" w:rsidRDefault="00715E16" w:rsidP="00715E16">
      <w:pPr>
        <w:pStyle w:val="af0"/>
        <w:tabs>
          <w:tab w:val="left" w:pos="0"/>
        </w:tabs>
        <w:spacing w:before="0" w:beforeAutospacing="0" w:after="0" w:afterAutospacing="0"/>
        <w:ind w:firstLine="567"/>
        <w:jc w:val="both"/>
        <w:rPr>
          <w:sz w:val="28"/>
          <w:szCs w:val="28"/>
        </w:rPr>
      </w:pPr>
    </w:p>
    <w:p w:rsidR="001F5BB7" w:rsidRDefault="001F5BB7" w:rsidP="00715E16">
      <w:pPr>
        <w:pStyle w:val="af0"/>
        <w:tabs>
          <w:tab w:val="left" w:pos="0"/>
        </w:tabs>
        <w:spacing w:before="0" w:beforeAutospacing="0" w:after="0" w:afterAutospacing="0"/>
        <w:jc w:val="center"/>
        <w:rPr>
          <w:b/>
          <w:sz w:val="28"/>
          <w:szCs w:val="28"/>
        </w:rPr>
      </w:pPr>
      <w:r w:rsidRPr="001F5BB7">
        <w:rPr>
          <w:b/>
          <w:sz w:val="28"/>
          <w:szCs w:val="28"/>
        </w:rPr>
        <w:t xml:space="preserve">6. Развитие сельскохозяйственной отрасли </w:t>
      </w:r>
    </w:p>
    <w:p w:rsidR="00715E16" w:rsidRPr="001F5BB7" w:rsidRDefault="00715E16" w:rsidP="00715E16">
      <w:pPr>
        <w:pStyle w:val="af0"/>
        <w:tabs>
          <w:tab w:val="left" w:pos="0"/>
        </w:tabs>
        <w:spacing w:before="0" w:beforeAutospacing="0" w:after="0" w:afterAutospacing="0"/>
        <w:jc w:val="center"/>
        <w:rPr>
          <w:b/>
          <w:color w:val="000000"/>
          <w:sz w:val="28"/>
          <w:szCs w:val="28"/>
        </w:rPr>
      </w:pPr>
    </w:p>
    <w:p w:rsidR="001F5BB7" w:rsidRPr="001F5BB7" w:rsidRDefault="001F5BB7" w:rsidP="00B06A2E">
      <w:pPr>
        <w:ind w:firstLine="567"/>
        <w:jc w:val="both"/>
        <w:rPr>
          <w:rFonts w:ascii="Times New Roman" w:hAnsi="Times New Roman"/>
          <w:sz w:val="28"/>
          <w:szCs w:val="28"/>
          <w:lang w:val="ru-RU"/>
        </w:rPr>
      </w:pPr>
      <w:r w:rsidRPr="001F5BB7">
        <w:rPr>
          <w:rFonts w:ascii="Times New Roman" w:hAnsi="Times New Roman"/>
          <w:sz w:val="28"/>
          <w:szCs w:val="28"/>
          <w:lang w:val="ru-RU"/>
        </w:rPr>
        <w:t>В сфере сельского хозяйства, к сожалению, произошло снижение производства продукции сельского хозяйства на 11 процентов (или 561,0 млн. рублей) в сравнении с 2019 годом.</w:t>
      </w:r>
    </w:p>
    <w:p w:rsidR="001F5BB7" w:rsidRPr="001F5BB7" w:rsidRDefault="001F5BB7" w:rsidP="00B06A2E">
      <w:pPr>
        <w:ind w:firstLine="567"/>
        <w:jc w:val="both"/>
        <w:rPr>
          <w:rFonts w:ascii="Times New Roman" w:hAnsi="Times New Roman"/>
          <w:sz w:val="28"/>
          <w:szCs w:val="28"/>
          <w:lang w:val="ru-RU"/>
        </w:rPr>
      </w:pPr>
      <w:r w:rsidRPr="001F5BB7">
        <w:rPr>
          <w:rFonts w:ascii="Times New Roman" w:hAnsi="Times New Roman"/>
          <w:sz w:val="28"/>
          <w:szCs w:val="28"/>
          <w:lang w:val="ru-RU"/>
        </w:rPr>
        <w:t xml:space="preserve">Основными причинами снижения производства сельскохозяйственной продукции стали опасные метеорологические явления (засуха, заморозки). На территории округа был объявлен режим ЧС. Погибли посевы озимых и яровых культур на площади 9544 гектара. </w:t>
      </w:r>
      <w:proofErr w:type="spellStart"/>
      <w:r w:rsidRPr="001F5BB7">
        <w:rPr>
          <w:rFonts w:ascii="Times New Roman" w:hAnsi="Times New Roman"/>
          <w:sz w:val="28"/>
          <w:szCs w:val="28"/>
          <w:lang w:val="ru-RU"/>
        </w:rPr>
        <w:t>Градобой</w:t>
      </w:r>
      <w:proofErr w:type="spellEnd"/>
      <w:r w:rsidRPr="001F5BB7">
        <w:rPr>
          <w:rFonts w:ascii="Times New Roman" w:hAnsi="Times New Roman"/>
          <w:sz w:val="28"/>
          <w:szCs w:val="28"/>
          <w:lang w:val="ru-RU"/>
        </w:rPr>
        <w:t xml:space="preserve"> уничтожил 300 гектаров озимой пшеницы. Почвенная и воздушная засуха осенью 2019 года и весной 2020 года не позволила сельхозпроизводителям округа получить хороший урожай, как это было на протяжении предыдущих ряда лет.</w:t>
      </w:r>
    </w:p>
    <w:p w:rsidR="001F5BB7" w:rsidRPr="001F5BB7" w:rsidRDefault="001F5BB7" w:rsidP="007E58E8">
      <w:pPr>
        <w:ind w:firstLine="567"/>
        <w:jc w:val="both"/>
        <w:rPr>
          <w:rFonts w:ascii="Times New Roman" w:hAnsi="Times New Roman"/>
          <w:sz w:val="28"/>
          <w:szCs w:val="28"/>
          <w:lang w:val="ru-RU"/>
        </w:rPr>
      </w:pPr>
      <w:r w:rsidRPr="001F5BB7">
        <w:rPr>
          <w:rFonts w:ascii="Times New Roman" w:hAnsi="Times New Roman"/>
          <w:sz w:val="28"/>
          <w:szCs w:val="28"/>
          <w:lang w:val="ru-RU"/>
        </w:rPr>
        <w:t>Валовой сбор зерна сократился на 45 процентов к 2019 году и составил 81,2 тыс. тонн против 136,8 тыс. тонн урожая 2019 года.</w:t>
      </w:r>
    </w:p>
    <w:p w:rsidR="001F5BB7" w:rsidRPr="001F5BB7" w:rsidRDefault="001F5BB7" w:rsidP="007E58E8">
      <w:pPr>
        <w:pStyle w:val="a9"/>
        <w:ind w:firstLine="567"/>
        <w:jc w:val="both"/>
        <w:rPr>
          <w:rFonts w:ascii="Times New Roman" w:hAnsi="Times New Roman"/>
          <w:sz w:val="28"/>
          <w:szCs w:val="28"/>
        </w:rPr>
      </w:pPr>
      <w:r w:rsidRPr="001F5BB7">
        <w:rPr>
          <w:rFonts w:ascii="Times New Roman" w:hAnsi="Times New Roman"/>
          <w:sz w:val="28"/>
          <w:szCs w:val="28"/>
        </w:rPr>
        <w:t xml:space="preserve">Вместе с тем, под посев озимых культур внесено фосфорных удобрений 4431 тонна в физическом весе, что составило 2702 тонны действующего вещества. На один удобренный гектар внесено по 80,8 кг/га в действующем веществе, из них по </w:t>
      </w:r>
      <w:r w:rsidRPr="001F5BB7">
        <w:rPr>
          <w:rFonts w:ascii="Times New Roman" w:hAnsi="Times New Roman"/>
          <w:sz w:val="28"/>
          <w:szCs w:val="28"/>
        </w:rPr>
        <w:lastRenderedPageBreak/>
        <w:t>сельскохозяйственным предприятиям  на один гектар в действующем веществе – 95,4 кг/га, по крестьянским (фермерским) хозяйствам - 75,5 кг/га, что значительно превысило уровень 2019 года.</w:t>
      </w:r>
    </w:p>
    <w:p w:rsidR="001F5BB7" w:rsidRPr="001F5BB7" w:rsidRDefault="001F5BB7" w:rsidP="007E58E8">
      <w:pPr>
        <w:ind w:firstLine="567"/>
        <w:jc w:val="both"/>
        <w:rPr>
          <w:rFonts w:ascii="Times New Roman" w:hAnsi="Times New Roman"/>
          <w:sz w:val="28"/>
          <w:szCs w:val="28"/>
          <w:lang w:val="ru-RU" w:eastAsia="ru-RU"/>
        </w:rPr>
      </w:pPr>
      <w:r w:rsidRPr="001F5BB7">
        <w:rPr>
          <w:rFonts w:ascii="Times New Roman" w:hAnsi="Times New Roman"/>
          <w:sz w:val="28"/>
          <w:szCs w:val="28"/>
          <w:lang w:val="ru-RU" w:eastAsia="ru-RU"/>
        </w:rPr>
        <w:t xml:space="preserve">Всего по отрасли растениеводства из федерального и краевого бюджетов получено субсидий в сумме 91,7 млн.рублей, в том числе </w:t>
      </w:r>
      <w:r w:rsidRPr="001F5BB7">
        <w:rPr>
          <w:rFonts w:ascii="Times New Roman" w:hAnsi="Times New Roman"/>
          <w:sz w:val="28"/>
          <w:szCs w:val="28"/>
          <w:lang w:eastAsia="ru-RU"/>
        </w:rPr>
        <w:t> </w:t>
      </w:r>
      <w:r w:rsidRPr="001F5BB7">
        <w:rPr>
          <w:rFonts w:ascii="Times New Roman" w:hAnsi="Times New Roman"/>
          <w:sz w:val="28"/>
          <w:szCs w:val="28"/>
          <w:lang w:val="ru-RU" w:eastAsia="ru-RU"/>
        </w:rPr>
        <w:t>на приобретение элитных семян 1,8 млн.рублей.</w:t>
      </w:r>
    </w:p>
    <w:p w:rsidR="001F5BB7" w:rsidRPr="001F5BB7" w:rsidRDefault="001F5BB7" w:rsidP="007E58E8">
      <w:pPr>
        <w:pStyle w:val="af0"/>
        <w:tabs>
          <w:tab w:val="left" w:pos="0"/>
        </w:tabs>
        <w:spacing w:before="0" w:beforeAutospacing="0" w:after="0" w:afterAutospacing="0"/>
        <w:ind w:firstLine="567"/>
        <w:jc w:val="both"/>
        <w:rPr>
          <w:sz w:val="28"/>
          <w:szCs w:val="28"/>
        </w:rPr>
      </w:pPr>
      <w:r w:rsidRPr="001F5BB7">
        <w:rPr>
          <w:sz w:val="28"/>
          <w:szCs w:val="28"/>
        </w:rPr>
        <w:t>В овощеводстве валовой сбор овощей составил 32,8</w:t>
      </w:r>
      <w:r w:rsidR="007E58E8">
        <w:rPr>
          <w:sz w:val="28"/>
          <w:szCs w:val="28"/>
        </w:rPr>
        <w:t xml:space="preserve"> тыс. тонн.</w:t>
      </w:r>
    </w:p>
    <w:p w:rsidR="001F5BB7" w:rsidRPr="001F5BB7" w:rsidRDefault="001F5BB7" w:rsidP="007E58E8">
      <w:pPr>
        <w:ind w:firstLine="567"/>
        <w:jc w:val="both"/>
        <w:rPr>
          <w:rFonts w:ascii="Times New Roman" w:hAnsi="Times New Roman"/>
          <w:sz w:val="28"/>
          <w:szCs w:val="28"/>
          <w:lang w:val="ru-RU"/>
        </w:rPr>
      </w:pPr>
      <w:r w:rsidRPr="001F5BB7">
        <w:rPr>
          <w:rFonts w:ascii="Times New Roman" w:hAnsi="Times New Roman"/>
          <w:sz w:val="28"/>
          <w:szCs w:val="28"/>
          <w:lang w:val="ru-RU"/>
        </w:rPr>
        <w:t xml:space="preserve">Планы заготовок кормов выполнены на 100 процентов. </w:t>
      </w:r>
    </w:p>
    <w:p w:rsidR="001F5BB7" w:rsidRPr="001F5BB7" w:rsidRDefault="001F5BB7" w:rsidP="007E58E8">
      <w:pPr>
        <w:pStyle w:val="a9"/>
        <w:ind w:firstLine="567"/>
        <w:jc w:val="both"/>
        <w:rPr>
          <w:rFonts w:ascii="Times New Roman" w:hAnsi="Times New Roman"/>
          <w:bCs/>
          <w:sz w:val="28"/>
          <w:szCs w:val="28"/>
        </w:rPr>
      </w:pPr>
      <w:r w:rsidRPr="001F5BB7">
        <w:rPr>
          <w:rFonts w:ascii="Times New Roman" w:hAnsi="Times New Roman"/>
          <w:bCs/>
          <w:sz w:val="28"/>
          <w:szCs w:val="28"/>
        </w:rPr>
        <w:t xml:space="preserve">В целях осуществления мероприятий по сохранению разведения товарного овцеводства, поддержка сельскохозяйственных организаций, крестьянских (фермерских) хозяйств, индивидуальных предпринимателей, специализирующихся на разведении овцеводства, из федерального и краевого бюджетов </w:t>
      </w:r>
      <w:proofErr w:type="spellStart"/>
      <w:r w:rsidRPr="001F5BB7">
        <w:rPr>
          <w:rFonts w:ascii="Times New Roman" w:hAnsi="Times New Roman"/>
          <w:bCs/>
          <w:sz w:val="28"/>
          <w:szCs w:val="28"/>
        </w:rPr>
        <w:t>сельхозтоваропроизводители</w:t>
      </w:r>
      <w:proofErr w:type="spellEnd"/>
      <w:r w:rsidRPr="001F5BB7">
        <w:rPr>
          <w:rFonts w:ascii="Times New Roman" w:hAnsi="Times New Roman"/>
          <w:bCs/>
          <w:sz w:val="28"/>
          <w:szCs w:val="28"/>
        </w:rPr>
        <w:t xml:space="preserve"> округа (12 крестьянско-фермерских хозяйств) получили субсидии на поддержку производства и реализации тонкорунной и полутонкорунной шерсти овец  в сумме 14,9 млн. рублей.</w:t>
      </w:r>
    </w:p>
    <w:p w:rsidR="001F5BB7" w:rsidRPr="001F5BB7" w:rsidRDefault="001F5BB7" w:rsidP="007E58E8">
      <w:pPr>
        <w:ind w:firstLine="567"/>
        <w:jc w:val="both"/>
        <w:rPr>
          <w:rFonts w:ascii="Times New Roman" w:hAnsi="Times New Roman"/>
          <w:sz w:val="28"/>
          <w:szCs w:val="28"/>
          <w:lang w:val="ru-RU"/>
        </w:rPr>
      </w:pPr>
      <w:r w:rsidRPr="001F5BB7">
        <w:rPr>
          <w:rFonts w:ascii="Times New Roman" w:hAnsi="Times New Roman"/>
          <w:sz w:val="28"/>
          <w:szCs w:val="28"/>
          <w:lang w:val="ru-RU"/>
        </w:rPr>
        <w:t>В 2020 году в городском округе насчитывалось 18,3 тыс. голов крупного рогатого скота, 439,9 тыс. голов мелкого рогатого скота, 247,8 тыс. голов птицы.</w:t>
      </w:r>
    </w:p>
    <w:p w:rsidR="001F5BB7" w:rsidRPr="001F5BB7" w:rsidRDefault="001F5BB7" w:rsidP="007E58E8">
      <w:pPr>
        <w:ind w:firstLine="567"/>
        <w:jc w:val="both"/>
        <w:rPr>
          <w:rFonts w:ascii="Times New Roman" w:hAnsi="Times New Roman"/>
          <w:sz w:val="28"/>
          <w:szCs w:val="28"/>
          <w:lang w:val="ru-RU"/>
        </w:rPr>
      </w:pPr>
      <w:r w:rsidRPr="001F5BB7">
        <w:rPr>
          <w:rFonts w:ascii="Times New Roman" w:hAnsi="Times New Roman"/>
          <w:sz w:val="28"/>
          <w:szCs w:val="28"/>
          <w:lang w:val="ru-RU"/>
        </w:rPr>
        <w:t xml:space="preserve">Всеми </w:t>
      </w:r>
      <w:proofErr w:type="spellStart"/>
      <w:r w:rsidRPr="001F5BB7">
        <w:rPr>
          <w:rFonts w:ascii="Times New Roman" w:hAnsi="Times New Roman"/>
          <w:sz w:val="28"/>
          <w:szCs w:val="28"/>
          <w:lang w:val="ru-RU"/>
        </w:rPr>
        <w:t>сельхозтоваропроизводителями</w:t>
      </w:r>
      <w:proofErr w:type="spellEnd"/>
      <w:r w:rsidRPr="001F5BB7">
        <w:rPr>
          <w:rFonts w:ascii="Times New Roman" w:hAnsi="Times New Roman"/>
          <w:sz w:val="28"/>
          <w:szCs w:val="28"/>
          <w:lang w:val="ru-RU"/>
        </w:rPr>
        <w:t xml:space="preserve"> городского округа произведено 18,6 тыс. тонн мяса всех видов сельскохозяйственных животных, 28,6 тыс. тонн молока и 30,9 млн. штук пищевого яйца, что составляет уровень прошлого года.</w:t>
      </w:r>
    </w:p>
    <w:p w:rsidR="001F5BB7" w:rsidRPr="001F5BB7" w:rsidRDefault="001F5BB7" w:rsidP="007E58E8">
      <w:pPr>
        <w:ind w:firstLine="567"/>
        <w:jc w:val="both"/>
        <w:rPr>
          <w:rFonts w:ascii="Times New Roman" w:hAnsi="Times New Roman"/>
          <w:sz w:val="28"/>
          <w:szCs w:val="28"/>
          <w:lang w:val="ru-RU"/>
        </w:rPr>
      </w:pPr>
      <w:r w:rsidRPr="001F5BB7">
        <w:rPr>
          <w:rFonts w:ascii="Times New Roman" w:hAnsi="Times New Roman"/>
          <w:sz w:val="28"/>
          <w:szCs w:val="28"/>
          <w:lang w:val="ru-RU"/>
        </w:rPr>
        <w:t xml:space="preserve">Существенный вклад в развитие аграрного комплекса внесли малые формы хозяйствования, представленные крестьянскими (фермерскими) хозяйствами в количестве 224 организации, и личными подсобными хозяйствами граждан в количестве более 10 тысяч подворий. </w:t>
      </w:r>
    </w:p>
    <w:p w:rsidR="001F5BB7" w:rsidRPr="001F5BB7" w:rsidRDefault="001F5BB7" w:rsidP="007E58E8">
      <w:pPr>
        <w:ind w:firstLine="567"/>
        <w:jc w:val="both"/>
        <w:rPr>
          <w:rFonts w:ascii="Times New Roman" w:hAnsi="Times New Roman"/>
          <w:sz w:val="28"/>
          <w:szCs w:val="28"/>
          <w:lang w:val="ru-RU"/>
        </w:rPr>
      </w:pPr>
      <w:r w:rsidRPr="001F5BB7">
        <w:rPr>
          <w:rFonts w:ascii="Times New Roman" w:hAnsi="Times New Roman"/>
          <w:sz w:val="28"/>
          <w:szCs w:val="28"/>
          <w:lang w:val="ru-RU"/>
        </w:rPr>
        <w:t xml:space="preserve">Систематически осуществлялся сбор и анализ заявок </w:t>
      </w:r>
      <w:proofErr w:type="spellStart"/>
      <w:r w:rsidRPr="001F5BB7">
        <w:rPr>
          <w:rFonts w:ascii="Times New Roman" w:hAnsi="Times New Roman"/>
          <w:sz w:val="28"/>
          <w:szCs w:val="28"/>
          <w:lang w:val="ru-RU"/>
        </w:rPr>
        <w:t>сельхозтоваропроизводителей</w:t>
      </w:r>
      <w:proofErr w:type="spellEnd"/>
      <w:r w:rsidRPr="001F5BB7">
        <w:rPr>
          <w:rFonts w:ascii="Times New Roman" w:hAnsi="Times New Roman"/>
          <w:sz w:val="28"/>
          <w:szCs w:val="28"/>
          <w:lang w:val="ru-RU"/>
        </w:rPr>
        <w:t xml:space="preserve"> городского округа для приобретения на лизинговой основе сельскохозяйственной техники, племенного скота. Оказывалась консультативная и методическая помощь сельхозпредприятиям по вопросам соблюдения технологии выращивания сельскохозяйственных культур, содержания животных.</w:t>
      </w:r>
    </w:p>
    <w:p w:rsidR="001F5BB7" w:rsidRPr="001F5BB7" w:rsidRDefault="001F5BB7" w:rsidP="007E58E8">
      <w:pPr>
        <w:pStyle w:val="af0"/>
        <w:shd w:val="clear" w:color="auto" w:fill="FFFFFF"/>
        <w:spacing w:before="0" w:beforeAutospacing="0" w:after="0" w:afterAutospacing="0"/>
        <w:ind w:firstLine="567"/>
        <w:jc w:val="both"/>
        <w:rPr>
          <w:sz w:val="28"/>
          <w:szCs w:val="28"/>
        </w:rPr>
      </w:pPr>
      <w:r w:rsidRPr="001F5BB7">
        <w:rPr>
          <w:bCs/>
          <w:sz w:val="28"/>
          <w:szCs w:val="28"/>
        </w:rPr>
        <w:t xml:space="preserve">7  крестьянских (фермерских) хозяйств Нефтекумского городского округа получили гранты по двум программам на общую сумму 20,9 млн. рублей. </w:t>
      </w:r>
      <w:r w:rsidRPr="001F5BB7">
        <w:rPr>
          <w:sz w:val="28"/>
          <w:szCs w:val="28"/>
        </w:rPr>
        <w:t>Средства будут использованы на строительство навесов для содержания сельскохозяйственных животных, реконструкцию помещений, закупку сельскохозяйственной техники и оборудования, племенных сельскохозяйственных животных.</w:t>
      </w:r>
    </w:p>
    <w:p w:rsidR="001F5BB7" w:rsidRDefault="001F5BB7" w:rsidP="007E58E8">
      <w:pPr>
        <w:ind w:firstLine="567"/>
        <w:jc w:val="both"/>
        <w:rPr>
          <w:rFonts w:ascii="Times New Roman" w:hAnsi="Times New Roman"/>
          <w:sz w:val="28"/>
          <w:szCs w:val="28"/>
          <w:lang w:val="ru-RU"/>
        </w:rPr>
      </w:pPr>
      <w:r w:rsidRPr="001F5BB7">
        <w:rPr>
          <w:rFonts w:ascii="Times New Roman" w:hAnsi="Times New Roman"/>
          <w:sz w:val="28"/>
          <w:szCs w:val="28"/>
          <w:lang w:val="ru-RU"/>
        </w:rPr>
        <w:t>В развитии агропромышленного комплекса городского округа положительную роль сыграла государственная поддержка в виде субсидий из бюджетов всех уровней, которая в текущем году составила 151,8 млн. руб</w:t>
      </w:r>
      <w:r w:rsidR="007E58E8">
        <w:rPr>
          <w:rFonts w:ascii="Times New Roman" w:hAnsi="Times New Roman"/>
          <w:sz w:val="28"/>
          <w:szCs w:val="28"/>
          <w:lang w:val="ru-RU"/>
        </w:rPr>
        <w:t>лей.</w:t>
      </w:r>
    </w:p>
    <w:p w:rsidR="007E58E8" w:rsidRPr="001F5BB7" w:rsidRDefault="007E58E8" w:rsidP="007E58E8">
      <w:pPr>
        <w:ind w:firstLine="567"/>
        <w:jc w:val="both"/>
        <w:rPr>
          <w:rFonts w:ascii="Times New Roman" w:hAnsi="Times New Roman"/>
          <w:sz w:val="28"/>
          <w:szCs w:val="28"/>
          <w:lang w:val="ru-RU"/>
        </w:rPr>
      </w:pPr>
    </w:p>
    <w:p w:rsidR="001F5BB7" w:rsidRDefault="001F5BB7" w:rsidP="001F5BB7">
      <w:pPr>
        <w:jc w:val="center"/>
        <w:rPr>
          <w:rFonts w:ascii="Times New Roman" w:hAnsi="Times New Roman"/>
          <w:b/>
          <w:sz w:val="28"/>
          <w:szCs w:val="28"/>
          <w:lang w:val="ru-RU"/>
        </w:rPr>
      </w:pPr>
      <w:r w:rsidRPr="001F5BB7">
        <w:rPr>
          <w:rFonts w:ascii="Times New Roman" w:hAnsi="Times New Roman"/>
          <w:b/>
          <w:sz w:val="28"/>
          <w:szCs w:val="28"/>
          <w:lang w:val="ru-RU"/>
        </w:rPr>
        <w:t>7. Охрана окружающей среды</w:t>
      </w:r>
    </w:p>
    <w:p w:rsidR="007E58E8" w:rsidRPr="001F5BB7" w:rsidRDefault="007E58E8" w:rsidP="001F5BB7">
      <w:pPr>
        <w:jc w:val="center"/>
        <w:rPr>
          <w:rFonts w:ascii="Times New Roman" w:hAnsi="Times New Roman"/>
          <w:b/>
          <w:sz w:val="28"/>
          <w:szCs w:val="28"/>
          <w:lang w:val="ru-RU"/>
        </w:rPr>
      </w:pPr>
    </w:p>
    <w:p w:rsidR="001F5BB7" w:rsidRPr="001F5BB7" w:rsidRDefault="001F5BB7" w:rsidP="007E58E8">
      <w:pPr>
        <w:ind w:firstLine="567"/>
        <w:jc w:val="both"/>
        <w:rPr>
          <w:rFonts w:ascii="Times New Roman" w:hAnsi="Times New Roman"/>
          <w:sz w:val="28"/>
          <w:szCs w:val="28"/>
          <w:lang w:val="ru-RU"/>
        </w:rPr>
      </w:pPr>
      <w:r w:rsidRPr="001F5BB7">
        <w:rPr>
          <w:rFonts w:ascii="Times New Roman" w:hAnsi="Times New Roman"/>
          <w:sz w:val="28"/>
          <w:szCs w:val="28"/>
          <w:lang w:val="ru-RU"/>
        </w:rPr>
        <w:t>Осознавая особую значимость состояния экологии для здоровья и полноценной жизни будущих поколений, администрация округа в рамках собственных полномочий проводила целенаправленную работу по охране окружающей среды на подведомственных территориях</w:t>
      </w:r>
      <w:r w:rsidR="007E58E8">
        <w:rPr>
          <w:rFonts w:ascii="Times New Roman" w:hAnsi="Times New Roman"/>
          <w:sz w:val="28"/>
          <w:szCs w:val="28"/>
          <w:lang w:val="ru-RU"/>
        </w:rPr>
        <w:t>.</w:t>
      </w:r>
    </w:p>
    <w:p w:rsidR="001F5BB7" w:rsidRPr="001F5BB7" w:rsidRDefault="001F5BB7" w:rsidP="007E58E8">
      <w:pPr>
        <w:ind w:firstLine="567"/>
        <w:jc w:val="both"/>
        <w:rPr>
          <w:rFonts w:ascii="Times New Roman" w:hAnsi="Times New Roman"/>
          <w:sz w:val="28"/>
          <w:szCs w:val="28"/>
          <w:lang w:val="ru-RU"/>
        </w:rPr>
      </w:pPr>
      <w:r w:rsidRPr="001F5BB7">
        <w:rPr>
          <w:rFonts w:ascii="Times New Roman" w:hAnsi="Times New Roman"/>
          <w:sz w:val="28"/>
          <w:szCs w:val="28"/>
          <w:lang w:val="ru-RU"/>
        </w:rPr>
        <w:lastRenderedPageBreak/>
        <w:t xml:space="preserve">Совместно с  контролирующими органами  проведена работа по выявлению со стороны хозяйствующих субъектов нарушений, оказывающих негативное воздействие на окружающую среду. </w:t>
      </w:r>
    </w:p>
    <w:p w:rsidR="001F5BB7" w:rsidRPr="001F5BB7" w:rsidRDefault="001F5BB7" w:rsidP="007E58E8">
      <w:pPr>
        <w:ind w:firstLine="567"/>
        <w:jc w:val="both"/>
        <w:rPr>
          <w:rFonts w:ascii="Times New Roman" w:hAnsi="Times New Roman"/>
          <w:sz w:val="28"/>
          <w:szCs w:val="28"/>
          <w:lang w:val="ru-RU"/>
        </w:rPr>
      </w:pPr>
      <w:r w:rsidRPr="001F5BB7">
        <w:rPr>
          <w:rFonts w:ascii="Times New Roman" w:hAnsi="Times New Roman"/>
          <w:sz w:val="28"/>
          <w:szCs w:val="28"/>
          <w:lang w:val="ru-RU"/>
        </w:rPr>
        <w:t xml:space="preserve">Установлены со стороны хозяйствующих субъектов 4 факта нарушения земельного законодательства по ч. 1 ст. 8.6 </w:t>
      </w:r>
      <w:proofErr w:type="spellStart"/>
      <w:r w:rsidRPr="001F5BB7">
        <w:rPr>
          <w:rFonts w:ascii="Times New Roman" w:hAnsi="Times New Roman"/>
          <w:sz w:val="28"/>
          <w:szCs w:val="28"/>
          <w:lang w:val="ru-RU"/>
        </w:rPr>
        <w:t>КоАП</w:t>
      </w:r>
      <w:proofErr w:type="spellEnd"/>
      <w:r w:rsidRPr="001F5BB7">
        <w:rPr>
          <w:rFonts w:ascii="Times New Roman" w:hAnsi="Times New Roman"/>
          <w:sz w:val="28"/>
          <w:szCs w:val="28"/>
          <w:lang w:val="ru-RU"/>
        </w:rPr>
        <w:t xml:space="preserve"> РФ (самовольное снятие и перемещение плодородного слоя почвы).</w:t>
      </w:r>
    </w:p>
    <w:p w:rsidR="001F5BB7" w:rsidRPr="001F5BB7" w:rsidRDefault="001F5BB7" w:rsidP="007E58E8">
      <w:pPr>
        <w:ind w:firstLine="567"/>
        <w:jc w:val="both"/>
        <w:rPr>
          <w:rFonts w:ascii="Times New Roman" w:hAnsi="Times New Roman"/>
          <w:sz w:val="28"/>
          <w:szCs w:val="28"/>
          <w:lang w:val="ru-RU"/>
        </w:rPr>
      </w:pPr>
      <w:r w:rsidRPr="001F5BB7">
        <w:rPr>
          <w:rFonts w:ascii="Times New Roman" w:hAnsi="Times New Roman"/>
          <w:sz w:val="28"/>
          <w:szCs w:val="28"/>
          <w:lang w:val="ru-RU"/>
        </w:rPr>
        <w:t>Проведены работы по рекультивации 37 гектаров</w:t>
      </w:r>
      <w:r w:rsidRPr="001F5BB7">
        <w:rPr>
          <w:rFonts w:ascii="Times New Roman" w:hAnsi="Times New Roman"/>
          <w:color w:val="FF0000"/>
          <w:sz w:val="28"/>
          <w:szCs w:val="28"/>
          <w:lang w:val="ru-RU"/>
        </w:rPr>
        <w:t xml:space="preserve"> </w:t>
      </w:r>
      <w:proofErr w:type="spellStart"/>
      <w:r w:rsidRPr="001F5BB7">
        <w:rPr>
          <w:rFonts w:ascii="Times New Roman" w:hAnsi="Times New Roman"/>
          <w:sz w:val="28"/>
          <w:szCs w:val="28"/>
          <w:lang w:val="ru-RU"/>
        </w:rPr>
        <w:t>нефтезагрязненных</w:t>
      </w:r>
      <w:proofErr w:type="spellEnd"/>
      <w:r w:rsidRPr="001F5BB7">
        <w:rPr>
          <w:rFonts w:ascii="Times New Roman" w:hAnsi="Times New Roman"/>
          <w:sz w:val="28"/>
          <w:szCs w:val="28"/>
          <w:lang w:val="ru-RU"/>
        </w:rPr>
        <w:t xml:space="preserve"> земель. </w:t>
      </w:r>
    </w:p>
    <w:p w:rsidR="001F5BB7" w:rsidRPr="001F5BB7" w:rsidRDefault="001F5BB7" w:rsidP="007E58E8">
      <w:pPr>
        <w:ind w:firstLine="567"/>
        <w:jc w:val="both"/>
        <w:rPr>
          <w:rFonts w:ascii="Times New Roman" w:hAnsi="Times New Roman"/>
          <w:sz w:val="28"/>
          <w:szCs w:val="28"/>
          <w:lang w:val="ru-RU"/>
        </w:rPr>
      </w:pPr>
      <w:r w:rsidRPr="001F5BB7">
        <w:rPr>
          <w:rFonts w:ascii="Times New Roman" w:hAnsi="Times New Roman"/>
          <w:sz w:val="28"/>
          <w:szCs w:val="28"/>
          <w:lang w:val="ru-RU"/>
        </w:rPr>
        <w:t xml:space="preserve">Благодаря принятым мерам, многие выявленные </w:t>
      </w:r>
      <w:proofErr w:type="spellStart"/>
      <w:r w:rsidRPr="001F5BB7">
        <w:rPr>
          <w:rFonts w:ascii="Times New Roman" w:hAnsi="Times New Roman"/>
          <w:sz w:val="28"/>
          <w:szCs w:val="28"/>
          <w:lang w:val="ru-RU"/>
        </w:rPr>
        <w:t>комиссионно</w:t>
      </w:r>
      <w:proofErr w:type="spellEnd"/>
      <w:r w:rsidRPr="001F5BB7">
        <w:rPr>
          <w:rFonts w:ascii="Times New Roman" w:hAnsi="Times New Roman"/>
          <w:sz w:val="28"/>
          <w:szCs w:val="28"/>
          <w:lang w:val="ru-RU"/>
        </w:rPr>
        <w:t xml:space="preserve"> нарушения были устранены в установленные сроки или включены в планы мероприятий на ближайшую перспективу по приведению окружающей среды в экологиче</w:t>
      </w:r>
      <w:r w:rsidR="007E58E8">
        <w:rPr>
          <w:rFonts w:ascii="Times New Roman" w:hAnsi="Times New Roman"/>
          <w:sz w:val="28"/>
          <w:szCs w:val="28"/>
          <w:lang w:val="ru-RU"/>
        </w:rPr>
        <w:t>ски-безопасное состояние.</w:t>
      </w:r>
    </w:p>
    <w:p w:rsidR="001F5BB7" w:rsidRPr="001F5BB7" w:rsidRDefault="001F5BB7" w:rsidP="007E58E8">
      <w:pPr>
        <w:ind w:firstLine="567"/>
        <w:jc w:val="both"/>
        <w:rPr>
          <w:rFonts w:ascii="Times New Roman" w:hAnsi="Times New Roman"/>
          <w:color w:val="000000"/>
          <w:sz w:val="28"/>
          <w:szCs w:val="28"/>
          <w:lang w:val="ru-RU"/>
        </w:rPr>
      </w:pPr>
      <w:r w:rsidRPr="001F5BB7">
        <w:rPr>
          <w:rFonts w:ascii="Times New Roman" w:hAnsi="Times New Roman"/>
          <w:color w:val="000000"/>
          <w:sz w:val="28"/>
          <w:szCs w:val="28"/>
          <w:lang w:val="ru-RU"/>
        </w:rPr>
        <w:t>Проведена работа по подготовке документации для вхождения округа в региональный проект «Чистая страна», в соответствии с которым будет проведена ликвидация несанкционированной свалки в г.Нефтекумск.</w:t>
      </w:r>
    </w:p>
    <w:p w:rsidR="001F5BB7" w:rsidRPr="001F5BB7" w:rsidRDefault="001F5BB7" w:rsidP="007E58E8">
      <w:pPr>
        <w:ind w:firstLine="567"/>
        <w:jc w:val="both"/>
        <w:rPr>
          <w:rFonts w:ascii="Times New Roman" w:hAnsi="Times New Roman"/>
          <w:sz w:val="28"/>
          <w:szCs w:val="28"/>
          <w:lang w:val="ru-RU"/>
        </w:rPr>
      </w:pPr>
      <w:r w:rsidRPr="001F5BB7">
        <w:rPr>
          <w:rFonts w:ascii="Times New Roman" w:hAnsi="Times New Roman"/>
          <w:sz w:val="28"/>
          <w:szCs w:val="28"/>
          <w:lang w:val="ru-RU"/>
        </w:rPr>
        <w:t>В рамках реализации проекта Федеральной Целевой Программы Министерства природных ресурсов и экологии Российской Федерации «Развитие водохозяйственного комплекса Российской Федерации в 2012-2020 гг.» на территории городского округа проведена акция «Вода России», определены 4 малых водных объекта, берега которых были очищены от бытового мусора, места отдыха приведены в порядок. В акции приняли участие 120 человек.</w:t>
      </w:r>
    </w:p>
    <w:p w:rsidR="001F5BB7" w:rsidRPr="001F5BB7" w:rsidRDefault="001F5BB7" w:rsidP="001F5BB7">
      <w:pPr>
        <w:ind w:firstLine="720"/>
        <w:jc w:val="both"/>
        <w:rPr>
          <w:rFonts w:ascii="Times New Roman" w:hAnsi="Times New Roman"/>
          <w:color w:val="000000"/>
          <w:sz w:val="28"/>
          <w:szCs w:val="28"/>
          <w:lang w:val="ru-RU"/>
        </w:rPr>
      </w:pPr>
    </w:p>
    <w:p w:rsidR="001F5BB7" w:rsidRDefault="001F5BB7" w:rsidP="001F5BB7">
      <w:pPr>
        <w:tabs>
          <w:tab w:val="left" w:pos="0"/>
        </w:tabs>
        <w:jc w:val="center"/>
        <w:rPr>
          <w:rFonts w:ascii="Times New Roman" w:hAnsi="Times New Roman"/>
          <w:b/>
          <w:color w:val="000000"/>
          <w:sz w:val="28"/>
          <w:szCs w:val="28"/>
          <w:lang w:val="ru-RU"/>
        </w:rPr>
      </w:pPr>
      <w:r w:rsidRPr="001F5BB7">
        <w:rPr>
          <w:rFonts w:ascii="Times New Roman" w:hAnsi="Times New Roman"/>
          <w:b/>
          <w:color w:val="000000"/>
          <w:sz w:val="28"/>
          <w:szCs w:val="28"/>
          <w:lang w:val="ru-RU"/>
        </w:rPr>
        <w:t>8. Дорожное хозяйство и организация пассажирских перевозок</w:t>
      </w:r>
    </w:p>
    <w:p w:rsidR="007E58E8" w:rsidRPr="001F5BB7" w:rsidRDefault="007E58E8" w:rsidP="001F5BB7">
      <w:pPr>
        <w:tabs>
          <w:tab w:val="left" w:pos="0"/>
        </w:tabs>
        <w:jc w:val="center"/>
        <w:rPr>
          <w:rFonts w:ascii="Times New Roman" w:hAnsi="Times New Roman"/>
          <w:b/>
          <w:color w:val="000000"/>
          <w:sz w:val="28"/>
          <w:szCs w:val="28"/>
          <w:lang w:val="ru-RU"/>
        </w:rPr>
      </w:pPr>
    </w:p>
    <w:p w:rsidR="001F5BB7" w:rsidRPr="001F5BB7" w:rsidRDefault="001F5BB7" w:rsidP="007E58E8">
      <w:pPr>
        <w:ind w:firstLine="567"/>
        <w:jc w:val="both"/>
        <w:rPr>
          <w:rFonts w:ascii="Times New Roman" w:hAnsi="Times New Roman"/>
          <w:sz w:val="28"/>
          <w:szCs w:val="28"/>
          <w:lang w:val="ru-RU"/>
        </w:rPr>
      </w:pPr>
      <w:r w:rsidRPr="001F5BB7">
        <w:rPr>
          <w:rFonts w:ascii="Times New Roman" w:eastAsia="Times New Roman" w:hAnsi="Times New Roman"/>
          <w:color w:val="000000"/>
          <w:sz w:val="28"/>
          <w:szCs w:val="28"/>
          <w:lang w:val="ru-RU" w:eastAsia="ru-RU"/>
        </w:rPr>
        <w:t xml:space="preserve">В рамках подпрограммы «Дорожное хозяйство и транспортная система» государственной программы Ставропольского края «Развитие транспортной системы» за счет средств краевого дорожного фонда, выделенных бюджету Нефтекумского городского округа Ставропольского края на условиях </w:t>
      </w:r>
      <w:proofErr w:type="spellStart"/>
      <w:r w:rsidRPr="001F5BB7">
        <w:rPr>
          <w:rFonts w:ascii="Times New Roman" w:eastAsia="Times New Roman" w:hAnsi="Times New Roman"/>
          <w:color w:val="000000"/>
          <w:sz w:val="28"/>
          <w:szCs w:val="28"/>
          <w:lang w:val="ru-RU" w:eastAsia="ru-RU"/>
        </w:rPr>
        <w:t>софинансирования</w:t>
      </w:r>
      <w:proofErr w:type="spellEnd"/>
      <w:r w:rsidRPr="001F5BB7">
        <w:rPr>
          <w:rFonts w:ascii="Times New Roman" w:eastAsia="Times New Roman" w:hAnsi="Times New Roman"/>
          <w:color w:val="000000"/>
          <w:sz w:val="28"/>
          <w:szCs w:val="28"/>
          <w:lang w:val="ru-RU" w:eastAsia="ru-RU"/>
        </w:rPr>
        <w:t xml:space="preserve">, выполнены работы по ремонту 15 автомобильных дорог местного значения с устройством нового асфальтобетонного покрытия общей протяженностью 9,8 километров </w:t>
      </w:r>
      <w:r w:rsidRPr="001F5BB7">
        <w:rPr>
          <w:rFonts w:ascii="Times New Roman" w:hAnsi="Times New Roman"/>
          <w:sz w:val="28"/>
          <w:szCs w:val="28"/>
          <w:lang w:val="ru-RU"/>
        </w:rPr>
        <w:t>в следующих населенных пунк</w:t>
      </w:r>
      <w:r w:rsidR="007E58E8">
        <w:rPr>
          <w:rFonts w:ascii="Times New Roman" w:hAnsi="Times New Roman"/>
          <w:sz w:val="28"/>
          <w:szCs w:val="28"/>
          <w:lang w:val="ru-RU"/>
        </w:rPr>
        <w:t>тах:</w:t>
      </w:r>
    </w:p>
    <w:p w:rsidR="001F5BB7" w:rsidRPr="001F5BB7" w:rsidRDefault="001F5BB7" w:rsidP="007E58E8">
      <w:pPr>
        <w:pStyle w:val="ab"/>
        <w:spacing w:line="240" w:lineRule="auto"/>
        <w:ind w:left="680" w:hanging="113"/>
        <w:jc w:val="both"/>
        <w:rPr>
          <w:rFonts w:ascii="Times New Roman" w:eastAsia="Calibri" w:hAnsi="Times New Roman"/>
          <w:sz w:val="28"/>
          <w:szCs w:val="28"/>
          <w:lang w:val="ru-RU"/>
        </w:rPr>
      </w:pPr>
      <w:r w:rsidRPr="001F5BB7">
        <w:rPr>
          <w:rFonts w:ascii="Times New Roman" w:eastAsia="Calibri" w:hAnsi="Times New Roman"/>
          <w:sz w:val="28"/>
          <w:szCs w:val="28"/>
          <w:lang w:val="ru-RU"/>
        </w:rPr>
        <w:t>поселок Затеречный (ул. К</w:t>
      </w:r>
      <w:r w:rsidR="007E58E8">
        <w:rPr>
          <w:rFonts w:ascii="Times New Roman" w:eastAsia="Calibri" w:hAnsi="Times New Roman"/>
          <w:sz w:val="28"/>
          <w:szCs w:val="28"/>
          <w:lang w:val="ru-RU"/>
        </w:rPr>
        <w:t>райняя, протяженностью 372 м);</w:t>
      </w:r>
    </w:p>
    <w:p w:rsidR="001F5BB7" w:rsidRPr="001F5BB7" w:rsidRDefault="001F5BB7" w:rsidP="007E58E8">
      <w:pPr>
        <w:pStyle w:val="ab"/>
        <w:spacing w:line="240" w:lineRule="auto"/>
        <w:ind w:left="680" w:hanging="113"/>
        <w:jc w:val="both"/>
        <w:rPr>
          <w:rFonts w:ascii="Times New Roman" w:eastAsia="Calibri" w:hAnsi="Times New Roman"/>
          <w:sz w:val="28"/>
          <w:szCs w:val="28"/>
          <w:lang w:val="ru-RU"/>
        </w:rPr>
      </w:pPr>
      <w:r w:rsidRPr="001F5BB7">
        <w:rPr>
          <w:rFonts w:ascii="Times New Roman" w:eastAsia="Calibri" w:hAnsi="Times New Roman"/>
          <w:sz w:val="28"/>
          <w:szCs w:val="28"/>
          <w:lang w:val="ru-RU"/>
        </w:rPr>
        <w:t>поселок Зимняя Ставка (ул. Объездная, протяженностью 300 м);</w:t>
      </w:r>
    </w:p>
    <w:p w:rsidR="001F5BB7" w:rsidRPr="001F5BB7" w:rsidRDefault="001F5BB7" w:rsidP="007E58E8">
      <w:pPr>
        <w:pStyle w:val="ab"/>
        <w:spacing w:line="240" w:lineRule="auto"/>
        <w:ind w:left="680" w:hanging="113"/>
        <w:jc w:val="both"/>
        <w:rPr>
          <w:rFonts w:ascii="Times New Roman" w:eastAsia="Calibri" w:hAnsi="Times New Roman"/>
          <w:sz w:val="28"/>
          <w:szCs w:val="28"/>
          <w:lang w:val="ru-RU"/>
        </w:rPr>
      </w:pPr>
      <w:r w:rsidRPr="001F5BB7">
        <w:rPr>
          <w:rFonts w:ascii="Times New Roman" w:eastAsia="Calibri" w:hAnsi="Times New Roman"/>
          <w:sz w:val="28"/>
          <w:szCs w:val="28"/>
          <w:lang w:val="ru-RU"/>
        </w:rPr>
        <w:t xml:space="preserve">поселок </w:t>
      </w:r>
      <w:proofErr w:type="spellStart"/>
      <w:r w:rsidRPr="001F5BB7">
        <w:rPr>
          <w:rFonts w:ascii="Times New Roman" w:eastAsia="Calibri" w:hAnsi="Times New Roman"/>
          <w:sz w:val="28"/>
          <w:szCs w:val="28"/>
          <w:lang w:val="ru-RU"/>
        </w:rPr>
        <w:t>Зункарь</w:t>
      </w:r>
      <w:proofErr w:type="spellEnd"/>
      <w:r w:rsidRPr="001F5BB7">
        <w:rPr>
          <w:rFonts w:ascii="Times New Roman" w:eastAsia="Calibri" w:hAnsi="Times New Roman"/>
          <w:sz w:val="28"/>
          <w:szCs w:val="28"/>
          <w:lang w:val="ru-RU"/>
        </w:rPr>
        <w:t xml:space="preserve"> (ул. Моло</w:t>
      </w:r>
      <w:r w:rsidR="007E58E8">
        <w:rPr>
          <w:rFonts w:ascii="Times New Roman" w:eastAsia="Calibri" w:hAnsi="Times New Roman"/>
          <w:sz w:val="28"/>
          <w:szCs w:val="28"/>
          <w:lang w:val="ru-RU"/>
        </w:rPr>
        <w:t>дежная, протяженностью 671 м);</w:t>
      </w:r>
    </w:p>
    <w:p w:rsidR="001F5BB7" w:rsidRPr="001F5BB7" w:rsidRDefault="001F5BB7" w:rsidP="007E58E8">
      <w:pPr>
        <w:pStyle w:val="ab"/>
        <w:spacing w:line="240" w:lineRule="auto"/>
        <w:ind w:left="680" w:hanging="113"/>
        <w:jc w:val="both"/>
        <w:rPr>
          <w:rFonts w:ascii="Times New Roman" w:eastAsia="Calibri" w:hAnsi="Times New Roman"/>
          <w:sz w:val="28"/>
          <w:szCs w:val="28"/>
          <w:lang w:val="ru-RU"/>
        </w:rPr>
      </w:pPr>
      <w:r w:rsidRPr="001F5BB7">
        <w:rPr>
          <w:rFonts w:ascii="Times New Roman" w:eastAsia="Calibri" w:hAnsi="Times New Roman"/>
          <w:sz w:val="28"/>
          <w:szCs w:val="28"/>
          <w:lang w:val="ru-RU"/>
        </w:rPr>
        <w:t xml:space="preserve">село </w:t>
      </w:r>
      <w:proofErr w:type="spellStart"/>
      <w:r w:rsidRPr="001F5BB7">
        <w:rPr>
          <w:rFonts w:ascii="Times New Roman" w:eastAsia="Calibri" w:hAnsi="Times New Roman"/>
          <w:sz w:val="28"/>
          <w:szCs w:val="28"/>
          <w:lang w:val="ru-RU"/>
        </w:rPr>
        <w:t>Озек-Суат</w:t>
      </w:r>
      <w:proofErr w:type="spellEnd"/>
      <w:r w:rsidRPr="001F5BB7">
        <w:rPr>
          <w:rFonts w:ascii="Times New Roman" w:eastAsia="Calibri" w:hAnsi="Times New Roman"/>
          <w:sz w:val="28"/>
          <w:szCs w:val="28"/>
          <w:lang w:val="ru-RU"/>
        </w:rPr>
        <w:t xml:space="preserve"> (ул. Сеитова</w:t>
      </w:r>
      <w:r w:rsidR="007E58E8">
        <w:rPr>
          <w:rFonts w:ascii="Times New Roman" w:eastAsia="Calibri" w:hAnsi="Times New Roman"/>
          <w:sz w:val="28"/>
          <w:szCs w:val="28"/>
          <w:lang w:val="ru-RU"/>
        </w:rPr>
        <w:t xml:space="preserve"> </w:t>
      </w:r>
      <w:r w:rsidRPr="001F5BB7">
        <w:rPr>
          <w:rFonts w:ascii="Times New Roman" w:eastAsia="Calibri" w:hAnsi="Times New Roman"/>
          <w:sz w:val="28"/>
          <w:szCs w:val="28"/>
          <w:lang w:val="ru-RU"/>
        </w:rPr>
        <w:t>- ул. Мира, протяженностью 560 м);</w:t>
      </w:r>
    </w:p>
    <w:p w:rsidR="001F5BB7" w:rsidRPr="001F5BB7" w:rsidRDefault="001F5BB7" w:rsidP="007E58E8">
      <w:pPr>
        <w:pStyle w:val="ab"/>
        <w:spacing w:line="240" w:lineRule="auto"/>
        <w:ind w:left="680" w:hanging="113"/>
        <w:jc w:val="both"/>
        <w:rPr>
          <w:rFonts w:ascii="Times New Roman" w:eastAsia="Calibri" w:hAnsi="Times New Roman"/>
          <w:sz w:val="28"/>
          <w:szCs w:val="28"/>
          <w:lang w:val="ru-RU"/>
        </w:rPr>
      </w:pPr>
      <w:r w:rsidRPr="001F5BB7">
        <w:rPr>
          <w:rFonts w:ascii="Times New Roman" w:eastAsia="Calibri" w:hAnsi="Times New Roman"/>
          <w:sz w:val="28"/>
          <w:szCs w:val="28"/>
          <w:lang w:val="ru-RU"/>
        </w:rPr>
        <w:t xml:space="preserve">аул </w:t>
      </w:r>
      <w:proofErr w:type="spellStart"/>
      <w:r w:rsidRPr="001F5BB7">
        <w:rPr>
          <w:rFonts w:ascii="Times New Roman" w:eastAsia="Calibri" w:hAnsi="Times New Roman"/>
          <w:sz w:val="28"/>
          <w:szCs w:val="28"/>
          <w:lang w:val="ru-RU"/>
        </w:rPr>
        <w:t>Махмуд-Мектеб</w:t>
      </w:r>
      <w:proofErr w:type="spellEnd"/>
      <w:r w:rsidRPr="001F5BB7">
        <w:rPr>
          <w:rFonts w:ascii="Times New Roman" w:eastAsia="Calibri" w:hAnsi="Times New Roman"/>
          <w:sz w:val="28"/>
          <w:szCs w:val="28"/>
          <w:lang w:val="ru-RU"/>
        </w:rPr>
        <w:t xml:space="preserve"> (ул. </w:t>
      </w:r>
      <w:r w:rsidR="007E58E8">
        <w:rPr>
          <w:rFonts w:ascii="Times New Roman" w:eastAsia="Calibri" w:hAnsi="Times New Roman"/>
          <w:sz w:val="28"/>
          <w:szCs w:val="28"/>
          <w:lang w:val="ru-RU"/>
        </w:rPr>
        <w:t>Восточная, протяженностью 500 м</w:t>
      </w:r>
      <w:r w:rsidRPr="001F5BB7">
        <w:rPr>
          <w:rFonts w:ascii="Times New Roman" w:eastAsia="Calibri" w:hAnsi="Times New Roman"/>
          <w:sz w:val="28"/>
          <w:szCs w:val="28"/>
          <w:lang w:val="ru-RU"/>
        </w:rPr>
        <w:t>);</w:t>
      </w:r>
    </w:p>
    <w:p w:rsidR="001F5BB7" w:rsidRPr="001F5BB7" w:rsidRDefault="001F5BB7" w:rsidP="007E58E8">
      <w:pPr>
        <w:pStyle w:val="ab"/>
        <w:spacing w:line="240" w:lineRule="auto"/>
        <w:ind w:left="680" w:hanging="113"/>
        <w:jc w:val="both"/>
        <w:rPr>
          <w:rFonts w:ascii="Times New Roman" w:eastAsia="Calibri" w:hAnsi="Times New Roman"/>
          <w:sz w:val="28"/>
          <w:szCs w:val="28"/>
          <w:lang w:val="ru-RU"/>
        </w:rPr>
      </w:pPr>
      <w:r w:rsidRPr="001F5BB7">
        <w:rPr>
          <w:rFonts w:ascii="Times New Roman" w:eastAsia="Calibri" w:hAnsi="Times New Roman"/>
          <w:sz w:val="28"/>
          <w:szCs w:val="28"/>
          <w:lang w:val="ru-RU"/>
        </w:rPr>
        <w:t xml:space="preserve">аул </w:t>
      </w:r>
      <w:proofErr w:type="spellStart"/>
      <w:r w:rsidRPr="001F5BB7">
        <w:rPr>
          <w:rFonts w:ascii="Times New Roman" w:eastAsia="Calibri" w:hAnsi="Times New Roman"/>
          <w:sz w:val="28"/>
          <w:szCs w:val="28"/>
          <w:lang w:val="ru-RU"/>
        </w:rPr>
        <w:t>Тукуй</w:t>
      </w:r>
      <w:proofErr w:type="spellEnd"/>
      <w:r w:rsidRPr="001F5BB7">
        <w:rPr>
          <w:rFonts w:ascii="Times New Roman" w:eastAsia="Calibri" w:hAnsi="Times New Roman"/>
          <w:sz w:val="28"/>
          <w:szCs w:val="28"/>
          <w:lang w:val="ru-RU"/>
        </w:rPr>
        <w:t xml:space="preserve"> - </w:t>
      </w:r>
      <w:proofErr w:type="spellStart"/>
      <w:r w:rsidRPr="001F5BB7">
        <w:rPr>
          <w:rFonts w:ascii="Times New Roman" w:eastAsia="Calibri" w:hAnsi="Times New Roman"/>
          <w:sz w:val="28"/>
          <w:szCs w:val="28"/>
          <w:lang w:val="ru-RU"/>
        </w:rPr>
        <w:t>Мектеб</w:t>
      </w:r>
      <w:proofErr w:type="spellEnd"/>
      <w:r w:rsidRPr="001F5BB7">
        <w:rPr>
          <w:rFonts w:ascii="Times New Roman" w:eastAsia="Calibri" w:hAnsi="Times New Roman"/>
          <w:sz w:val="28"/>
          <w:szCs w:val="28"/>
          <w:lang w:val="ru-RU"/>
        </w:rPr>
        <w:t xml:space="preserve"> (у</w:t>
      </w:r>
      <w:r w:rsidR="007E58E8">
        <w:rPr>
          <w:rFonts w:ascii="Times New Roman" w:eastAsia="Calibri" w:hAnsi="Times New Roman"/>
          <w:sz w:val="28"/>
          <w:szCs w:val="28"/>
          <w:lang w:val="ru-RU"/>
        </w:rPr>
        <w:t>л. Ленина, протяженностью 470 м</w:t>
      </w:r>
      <w:r w:rsidRPr="001F5BB7">
        <w:rPr>
          <w:rFonts w:ascii="Times New Roman" w:eastAsia="Calibri" w:hAnsi="Times New Roman"/>
          <w:sz w:val="28"/>
          <w:szCs w:val="28"/>
          <w:lang w:val="ru-RU"/>
        </w:rPr>
        <w:t>);</w:t>
      </w:r>
    </w:p>
    <w:p w:rsidR="001F5BB7" w:rsidRPr="001F5BB7" w:rsidRDefault="007E58E8" w:rsidP="007E58E8">
      <w:pPr>
        <w:pStyle w:val="ab"/>
        <w:spacing w:line="240" w:lineRule="auto"/>
        <w:ind w:left="680" w:hanging="113"/>
        <w:jc w:val="both"/>
        <w:rPr>
          <w:rFonts w:ascii="Times New Roman" w:eastAsia="Calibri" w:hAnsi="Times New Roman"/>
          <w:sz w:val="28"/>
          <w:szCs w:val="28"/>
          <w:lang w:val="ru-RU"/>
        </w:rPr>
      </w:pPr>
      <w:r>
        <w:rPr>
          <w:rFonts w:ascii="Times New Roman" w:eastAsia="Calibri" w:hAnsi="Times New Roman"/>
          <w:sz w:val="28"/>
          <w:szCs w:val="28"/>
          <w:lang w:val="ru-RU"/>
        </w:rPr>
        <w:t xml:space="preserve">аул </w:t>
      </w:r>
      <w:proofErr w:type="spellStart"/>
      <w:r>
        <w:rPr>
          <w:rFonts w:ascii="Times New Roman" w:eastAsia="Calibri" w:hAnsi="Times New Roman"/>
          <w:sz w:val="28"/>
          <w:szCs w:val="28"/>
          <w:lang w:val="ru-RU"/>
        </w:rPr>
        <w:t>Уллуби</w:t>
      </w:r>
      <w:proofErr w:type="spellEnd"/>
      <w:r>
        <w:rPr>
          <w:rFonts w:ascii="Times New Roman" w:eastAsia="Calibri" w:hAnsi="Times New Roman"/>
          <w:sz w:val="28"/>
          <w:szCs w:val="28"/>
          <w:lang w:val="ru-RU"/>
        </w:rPr>
        <w:t xml:space="preserve"> - Юрт </w:t>
      </w:r>
      <w:r w:rsidR="001F5BB7" w:rsidRPr="001F5BB7">
        <w:rPr>
          <w:rFonts w:ascii="Times New Roman" w:eastAsia="Calibri" w:hAnsi="Times New Roman"/>
          <w:sz w:val="28"/>
          <w:szCs w:val="28"/>
          <w:lang w:val="ru-RU"/>
        </w:rPr>
        <w:t>(</w:t>
      </w:r>
      <w:r w:rsidR="00715E16">
        <w:rPr>
          <w:rFonts w:ascii="Times New Roman" w:eastAsia="Calibri" w:hAnsi="Times New Roman"/>
          <w:sz w:val="28"/>
          <w:szCs w:val="28"/>
          <w:lang w:val="ru-RU"/>
        </w:rPr>
        <w:t xml:space="preserve">ул. </w:t>
      </w:r>
      <w:r w:rsidR="001F5BB7" w:rsidRPr="001F5BB7">
        <w:rPr>
          <w:rFonts w:ascii="Times New Roman" w:eastAsia="Calibri" w:hAnsi="Times New Roman"/>
          <w:sz w:val="28"/>
          <w:szCs w:val="28"/>
          <w:lang w:val="ru-RU"/>
        </w:rPr>
        <w:t>60 лет О</w:t>
      </w:r>
      <w:r w:rsidR="00715E16">
        <w:rPr>
          <w:rFonts w:ascii="Times New Roman" w:eastAsia="Calibri" w:hAnsi="Times New Roman"/>
          <w:sz w:val="28"/>
          <w:szCs w:val="28"/>
          <w:lang w:val="ru-RU"/>
        </w:rPr>
        <w:t>ктября, протяженностью 1304 м);</w:t>
      </w:r>
    </w:p>
    <w:p w:rsidR="00715E16" w:rsidRDefault="001F5BB7" w:rsidP="00715E16">
      <w:pPr>
        <w:pStyle w:val="ab"/>
        <w:spacing w:after="0" w:line="240" w:lineRule="auto"/>
        <w:ind w:left="567"/>
        <w:jc w:val="both"/>
        <w:rPr>
          <w:rFonts w:ascii="Times New Roman" w:eastAsia="Calibri" w:hAnsi="Times New Roman"/>
          <w:sz w:val="28"/>
          <w:szCs w:val="28"/>
          <w:lang w:val="ru-RU"/>
        </w:rPr>
      </w:pPr>
      <w:r w:rsidRPr="001F5BB7">
        <w:rPr>
          <w:rFonts w:ascii="Times New Roman" w:eastAsia="Calibri" w:hAnsi="Times New Roman"/>
          <w:sz w:val="28"/>
          <w:szCs w:val="28"/>
          <w:lang w:val="ru-RU"/>
        </w:rPr>
        <w:t>город Нефтекумск (</w:t>
      </w:r>
      <w:r w:rsidR="00715E16">
        <w:rPr>
          <w:rFonts w:ascii="Times New Roman" w:eastAsia="Calibri" w:hAnsi="Times New Roman"/>
          <w:sz w:val="28"/>
          <w:szCs w:val="28"/>
          <w:lang w:val="ru-RU"/>
        </w:rPr>
        <w:t xml:space="preserve">ул. </w:t>
      </w:r>
      <w:r w:rsidRPr="001F5BB7">
        <w:rPr>
          <w:rFonts w:ascii="Times New Roman" w:eastAsia="Calibri" w:hAnsi="Times New Roman"/>
          <w:sz w:val="28"/>
          <w:szCs w:val="28"/>
          <w:lang w:val="ru-RU"/>
        </w:rPr>
        <w:t xml:space="preserve">Юбилейная (595м), </w:t>
      </w:r>
      <w:r w:rsidR="00715E16">
        <w:rPr>
          <w:rFonts w:ascii="Times New Roman" w:eastAsia="Calibri" w:hAnsi="Times New Roman"/>
          <w:sz w:val="28"/>
          <w:szCs w:val="28"/>
          <w:lang w:val="ru-RU"/>
        </w:rPr>
        <w:t xml:space="preserve">ул. </w:t>
      </w:r>
      <w:r w:rsidRPr="001F5BB7">
        <w:rPr>
          <w:rFonts w:ascii="Times New Roman" w:eastAsia="Calibri" w:hAnsi="Times New Roman"/>
          <w:sz w:val="28"/>
          <w:szCs w:val="28"/>
          <w:lang w:val="ru-RU"/>
        </w:rPr>
        <w:t xml:space="preserve">Кириченко (562 м), </w:t>
      </w:r>
      <w:r w:rsidR="00715E16">
        <w:rPr>
          <w:rFonts w:ascii="Times New Roman" w:eastAsia="Calibri" w:hAnsi="Times New Roman"/>
          <w:sz w:val="28"/>
          <w:szCs w:val="28"/>
          <w:lang w:val="ru-RU"/>
        </w:rPr>
        <w:t>ул.</w:t>
      </w:r>
    </w:p>
    <w:p w:rsidR="001F5BB7" w:rsidRPr="00715E16" w:rsidRDefault="001F5BB7" w:rsidP="00715E16">
      <w:pPr>
        <w:jc w:val="both"/>
        <w:rPr>
          <w:rFonts w:ascii="Times New Roman" w:hAnsi="Times New Roman"/>
          <w:sz w:val="28"/>
          <w:szCs w:val="28"/>
          <w:lang w:val="ru-RU"/>
        </w:rPr>
      </w:pPr>
      <w:r w:rsidRPr="00715E16">
        <w:rPr>
          <w:rFonts w:ascii="Times New Roman" w:hAnsi="Times New Roman"/>
          <w:sz w:val="28"/>
          <w:szCs w:val="28"/>
          <w:lang w:val="ru-RU"/>
        </w:rPr>
        <w:t>Сема</w:t>
      </w:r>
      <w:r w:rsidR="007E58E8" w:rsidRPr="00715E16">
        <w:rPr>
          <w:rFonts w:ascii="Times New Roman" w:hAnsi="Times New Roman"/>
          <w:sz w:val="28"/>
          <w:szCs w:val="28"/>
          <w:lang w:val="ru-RU"/>
        </w:rPr>
        <w:t>шко (458</w:t>
      </w:r>
      <w:r w:rsidR="00715E16" w:rsidRPr="00715E16">
        <w:rPr>
          <w:rFonts w:ascii="Times New Roman" w:hAnsi="Times New Roman"/>
          <w:sz w:val="28"/>
          <w:szCs w:val="28"/>
          <w:lang w:val="ru-RU"/>
        </w:rPr>
        <w:t xml:space="preserve"> </w:t>
      </w:r>
      <w:r w:rsidRPr="00715E16">
        <w:rPr>
          <w:rFonts w:ascii="Times New Roman" w:hAnsi="Times New Roman"/>
          <w:sz w:val="28"/>
          <w:szCs w:val="28"/>
          <w:lang w:val="ru-RU"/>
        </w:rPr>
        <w:t xml:space="preserve">м), </w:t>
      </w:r>
      <w:r w:rsidR="00715E16">
        <w:rPr>
          <w:rFonts w:ascii="Times New Roman" w:hAnsi="Times New Roman"/>
          <w:sz w:val="28"/>
          <w:szCs w:val="28"/>
          <w:lang w:val="ru-RU"/>
        </w:rPr>
        <w:t xml:space="preserve">ул. </w:t>
      </w:r>
      <w:r w:rsidRPr="00715E16">
        <w:rPr>
          <w:rFonts w:ascii="Times New Roman" w:hAnsi="Times New Roman"/>
          <w:sz w:val="28"/>
          <w:szCs w:val="28"/>
          <w:lang w:val="ru-RU"/>
        </w:rPr>
        <w:t xml:space="preserve">Коммунальная (270 м), </w:t>
      </w:r>
      <w:r w:rsidR="00715E16">
        <w:rPr>
          <w:rFonts w:ascii="Times New Roman" w:hAnsi="Times New Roman"/>
          <w:sz w:val="28"/>
          <w:szCs w:val="28"/>
          <w:lang w:val="ru-RU"/>
        </w:rPr>
        <w:t xml:space="preserve">ул. </w:t>
      </w:r>
      <w:r w:rsidRPr="00715E16">
        <w:rPr>
          <w:rFonts w:ascii="Times New Roman" w:hAnsi="Times New Roman"/>
          <w:sz w:val="28"/>
          <w:szCs w:val="28"/>
          <w:lang w:val="ru-RU"/>
        </w:rPr>
        <w:t>Дзержинского (358 м);</w:t>
      </w:r>
    </w:p>
    <w:p w:rsidR="007E58E8" w:rsidRDefault="001F5BB7" w:rsidP="007E58E8">
      <w:pPr>
        <w:pStyle w:val="ab"/>
        <w:spacing w:after="0" w:line="240" w:lineRule="auto"/>
        <w:ind w:left="680" w:hanging="113"/>
        <w:jc w:val="both"/>
        <w:rPr>
          <w:rFonts w:ascii="Times New Roman" w:eastAsia="Calibri" w:hAnsi="Times New Roman"/>
          <w:sz w:val="28"/>
          <w:szCs w:val="28"/>
          <w:lang w:val="ru-RU"/>
        </w:rPr>
      </w:pPr>
      <w:r w:rsidRPr="001F5BB7">
        <w:rPr>
          <w:rFonts w:ascii="Times New Roman" w:eastAsia="Calibri" w:hAnsi="Times New Roman"/>
          <w:sz w:val="28"/>
          <w:szCs w:val="28"/>
          <w:lang w:val="ru-RU"/>
        </w:rPr>
        <w:t xml:space="preserve">село </w:t>
      </w:r>
      <w:proofErr w:type="spellStart"/>
      <w:r w:rsidRPr="001F5BB7">
        <w:rPr>
          <w:rFonts w:ascii="Times New Roman" w:eastAsia="Calibri" w:hAnsi="Times New Roman"/>
          <w:sz w:val="28"/>
          <w:szCs w:val="28"/>
          <w:lang w:val="ru-RU"/>
        </w:rPr>
        <w:t>Каясула</w:t>
      </w:r>
      <w:proofErr w:type="spellEnd"/>
      <w:r w:rsidRPr="001F5BB7">
        <w:rPr>
          <w:rFonts w:ascii="Times New Roman" w:eastAsia="Calibri" w:hAnsi="Times New Roman"/>
          <w:sz w:val="28"/>
          <w:szCs w:val="28"/>
          <w:lang w:val="ru-RU"/>
        </w:rPr>
        <w:t xml:space="preserve"> (</w:t>
      </w:r>
      <w:r w:rsidR="00715E16">
        <w:rPr>
          <w:rFonts w:ascii="Times New Roman" w:eastAsia="Calibri" w:hAnsi="Times New Roman"/>
          <w:sz w:val="28"/>
          <w:szCs w:val="28"/>
          <w:lang w:val="ru-RU"/>
        </w:rPr>
        <w:t xml:space="preserve">ул. </w:t>
      </w:r>
      <w:r w:rsidRPr="001F5BB7">
        <w:rPr>
          <w:rFonts w:ascii="Times New Roman" w:eastAsia="Calibri" w:hAnsi="Times New Roman"/>
          <w:sz w:val="28"/>
          <w:szCs w:val="28"/>
          <w:lang w:val="ru-RU"/>
        </w:rPr>
        <w:t>60 лет Октябр</w:t>
      </w:r>
      <w:r w:rsidR="007E58E8">
        <w:rPr>
          <w:rFonts w:ascii="Times New Roman" w:eastAsia="Calibri" w:hAnsi="Times New Roman"/>
          <w:sz w:val="28"/>
          <w:szCs w:val="28"/>
          <w:lang w:val="ru-RU"/>
        </w:rPr>
        <w:t xml:space="preserve">я (700 м), </w:t>
      </w:r>
      <w:r w:rsidR="00715E16">
        <w:rPr>
          <w:rFonts w:ascii="Times New Roman" w:eastAsia="Calibri" w:hAnsi="Times New Roman"/>
          <w:sz w:val="28"/>
          <w:szCs w:val="28"/>
          <w:lang w:val="ru-RU"/>
        </w:rPr>
        <w:t xml:space="preserve">ул. </w:t>
      </w:r>
      <w:r w:rsidR="007E58E8">
        <w:rPr>
          <w:rFonts w:ascii="Times New Roman" w:eastAsia="Calibri" w:hAnsi="Times New Roman"/>
          <w:sz w:val="28"/>
          <w:szCs w:val="28"/>
          <w:lang w:val="ru-RU"/>
        </w:rPr>
        <w:t>Ворошилова (2100 м),</w:t>
      </w:r>
    </w:p>
    <w:p w:rsidR="001F5BB7" w:rsidRPr="007E58E8" w:rsidRDefault="00715E16" w:rsidP="007E58E8">
      <w:pPr>
        <w:jc w:val="both"/>
        <w:rPr>
          <w:rFonts w:ascii="Times New Roman" w:hAnsi="Times New Roman"/>
          <w:sz w:val="28"/>
          <w:szCs w:val="28"/>
          <w:lang w:val="ru-RU"/>
        </w:rPr>
      </w:pPr>
      <w:r>
        <w:rPr>
          <w:rFonts w:ascii="Times New Roman" w:hAnsi="Times New Roman"/>
          <w:sz w:val="28"/>
          <w:szCs w:val="28"/>
          <w:lang w:val="ru-RU"/>
        </w:rPr>
        <w:t xml:space="preserve">ул. </w:t>
      </w:r>
      <w:r w:rsidR="001F5BB7" w:rsidRPr="007E58E8">
        <w:rPr>
          <w:rFonts w:ascii="Times New Roman" w:hAnsi="Times New Roman"/>
          <w:sz w:val="28"/>
          <w:szCs w:val="28"/>
          <w:lang w:val="ru-RU"/>
        </w:rPr>
        <w:t>Интернациональная (674 м).</w:t>
      </w:r>
    </w:p>
    <w:p w:rsidR="001F5BB7" w:rsidRPr="001F5BB7" w:rsidRDefault="001F5BB7" w:rsidP="007E58E8">
      <w:pPr>
        <w:ind w:firstLine="567"/>
        <w:jc w:val="both"/>
        <w:rPr>
          <w:rFonts w:ascii="Times New Roman" w:eastAsia="Times New Roman" w:hAnsi="Times New Roman"/>
          <w:color w:val="000000"/>
          <w:sz w:val="28"/>
          <w:szCs w:val="28"/>
          <w:lang w:val="ru-RU" w:eastAsia="ru-RU"/>
        </w:rPr>
      </w:pPr>
      <w:r w:rsidRPr="001F5BB7">
        <w:rPr>
          <w:rFonts w:ascii="Times New Roman" w:eastAsia="Times New Roman" w:hAnsi="Times New Roman"/>
          <w:color w:val="000000"/>
          <w:sz w:val="28"/>
          <w:szCs w:val="28"/>
          <w:lang w:val="ru-RU" w:eastAsia="ru-RU"/>
        </w:rPr>
        <w:t>Объем финансирования составил 82,9 млн. рублей, в том числе</w:t>
      </w:r>
      <w:r w:rsidR="007E58E8">
        <w:rPr>
          <w:rFonts w:ascii="Times New Roman" w:eastAsia="Times New Roman" w:hAnsi="Times New Roman"/>
          <w:color w:val="000000"/>
          <w:sz w:val="28"/>
          <w:szCs w:val="28"/>
          <w:lang w:val="ru-RU" w:eastAsia="ru-RU"/>
        </w:rPr>
        <w:t>:</w:t>
      </w:r>
    </w:p>
    <w:p w:rsidR="001F5BB7" w:rsidRPr="001F5BB7" w:rsidRDefault="001F5BB7" w:rsidP="007E58E8">
      <w:pPr>
        <w:pStyle w:val="ab"/>
        <w:spacing w:line="240" w:lineRule="auto"/>
        <w:ind w:left="680" w:hanging="113"/>
        <w:jc w:val="both"/>
        <w:rPr>
          <w:rFonts w:ascii="Times New Roman" w:hAnsi="Times New Roman"/>
          <w:color w:val="000000"/>
          <w:sz w:val="28"/>
          <w:szCs w:val="28"/>
          <w:lang w:val="ru-RU"/>
        </w:rPr>
      </w:pPr>
      <w:r w:rsidRPr="001F5BB7">
        <w:rPr>
          <w:rFonts w:ascii="Times New Roman" w:hAnsi="Times New Roman"/>
          <w:color w:val="000000"/>
          <w:sz w:val="28"/>
          <w:szCs w:val="28"/>
          <w:lang w:val="ru-RU"/>
        </w:rPr>
        <w:t>78,8 млн. рублей</w:t>
      </w:r>
      <w:r w:rsidR="007E58E8">
        <w:rPr>
          <w:rFonts w:ascii="Times New Roman" w:hAnsi="Times New Roman"/>
          <w:color w:val="000000"/>
          <w:sz w:val="28"/>
          <w:szCs w:val="28"/>
          <w:lang w:val="ru-RU"/>
        </w:rPr>
        <w:t xml:space="preserve"> </w:t>
      </w:r>
      <w:r w:rsidRPr="001F5BB7">
        <w:rPr>
          <w:rFonts w:ascii="Times New Roman" w:hAnsi="Times New Roman"/>
          <w:color w:val="000000"/>
          <w:sz w:val="28"/>
          <w:szCs w:val="28"/>
          <w:lang w:val="ru-RU"/>
        </w:rPr>
        <w:t>-</w:t>
      </w:r>
      <w:r w:rsidR="007E58E8">
        <w:rPr>
          <w:rFonts w:ascii="Times New Roman" w:hAnsi="Times New Roman"/>
          <w:color w:val="000000"/>
          <w:sz w:val="28"/>
          <w:szCs w:val="28"/>
          <w:lang w:val="ru-RU"/>
        </w:rPr>
        <w:t xml:space="preserve"> </w:t>
      </w:r>
      <w:r w:rsidRPr="001F5BB7">
        <w:rPr>
          <w:rFonts w:ascii="Times New Roman" w:hAnsi="Times New Roman"/>
          <w:color w:val="000000"/>
          <w:sz w:val="28"/>
          <w:szCs w:val="28"/>
          <w:lang w:val="ru-RU"/>
        </w:rPr>
        <w:t>средств</w:t>
      </w:r>
      <w:r w:rsidR="00715E16">
        <w:rPr>
          <w:rFonts w:ascii="Times New Roman" w:hAnsi="Times New Roman"/>
          <w:color w:val="000000"/>
          <w:sz w:val="28"/>
          <w:szCs w:val="28"/>
          <w:lang w:val="ru-RU"/>
        </w:rPr>
        <w:t>а бюджета Ставропольского края;</w:t>
      </w:r>
    </w:p>
    <w:p w:rsidR="00715E16" w:rsidRDefault="001F5BB7" w:rsidP="00715E16">
      <w:pPr>
        <w:pStyle w:val="ab"/>
        <w:spacing w:after="0" w:line="240" w:lineRule="auto"/>
        <w:ind w:left="680" w:hanging="113"/>
        <w:jc w:val="both"/>
        <w:rPr>
          <w:rFonts w:ascii="Times New Roman" w:hAnsi="Times New Roman"/>
          <w:color w:val="000000"/>
          <w:sz w:val="28"/>
          <w:szCs w:val="28"/>
          <w:lang w:val="ru-RU"/>
        </w:rPr>
      </w:pPr>
      <w:r w:rsidRPr="001F5BB7">
        <w:rPr>
          <w:rFonts w:ascii="Times New Roman" w:hAnsi="Times New Roman"/>
          <w:color w:val="000000"/>
          <w:sz w:val="28"/>
          <w:szCs w:val="28"/>
          <w:lang w:val="ru-RU"/>
        </w:rPr>
        <w:t>4,1млн. рублей</w:t>
      </w:r>
      <w:r w:rsidR="007E58E8">
        <w:rPr>
          <w:rFonts w:ascii="Times New Roman" w:hAnsi="Times New Roman"/>
          <w:color w:val="000000"/>
          <w:sz w:val="28"/>
          <w:szCs w:val="28"/>
          <w:lang w:val="ru-RU"/>
        </w:rPr>
        <w:t xml:space="preserve"> </w:t>
      </w:r>
      <w:r w:rsidRPr="001F5BB7">
        <w:rPr>
          <w:rFonts w:ascii="Times New Roman" w:hAnsi="Times New Roman"/>
          <w:color w:val="000000"/>
          <w:sz w:val="28"/>
          <w:szCs w:val="28"/>
          <w:lang w:val="ru-RU"/>
        </w:rPr>
        <w:t>-</w:t>
      </w:r>
      <w:r w:rsidR="007E58E8">
        <w:rPr>
          <w:rFonts w:ascii="Times New Roman" w:hAnsi="Times New Roman"/>
          <w:color w:val="000000"/>
          <w:sz w:val="28"/>
          <w:szCs w:val="28"/>
          <w:lang w:val="ru-RU"/>
        </w:rPr>
        <w:t xml:space="preserve"> </w:t>
      </w:r>
      <w:proofErr w:type="spellStart"/>
      <w:r w:rsidRPr="001F5BB7">
        <w:rPr>
          <w:rFonts w:ascii="Times New Roman" w:hAnsi="Times New Roman"/>
          <w:color w:val="000000"/>
          <w:sz w:val="28"/>
          <w:szCs w:val="28"/>
          <w:lang w:val="ru-RU"/>
        </w:rPr>
        <w:t>софинанси</w:t>
      </w:r>
      <w:r w:rsidR="007E58E8">
        <w:rPr>
          <w:rFonts w:ascii="Times New Roman" w:hAnsi="Times New Roman"/>
          <w:color w:val="000000"/>
          <w:sz w:val="28"/>
          <w:szCs w:val="28"/>
          <w:lang w:val="ru-RU"/>
        </w:rPr>
        <w:t>рование</w:t>
      </w:r>
      <w:proofErr w:type="spellEnd"/>
      <w:r w:rsidR="007E58E8">
        <w:rPr>
          <w:rFonts w:ascii="Times New Roman" w:hAnsi="Times New Roman"/>
          <w:color w:val="000000"/>
          <w:sz w:val="28"/>
          <w:szCs w:val="28"/>
          <w:lang w:val="ru-RU"/>
        </w:rPr>
        <w:t xml:space="preserve"> за счет средств бюджета</w:t>
      </w:r>
      <w:r w:rsidR="00715E16">
        <w:rPr>
          <w:rFonts w:ascii="Times New Roman" w:hAnsi="Times New Roman"/>
          <w:color w:val="000000"/>
          <w:sz w:val="28"/>
          <w:szCs w:val="28"/>
          <w:lang w:val="ru-RU"/>
        </w:rPr>
        <w:t xml:space="preserve"> </w:t>
      </w:r>
      <w:r w:rsidRPr="007E58E8">
        <w:rPr>
          <w:rFonts w:ascii="Times New Roman" w:hAnsi="Times New Roman"/>
          <w:color w:val="000000"/>
          <w:sz w:val="28"/>
          <w:szCs w:val="28"/>
          <w:lang w:val="ru-RU"/>
        </w:rPr>
        <w:t>Нефтекум</w:t>
      </w:r>
      <w:r w:rsidR="007E58E8" w:rsidRPr="007E58E8">
        <w:rPr>
          <w:rFonts w:ascii="Times New Roman" w:hAnsi="Times New Roman"/>
          <w:color w:val="000000"/>
          <w:sz w:val="28"/>
          <w:szCs w:val="28"/>
          <w:lang w:val="ru-RU"/>
        </w:rPr>
        <w:t>ского</w:t>
      </w:r>
    </w:p>
    <w:p w:rsidR="001F5BB7" w:rsidRPr="00715E16" w:rsidRDefault="001F5BB7" w:rsidP="00715E16">
      <w:pPr>
        <w:jc w:val="both"/>
        <w:rPr>
          <w:rFonts w:ascii="Times New Roman" w:hAnsi="Times New Roman"/>
          <w:color w:val="000000"/>
          <w:sz w:val="28"/>
          <w:szCs w:val="28"/>
          <w:lang w:val="ru-RU"/>
        </w:rPr>
      </w:pPr>
      <w:r w:rsidRPr="00715E16">
        <w:rPr>
          <w:rFonts w:ascii="Times New Roman" w:hAnsi="Times New Roman"/>
          <w:color w:val="000000"/>
          <w:sz w:val="28"/>
          <w:szCs w:val="28"/>
          <w:lang w:val="ru-RU"/>
        </w:rPr>
        <w:t>городско</w:t>
      </w:r>
      <w:r w:rsidR="007E58E8" w:rsidRPr="00715E16">
        <w:rPr>
          <w:rFonts w:ascii="Times New Roman" w:hAnsi="Times New Roman"/>
          <w:color w:val="000000"/>
          <w:sz w:val="28"/>
          <w:szCs w:val="28"/>
          <w:lang w:val="ru-RU"/>
        </w:rPr>
        <w:t>го округа Ставропольского края.</w:t>
      </w:r>
    </w:p>
    <w:p w:rsidR="001F5BB7" w:rsidRPr="001F5BB7" w:rsidRDefault="001F5BB7" w:rsidP="007E58E8">
      <w:pPr>
        <w:ind w:firstLine="567"/>
        <w:jc w:val="both"/>
        <w:rPr>
          <w:rFonts w:ascii="Times New Roman" w:hAnsi="Times New Roman"/>
          <w:sz w:val="28"/>
          <w:szCs w:val="28"/>
          <w:lang w:val="ru-RU"/>
        </w:rPr>
      </w:pPr>
      <w:r w:rsidRPr="001F5BB7">
        <w:rPr>
          <w:rFonts w:ascii="Times New Roman" w:hAnsi="Times New Roman"/>
          <w:sz w:val="28"/>
          <w:szCs w:val="28"/>
          <w:lang w:val="ru-RU"/>
        </w:rPr>
        <w:t>В целях поддержания местных автомобильных</w:t>
      </w:r>
      <w:r w:rsidR="007E58E8">
        <w:rPr>
          <w:rFonts w:ascii="Times New Roman" w:hAnsi="Times New Roman"/>
          <w:sz w:val="28"/>
          <w:szCs w:val="28"/>
          <w:lang w:val="ru-RU"/>
        </w:rPr>
        <w:t xml:space="preserve"> дорог в нормативном состоянии </w:t>
      </w:r>
      <w:r w:rsidRPr="001F5BB7">
        <w:rPr>
          <w:rFonts w:ascii="Times New Roman" w:hAnsi="Times New Roman"/>
          <w:sz w:val="28"/>
          <w:szCs w:val="28"/>
          <w:lang w:val="ru-RU"/>
        </w:rPr>
        <w:t xml:space="preserve">выполнен ямочный ремонт, а также ямочный ремонт </w:t>
      </w:r>
      <w:proofErr w:type="spellStart"/>
      <w:r w:rsidRPr="001F5BB7">
        <w:rPr>
          <w:rFonts w:ascii="Times New Roman" w:hAnsi="Times New Roman"/>
          <w:sz w:val="28"/>
          <w:szCs w:val="28"/>
          <w:lang w:val="ru-RU"/>
        </w:rPr>
        <w:t>струйно</w:t>
      </w:r>
      <w:proofErr w:type="spellEnd"/>
      <w:r w:rsidR="00804081">
        <w:rPr>
          <w:rFonts w:ascii="Times New Roman" w:hAnsi="Times New Roman"/>
          <w:sz w:val="28"/>
          <w:szCs w:val="28"/>
          <w:lang w:val="ru-RU"/>
        </w:rPr>
        <w:t xml:space="preserve"> </w:t>
      </w:r>
      <w:r w:rsidRPr="001F5BB7">
        <w:rPr>
          <w:rFonts w:ascii="Times New Roman" w:hAnsi="Times New Roman"/>
          <w:sz w:val="28"/>
          <w:szCs w:val="28"/>
          <w:lang w:val="ru-RU"/>
        </w:rPr>
        <w:t>-</w:t>
      </w:r>
      <w:r w:rsidR="00804081">
        <w:rPr>
          <w:rFonts w:ascii="Times New Roman" w:hAnsi="Times New Roman"/>
          <w:sz w:val="28"/>
          <w:szCs w:val="28"/>
          <w:lang w:val="ru-RU"/>
        </w:rPr>
        <w:t xml:space="preserve"> </w:t>
      </w:r>
      <w:r w:rsidRPr="001F5BB7">
        <w:rPr>
          <w:rFonts w:ascii="Times New Roman" w:hAnsi="Times New Roman"/>
          <w:sz w:val="28"/>
          <w:szCs w:val="28"/>
          <w:lang w:val="ru-RU"/>
        </w:rPr>
        <w:t>инъекционным методом на 61 автомобильной дороге в 9 населенных пунк</w:t>
      </w:r>
      <w:r w:rsidR="007E58E8">
        <w:rPr>
          <w:rFonts w:ascii="Times New Roman" w:hAnsi="Times New Roman"/>
          <w:sz w:val="28"/>
          <w:szCs w:val="28"/>
          <w:lang w:val="ru-RU"/>
        </w:rPr>
        <w:t>тах.</w:t>
      </w:r>
    </w:p>
    <w:p w:rsidR="001F5BB7" w:rsidRPr="001F5BB7" w:rsidRDefault="001F5BB7" w:rsidP="007E58E8">
      <w:pPr>
        <w:ind w:firstLine="567"/>
        <w:jc w:val="both"/>
        <w:rPr>
          <w:rFonts w:ascii="Times New Roman" w:hAnsi="Times New Roman"/>
          <w:sz w:val="28"/>
          <w:szCs w:val="28"/>
          <w:lang w:val="ru-RU"/>
        </w:rPr>
      </w:pPr>
      <w:r w:rsidRPr="001F5BB7">
        <w:rPr>
          <w:rFonts w:ascii="Times New Roman" w:hAnsi="Times New Roman"/>
          <w:sz w:val="28"/>
          <w:szCs w:val="28"/>
          <w:lang w:val="ru-RU"/>
        </w:rPr>
        <w:lastRenderedPageBreak/>
        <w:t>С целью повышения безопасности дорожного движения выполнялись мероприятия по содержанию автомобильных дорог и технических средств организации дорожного движения, в том числе: обновлена горизонтальная дорожная разметка на автомобильных дорогах протяженностью 47 км, нанесена и обновлена дорожная разметка на 87 пешеходных переходах, установлено 209 дорожных знаков, выполнен покос травы в придорожной полосе, а также обрезка деревьев, затрудняющих видимость дорожных знаков, работы по зимнему содержанию автомобильных дорог, техническое обслуживание 15 светофорных объектов.</w:t>
      </w:r>
    </w:p>
    <w:p w:rsidR="001F5BB7" w:rsidRPr="001F5BB7" w:rsidRDefault="001F5BB7" w:rsidP="007E58E8">
      <w:pPr>
        <w:ind w:firstLine="567"/>
        <w:jc w:val="both"/>
        <w:rPr>
          <w:rFonts w:ascii="Times New Roman" w:hAnsi="Times New Roman"/>
          <w:sz w:val="28"/>
          <w:szCs w:val="28"/>
          <w:lang w:val="ru-RU"/>
        </w:rPr>
      </w:pPr>
      <w:r w:rsidRPr="001F5BB7">
        <w:rPr>
          <w:rFonts w:ascii="Times New Roman" w:hAnsi="Times New Roman"/>
          <w:sz w:val="28"/>
          <w:szCs w:val="28"/>
          <w:lang w:val="ru-RU"/>
        </w:rPr>
        <w:t>Вблизи образовательных учреждений в а. Абдул</w:t>
      </w:r>
      <w:r w:rsidR="00804081">
        <w:rPr>
          <w:rFonts w:ascii="Times New Roman" w:hAnsi="Times New Roman"/>
          <w:sz w:val="28"/>
          <w:szCs w:val="28"/>
          <w:lang w:val="ru-RU"/>
        </w:rPr>
        <w:t xml:space="preserve"> </w:t>
      </w:r>
      <w:r w:rsidRPr="001F5BB7">
        <w:rPr>
          <w:rFonts w:ascii="Times New Roman" w:hAnsi="Times New Roman"/>
          <w:sz w:val="28"/>
          <w:szCs w:val="28"/>
          <w:lang w:val="ru-RU"/>
        </w:rPr>
        <w:t>-</w:t>
      </w:r>
      <w:r w:rsidR="00804081">
        <w:rPr>
          <w:rFonts w:ascii="Times New Roman" w:hAnsi="Times New Roman"/>
          <w:sz w:val="28"/>
          <w:szCs w:val="28"/>
          <w:lang w:val="ru-RU"/>
        </w:rPr>
        <w:t xml:space="preserve"> </w:t>
      </w:r>
      <w:r w:rsidRPr="001F5BB7">
        <w:rPr>
          <w:rFonts w:ascii="Times New Roman" w:hAnsi="Times New Roman"/>
          <w:sz w:val="28"/>
          <w:szCs w:val="28"/>
          <w:lang w:val="ru-RU"/>
        </w:rPr>
        <w:t xml:space="preserve">Газы, п. Зимняя Ставка, с. </w:t>
      </w:r>
      <w:proofErr w:type="spellStart"/>
      <w:r w:rsidRPr="001F5BB7">
        <w:rPr>
          <w:rFonts w:ascii="Times New Roman" w:hAnsi="Times New Roman"/>
          <w:sz w:val="28"/>
          <w:szCs w:val="28"/>
          <w:lang w:val="ru-RU"/>
        </w:rPr>
        <w:t>Озек</w:t>
      </w:r>
      <w:proofErr w:type="spellEnd"/>
      <w:r w:rsidR="00804081">
        <w:rPr>
          <w:rFonts w:ascii="Times New Roman" w:hAnsi="Times New Roman"/>
          <w:sz w:val="28"/>
          <w:szCs w:val="28"/>
          <w:lang w:val="ru-RU"/>
        </w:rPr>
        <w:t xml:space="preserve"> </w:t>
      </w:r>
      <w:r w:rsidRPr="001F5BB7">
        <w:rPr>
          <w:rFonts w:ascii="Times New Roman" w:hAnsi="Times New Roman"/>
          <w:sz w:val="28"/>
          <w:szCs w:val="28"/>
          <w:lang w:val="ru-RU"/>
        </w:rPr>
        <w:t>–</w:t>
      </w:r>
      <w:r w:rsidR="00804081">
        <w:rPr>
          <w:rFonts w:ascii="Times New Roman" w:hAnsi="Times New Roman"/>
          <w:sz w:val="28"/>
          <w:szCs w:val="28"/>
          <w:lang w:val="ru-RU"/>
        </w:rPr>
        <w:t xml:space="preserve"> </w:t>
      </w:r>
      <w:proofErr w:type="spellStart"/>
      <w:r w:rsidRPr="001F5BB7">
        <w:rPr>
          <w:rFonts w:ascii="Times New Roman" w:hAnsi="Times New Roman"/>
          <w:sz w:val="28"/>
          <w:szCs w:val="28"/>
          <w:lang w:val="ru-RU"/>
        </w:rPr>
        <w:t>Суат</w:t>
      </w:r>
      <w:proofErr w:type="spellEnd"/>
      <w:r w:rsidRPr="001F5BB7">
        <w:rPr>
          <w:rFonts w:ascii="Times New Roman" w:hAnsi="Times New Roman"/>
          <w:sz w:val="28"/>
          <w:szCs w:val="28"/>
          <w:lang w:val="ru-RU"/>
        </w:rPr>
        <w:t xml:space="preserve"> выполнены работы по обустройству пешеходных переходов св</w:t>
      </w:r>
      <w:r w:rsidR="00804081">
        <w:rPr>
          <w:rFonts w:ascii="Times New Roman" w:hAnsi="Times New Roman"/>
          <w:sz w:val="28"/>
          <w:szCs w:val="28"/>
          <w:lang w:val="ru-RU"/>
        </w:rPr>
        <w:t>етофорными объектами типа «Т7».</w:t>
      </w:r>
    </w:p>
    <w:p w:rsidR="001F5BB7" w:rsidRPr="001F5BB7" w:rsidRDefault="001F5BB7" w:rsidP="007E58E8">
      <w:pPr>
        <w:ind w:firstLine="567"/>
        <w:jc w:val="both"/>
        <w:rPr>
          <w:rFonts w:ascii="Times New Roman" w:hAnsi="Times New Roman"/>
          <w:sz w:val="28"/>
          <w:szCs w:val="28"/>
          <w:lang w:val="ru-RU"/>
        </w:rPr>
      </w:pPr>
      <w:r w:rsidRPr="001F5BB7">
        <w:rPr>
          <w:rFonts w:ascii="Times New Roman" w:hAnsi="Times New Roman"/>
          <w:sz w:val="28"/>
          <w:szCs w:val="28"/>
          <w:lang w:val="ru-RU"/>
        </w:rPr>
        <w:t>В городе Нефтекумск</w:t>
      </w:r>
      <w:r w:rsidR="00804081">
        <w:rPr>
          <w:rFonts w:ascii="Times New Roman" w:hAnsi="Times New Roman"/>
          <w:sz w:val="28"/>
          <w:szCs w:val="28"/>
          <w:lang w:val="ru-RU"/>
        </w:rPr>
        <w:t>е</w:t>
      </w:r>
      <w:r w:rsidRPr="001F5BB7">
        <w:rPr>
          <w:rFonts w:ascii="Times New Roman" w:hAnsi="Times New Roman"/>
          <w:sz w:val="28"/>
          <w:szCs w:val="28"/>
          <w:lang w:val="ru-RU"/>
        </w:rPr>
        <w:t xml:space="preserve"> выполнены работы по устройству искусственного освещения на оста</w:t>
      </w:r>
      <w:r w:rsidR="00804081">
        <w:rPr>
          <w:rFonts w:ascii="Times New Roman" w:hAnsi="Times New Roman"/>
          <w:sz w:val="28"/>
          <w:szCs w:val="28"/>
          <w:lang w:val="ru-RU"/>
        </w:rPr>
        <w:t>новке общественного транспорта.</w:t>
      </w:r>
    </w:p>
    <w:p w:rsidR="001F5BB7" w:rsidRPr="001F5BB7" w:rsidRDefault="001F5BB7" w:rsidP="007E58E8">
      <w:pPr>
        <w:ind w:firstLine="567"/>
        <w:jc w:val="both"/>
        <w:rPr>
          <w:rFonts w:ascii="Times New Roman" w:hAnsi="Times New Roman"/>
          <w:sz w:val="28"/>
          <w:szCs w:val="28"/>
          <w:lang w:val="ru-RU"/>
        </w:rPr>
      </w:pPr>
      <w:r w:rsidRPr="001F5BB7">
        <w:rPr>
          <w:rFonts w:ascii="Times New Roman" w:hAnsi="Times New Roman"/>
          <w:sz w:val="28"/>
          <w:szCs w:val="28"/>
          <w:lang w:val="ru-RU"/>
        </w:rPr>
        <w:t>Выполнена установка 8 искусственных дорожных неровностей в городе Нефтекумск</w:t>
      </w:r>
      <w:r w:rsidR="00804081">
        <w:rPr>
          <w:rFonts w:ascii="Times New Roman" w:hAnsi="Times New Roman"/>
          <w:sz w:val="28"/>
          <w:szCs w:val="28"/>
          <w:lang w:val="ru-RU"/>
        </w:rPr>
        <w:t>е</w:t>
      </w:r>
      <w:r w:rsidRPr="001F5BB7">
        <w:rPr>
          <w:rFonts w:ascii="Times New Roman" w:hAnsi="Times New Roman"/>
          <w:sz w:val="28"/>
          <w:szCs w:val="28"/>
          <w:lang w:val="ru-RU"/>
        </w:rPr>
        <w:t xml:space="preserve"> по улицам Кириченко, Интернациональная, Юбилейная, пер. Центральный, а также установка барьерного ограждения протяженностью 18 метров по ул. Терешковой на пересечении с ул. Ленина города Нефтекумска.</w:t>
      </w:r>
    </w:p>
    <w:p w:rsidR="001F5BB7" w:rsidRPr="001F5BB7" w:rsidRDefault="001F5BB7" w:rsidP="001F5BB7">
      <w:pPr>
        <w:ind w:firstLine="851"/>
        <w:jc w:val="center"/>
        <w:rPr>
          <w:rFonts w:ascii="Times New Roman" w:hAnsi="Times New Roman"/>
          <w:b/>
          <w:sz w:val="28"/>
          <w:szCs w:val="28"/>
          <w:lang w:val="ru-RU"/>
        </w:rPr>
      </w:pPr>
    </w:p>
    <w:p w:rsidR="001F5BB7" w:rsidRDefault="001F5BB7" w:rsidP="001F5BB7">
      <w:pPr>
        <w:ind w:firstLine="851"/>
        <w:jc w:val="center"/>
        <w:rPr>
          <w:rFonts w:ascii="Times New Roman" w:hAnsi="Times New Roman"/>
          <w:b/>
          <w:sz w:val="28"/>
          <w:szCs w:val="28"/>
          <w:lang w:val="ru-RU"/>
        </w:rPr>
      </w:pPr>
      <w:r w:rsidRPr="001F5BB7">
        <w:rPr>
          <w:rFonts w:ascii="Times New Roman" w:hAnsi="Times New Roman"/>
          <w:b/>
          <w:sz w:val="28"/>
          <w:szCs w:val="28"/>
          <w:lang w:val="ru-RU"/>
        </w:rPr>
        <w:t>9. Жилищная политика</w:t>
      </w:r>
    </w:p>
    <w:p w:rsidR="007E58E8" w:rsidRPr="001F5BB7" w:rsidRDefault="007E58E8" w:rsidP="001F5BB7">
      <w:pPr>
        <w:ind w:firstLine="851"/>
        <w:jc w:val="center"/>
        <w:rPr>
          <w:rFonts w:ascii="Times New Roman" w:hAnsi="Times New Roman"/>
          <w:b/>
          <w:sz w:val="28"/>
          <w:szCs w:val="28"/>
          <w:lang w:val="ru-RU"/>
        </w:rPr>
      </w:pPr>
    </w:p>
    <w:p w:rsidR="001F5BB7" w:rsidRPr="001F5BB7" w:rsidRDefault="001F5BB7" w:rsidP="00804081">
      <w:pPr>
        <w:ind w:firstLine="567"/>
        <w:jc w:val="both"/>
        <w:rPr>
          <w:rFonts w:ascii="Times New Roman" w:hAnsi="Times New Roman"/>
          <w:sz w:val="28"/>
          <w:szCs w:val="28"/>
          <w:lang w:val="ru-RU"/>
        </w:rPr>
      </w:pPr>
      <w:r w:rsidRPr="001F5BB7">
        <w:rPr>
          <w:rFonts w:ascii="Times New Roman" w:hAnsi="Times New Roman"/>
          <w:sz w:val="28"/>
          <w:szCs w:val="28"/>
          <w:lang w:val="ru-RU"/>
        </w:rPr>
        <w:t>В 2020 году введено в действие около 9,5 тысяч квадратных метров жилья, что на 3 процента ниже</w:t>
      </w:r>
      <w:r w:rsidR="00804081">
        <w:rPr>
          <w:rFonts w:ascii="Times New Roman" w:hAnsi="Times New Roman"/>
          <w:sz w:val="28"/>
          <w:szCs w:val="28"/>
          <w:lang w:val="ru-RU"/>
        </w:rPr>
        <w:t xml:space="preserve"> значения показателя 2019 года.</w:t>
      </w:r>
    </w:p>
    <w:p w:rsidR="001F5BB7" w:rsidRPr="001F5BB7" w:rsidRDefault="00804081" w:rsidP="00804081">
      <w:pPr>
        <w:ind w:firstLine="567"/>
        <w:jc w:val="both"/>
        <w:rPr>
          <w:rFonts w:ascii="Times New Roman" w:hAnsi="Times New Roman"/>
          <w:sz w:val="28"/>
          <w:szCs w:val="28"/>
          <w:lang w:val="ru-RU"/>
        </w:rPr>
      </w:pPr>
      <w:r>
        <w:rPr>
          <w:rFonts w:ascii="Times New Roman" w:hAnsi="Times New Roman"/>
          <w:sz w:val="28"/>
          <w:szCs w:val="28"/>
          <w:lang w:val="ru-RU"/>
        </w:rPr>
        <w:t>В рамках</w:t>
      </w:r>
      <w:r w:rsidR="001F5BB7" w:rsidRPr="001F5BB7">
        <w:rPr>
          <w:rFonts w:ascii="Times New Roman" w:hAnsi="Times New Roman"/>
          <w:sz w:val="28"/>
          <w:szCs w:val="28"/>
          <w:lang w:val="ru-RU"/>
        </w:rPr>
        <w:t xml:space="preserve"> подпрограммы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7</w:t>
      </w:r>
      <w:r>
        <w:rPr>
          <w:rFonts w:ascii="Times New Roman" w:hAnsi="Times New Roman"/>
          <w:sz w:val="28"/>
          <w:szCs w:val="28"/>
          <w:lang w:val="ru-RU"/>
        </w:rPr>
        <w:t xml:space="preserve"> </w:t>
      </w:r>
      <w:r w:rsidR="001F5BB7" w:rsidRPr="001F5BB7">
        <w:rPr>
          <w:rFonts w:ascii="Times New Roman" w:hAnsi="Times New Roman"/>
          <w:sz w:val="28"/>
          <w:szCs w:val="28"/>
          <w:lang w:val="ru-RU"/>
        </w:rPr>
        <w:t>-</w:t>
      </w:r>
      <w:r>
        <w:rPr>
          <w:rFonts w:ascii="Times New Roman" w:hAnsi="Times New Roman"/>
          <w:sz w:val="28"/>
          <w:szCs w:val="28"/>
          <w:lang w:val="ru-RU"/>
        </w:rPr>
        <w:t xml:space="preserve"> </w:t>
      </w:r>
      <w:r w:rsidR="001F5BB7" w:rsidRPr="001F5BB7">
        <w:rPr>
          <w:rFonts w:ascii="Times New Roman" w:hAnsi="Times New Roman"/>
          <w:sz w:val="28"/>
          <w:szCs w:val="28"/>
          <w:lang w:val="ru-RU"/>
        </w:rPr>
        <w:t>ми молодым семьям округа выданы свидетельства (извещения) о праве предоставления социальной выплаты на приобретение (строительство) жилья на общую сумму 4,9 млн.рублей.</w:t>
      </w:r>
    </w:p>
    <w:p w:rsidR="001F5BB7" w:rsidRPr="001F5BB7" w:rsidRDefault="00804081" w:rsidP="00804081">
      <w:pPr>
        <w:ind w:firstLine="567"/>
        <w:jc w:val="both"/>
        <w:rPr>
          <w:rFonts w:ascii="Times New Roman" w:hAnsi="Times New Roman"/>
          <w:sz w:val="28"/>
          <w:szCs w:val="28"/>
          <w:lang w:val="ru-RU"/>
        </w:rPr>
      </w:pPr>
      <w:r>
        <w:rPr>
          <w:rFonts w:ascii="Times New Roman" w:hAnsi="Times New Roman"/>
          <w:sz w:val="28"/>
          <w:szCs w:val="28"/>
          <w:lang w:val="ru-RU"/>
        </w:rPr>
        <w:t xml:space="preserve">В рамках </w:t>
      </w:r>
      <w:r w:rsidR="001F5BB7" w:rsidRPr="001F5BB7">
        <w:rPr>
          <w:rFonts w:ascii="Times New Roman" w:hAnsi="Times New Roman"/>
          <w:sz w:val="28"/>
          <w:szCs w:val="28"/>
          <w:lang w:val="ru-RU"/>
        </w:rPr>
        <w:t>государственной программы Российской Федерации «Обеспечение доступным и комфортным жильем и коммунальными услу</w:t>
      </w:r>
      <w:r>
        <w:rPr>
          <w:rFonts w:ascii="Times New Roman" w:hAnsi="Times New Roman"/>
          <w:sz w:val="28"/>
          <w:szCs w:val="28"/>
          <w:lang w:val="ru-RU"/>
        </w:rPr>
        <w:t xml:space="preserve">гами </w:t>
      </w:r>
      <w:r w:rsidR="001F5BB7" w:rsidRPr="001F5BB7">
        <w:rPr>
          <w:rFonts w:ascii="Times New Roman" w:hAnsi="Times New Roman"/>
          <w:sz w:val="28"/>
          <w:szCs w:val="28"/>
          <w:lang w:val="ru-RU"/>
        </w:rPr>
        <w:t>граждан Российской Федерации» выдано 7 государственных жилищных сертификата на сумму 14,3 млн.рублей.</w:t>
      </w:r>
    </w:p>
    <w:p w:rsidR="001F5BB7" w:rsidRPr="001F5BB7" w:rsidRDefault="001F5BB7" w:rsidP="00804081">
      <w:pPr>
        <w:ind w:firstLine="567"/>
        <w:jc w:val="both"/>
        <w:rPr>
          <w:rFonts w:ascii="Times New Roman" w:hAnsi="Times New Roman"/>
          <w:sz w:val="28"/>
          <w:szCs w:val="28"/>
          <w:lang w:val="ru-RU"/>
        </w:rPr>
      </w:pPr>
      <w:r w:rsidRPr="001F5BB7">
        <w:rPr>
          <w:rFonts w:ascii="Times New Roman" w:hAnsi="Times New Roman"/>
          <w:sz w:val="28"/>
          <w:szCs w:val="28"/>
          <w:lang w:val="ru-RU"/>
        </w:rPr>
        <w:t>Общественной комиссией по жилищным вопросам при администрации округа проведено 8 заседаний.</w:t>
      </w:r>
    </w:p>
    <w:p w:rsidR="001F5BB7" w:rsidRPr="001F5BB7" w:rsidRDefault="001F5BB7" w:rsidP="001F5BB7">
      <w:pPr>
        <w:ind w:firstLine="708"/>
        <w:jc w:val="both"/>
        <w:rPr>
          <w:rFonts w:ascii="Times New Roman" w:hAnsi="Times New Roman"/>
          <w:sz w:val="28"/>
          <w:szCs w:val="28"/>
          <w:lang w:val="ru-RU"/>
        </w:rPr>
      </w:pPr>
    </w:p>
    <w:p w:rsidR="001F5BB7" w:rsidRDefault="001F5BB7" w:rsidP="001F5BB7">
      <w:pPr>
        <w:jc w:val="center"/>
        <w:rPr>
          <w:rFonts w:ascii="Times New Roman" w:hAnsi="Times New Roman"/>
          <w:b/>
          <w:sz w:val="28"/>
          <w:szCs w:val="28"/>
          <w:lang w:val="ru-RU"/>
        </w:rPr>
      </w:pPr>
      <w:r w:rsidRPr="001F5BB7">
        <w:rPr>
          <w:rFonts w:ascii="Times New Roman" w:hAnsi="Times New Roman"/>
          <w:b/>
          <w:sz w:val="28"/>
          <w:szCs w:val="28"/>
          <w:lang w:val="ru-RU"/>
        </w:rPr>
        <w:t>10. Архитектура и градостроительство</w:t>
      </w:r>
    </w:p>
    <w:p w:rsidR="00804081" w:rsidRPr="001F5BB7" w:rsidRDefault="00804081" w:rsidP="001F5BB7">
      <w:pPr>
        <w:jc w:val="center"/>
        <w:rPr>
          <w:rFonts w:ascii="Times New Roman" w:hAnsi="Times New Roman"/>
          <w:b/>
          <w:sz w:val="28"/>
          <w:szCs w:val="28"/>
          <w:lang w:val="ru-RU"/>
        </w:rPr>
      </w:pPr>
    </w:p>
    <w:p w:rsidR="001F5BB7" w:rsidRPr="001F5BB7" w:rsidRDefault="001F5BB7" w:rsidP="00804081">
      <w:pPr>
        <w:pStyle w:val="af0"/>
        <w:shd w:val="clear" w:color="auto" w:fill="FFFFFF"/>
        <w:spacing w:before="0" w:beforeAutospacing="0" w:after="0" w:afterAutospacing="0"/>
        <w:ind w:firstLine="567"/>
        <w:jc w:val="both"/>
        <w:rPr>
          <w:sz w:val="28"/>
          <w:szCs w:val="28"/>
        </w:rPr>
      </w:pPr>
      <w:r w:rsidRPr="001F5BB7">
        <w:rPr>
          <w:color w:val="000000"/>
          <w:sz w:val="28"/>
          <w:szCs w:val="28"/>
        </w:rPr>
        <w:t>Начата работа по подготовке проектов Генерального плана и Правил землепользования и застройки округа</w:t>
      </w:r>
      <w:r w:rsidRPr="001F5BB7">
        <w:rPr>
          <w:sz w:val="28"/>
          <w:szCs w:val="28"/>
        </w:rPr>
        <w:t>.</w:t>
      </w:r>
    </w:p>
    <w:p w:rsidR="001F5BB7" w:rsidRPr="001F5BB7" w:rsidRDefault="001F5BB7" w:rsidP="00804081">
      <w:pPr>
        <w:pStyle w:val="af0"/>
        <w:shd w:val="clear" w:color="auto" w:fill="FFFFFF"/>
        <w:spacing w:before="0" w:beforeAutospacing="0" w:after="0" w:afterAutospacing="0"/>
        <w:ind w:firstLine="567"/>
        <w:jc w:val="both"/>
        <w:rPr>
          <w:color w:val="000000"/>
          <w:sz w:val="28"/>
          <w:szCs w:val="28"/>
        </w:rPr>
      </w:pPr>
      <w:r w:rsidRPr="001F5BB7">
        <w:rPr>
          <w:color w:val="000000"/>
          <w:sz w:val="28"/>
          <w:szCs w:val="28"/>
        </w:rPr>
        <w:t xml:space="preserve">Подготовлены 38 градостроительных планов земельных участков, разработаны и предоставлены 26 разрешений на строительство и 22 разрешения на ввод в эксплуатацию объектов строительства, подготовлено и выдано 128 постановлений администрации о присвоении адреса объекту адресации, утверждено 128 уведомлений о планируемых стройках или реконструкциях объекта индивидуального жилищного строительства и 83 уведомления об окончании строительства или реконструкции объекта индивидуального жилищного строительства, утверждены 4  проекта планировки и межевания </w:t>
      </w:r>
      <w:r w:rsidRPr="001F5BB7">
        <w:rPr>
          <w:color w:val="000000"/>
          <w:sz w:val="28"/>
          <w:szCs w:val="28"/>
        </w:rPr>
        <w:lastRenderedPageBreak/>
        <w:t>территории, подготовлены 15 решений о подготовке документации о планировке территории. Выдано 6 актов освидетельствования проведения основных работ по строительству (реконструкции) объектов индивидуального жилищного строительства с привлечением средств материнского (семейного) капитала.</w:t>
      </w:r>
    </w:p>
    <w:p w:rsidR="001F5BB7" w:rsidRPr="001F5BB7" w:rsidRDefault="001F5BB7" w:rsidP="001F5BB7">
      <w:pPr>
        <w:pStyle w:val="a9"/>
        <w:ind w:firstLine="851"/>
        <w:rPr>
          <w:rFonts w:ascii="Times New Roman" w:hAnsi="Times New Roman"/>
          <w:sz w:val="28"/>
          <w:szCs w:val="28"/>
        </w:rPr>
      </w:pPr>
    </w:p>
    <w:p w:rsidR="001F5BB7" w:rsidRDefault="001F5BB7" w:rsidP="001F5BB7">
      <w:pPr>
        <w:jc w:val="center"/>
        <w:rPr>
          <w:rFonts w:ascii="Times New Roman" w:hAnsi="Times New Roman"/>
          <w:b/>
          <w:sz w:val="28"/>
          <w:szCs w:val="28"/>
          <w:lang w:val="ru-RU"/>
        </w:rPr>
      </w:pPr>
      <w:r w:rsidRPr="001F5BB7">
        <w:rPr>
          <w:rFonts w:ascii="Times New Roman" w:hAnsi="Times New Roman"/>
          <w:b/>
          <w:sz w:val="28"/>
          <w:szCs w:val="28"/>
          <w:lang w:val="ru-RU"/>
        </w:rPr>
        <w:t>11. Строительство и ремонт социальных объе</w:t>
      </w:r>
      <w:r w:rsidR="00804081">
        <w:rPr>
          <w:rFonts w:ascii="Times New Roman" w:hAnsi="Times New Roman"/>
          <w:b/>
          <w:sz w:val="28"/>
          <w:szCs w:val="28"/>
          <w:lang w:val="ru-RU"/>
        </w:rPr>
        <w:t>ктов</w:t>
      </w:r>
    </w:p>
    <w:p w:rsidR="00804081" w:rsidRPr="001F5BB7" w:rsidRDefault="00804081" w:rsidP="001F5BB7">
      <w:pPr>
        <w:jc w:val="center"/>
        <w:rPr>
          <w:rFonts w:ascii="Times New Roman" w:hAnsi="Times New Roman"/>
          <w:b/>
          <w:sz w:val="28"/>
          <w:szCs w:val="28"/>
          <w:lang w:val="ru-RU"/>
        </w:rPr>
      </w:pPr>
    </w:p>
    <w:p w:rsidR="001F5BB7" w:rsidRPr="001F5BB7" w:rsidRDefault="001F5BB7" w:rsidP="00804081">
      <w:pPr>
        <w:ind w:firstLine="567"/>
        <w:jc w:val="both"/>
        <w:rPr>
          <w:rFonts w:ascii="Times New Roman" w:hAnsi="Times New Roman"/>
          <w:bCs/>
          <w:sz w:val="28"/>
          <w:szCs w:val="28"/>
          <w:lang w:val="ru-RU"/>
        </w:rPr>
      </w:pPr>
      <w:r w:rsidRPr="001F5BB7">
        <w:rPr>
          <w:rFonts w:ascii="Times New Roman" w:hAnsi="Times New Roman"/>
          <w:bCs/>
          <w:sz w:val="28"/>
          <w:szCs w:val="28"/>
          <w:lang w:val="ru-RU"/>
        </w:rPr>
        <w:t>В рамках реализации национального проекта «Культура» выполнены работы по реконструкции кровли муниципального казенного учреждения культуры «</w:t>
      </w:r>
      <w:proofErr w:type="spellStart"/>
      <w:r w:rsidRPr="001F5BB7">
        <w:rPr>
          <w:rFonts w:ascii="Times New Roman" w:hAnsi="Times New Roman"/>
          <w:bCs/>
          <w:sz w:val="28"/>
          <w:szCs w:val="28"/>
          <w:lang w:val="ru-RU"/>
        </w:rPr>
        <w:t>Каясулинское</w:t>
      </w:r>
      <w:proofErr w:type="spellEnd"/>
      <w:r w:rsidRPr="001F5BB7">
        <w:rPr>
          <w:rFonts w:ascii="Times New Roman" w:hAnsi="Times New Roman"/>
          <w:bCs/>
          <w:sz w:val="28"/>
          <w:szCs w:val="28"/>
          <w:lang w:val="ru-RU"/>
        </w:rPr>
        <w:t xml:space="preserve"> социально-культурное объединение». Общая стоимость выполнения работ составила 12,0</w:t>
      </w:r>
      <w:r w:rsidR="00804081">
        <w:rPr>
          <w:rFonts w:ascii="Times New Roman" w:hAnsi="Times New Roman"/>
          <w:bCs/>
          <w:sz w:val="28"/>
          <w:szCs w:val="28"/>
          <w:lang w:val="ru-RU"/>
        </w:rPr>
        <w:t xml:space="preserve"> млн. рублей.</w:t>
      </w:r>
    </w:p>
    <w:p w:rsidR="001F5BB7" w:rsidRPr="001F5BB7" w:rsidRDefault="001F5BB7" w:rsidP="00804081">
      <w:pPr>
        <w:ind w:firstLine="567"/>
        <w:jc w:val="both"/>
        <w:rPr>
          <w:rFonts w:ascii="Times New Roman" w:hAnsi="Times New Roman"/>
          <w:sz w:val="28"/>
          <w:szCs w:val="28"/>
          <w:lang w:val="ru-RU"/>
        </w:rPr>
      </w:pPr>
      <w:r w:rsidRPr="001F5BB7">
        <w:rPr>
          <w:rFonts w:ascii="Times New Roman" w:hAnsi="Times New Roman"/>
          <w:sz w:val="28"/>
          <w:szCs w:val="28"/>
          <w:lang w:val="ru-RU"/>
        </w:rPr>
        <w:t>Разработана проектно-сметная документация объекта «Строительство Дома культуры в селе Кара</w:t>
      </w:r>
      <w:r w:rsidR="00804081">
        <w:rPr>
          <w:rFonts w:ascii="Times New Roman" w:hAnsi="Times New Roman"/>
          <w:sz w:val="28"/>
          <w:szCs w:val="28"/>
          <w:lang w:val="ru-RU"/>
        </w:rPr>
        <w:t xml:space="preserve"> </w:t>
      </w:r>
      <w:r w:rsidRPr="001F5BB7">
        <w:rPr>
          <w:rFonts w:ascii="Times New Roman" w:hAnsi="Times New Roman"/>
          <w:sz w:val="28"/>
          <w:szCs w:val="28"/>
          <w:lang w:val="ru-RU"/>
        </w:rPr>
        <w:t>-</w:t>
      </w:r>
      <w:r w:rsidR="00804081">
        <w:rPr>
          <w:rFonts w:ascii="Times New Roman" w:hAnsi="Times New Roman"/>
          <w:sz w:val="28"/>
          <w:szCs w:val="28"/>
          <w:lang w:val="ru-RU"/>
        </w:rPr>
        <w:t xml:space="preserve"> </w:t>
      </w:r>
      <w:proofErr w:type="spellStart"/>
      <w:r w:rsidRPr="001F5BB7">
        <w:rPr>
          <w:rFonts w:ascii="Times New Roman" w:hAnsi="Times New Roman"/>
          <w:sz w:val="28"/>
          <w:szCs w:val="28"/>
          <w:lang w:val="ru-RU"/>
        </w:rPr>
        <w:t>Тюбе</w:t>
      </w:r>
      <w:proofErr w:type="spellEnd"/>
      <w:r w:rsidRPr="001F5BB7">
        <w:rPr>
          <w:rFonts w:ascii="Times New Roman" w:hAnsi="Times New Roman"/>
          <w:sz w:val="28"/>
          <w:szCs w:val="28"/>
          <w:lang w:val="ru-RU"/>
        </w:rPr>
        <w:t xml:space="preserve"> Нефтекумского городского округа Ставропольского края». В случае вступления в программу «Комплексное развитие сельских территорий» реализация проекта состоится в 2021 году. Стоимость строительства объекта составит 99,9 млн. руб.</w:t>
      </w:r>
    </w:p>
    <w:p w:rsidR="001F5BB7" w:rsidRPr="001F5BB7" w:rsidRDefault="001F5BB7" w:rsidP="00804081">
      <w:pPr>
        <w:ind w:firstLine="567"/>
        <w:jc w:val="both"/>
        <w:rPr>
          <w:rFonts w:ascii="Times New Roman" w:hAnsi="Times New Roman"/>
          <w:sz w:val="28"/>
          <w:szCs w:val="28"/>
          <w:lang w:val="ru-RU"/>
        </w:rPr>
      </w:pPr>
      <w:r w:rsidRPr="001F5BB7">
        <w:rPr>
          <w:rFonts w:ascii="Times New Roman" w:hAnsi="Times New Roman"/>
          <w:bCs/>
          <w:color w:val="333333"/>
          <w:sz w:val="28"/>
          <w:szCs w:val="28"/>
          <w:shd w:val="clear" w:color="auto" w:fill="FFFFFF"/>
          <w:lang w:val="ru-RU"/>
        </w:rPr>
        <w:t xml:space="preserve">В рамках национального проекта «Демография» </w:t>
      </w:r>
      <w:r w:rsidRPr="001F5BB7">
        <w:rPr>
          <w:rFonts w:ascii="Times New Roman" w:hAnsi="Times New Roman"/>
          <w:sz w:val="28"/>
          <w:szCs w:val="28"/>
          <w:lang w:val="ru-RU"/>
        </w:rPr>
        <w:t xml:space="preserve">начаты работы по реконструкции муниципального казенного дошкольного общеобразовательного учреждения «Детский сад № 15 "Василек"» в а. </w:t>
      </w:r>
      <w:proofErr w:type="spellStart"/>
      <w:r w:rsidRPr="001F5BB7">
        <w:rPr>
          <w:rFonts w:ascii="Times New Roman" w:hAnsi="Times New Roman"/>
          <w:sz w:val="28"/>
          <w:szCs w:val="28"/>
          <w:lang w:val="ru-RU"/>
        </w:rPr>
        <w:t>Новкус</w:t>
      </w:r>
      <w:proofErr w:type="spellEnd"/>
      <w:r w:rsidR="00804081">
        <w:rPr>
          <w:rFonts w:ascii="Times New Roman" w:hAnsi="Times New Roman"/>
          <w:sz w:val="28"/>
          <w:szCs w:val="28"/>
          <w:lang w:val="ru-RU"/>
        </w:rPr>
        <w:t xml:space="preserve"> </w:t>
      </w:r>
      <w:r w:rsidRPr="001F5BB7">
        <w:rPr>
          <w:rFonts w:ascii="Times New Roman" w:hAnsi="Times New Roman"/>
          <w:sz w:val="28"/>
          <w:szCs w:val="28"/>
          <w:lang w:val="ru-RU"/>
        </w:rPr>
        <w:t>-</w:t>
      </w:r>
      <w:r w:rsidR="00804081">
        <w:rPr>
          <w:rFonts w:ascii="Times New Roman" w:hAnsi="Times New Roman"/>
          <w:sz w:val="28"/>
          <w:szCs w:val="28"/>
          <w:lang w:val="ru-RU"/>
        </w:rPr>
        <w:t xml:space="preserve"> </w:t>
      </w:r>
      <w:r w:rsidRPr="001F5BB7">
        <w:rPr>
          <w:rFonts w:ascii="Times New Roman" w:hAnsi="Times New Roman"/>
          <w:sz w:val="28"/>
          <w:szCs w:val="28"/>
          <w:lang w:val="ru-RU"/>
        </w:rPr>
        <w:t>Артезиан с расширением площади за счет пристройки. За 2020 год освоено 2,0 млн. руб.</w:t>
      </w:r>
    </w:p>
    <w:p w:rsidR="001F5BB7" w:rsidRPr="001F5BB7" w:rsidRDefault="001F5BB7" w:rsidP="00804081">
      <w:pPr>
        <w:ind w:firstLine="567"/>
        <w:jc w:val="both"/>
        <w:rPr>
          <w:rFonts w:ascii="Times New Roman" w:hAnsi="Times New Roman"/>
          <w:color w:val="333333"/>
          <w:sz w:val="28"/>
          <w:szCs w:val="28"/>
          <w:highlight w:val="yellow"/>
          <w:shd w:val="clear" w:color="auto" w:fill="FFFFFF"/>
          <w:lang w:val="ru-RU"/>
        </w:rPr>
      </w:pPr>
      <w:r w:rsidRPr="001F5BB7">
        <w:rPr>
          <w:rFonts w:ascii="Times New Roman" w:hAnsi="Times New Roman"/>
          <w:sz w:val="28"/>
          <w:szCs w:val="28"/>
          <w:lang w:val="ru-RU"/>
        </w:rPr>
        <w:t>Началась реализация проекта «Строительство детского сада на 100 мест в с. Ачикулак Нефтекумского района Ставропольского края». За 2020 год освоено 2,2 млн. руб.</w:t>
      </w:r>
    </w:p>
    <w:p w:rsidR="001F5BB7" w:rsidRPr="001F5BB7" w:rsidRDefault="001F5BB7" w:rsidP="00804081">
      <w:pPr>
        <w:ind w:firstLine="567"/>
        <w:jc w:val="both"/>
        <w:rPr>
          <w:rFonts w:ascii="Times New Roman" w:hAnsi="Times New Roman"/>
          <w:sz w:val="28"/>
          <w:szCs w:val="28"/>
          <w:lang w:val="ru-RU"/>
        </w:rPr>
      </w:pPr>
      <w:r w:rsidRPr="001F5BB7">
        <w:rPr>
          <w:rFonts w:ascii="Times New Roman" w:hAnsi="Times New Roman"/>
          <w:sz w:val="28"/>
          <w:szCs w:val="28"/>
          <w:lang w:val="ru-RU"/>
        </w:rPr>
        <w:t xml:space="preserve">Ведутся работы по подготовке документов для строительства газопровода поселка </w:t>
      </w:r>
      <w:proofErr w:type="spellStart"/>
      <w:r w:rsidRPr="001F5BB7">
        <w:rPr>
          <w:rFonts w:ascii="Times New Roman" w:hAnsi="Times New Roman"/>
          <w:sz w:val="28"/>
          <w:szCs w:val="28"/>
          <w:lang w:val="ru-RU"/>
        </w:rPr>
        <w:t>Левобалковский</w:t>
      </w:r>
      <w:proofErr w:type="spellEnd"/>
      <w:r w:rsidRPr="001F5BB7">
        <w:rPr>
          <w:rFonts w:ascii="Times New Roman" w:hAnsi="Times New Roman"/>
          <w:sz w:val="28"/>
          <w:szCs w:val="28"/>
          <w:lang w:val="ru-RU"/>
        </w:rPr>
        <w:t xml:space="preserve"> и включения объекта в краевую адресную инвестиционную программу. Проектно-сметная документация объекта «Строительство разводящего газопровода в п. </w:t>
      </w:r>
      <w:proofErr w:type="spellStart"/>
      <w:r w:rsidRPr="001F5BB7">
        <w:rPr>
          <w:rFonts w:ascii="Times New Roman" w:hAnsi="Times New Roman"/>
          <w:sz w:val="28"/>
          <w:szCs w:val="28"/>
          <w:lang w:val="ru-RU"/>
        </w:rPr>
        <w:t>Левобалковский</w:t>
      </w:r>
      <w:proofErr w:type="spellEnd"/>
      <w:r w:rsidRPr="001F5BB7">
        <w:rPr>
          <w:rFonts w:ascii="Times New Roman" w:hAnsi="Times New Roman"/>
          <w:sz w:val="28"/>
          <w:szCs w:val="28"/>
          <w:lang w:val="ru-RU"/>
        </w:rPr>
        <w:t xml:space="preserve"> Нефтекумского городского округа Ставропольского края» проходит государственную экспертизу проектирования. При вступлении в программу </w:t>
      </w:r>
      <w:proofErr w:type="spellStart"/>
      <w:r w:rsidRPr="001F5BB7">
        <w:rPr>
          <w:rFonts w:ascii="Times New Roman" w:hAnsi="Times New Roman"/>
          <w:sz w:val="28"/>
          <w:szCs w:val="28"/>
          <w:lang w:val="ru-RU"/>
        </w:rPr>
        <w:t>софинансирования</w:t>
      </w:r>
      <w:proofErr w:type="spellEnd"/>
      <w:r w:rsidRPr="001F5BB7">
        <w:rPr>
          <w:rFonts w:ascii="Times New Roman" w:hAnsi="Times New Roman"/>
          <w:sz w:val="28"/>
          <w:szCs w:val="28"/>
          <w:lang w:val="ru-RU"/>
        </w:rPr>
        <w:t xml:space="preserve"> «Комплексное развитие сельских территорий» реализация проект</w:t>
      </w:r>
      <w:r w:rsidR="00804081">
        <w:rPr>
          <w:rFonts w:ascii="Times New Roman" w:hAnsi="Times New Roman"/>
          <w:sz w:val="28"/>
          <w:szCs w:val="28"/>
          <w:lang w:val="ru-RU"/>
        </w:rPr>
        <w:t>а состоится в 2022 - 2025 году.</w:t>
      </w:r>
    </w:p>
    <w:p w:rsidR="001F5BB7" w:rsidRPr="001F5BB7" w:rsidRDefault="001F5BB7" w:rsidP="00804081">
      <w:pPr>
        <w:ind w:firstLine="567"/>
        <w:jc w:val="both"/>
        <w:rPr>
          <w:rFonts w:ascii="Times New Roman" w:hAnsi="Times New Roman"/>
          <w:sz w:val="28"/>
          <w:szCs w:val="28"/>
          <w:lang w:val="ru-RU"/>
        </w:rPr>
      </w:pPr>
      <w:r w:rsidRPr="001F5BB7">
        <w:rPr>
          <w:rFonts w:ascii="Times New Roman" w:hAnsi="Times New Roman"/>
          <w:sz w:val="28"/>
          <w:szCs w:val="28"/>
          <w:lang w:val="ru-RU"/>
        </w:rPr>
        <w:t>В стадии прохождения процедуры государственной экспертизы проектирование объекта «Муниципальное казенное общеобразовательное учреждение «Средняя общеобразовательная школа № 2»</w:t>
      </w:r>
      <w:r w:rsidR="00804081">
        <w:rPr>
          <w:rFonts w:ascii="Times New Roman" w:hAnsi="Times New Roman"/>
          <w:sz w:val="28"/>
          <w:szCs w:val="28"/>
          <w:lang w:val="ru-RU"/>
        </w:rPr>
        <w:t xml:space="preserve">. Реализация проекта включает </w:t>
      </w:r>
      <w:r w:rsidRPr="001F5BB7">
        <w:rPr>
          <w:rFonts w:ascii="Times New Roman" w:hAnsi="Times New Roman"/>
          <w:sz w:val="28"/>
          <w:szCs w:val="28"/>
          <w:lang w:val="ru-RU"/>
        </w:rPr>
        <w:t xml:space="preserve">усиление несущих конструкций, капитальный ремонт и реконструкцию существующего здания школы и реконструкция с пристройкой нового учебного корпуса. При вступлении в программу </w:t>
      </w:r>
      <w:proofErr w:type="spellStart"/>
      <w:r w:rsidRPr="001F5BB7">
        <w:rPr>
          <w:rFonts w:ascii="Times New Roman" w:hAnsi="Times New Roman"/>
          <w:sz w:val="28"/>
          <w:szCs w:val="28"/>
          <w:lang w:val="ru-RU"/>
        </w:rPr>
        <w:t>софинансирования</w:t>
      </w:r>
      <w:proofErr w:type="spellEnd"/>
      <w:r w:rsidRPr="001F5BB7">
        <w:rPr>
          <w:rFonts w:ascii="Times New Roman" w:hAnsi="Times New Roman"/>
          <w:sz w:val="28"/>
          <w:szCs w:val="28"/>
          <w:lang w:val="ru-RU"/>
        </w:rPr>
        <w:t xml:space="preserve"> «Развитие образования» реализация проект</w:t>
      </w:r>
      <w:r w:rsidR="00804081">
        <w:rPr>
          <w:rFonts w:ascii="Times New Roman" w:hAnsi="Times New Roman"/>
          <w:sz w:val="28"/>
          <w:szCs w:val="28"/>
          <w:lang w:val="ru-RU"/>
        </w:rPr>
        <w:t>а состоится в 2022 - 2025 году.</w:t>
      </w:r>
    </w:p>
    <w:p w:rsidR="001F5BB7" w:rsidRPr="001F5BB7" w:rsidRDefault="001F5BB7" w:rsidP="00804081">
      <w:pPr>
        <w:ind w:firstLine="567"/>
        <w:jc w:val="both"/>
        <w:rPr>
          <w:rFonts w:ascii="Times New Roman" w:hAnsi="Times New Roman"/>
          <w:bCs/>
          <w:sz w:val="28"/>
          <w:szCs w:val="28"/>
          <w:lang w:val="ru-RU"/>
        </w:rPr>
      </w:pPr>
      <w:r w:rsidRPr="001F5BB7">
        <w:rPr>
          <w:rFonts w:ascii="Times New Roman" w:hAnsi="Times New Roman"/>
          <w:bCs/>
          <w:color w:val="000000"/>
          <w:sz w:val="28"/>
          <w:szCs w:val="28"/>
          <w:lang w:val="ru-RU"/>
        </w:rPr>
        <w:t xml:space="preserve">В рамках реализации </w:t>
      </w:r>
      <w:r w:rsidRPr="001F5BB7">
        <w:rPr>
          <w:rFonts w:ascii="Times New Roman" w:hAnsi="Times New Roman"/>
          <w:color w:val="000000"/>
          <w:sz w:val="28"/>
          <w:szCs w:val="28"/>
          <w:lang w:val="ru-RU"/>
        </w:rPr>
        <w:t xml:space="preserve">проекта развития территорий муниципальных образований Ставропольского края, основанного на местных инициативах, за счет средств краевого, местного бюджетов и внебюджетных источников </w:t>
      </w:r>
      <w:r w:rsidRPr="001F5BB7">
        <w:rPr>
          <w:rFonts w:ascii="Times New Roman" w:hAnsi="Times New Roman"/>
          <w:bCs/>
          <w:sz w:val="28"/>
          <w:szCs w:val="28"/>
          <w:lang w:val="ru-RU"/>
        </w:rPr>
        <w:t>на территории округа было реализовано 6 проектов на общую сумму 12,5 млн. рублей, в том числе:</w:t>
      </w:r>
    </w:p>
    <w:p w:rsidR="001F5BB7" w:rsidRPr="001F5BB7" w:rsidRDefault="001F5BB7" w:rsidP="00804081">
      <w:pPr>
        <w:ind w:firstLine="567"/>
        <w:jc w:val="both"/>
        <w:rPr>
          <w:rFonts w:ascii="Times New Roman" w:hAnsi="Times New Roman"/>
          <w:bCs/>
          <w:sz w:val="28"/>
          <w:szCs w:val="28"/>
          <w:lang w:val="ru-RU"/>
        </w:rPr>
      </w:pPr>
      <w:r w:rsidRPr="001F5BB7">
        <w:rPr>
          <w:rFonts w:ascii="Times New Roman" w:hAnsi="Times New Roman"/>
          <w:bCs/>
          <w:sz w:val="28"/>
          <w:szCs w:val="28"/>
          <w:lang w:val="ru-RU"/>
        </w:rPr>
        <w:t>1) обустройство спортивно-развлекательного комплекса на территории городского парка города Нефтекумска Нефтекумского городского округа Ставропольского края. Стоимость проекта 2,4 млн. рублей;</w:t>
      </w:r>
    </w:p>
    <w:p w:rsidR="001F5BB7" w:rsidRPr="001F5BB7" w:rsidRDefault="001F5BB7" w:rsidP="00804081">
      <w:pPr>
        <w:ind w:firstLine="567"/>
        <w:jc w:val="both"/>
        <w:rPr>
          <w:rFonts w:ascii="Times New Roman" w:hAnsi="Times New Roman"/>
          <w:bCs/>
          <w:sz w:val="28"/>
          <w:szCs w:val="28"/>
          <w:lang w:val="ru-RU"/>
        </w:rPr>
      </w:pPr>
      <w:r w:rsidRPr="001F5BB7">
        <w:rPr>
          <w:rFonts w:ascii="Times New Roman" w:hAnsi="Times New Roman"/>
          <w:bCs/>
          <w:sz w:val="28"/>
          <w:szCs w:val="28"/>
          <w:lang w:val="ru-RU"/>
        </w:rPr>
        <w:t>2)</w:t>
      </w:r>
      <w:r w:rsidR="00804081">
        <w:rPr>
          <w:rFonts w:ascii="Times New Roman" w:hAnsi="Times New Roman"/>
          <w:bCs/>
          <w:sz w:val="28"/>
          <w:szCs w:val="28"/>
          <w:lang w:val="ru-RU"/>
        </w:rPr>
        <w:t xml:space="preserve"> </w:t>
      </w:r>
      <w:r w:rsidRPr="001F5BB7">
        <w:rPr>
          <w:rFonts w:ascii="Times New Roman" w:hAnsi="Times New Roman"/>
          <w:bCs/>
          <w:sz w:val="28"/>
          <w:szCs w:val="28"/>
          <w:lang w:val="ru-RU"/>
        </w:rPr>
        <w:t xml:space="preserve">ремонт спортзала по улице Советская 63Б в а. </w:t>
      </w:r>
      <w:proofErr w:type="spellStart"/>
      <w:r w:rsidRPr="001F5BB7">
        <w:rPr>
          <w:rFonts w:ascii="Times New Roman" w:hAnsi="Times New Roman"/>
          <w:bCs/>
          <w:sz w:val="28"/>
          <w:szCs w:val="28"/>
          <w:lang w:val="ru-RU"/>
        </w:rPr>
        <w:t>Махмуд</w:t>
      </w:r>
      <w:proofErr w:type="spellEnd"/>
      <w:r w:rsidR="00804081">
        <w:rPr>
          <w:rFonts w:ascii="Times New Roman" w:hAnsi="Times New Roman"/>
          <w:bCs/>
          <w:sz w:val="28"/>
          <w:szCs w:val="28"/>
          <w:lang w:val="ru-RU"/>
        </w:rPr>
        <w:t xml:space="preserve"> </w:t>
      </w:r>
      <w:r w:rsidRPr="001F5BB7">
        <w:rPr>
          <w:rFonts w:ascii="Times New Roman" w:hAnsi="Times New Roman"/>
          <w:bCs/>
          <w:sz w:val="28"/>
          <w:szCs w:val="28"/>
          <w:lang w:val="ru-RU"/>
        </w:rPr>
        <w:t>-</w:t>
      </w:r>
      <w:r w:rsidR="00804081">
        <w:rPr>
          <w:rFonts w:ascii="Times New Roman" w:hAnsi="Times New Roman"/>
          <w:bCs/>
          <w:sz w:val="28"/>
          <w:szCs w:val="28"/>
          <w:lang w:val="ru-RU"/>
        </w:rPr>
        <w:t xml:space="preserve"> </w:t>
      </w:r>
      <w:proofErr w:type="spellStart"/>
      <w:r w:rsidRPr="001F5BB7">
        <w:rPr>
          <w:rFonts w:ascii="Times New Roman" w:hAnsi="Times New Roman"/>
          <w:bCs/>
          <w:sz w:val="28"/>
          <w:szCs w:val="28"/>
          <w:lang w:val="ru-RU"/>
        </w:rPr>
        <w:t>Мектеб</w:t>
      </w:r>
      <w:proofErr w:type="spellEnd"/>
      <w:r w:rsidRPr="001F5BB7">
        <w:rPr>
          <w:rFonts w:ascii="Times New Roman" w:hAnsi="Times New Roman"/>
          <w:bCs/>
          <w:sz w:val="28"/>
          <w:szCs w:val="28"/>
          <w:lang w:val="ru-RU"/>
        </w:rPr>
        <w:t xml:space="preserve"> Нефтекумского городского округа Ставропольского края. Стоимость проекта 3,2 млн. рублей;</w:t>
      </w:r>
    </w:p>
    <w:p w:rsidR="001F5BB7" w:rsidRPr="001F5BB7" w:rsidRDefault="001F5BB7" w:rsidP="00804081">
      <w:pPr>
        <w:ind w:firstLine="567"/>
        <w:jc w:val="both"/>
        <w:rPr>
          <w:rFonts w:ascii="Times New Roman" w:hAnsi="Times New Roman"/>
          <w:bCs/>
          <w:sz w:val="28"/>
          <w:szCs w:val="28"/>
          <w:lang w:val="ru-RU"/>
        </w:rPr>
      </w:pPr>
      <w:r w:rsidRPr="001F5BB7">
        <w:rPr>
          <w:rFonts w:ascii="Times New Roman" w:hAnsi="Times New Roman"/>
          <w:bCs/>
          <w:sz w:val="28"/>
          <w:szCs w:val="28"/>
          <w:lang w:val="ru-RU"/>
        </w:rPr>
        <w:lastRenderedPageBreak/>
        <w:t>3)</w:t>
      </w:r>
      <w:r w:rsidR="00804081">
        <w:rPr>
          <w:rFonts w:ascii="Times New Roman" w:hAnsi="Times New Roman"/>
          <w:bCs/>
          <w:sz w:val="28"/>
          <w:szCs w:val="28"/>
          <w:lang w:val="ru-RU"/>
        </w:rPr>
        <w:t xml:space="preserve"> </w:t>
      </w:r>
      <w:r w:rsidRPr="001F5BB7">
        <w:rPr>
          <w:rFonts w:ascii="Times New Roman" w:hAnsi="Times New Roman"/>
          <w:bCs/>
          <w:sz w:val="28"/>
          <w:szCs w:val="28"/>
          <w:lang w:val="ru-RU"/>
        </w:rPr>
        <w:t xml:space="preserve">благоустройство Многофункциональной спортивной площадки в селе </w:t>
      </w:r>
      <w:proofErr w:type="spellStart"/>
      <w:r w:rsidRPr="001F5BB7">
        <w:rPr>
          <w:rFonts w:ascii="Times New Roman" w:hAnsi="Times New Roman"/>
          <w:bCs/>
          <w:sz w:val="28"/>
          <w:szCs w:val="28"/>
          <w:lang w:val="ru-RU"/>
        </w:rPr>
        <w:t>Озек</w:t>
      </w:r>
      <w:proofErr w:type="spellEnd"/>
      <w:r w:rsidR="00804081">
        <w:rPr>
          <w:rFonts w:ascii="Times New Roman" w:hAnsi="Times New Roman"/>
          <w:bCs/>
          <w:sz w:val="28"/>
          <w:szCs w:val="28"/>
          <w:lang w:val="ru-RU"/>
        </w:rPr>
        <w:t xml:space="preserve"> </w:t>
      </w:r>
      <w:r w:rsidRPr="001F5BB7">
        <w:rPr>
          <w:rFonts w:ascii="Times New Roman" w:hAnsi="Times New Roman"/>
          <w:bCs/>
          <w:sz w:val="28"/>
          <w:szCs w:val="28"/>
          <w:lang w:val="ru-RU"/>
        </w:rPr>
        <w:t>-</w:t>
      </w:r>
      <w:r w:rsidR="00804081">
        <w:rPr>
          <w:rFonts w:ascii="Times New Roman" w:hAnsi="Times New Roman"/>
          <w:bCs/>
          <w:sz w:val="28"/>
          <w:szCs w:val="28"/>
          <w:lang w:val="ru-RU"/>
        </w:rPr>
        <w:t xml:space="preserve"> </w:t>
      </w:r>
      <w:proofErr w:type="spellStart"/>
      <w:r w:rsidRPr="001F5BB7">
        <w:rPr>
          <w:rFonts w:ascii="Times New Roman" w:hAnsi="Times New Roman"/>
          <w:bCs/>
          <w:sz w:val="28"/>
          <w:szCs w:val="28"/>
          <w:lang w:val="ru-RU"/>
        </w:rPr>
        <w:t>Суат</w:t>
      </w:r>
      <w:proofErr w:type="spellEnd"/>
      <w:r w:rsidRPr="001F5BB7">
        <w:rPr>
          <w:rFonts w:ascii="Times New Roman" w:hAnsi="Times New Roman"/>
          <w:bCs/>
          <w:sz w:val="28"/>
          <w:szCs w:val="28"/>
          <w:lang w:val="ru-RU"/>
        </w:rPr>
        <w:t xml:space="preserve"> Нефтекумского городского округа Ставропольского края. Стоимость проекта 1,2 млн. рублей;</w:t>
      </w:r>
    </w:p>
    <w:p w:rsidR="001F5BB7" w:rsidRPr="001F5BB7" w:rsidRDefault="001F5BB7" w:rsidP="00804081">
      <w:pPr>
        <w:ind w:firstLine="567"/>
        <w:jc w:val="both"/>
        <w:rPr>
          <w:rFonts w:ascii="Times New Roman" w:hAnsi="Times New Roman"/>
          <w:bCs/>
          <w:sz w:val="28"/>
          <w:szCs w:val="28"/>
          <w:lang w:val="ru-RU"/>
        </w:rPr>
      </w:pPr>
      <w:r w:rsidRPr="001F5BB7">
        <w:rPr>
          <w:rFonts w:ascii="Times New Roman" w:hAnsi="Times New Roman"/>
          <w:bCs/>
          <w:sz w:val="28"/>
          <w:szCs w:val="28"/>
          <w:lang w:val="ru-RU"/>
        </w:rPr>
        <w:t>4)</w:t>
      </w:r>
      <w:r w:rsidR="00804081">
        <w:rPr>
          <w:rFonts w:ascii="Times New Roman" w:hAnsi="Times New Roman"/>
          <w:bCs/>
          <w:sz w:val="28"/>
          <w:szCs w:val="28"/>
          <w:lang w:val="ru-RU"/>
        </w:rPr>
        <w:t xml:space="preserve"> </w:t>
      </w:r>
      <w:r w:rsidRPr="001F5BB7">
        <w:rPr>
          <w:rFonts w:ascii="Times New Roman" w:hAnsi="Times New Roman"/>
          <w:bCs/>
          <w:sz w:val="28"/>
          <w:szCs w:val="28"/>
          <w:lang w:val="ru-RU"/>
        </w:rPr>
        <w:t xml:space="preserve">обустройство детской игровой площадки по улице Молодежная в поселке </w:t>
      </w:r>
      <w:proofErr w:type="spellStart"/>
      <w:r w:rsidRPr="001F5BB7">
        <w:rPr>
          <w:rFonts w:ascii="Times New Roman" w:hAnsi="Times New Roman"/>
          <w:bCs/>
          <w:sz w:val="28"/>
          <w:szCs w:val="28"/>
          <w:lang w:val="ru-RU"/>
        </w:rPr>
        <w:t>Зункарь</w:t>
      </w:r>
      <w:proofErr w:type="spellEnd"/>
      <w:r w:rsidRPr="001F5BB7">
        <w:rPr>
          <w:rFonts w:ascii="Times New Roman" w:hAnsi="Times New Roman"/>
          <w:bCs/>
          <w:sz w:val="28"/>
          <w:szCs w:val="28"/>
          <w:lang w:val="ru-RU"/>
        </w:rPr>
        <w:t xml:space="preserve"> Нефтекумского городского округа Ставропольского края. Стоимость проекта 2,0 млн. рублей;</w:t>
      </w:r>
    </w:p>
    <w:p w:rsidR="001F5BB7" w:rsidRPr="001F5BB7" w:rsidRDefault="001F5BB7" w:rsidP="00804081">
      <w:pPr>
        <w:ind w:firstLine="567"/>
        <w:jc w:val="both"/>
        <w:rPr>
          <w:rFonts w:ascii="Times New Roman" w:hAnsi="Times New Roman"/>
          <w:bCs/>
          <w:sz w:val="28"/>
          <w:szCs w:val="28"/>
          <w:lang w:val="ru-RU"/>
        </w:rPr>
      </w:pPr>
      <w:r w:rsidRPr="001F5BB7">
        <w:rPr>
          <w:rFonts w:ascii="Times New Roman" w:hAnsi="Times New Roman"/>
          <w:bCs/>
          <w:sz w:val="28"/>
          <w:szCs w:val="28"/>
          <w:lang w:val="ru-RU"/>
        </w:rPr>
        <w:t>5)</w:t>
      </w:r>
      <w:r w:rsidR="00804081">
        <w:rPr>
          <w:rFonts w:ascii="Times New Roman" w:hAnsi="Times New Roman"/>
          <w:bCs/>
          <w:sz w:val="28"/>
          <w:szCs w:val="28"/>
          <w:lang w:val="ru-RU"/>
        </w:rPr>
        <w:t xml:space="preserve"> </w:t>
      </w:r>
      <w:r w:rsidRPr="001F5BB7">
        <w:rPr>
          <w:rFonts w:ascii="Times New Roman" w:hAnsi="Times New Roman"/>
          <w:bCs/>
          <w:sz w:val="28"/>
          <w:szCs w:val="28"/>
          <w:lang w:val="ru-RU"/>
        </w:rPr>
        <w:t>обустройство многофункциональной спортивной площадки в ауле Абрам</w:t>
      </w:r>
      <w:r w:rsidR="00804081">
        <w:rPr>
          <w:rFonts w:ascii="Times New Roman" w:hAnsi="Times New Roman"/>
          <w:bCs/>
          <w:sz w:val="28"/>
          <w:szCs w:val="28"/>
          <w:lang w:val="ru-RU"/>
        </w:rPr>
        <w:t xml:space="preserve"> </w:t>
      </w:r>
      <w:r w:rsidRPr="001F5BB7">
        <w:rPr>
          <w:rFonts w:ascii="Times New Roman" w:hAnsi="Times New Roman"/>
          <w:bCs/>
          <w:sz w:val="28"/>
          <w:szCs w:val="28"/>
          <w:lang w:val="ru-RU"/>
        </w:rPr>
        <w:t>-</w:t>
      </w:r>
      <w:r w:rsidR="00804081">
        <w:rPr>
          <w:rFonts w:ascii="Times New Roman" w:hAnsi="Times New Roman"/>
          <w:bCs/>
          <w:sz w:val="28"/>
          <w:szCs w:val="28"/>
          <w:lang w:val="ru-RU"/>
        </w:rPr>
        <w:t xml:space="preserve"> </w:t>
      </w:r>
      <w:proofErr w:type="spellStart"/>
      <w:r w:rsidRPr="001F5BB7">
        <w:rPr>
          <w:rFonts w:ascii="Times New Roman" w:hAnsi="Times New Roman"/>
          <w:bCs/>
          <w:sz w:val="28"/>
          <w:szCs w:val="28"/>
          <w:lang w:val="ru-RU"/>
        </w:rPr>
        <w:t>Тюбе</w:t>
      </w:r>
      <w:proofErr w:type="spellEnd"/>
      <w:r w:rsidRPr="001F5BB7">
        <w:rPr>
          <w:rFonts w:ascii="Times New Roman" w:hAnsi="Times New Roman"/>
          <w:bCs/>
          <w:sz w:val="28"/>
          <w:szCs w:val="28"/>
          <w:lang w:val="ru-RU"/>
        </w:rPr>
        <w:t xml:space="preserve"> Нефтекумского городского округа Ставропольского края. Стоимость проекта 2,6 млн. рублей:</w:t>
      </w:r>
    </w:p>
    <w:p w:rsidR="001F5BB7" w:rsidRPr="001F5BB7" w:rsidRDefault="001F5BB7" w:rsidP="00804081">
      <w:pPr>
        <w:ind w:firstLine="567"/>
        <w:jc w:val="both"/>
        <w:rPr>
          <w:rFonts w:ascii="Times New Roman" w:hAnsi="Times New Roman"/>
          <w:bCs/>
          <w:sz w:val="28"/>
          <w:szCs w:val="28"/>
          <w:lang w:val="ru-RU"/>
        </w:rPr>
      </w:pPr>
      <w:r w:rsidRPr="001F5BB7">
        <w:rPr>
          <w:rFonts w:ascii="Times New Roman" w:hAnsi="Times New Roman"/>
          <w:bCs/>
          <w:sz w:val="28"/>
          <w:szCs w:val="28"/>
          <w:lang w:val="ru-RU"/>
        </w:rPr>
        <w:t>6)</w:t>
      </w:r>
      <w:r w:rsidR="00804081">
        <w:rPr>
          <w:rFonts w:ascii="Times New Roman" w:hAnsi="Times New Roman"/>
          <w:bCs/>
          <w:sz w:val="28"/>
          <w:szCs w:val="28"/>
          <w:lang w:val="ru-RU"/>
        </w:rPr>
        <w:t xml:space="preserve"> </w:t>
      </w:r>
      <w:r w:rsidRPr="001F5BB7">
        <w:rPr>
          <w:rFonts w:ascii="Times New Roman" w:hAnsi="Times New Roman"/>
          <w:bCs/>
          <w:sz w:val="28"/>
          <w:szCs w:val="28"/>
          <w:lang w:val="ru-RU"/>
        </w:rPr>
        <w:t xml:space="preserve">обустройство освещения улиц </w:t>
      </w:r>
      <w:proofErr w:type="spellStart"/>
      <w:r w:rsidRPr="001F5BB7">
        <w:rPr>
          <w:rFonts w:ascii="Times New Roman" w:hAnsi="Times New Roman"/>
          <w:bCs/>
          <w:sz w:val="28"/>
          <w:szCs w:val="28"/>
          <w:lang w:val="ru-RU"/>
        </w:rPr>
        <w:t>Ачикулакская</w:t>
      </w:r>
      <w:proofErr w:type="spellEnd"/>
      <w:r w:rsidRPr="001F5BB7">
        <w:rPr>
          <w:rFonts w:ascii="Times New Roman" w:hAnsi="Times New Roman"/>
          <w:bCs/>
          <w:sz w:val="28"/>
          <w:szCs w:val="28"/>
          <w:lang w:val="ru-RU"/>
        </w:rPr>
        <w:t xml:space="preserve">, </w:t>
      </w:r>
      <w:proofErr w:type="spellStart"/>
      <w:r w:rsidRPr="001F5BB7">
        <w:rPr>
          <w:rFonts w:ascii="Times New Roman" w:hAnsi="Times New Roman"/>
          <w:bCs/>
          <w:sz w:val="28"/>
          <w:szCs w:val="28"/>
          <w:lang w:val="ru-RU"/>
        </w:rPr>
        <w:t>Ачмизова</w:t>
      </w:r>
      <w:proofErr w:type="spellEnd"/>
      <w:r w:rsidRPr="001F5BB7">
        <w:rPr>
          <w:rFonts w:ascii="Times New Roman" w:hAnsi="Times New Roman"/>
          <w:bCs/>
          <w:sz w:val="28"/>
          <w:szCs w:val="28"/>
          <w:lang w:val="ru-RU"/>
        </w:rPr>
        <w:t>, Кисловодская, М</w:t>
      </w:r>
      <w:r w:rsidR="00715E16">
        <w:rPr>
          <w:rFonts w:ascii="Times New Roman" w:hAnsi="Times New Roman"/>
          <w:bCs/>
          <w:sz w:val="28"/>
          <w:szCs w:val="28"/>
          <w:lang w:val="ru-RU"/>
        </w:rPr>
        <w:t>атросова, Садовая, Степная в а.</w:t>
      </w:r>
      <w:r w:rsidRPr="001F5BB7">
        <w:rPr>
          <w:rFonts w:ascii="Times New Roman" w:hAnsi="Times New Roman"/>
          <w:bCs/>
          <w:sz w:val="28"/>
          <w:szCs w:val="28"/>
          <w:lang w:val="ru-RU"/>
        </w:rPr>
        <w:t xml:space="preserve"> </w:t>
      </w:r>
      <w:proofErr w:type="spellStart"/>
      <w:r w:rsidRPr="001F5BB7">
        <w:rPr>
          <w:rFonts w:ascii="Times New Roman" w:hAnsi="Times New Roman"/>
          <w:bCs/>
          <w:sz w:val="28"/>
          <w:szCs w:val="28"/>
          <w:lang w:val="ru-RU"/>
        </w:rPr>
        <w:t>Новкус</w:t>
      </w:r>
      <w:proofErr w:type="spellEnd"/>
      <w:r w:rsidR="00804081">
        <w:rPr>
          <w:rFonts w:ascii="Times New Roman" w:hAnsi="Times New Roman"/>
          <w:bCs/>
          <w:sz w:val="28"/>
          <w:szCs w:val="28"/>
          <w:lang w:val="ru-RU"/>
        </w:rPr>
        <w:t xml:space="preserve"> </w:t>
      </w:r>
      <w:r w:rsidRPr="001F5BB7">
        <w:rPr>
          <w:rFonts w:ascii="Times New Roman" w:hAnsi="Times New Roman"/>
          <w:bCs/>
          <w:sz w:val="28"/>
          <w:szCs w:val="28"/>
          <w:lang w:val="ru-RU"/>
        </w:rPr>
        <w:t>-</w:t>
      </w:r>
      <w:r w:rsidR="00804081">
        <w:rPr>
          <w:rFonts w:ascii="Times New Roman" w:hAnsi="Times New Roman"/>
          <w:bCs/>
          <w:sz w:val="28"/>
          <w:szCs w:val="28"/>
          <w:lang w:val="ru-RU"/>
        </w:rPr>
        <w:t xml:space="preserve"> </w:t>
      </w:r>
      <w:r w:rsidRPr="001F5BB7">
        <w:rPr>
          <w:rFonts w:ascii="Times New Roman" w:hAnsi="Times New Roman"/>
          <w:bCs/>
          <w:sz w:val="28"/>
          <w:szCs w:val="28"/>
          <w:lang w:val="ru-RU"/>
        </w:rPr>
        <w:t>Артезиан Нефтекумского городского округа Ставропольского края. Стоимость проекта 1,1 млн. рублей.</w:t>
      </w:r>
    </w:p>
    <w:p w:rsidR="001F5BB7" w:rsidRPr="001F5BB7" w:rsidRDefault="001F5BB7" w:rsidP="001F5BB7">
      <w:pPr>
        <w:jc w:val="center"/>
        <w:rPr>
          <w:rFonts w:ascii="Times New Roman" w:hAnsi="Times New Roman"/>
          <w:sz w:val="28"/>
          <w:szCs w:val="28"/>
          <w:lang w:val="ru-RU"/>
        </w:rPr>
      </w:pPr>
    </w:p>
    <w:p w:rsidR="001F5BB7" w:rsidRPr="001F5BB7" w:rsidRDefault="001F5BB7" w:rsidP="001F5BB7">
      <w:pPr>
        <w:pStyle w:val="ConsPlusNormal"/>
        <w:jc w:val="center"/>
        <w:rPr>
          <w:rFonts w:ascii="Times New Roman" w:hAnsi="Times New Roman" w:cs="Times New Roman"/>
          <w:b/>
          <w:sz w:val="28"/>
          <w:szCs w:val="28"/>
        </w:rPr>
      </w:pPr>
      <w:r w:rsidRPr="001F5BB7">
        <w:rPr>
          <w:rFonts w:ascii="Times New Roman" w:hAnsi="Times New Roman" w:cs="Times New Roman"/>
          <w:b/>
          <w:sz w:val="28"/>
          <w:szCs w:val="28"/>
        </w:rPr>
        <w:t>12. Благоустройство территорий Нефтекумского городского округа Ставропольского края</w:t>
      </w:r>
    </w:p>
    <w:p w:rsidR="001F5BB7" w:rsidRPr="001F5BB7" w:rsidRDefault="001F5BB7" w:rsidP="001F5BB7">
      <w:pPr>
        <w:pStyle w:val="ConsPlusNormal"/>
        <w:jc w:val="center"/>
        <w:rPr>
          <w:rFonts w:ascii="Times New Roman" w:hAnsi="Times New Roman" w:cs="Times New Roman"/>
          <w:b/>
          <w:sz w:val="28"/>
          <w:szCs w:val="28"/>
        </w:rPr>
      </w:pPr>
    </w:p>
    <w:p w:rsidR="001F5BB7" w:rsidRPr="001F5BB7" w:rsidRDefault="001F5BB7" w:rsidP="00804081">
      <w:pPr>
        <w:tabs>
          <w:tab w:val="left" w:pos="-180"/>
        </w:tabs>
        <w:ind w:firstLine="567"/>
        <w:jc w:val="both"/>
        <w:rPr>
          <w:rFonts w:ascii="Times New Roman" w:hAnsi="Times New Roman"/>
          <w:sz w:val="28"/>
          <w:szCs w:val="28"/>
          <w:lang w:val="ru-RU"/>
        </w:rPr>
      </w:pPr>
      <w:r w:rsidRPr="001F5BB7">
        <w:rPr>
          <w:rFonts w:ascii="Times New Roman" w:hAnsi="Times New Roman"/>
          <w:sz w:val="28"/>
          <w:szCs w:val="28"/>
          <w:lang w:val="ru-RU"/>
        </w:rPr>
        <w:t>В рамках реализации проекта «Формирование комфортной городской среды» благоустроена общественная территория – проспект Нефтяников г. Нефтекумск Ставропольского края на общую сумму 19,6 млн. рублей. По проспекту установлены дорожные и аллейные бордюры, уложена брусчатка площадью 668,2 кв.</w:t>
      </w:r>
      <w:r w:rsidR="00804081">
        <w:rPr>
          <w:rFonts w:ascii="Times New Roman" w:hAnsi="Times New Roman"/>
          <w:sz w:val="28"/>
          <w:szCs w:val="28"/>
          <w:lang w:val="ru-RU"/>
        </w:rPr>
        <w:t xml:space="preserve"> </w:t>
      </w:r>
      <w:r w:rsidRPr="001F5BB7">
        <w:rPr>
          <w:rFonts w:ascii="Times New Roman" w:hAnsi="Times New Roman"/>
          <w:sz w:val="28"/>
          <w:szCs w:val="28"/>
          <w:lang w:val="ru-RU"/>
        </w:rPr>
        <w:t xml:space="preserve">метров, установлен детский игровой тематический комплекс с водонепроницаемым покрытием, проведена замена 17 светильников, установлены 24 скамейки и 2 беседки для отдыха. </w:t>
      </w:r>
    </w:p>
    <w:p w:rsidR="001F5BB7" w:rsidRPr="001F5BB7" w:rsidRDefault="001F5BB7" w:rsidP="00804081">
      <w:pPr>
        <w:tabs>
          <w:tab w:val="left" w:pos="0"/>
        </w:tabs>
        <w:ind w:firstLine="567"/>
        <w:jc w:val="both"/>
        <w:rPr>
          <w:rFonts w:ascii="Times New Roman" w:hAnsi="Times New Roman"/>
          <w:sz w:val="28"/>
          <w:szCs w:val="28"/>
          <w:lang w:val="ru-RU"/>
        </w:rPr>
      </w:pPr>
      <w:r w:rsidRPr="001F5BB7">
        <w:rPr>
          <w:rFonts w:ascii="Times New Roman" w:hAnsi="Times New Roman"/>
          <w:sz w:val="28"/>
          <w:szCs w:val="28"/>
          <w:lang w:val="ru-RU"/>
        </w:rPr>
        <w:t>На территории г.Нефтекумск также обустроено 11 контейнерных площадок на общую сумму более 500,0 тыс. рублей. За счет местного бюджета приобретен 91 контейнер для сбора твердых коммунальных отходов на общую сумму 526,5 тыс. рубл</w:t>
      </w:r>
      <w:r w:rsidR="00804081">
        <w:rPr>
          <w:rFonts w:ascii="Times New Roman" w:hAnsi="Times New Roman"/>
          <w:sz w:val="28"/>
          <w:szCs w:val="28"/>
          <w:lang w:val="ru-RU"/>
        </w:rPr>
        <w:t>ей, из  них уже установлено 46.</w:t>
      </w:r>
    </w:p>
    <w:p w:rsidR="001F5BB7" w:rsidRPr="001F5BB7" w:rsidRDefault="001F5BB7" w:rsidP="00804081">
      <w:pPr>
        <w:tabs>
          <w:tab w:val="left" w:pos="-180"/>
        </w:tabs>
        <w:ind w:firstLine="567"/>
        <w:jc w:val="both"/>
        <w:rPr>
          <w:rFonts w:ascii="Times New Roman" w:hAnsi="Times New Roman"/>
          <w:sz w:val="28"/>
          <w:szCs w:val="28"/>
          <w:lang w:val="ru-RU"/>
        </w:rPr>
      </w:pPr>
      <w:r w:rsidRPr="001F5BB7">
        <w:rPr>
          <w:rFonts w:ascii="Times New Roman" w:hAnsi="Times New Roman"/>
          <w:sz w:val="28"/>
          <w:szCs w:val="28"/>
          <w:lang w:val="ru-RU"/>
        </w:rPr>
        <w:t>В 2021 году планируется установить оставшиеся 45 контейнеров и обустроить 16 контейнерных площадок (в п.</w:t>
      </w:r>
      <w:r w:rsidR="00715E16">
        <w:rPr>
          <w:rFonts w:ascii="Times New Roman" w:hAnsi="Times New Roman"/>
          <w:sz w:val="28"/>
          <w:szCs w:val="28"/>
          <w:lang w:val="ru-RU"/>
        </w:rPr>
        <w:t xml:space="preserve"> </w:t>
      </w:r>
      <w:r w:rsidRPr="001F5BB7">
        <w:rPr>
          <w:rFonts w:ascii="Times New Roman" w:hAnsi="Times New Roman"/>
          <w:sz w:val="28"/>
          <w:szCs w:val="28"/>
          <w:lang w:val="ru-RU"/>
        </w:rPr>
        <w:t>Затеречный -</w:t>
      </w:r>
      <w:r w:rsidR="00804081">
        <w:rPr>
          <w:rFonts w:ascii="Times New Roman" w:hAnsi="Times New Roman"/>
          <w:sz w:val="28"/>
          <w:szCs w:val="28"/>
          <w:lang w:val="ru-RU"/>
        </w:rPr>
        <w:t xml:space="preserve"> </w:t>
      </w:r>
      <w:r w:rsidRPr="001F5BB7">
        <w:rPr>
          <w:rFonts w:ascii="Times New Roman" w:hAnsi="Times New Roman"/>
          <w:sz w:val="28"/>
          <w:szCs w:val="28"/>
          <w:lang w:val="ru-RU"/>
        </w:rPr>
        <w:t>12 и в с. Ачикулак - 4).</w:t>
      </w:r>
    </w:p>
    <w:p w:rsidR="001F5BB7" w:rsidRPr="001F5BB7" w:rsidRDefault="001F5BB7" w:rsidP="00804081">
      <w:pPr>
        <w:tabs>
          <w:tab w:val="left" w:pos="-180"/>
        </w:tabs>
        <w:ind w:firstLine="567"/>
        <w:jc w:val="both"/>
        <w:rPr>
          <w:rFonts w:ascii="Times New Roman" w:hAnsi="Times New Roman"/>
          <w:b/>
          <w:sz w:val="28"/>
          <w:szCs w:val="28"/>
          <w:lang w:val="ru-RU"/>
        </w:rPr>
      </w:pPr>
      <w:r w:rsidRPr="001F5BB7">
        <w:rPr>
          <w:rFonts w:ascii="Times New Roman" w:hAnsi="Times New Roman"/>
          <w:sz w:val="28"/>
          <w:szCs w:val="28"/>
          <w:lang w:val="ru-RU"/>
        </w:rPr>
        <w:t>Проведены работы по ликвидации несанкционированной свалки, расположенной в 7 км от х.</w:t>
      </w:r>
      <w:r w:rsidR="00715E16">
        <w:rPr>
          <w:rFonts w:ascii="Times New Roman" w:hAnsi="Times New Roman"/>
          <w:sz w:val="28"/>
          <w:szCs w:val="28"/>
          <w:lang w:val="ru-RU"/>
        </w:rPr>
        <w:t xml:space="preserve"> </w:t>
      </w:r>
      <w:r w:rsidRPr="001F5BB7">
        <w:rPr>
          <w:rFonts w:ascii="Times New Roman" w:hAnsi="Times New Roman"/>
          <w:sz w:val="28"/>
          <w:szCs w:val="28"/>
          <w:lang w:val="ru-RU"/>
        </w:rPr>
        <w:t>Андрей</w:t>
      </w:r>
      <w:r w:rsidR="00804081">
        <w:rPr>
          <w:rFonts w:ascii="Times New Roman" w:hAnsi="Times New Roman"/>
          <w:sz w:val="28"/>
          <w:szCs w:val="28"/>
          <w:lang w:val="ru-RU"/>
        </w:rPr>
        <w:t xml:space="preserve"> </w:t>
      </w:r>
      <w:r w:rsidRPr="001F5BB7">
        <w:rPr>
          <w:rFonts w:ascii="Times New Roman" w:hAnsi="Times New Roman"/>
          <w:sz w:val="28"/>
          <w:szCs w:val="28"/>
          <w:lang w:val="ru-RU"/>
        </w:rPr>
        <w:t>-</w:t>
      </w:r>
      <w:r w:rsidR="00804081">
        <w:rPr>
          <w:rFonts w:ascii="Times New Roman" w:hAnsi="Times New Roman"/>
          <w:sz w:val="28"/>
          <w:szCs w:val="28"/>
          <w:lang w:val="ru-RU"/>
        </w:rPr>
        <w:t xml:space="preserve"> </w:t>
      </w:r>
      <w:r w:rsidRPr="001F5BB7">
        <w:rPr>
          <w:rFonts w:ascii="Times New Roman" w:hAnsi="Times New Roman"/>
          <w:sz w:val="28"/>
          <w:szCs w:val="28"/>
          <w:lang w:val="ru-RU"/>
        </w:rPr>
        <w:t>Курган,</w:t>
      </w:r>
      <w:r w:rsidR="00804081">
        <w:rPr>
          <w:rFonts w:ascii="Times New Roman" w:hAnsi="Times New Roman"/>
          <w:sz w:val="28"/>
          <w:szCs w:val="28"/>
          <w:lang w:val="ru-RU"/>
        </w:rPr>
        <w:t xml:space="preserve"> </w:t>
      </w:r>
      <w:r w:rsidRPr="001F5BB7">
        <w:rPr>
          <w:rFonts w:ascii="Times New Roman" w:hAnsi="Times New Roman"/>
          <w:sz w:val="28"/>
          <w:szCs w:val="28"/>
          <w:lang w:val="ru-RU"/>
        </w:rPr>
        <w:t>объемом 97,4 тонн на общую сумму 275, 7 тыс. рублей.</w:t>
      </w:r>
    </w:p>
    <w:p w:rsidR="001F5BB7" w:rsidRPr="001F5BB7" w:rsidRDefault="00823B9F" w:rsidP="00804081">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color w:val="000000"/>
          <w:sz w:val="28"/>
          <w:szCs w:val="28"/>
        </w:rPr>
      </w:pPr>
      <w:r>
        <w:rPr>
          <w:sz w:val="28"/>
          <w:szCs w:val="28"/>
        </w:rPr>
        <w:t xml:space="preserve">В целях профилактики </w:t>
      </w:r>
      <w:proofErr w:type="spellStart"/>
      <w:r w:rsidR="001F5BB7" w:rsidRPr="001F5BB7">
        <w:rPr>
          <w:sz w:val="28"/>
          <w:szCs w:val="28"/>
        </w:rPr>
        <w:t>коронавирусной</w:t>
      </w:r>
      <w:proofErr w:type="spellEnd"/>
      <w:r w:rsidR="001F5BB7" w:rsidRPr="001F5BB7">
        <w:rPr>
          <w:sz w:val="28"/>
          <w:szCs w:val="28"/>
        </w:rPr>
        <w:t xml:space="preserve"> инфекции </w:t>
      </w:r>
      <w:r w:rsidR="001F5BB7" w:rsidRPr="001F5BB7">
        <w:rPr>
          <w:sz w:val="28"/>
          <w:szCs w:val="28"/>
          <w:lang w:val="en-US"/>
        </w:rPr>
        <w:t>COVID</w:t>
      </w:r>
      <w:r w:rsidR="001F5BB7" w:rsidRPr="001F5BB7">
        <w:rPr>
          <w:sz w:val="28"/>
          <w:szCs w:val="28"/>
        </w:rPr>
        <w:t>-19 проведена обработка общественных территорий общей площадью 33</w:t>
      </w:r>
      <w:r>
        <w:rPr>
          <w:sz w:val="28"/>
          <w:szCs w:val="28"/>
        </w:rPr>
        <w:t xml:space="preserve">120 кв.метров </w:t>
      </w:r>
      <w:r w:rsidR="001F5BB7" w:rsidRPr="001F5BB7">
        <w:rPr>
          <w:sz w:val="28"/>
          <w:szCs w:val="28"/>
        </w:rPr>
        <w:t>на общую сумму 49,7 тыс.  рублей.</w:t>
      </w:r>
    </w:p>
    <w:p w:rsidR="001F5BB7" w:rsidRPr="001F5BB7" w:rsidRDefault="001F5BB7" w:rsidP="00823B9F">
      <w:pPr>
        <w:pStyle w:val="af0"/>
        <w:tabs>
          <w:tab w:val="left" w:pos="0"/>
        </w:tabs>
        <w:spacing w:before="0" w:beforeAutospacing="0" w:after="0" w:afterAutospacing="0"/>
        <w:ind w:firstLine="567"/>
        <w:jc w:val="both"/>
        <w:rPr>
          <w:sz w:val="28"/>
          <w:szCs w:val="28"/>
        </w:rPr>
      </w:pPr>
      <w:r w:rsidRPr="001F5BB7">
        <w:rPr>
          <w:sz w:val="28"/>
          <w:szCs w:val="28"/>
        </w:rPr>
        <w:t>Проведены работы по организации отлова и содержания 220 безнадзорных животных на территории округа на общую сумму 1,4 млн. рублей.</w:t>
      </w:r>
    </w:p>
    <w:p w:rsidR="001F5BB7" w:rsidRPr="001F5BB7" w:rsidRDefault="001F5BB7" w:rsidP="00823B9F">
      <w:pPr>
        <w:pStyle w:val="af0"/>
        <w:tabs>
          <w:tab w:val="left" w:pos="0"/>
        </w:tabs>
        <w:spacing w:before="0" w:beforeAutospacing="0" w:after="0" w:afterAutospacing="0"/>
        <w:ind w:firstLine="567"/>
        <w:jc w:val="both"/>
        <w:rPr>
          <w:sz w:val="28"/>
          <w:szCs w:val="28"/>
        </w:rPr>
      </w:pPr>
      <w:r w:rsidRPr="001F5BB7">
        <w:rPr>
          <w:sz w:val="28"/>
          <w:szCs w:val="28"/>
        </w:rPr>
        <w:t xml:space="preserve">Проведено удаление и </w:t>
      </w:r>
      <w:proofErr w:type="spellStart"/>
      <w:r w:rsidR="00823B9F">
        <w:rPr>
          <w:sz w:val="28"/>
          <w:szCs w:val="28"/>
        </w:rPr>
        <w:t>кронирование</w:t>
      </w:r>
      <w:proofErr w:type="spellEnd"/>
      <w:r w:rsidR="00823B9F">
        <w:rPr>
          <w:sz w:val="28"/>
          <w:szCs w:val="28"/>
        </w:rPr>
        <w:t xml:space="preserve"> сухих и аварийных </w:t>
      </w:r>
      <w:r w:rsidRPr="001F5BB7">
        <w:rPr>
          <w:sz w:val="28"/>
          <w:szCs w:val="28"/>
        </w:rPr>
        <w:t xml:space="preserve">деревьев в а. </w:t>
      </w:r>
      <w:proofErr w:type="spellStart"/>
      <w:r w:rsidRPr="001F5BB7">
        <w:rPr>
          <w:sz w:val="28"/>
          <w:szCs w:val="28"/>
        </w:rPr>
        <w:t>Махмуд</w:t>
      </w:r>
      <w:proofErr w:type="spellEnd"/>
      <w:r w:rsidR="00823B9F">
        <w:rPr>
          <w:sz w:val="28"/>
          <w:szCs w:val="28"/>
        </w:rPr>
        <w:t xml:space="preserve"> </w:t>
      </w:r>
      <w:r w:rsidRPr="001F5BB7">
        <w:rPr>
          <w:sz w:val="28"/>
          <w:szCs w:val="28"/>
        </w:rPr>
        <w:t>-</w:t>
      </w:r>
      <w:r w:rsidR="00823B9F">
        <w:rPr>
          <w:sz w:val="28"/>
          <w:szCs w:val="28"/>
        </w:rPr>
        <w:t xml:space="preserve"> </w:t>
      </w:r>
      <w:proofErr w:type="spellStart"/>
      <w:r w:rsidRPr="001F5BB7">
        <w:rPr>
          <w:sz w:val="28"/>
          <w:szCs w:val="28"/>
        </w:rPr>
        <w:t>Мектеб</w:t>
      </w:r>
      <w:proofErr w:type="spellEnd"/>
      <w:r w:rsidRPr="001F5BB7">
        <w:rPr>
          <w:sz w:val="28"/>
          <w:szCs w:val="28"/>
        </w:rPr>
        <w:t>, с</w:t>
      </w:r>
      <w:r w:rsidR="00823B9F">
        <w:rPr>
          <w:sz w:val="28"/>
          <w:szCs w:val="28"/>
        </w:rPr>
        <w:t>.</w:t>
      </w:r>
      <w:r w:rsidRPr="001F5BB7">
        <w:rPr>
          <w:sz w:val="28"/>
          <w:szCs w:val="28"/>
        </w:rPr>
        <w:t xml:space="preserve"> Кара</w:t>
      </w:r>
      <w:r w:rsidR="00715E16">
        <w:rPr>
          <w:sz w:val="28"/>
          <w:szCs w:val="28"/>
        </w:rPr>
        <w:t xml:space="preserve"> </w:t>
      </w:r>
      <w:r w:rsidRPr="001F5BB7">
        <w:rPr>
          <w:sz w:val="28"/>
          <w:szCs w:val="28"/>
        </w:rPr>
        <w:t>-</w:t>
      </w:r>
      <w:r w:rsidR="00715E16">
        <w:rPr>
          <w:sz w:val="28"/>
          <w:szCs w:val="28"/>
        </w:rPr>
        <w:t xml:space="preserve"> </w:t>
      </w:r>
      <w:proofErr w:type="spellStart"/>
      <w:r w:rsidRPr="001F5BB7">
        <w:rPr>
          <w:sz w:val="28"/>
          <w:szCs w:val="28"/>
        </w:rPr>
        <w:t>Тюбе</w:t>
      </w:r>
      <w:proofErr w:type="spellEnd"/>
      <w:r w:rsidRPr="001F5BB7">
        <w:rPr>
          <w:sz w:val="28"/>
          <w:szCs w:val="28"/>
        </w:rPr>
        <w:t>, г.</w:t>
      </w:r>
      <w:r w:rsidR="00823B9F">
        <w:rPr>
          <w:sz w:val="28"/>
          <w:szCs w:val="28"/>
        </w:rPr>
        <w:t xml:space="preserve"> </w:t>
      </w:r>
      <w:r w:rsidRPr="001F5BB7">
        <w:rPr>
          <w:sz w:val="28"/>
          <w:szCs w:val="28"/>
        </w:rPr>
        <w:t>Нефтекумск</w:t>
      </w:r>
      <w:r w:rsidR="00823B9F">
        <w:rPr>
          <w:sz w:val="28"/>
          <w:szCs w:val="28"/>
        </w:rPr>
        <w:t>е</w:t>
      </w:r>
      <w:r w:rsidRPr="001F5BB7">
        <w:rPr>
          <w:sz w:val="28"/>
          <w:szCs w:val="28"/>
        </w:rPr>
        <w:t>, п.</w:t>
      </w:r>
      <w:r w:rsidR="00715E16">
        <w:rPr>
          <w:sz w:val="28"/>
          <w:szCs w:val="28"/>
        </w:rPr>
        <w:t xml:space="preserve"> </w:t>
      </w:r>
      <w:r w:rsidRPr="001F5BB7">
        <w:rPr>
          <w:sz w:val="28"/>
          <w:szCs w:val="28"/>
        </w:rPr>
        <w:t>Затеречный, п.</w:t>
      </w:r>
      <w:r w:rsidR="00715E16">
        <w:rPr>
          <w:sz w:val="28"/>
          <w:szCs w:val="28"/>
        </w:rPr>
        <w:t xml:space="preserve"> </w:t>
      </w:r>
      <w:proofErr w:type="spellStart"/>
      <w:r w:rsidRPr="001F5BB7">
        <w:rPr>
          <w:sz w:val="28"/>
          <w:szCs w:val="28"/>
        </w:rPr>
        <w:t>Зункарь</w:t>
      </w:r>
      <w:proofErr w:type="spellEnd"/>
      <w:r w:rsidRPr="001F5BB7">
        <w:rPr>
          <w:sz w:val="28"/>
          <w:szCs w:val="28"/>
        </w:rPr>
        <w:t xml:space="preserve"> (475 куб</w:t>
      </w:r>
      <w:r w:rsidR="00823B9F">
        <w:rPr>
          <w:sz w:val="28"/>
          <w:szCs w:val="28"/>
        </w:rPr>
        <w:t>.м.) на общую сумму 506,7 тыс. рублей.</w:t>
      </w:r>
    </w:p>
    <w:p w:rsidR="001F5BB7" w:rsidRPr="001F5BB7" w:rsidRDefault="001F5BB7" w:rsidP="001F5BB7">
      <w:pPr>
        <w:pStyle w:val="af0"/>
        <w:tabs>
          <w:tab w:val="left" w:pos="0"/>
        </w:tabs>
        <w:spacing w:before="0" w:beforeAutospacing="0" w:after="0" w:afterAutospacing="0"/>
        <w:ind w:left="-426"/>
        <w:jc w:val="center"/>
        <w:rPr>
          <w:b/>
          <w:sz w:val="28"/>
          <w:szCs w:val="28"/>
        </w:rPr>
      </w:pPr>
    </w:p>
    <w:p w:rsidR="001F5BB7" w:rsidRPr="001F5BB7" w:rsidRDefault="001F5BB7" w:rsidP="001F5BB7">
      <w:pPr>
        <w:pStyle w:val="af0"/>
        <w:tabs>
          <w:tab w:val="left" w:pos="0"/>
        </w:tabs>
        <w:spacing w:before="0" w:beforeAutospacing="0" w:after="0" w:afterAutospacing="0"/>
        <w:ind w:left="360"/>
        <w:jc w:val="center"/>
        <w:rPr>
          <w:b/>
          <w:color w:val="000000"/>
          <w:sz w:val="28"/>
          <w:szCs w:val="28"/>
        </w:rPr>
      </w:pPr>
      <w:r w:rsidRPr="001F5BB7">
        <w:rPr>
          <w:b/>
          <w:sz w:val="28"/>
          <w:szCs w:val="28"/>
        </w:rPr>
        <w:t>13. Имущественные и земельные вопросы</w:t>
      </w:r>
    </w:p>
    <w:p w:rsidR="001F5BB7" w:rsidRPr="001F5BB7" w:rsidRDefault="001F5BB7" w:rsidP="001F5BB7">
      <w:pPr>
        <w:pStyle w:val="af0"/>
        <w:tabs>
          <w:tab w:val="left" w:pos="0"/>
        </w:tabs>
        <w:spacing w:before="0" w:beforeAutospacing="0" w:after="0" w:afterAutospacing="0"/>
        <w:ind w:left="360"/>
        <w:jc w:val="center"/>
        <w:rPr>
          <w:b/>
          <w:color w:val="000000"/>
          <w:sz w:val="28"/>
          <w:szCs w:val="28"/>
        </w:rPr>
      </w:pPr>
    </w:p>
    <w:p w:rsidR="001F5BB7" w:rsidRPr="001F5BB7" w:rsidRDefault="001F5BB7" w:rsidP="00823B9F">
      <w:pPr>
        <w:pStyle w:val="af0"/>
        <w:tabs>
          <w:tab w:val="left" w:pos="0"/>
        </w:tabs>
        <w:spacing w:before="0" w:beforeAutospacing="0" w:after="0" w:afterAutospacing="0"/>
        <w:ind w:firstLine="567"/>
        <w:jc w:val="both"/>
        <w:rPr>
          <w:sz w:val="28"/>
          <w:szCs w:val="28"/>
        </w:rPr>
      </w:pPr>
      <w:r w:rsidRPr="001F5BB7">
        <w:rPr>
          <w:rStyle w:val="a8"/>
          <w:b w:val="0"/>
          <w:sz w:val="28"/>
          <w:szCs w:val="28"/>
        </w:rPr>
        <w:t>Проведена целенаправленная работа по повышению эффективности управления муниципальной собственностью</w:t>
      </w:r>
      <w:r w:rsidRPr="001F5BB7">
        <w:rPr>
          <w:sz w:val="28"/>
          <w:szCs w:val="28"/>
        </w:rPr>
        <w:t xml:space="preserve"> Нефтекумского  городского округа Ставропольского края.</w:t>
      </w:r>
    </w:p>
    <w:p w:rsidR="001F5BB7" w:rsidRPr="001F5BB7" w:rsidRDefault="001F5BB7" w:rsidP="00823B9F">
      <w:pPr>
        <w:pStyle w:val="af0"/>
        <w:tabs>
          <w:tab w:val="left" w:pos="0"/>
        </w:tabs>
        <w:spacing w:before="0" w:beforeAutospacing="0" w:after="0" w:afterAutospacing="0"/>
        <w:ind w:firstLine="567"/>
        <w:jc w:val="both"/>
        <w:rPr>
          <w:sz w:val="28"/>
          <w:szCs w:val="28"/>
        </w:rPr>
      </w:pPr>
      <w:r w:rsidRPr="001F5BB7">
        <w:rPr>
          <w:sz w:val="28"/>
          <w:szCs w:val="28"/>
        </w:rPr>
        <w:lastRenderedPageBreak/>
        <w:t>В реест</w:t>
      </w:r>
      <w:r w:rsidR="00823B9F">
        <w:rPr>
          <w:sz w:val="28"/>
          <w:szCs w:val="28"/>
        </w:rPr>
        <w:t xml:space="preserve">ре муниципальной собственности </w:t>
      </w:r>
      <w:r w:rsidRPr="001F5BB7">
        <w:rPr>
          <w:sz w:val="28"/>
          <w:szCs w:val="28"/>
        </w:rPr>
        <w:t>округа значится 93 юридических лица, из них 12 муниципальных унитарных предприятий, 51 казенное и 19 бюдж</w:t>
      </w:r>
      <w:r w:rsidR="00823B9F">
        <w:rPr>
          <w:sz w:val="28"/>
          <w:szCs w:val="28"/>
        </w:rPr>
        <w:t>етных муниципальных учреждений.</w:t>
      </w:r>
    </w:p>
    <w:p w:rsidR="001F5BB7" w:rsidRPr="001F5BB7" w:rsidRDefault="001F5BB7" w:rsidP="00823B9F">
      <w:pPr>
        <w:pStyle w:val="af0"/>
        <w:tabs>
          <w:tab w:val="left" w:pos="0"/>
        </w:tabs>
        <w:spacing w:before="0" w:beforeAutospacing="0" w:after="0" w:afterAutospacing="0"/>
        <w:ind w:firstLine="567"/>
        <w:jc w:val="both"/>
        <w:rPr>
          <w:sz w:val="28"/>
          <w:szCs w:val="28"/>
        </w:rPr>
      </w:pPr>
      <w:r w:rsidRPr="001F5BB7">
        <w:rPr>
          <w:sz w:val="28"/>
          <w:szCs w:val="28"/>
        </w:rPr>
        <w:t>Проведены мероприятия по регистрации прав на объекты недвижимого имущества. По состоянию на 1 января 2021 года зарегистрировано право на 1228 объектов недвижимости, 135 объектов недвижимости поставлены на государственный кадастровый учет как бесхозяйное имущество.</w:t>
      </w:r>
    </w:p>
    <w:p w:rsidR="001F5BB7" w:rsidRPr="001F5BB7" w:rsidRDefault="001F5BB7" w:rsidP="00823B9F">
      <w:pPr>
        <w:pStyle w:val="af0"/>
        <w:tabs>
          <w:tab w:val="left" w:pos="0"/>
        </w:tabs>
        <w:spacing w:before="0" w:beforeAutospacing="0" w:after="0" w:afterAutospacing="0"/>
        <w:ind w:firstLine="567"/>
        <w:jc w:val="both"/>
        <w:rPr>
          <w:sz w:val="28"/>
          <w:szCs w:val="28"/>
        </w:rPr>
      </w:pPr>
      <w:r w:rsidRPr="001F5BB7">
        <w:rPr>
          <w:sz w:val="28"/>
          <w:szCs w:val="28"/>
        </w:rPr>
        <w:t>Заключены 7 договоров аренды объектов нежилых помещений, находящихся в муниципальной собственности.</w:t>
      </w:r>
    </w:p>
    <w:p w:rsidR="001F5BB7" w:rsidRPr="001F5BB7" w:rsidRDefault="001F5BB7" w:rsidP="00823B9F">
      <w:pPr>
        <w:pStyle w:val="af0"/>
        <w:tabs>
          <w:tab w:val="left" w:pos="0"/>
        </w:tabs>
        <w:spacing w:before="0" w:beforeAutospacing="0" w:after="0" w:afterAutospacing="0"/>
        <w:ind w:firstLine="567"/>
        <w:jc w:val="both"/>
        <w:rPr>
          <w:sz w:val="28"/>
          <w:szCs w:val="28"/>
        </w:rPr>
      </w:pPr>
      <w:r w:rsidRPr="001F5BB7">
        <w:rPr>
          <w:sz w:val="28"/>
          <w:szCs w:val="28"/>
        </w:rPr>
        <w:t>В хозяйственный оборот вовлечено 188 земельных участков. Проведены 20 аукционов на право заключения договоров аренды земельных участков, государственная собственность на которые не разграничена, по итогам которых заключены 152 договора аренды земельных участков. Заключены 329 договоров аренды земельных участков, 15 договоров купли</w:t>
      </w:r>
      <w:r w:rsidR="00823B9F">
        <w:rPr>
          <w:sz w:val="28"/>
          <w:szCs w:val="28"/>
        </w:rPr>
        <w:t xml:space="preserve"> </w:t>
      </w:r>
      <w:r w:rsidRPr="001F5BB7">
        <w:rPr>
          <w:sz w:val="28"/>
          <w:szCs w:val="28"/>
        </w:rPr>
        <w:t>-</w:t>
      </w:r>
      <w:r w:rsidR="00823B9F">
        <w:rPr>
          <w:sz w:val="28"/>
          <w:szCs w:val="28"/>
        </w:rPr>
        <w:t xml:space="preserve"> </w:t>
      </w:r>
      <w:r w:rsidRPr="001F5BB7">
        <w:rPr>
          <w:sz w:val="28"/>
          <w:szCs w:val="28"/>
        </w:rPr>
        <w:t>продажи земельных участков под объектами недвижимости.</w:t>
      </w:r>
    </w:p>
    <w:p w:rsidR="001F5BB7" w:rsidRPr="001F5BB7" w:rsidRDefault="001F5BB7" w:rsidP="00823B9F">
      <w:pPr>
        <w:pStyle w:val="af0"/>
        <w:tabs>
          <w:tab w:val="left" w:pos="0"/>
        </w:tabs>
        <w:spacing w:before="0" w:beforeAutospacing="0" w:after="0" w:afterAutospacing="0"/>
        <w:ind w:firstLine="567"/>
        <w:jc w:val="both"/>
        <w:rPr>
          <w:sz w:val="28"/>
          <w:szCs w:val="28"/>
        </w:rPr>
      </w:pPr>
      <w:r w:rsidRPr="001F5BB7">
        <w:rPr>
          <w:sz w:val="28"/>
          <w:szCs w:val="28"/>
        </w:rPr>
        <w:t xml:space="preserve">В </w:t>
      </w:r>
      <w:r w:rsidR="00823B9F">
        <w:rPr>
          <w:sz w:val="28"/>
          <w:szCs w:val="28"/>
        </w:rPr>
        <w:t xml:space="preserve">бюджет городского округа </w:t>
      </w:r>
      <w:r w:rsidRPr="001F5BB7">
        <w:rPr>
          <w:sz w:val="28"/>
          <w:szCs w:val="28"/>
        </w:rPr>
        <w:t>получены доходы от аренды и продажи имущества на общую сумму 41,8 млн. рублей, в том числе 38,1 млн. рублей от аренды земельных участков, государственная собственность на которые не разграничена.</w:t>
      </w:r>
    </w:p>
    <w:p w:rsidR="001F5BB7" w:rsidRPr="001F5BB7" w:rsidRDefault="001F5BB7" w:rsidP="00823B9F">
      <w:pPr>
        <w:pStyle w:val="af0"/>
        <w:tabs>
          <w:tab w:val="left" w:pos="0"/>
        </w:tabs>
        <w:spacing w:before="0" w:beforeAutospacing="0" w:after="0" w:afterAutospacing="0"/>
        <w:ind w:firstLine="567"/>
        <w:jc w:val="both"/>
        <w:rPr>
          <w:sz w:val="28"/>
          <w:szCs w:val="28"/>
        </w:rPr>
      </w:pPr>
      <w:r w:rsidRPr="001F5BB7">
        <w:rPr>
          <w:sz w:val="28"/>
          <w:szCs w:val="28"/>
        </w:rPr>
        <w:t xml:space="preserve">Проведены 52 плановых документарных выездных проверки муниципального земельного контроля. По 16 земельным участкам выявлены нарушения, установленные статьей 7.1 </w:t>
      </w:r>
      <w:proofErr w:type="spellStart"/>
      <w:r w:rsidRPr="001F5BB7">
        <w:rPr>
          <w:sz w:val="28"/>
          <w:szCs w:val="28"/>
        </w:rPr>
        <w:t>КоАП</w:t>
      </w:r>
      <w:proofErr w:type="spellEnd"/>
      <w:r w:rsidRPr="001F5BB7">
        <w:rPr>
          <w:sz w:val="28"/>
          <w:szCs w:val="28"/>
        </w:rPr>
        <w:t xml:space="preserve"> РФ «Самовольное занятие земельного участка». Проведены 33 плановых (рейдовых) осмотров земельных участков в отношении физических лиц. По 21 земельному участку выявлены признаки административных правонарушений, материалы по которым направлены в Управление Федеральной службы государственной регистрации, кадастра и картографии по Ставропольскому краю.</w:t>
      </w:r>
    </w:p>
    <w:p w:rsidR="001F5BB7" w:rsidRPr="001F5BB7" w:rsidRDefault="001F5BB7" w:rsidP="00823B9F">
      <w:pPr>
        <w:pStyle w:val="af0"/>
        <w:tabs>
          <w:tab w:val="left" w:pos="0"/>
        </w:tabs>
        <w:spacing w:before="0" w:beforeAutospacing="0" w:after="0" w:afterAutospacing="0"/>
        <w:ind w:firstLine="567"/>
        <w:jc w:val="both"/>
        <w:rPr>
          <w:sz w:val="28"/>
          <w:szCs w:val="28"/>
        </w:rPr>
      </w:pPr>
      <w:r w:rsidRPr="001F5BB7">
        <w:rPr>
          <w:sz w:val="28"/>
          <w:szCs w:val="28"/>
        </w:rPr>
        <w:t>По 11 земельным участкам вынесены решения об административном нарушении с наложением штрафа и предписанием об устранении нарушений.</w:t>
      </w:r>
    </w:p>
    <w:p w:rsidR="001F5BB7" w:rsidRPr="001F5BB7" w:rsidRDefault="001F5BB7" w:rsidP="001F5BB7">
      <w:pPr>
        <w:pStyle w:val="af0"/>
        <w:tabs>
          <w:tab w:val="left" w:pos="0"/>
        </w:tabs>
        <w:spacing w:before="0" w:beforeAutospacing="0" w:after="0" w:afterAutospacing="0"/>
        <w:jc w:val="center"/>
        <w:rPr>
          <w:b/>
          <w:sz w:val="28"/>
          <w:szCs w:val="28"/>
        </w:rPr>
      </w:pPr>
    </w:p>
    <w:p w:rsidR="001F5BB7" w:rsidRPr="001F5BB7" w:rsidRDefault="001F5BB7" w:rsidP="001F5BB7">
      <w:pPr>
        <w:pStyle w:val="af0"/>
        <w:tabs>
          <w:tab w:val="left" w:pos="0"/>
        </w:tabs>
        <w:spacing w:before="0" w:beforeAutospacing="0" w:after="0" w:afterAutospacing="0"/>
        <w:jc w:val="center"/>
        <w:rPr>
          <w:b/>
          <w:color w:val="000000"/>
          <w:sz w:val="28"/>
          <w:szCs w:val="28"/>
        </w:rPr>
      </w:pPr>
      <w:r w:rsidRPr="001F5BB7">
        <w:rPr>
          <w:b/>
          <w:sz w:val="28"/>
          <w:szCs w:val="28"/>
        </w:rPr>
        <w:t xml:space="preserve">14. Исполнение бюджета </w:t>
      </w:r>
      <w:r w:rsidRPr="001F5BB7">
        <w:rPr>
          <w:b/>
          <w:color w:val="000000"/>
          <w:sz w:val="28"/>
          <w:szCs w:val="28"/>
        </w:rPr>
        <w:t>Нефтекумского городского округа</w:t>
      </w:r>
    </w:p>
    <w:p w:rsidR="001F5BB7" w:rsidRDefault="001F5BB7" w:rsidP="001F5BB7">
      <w:pPr>
        <w:pStyle w:val="af0"/>
        <w:tabs>
          <w:tab w:val="left" w:pos="0"/>
        </w:tabs>
        <w:spacing w:before="0" w:beforeAutospacing="0" w:after="0" w:afterAutospacing="0"/>
        <w:jc w:val="center"/>
        <w:rPr>
          <w:b/>
          <w:color w:val="000000"/>
          <w:sz w:val="28"/>
          <w:szCs w:val="28"/>
        </w:rPr>
      </w:pPr>
      <w:r w:rsidRPr="001F5BB7">
        <w:rPr>
          <w:b/>
          <w:color w:val="000000"/>
          <w:sz w:val="28"/>
          <w:szCs w:val="28"/>
        </w:rPr>
        <w:t>Ставропольского края</w:t>
      </w:r>
    </w:p>
    <w:p w:rsidR="00823B9F" w:rsidRPr="001F5BB7" w:rsidRDefault="00823B9F" w:rsidP="001F5BB7">
      <w:pPr>
        <w:pStyle w:val="af0"/>
        <w:tabs>
          <w:tab w:val="left" w:pos="0"/>
        </w:tabs>
        <w:spacing w:before="0" w:beforeAutospacing="0" w:after="0" w:afterAutospacing="0"/>
        <w:jc w:val="center"/>
        <w:rPr>
          <w:b/>
          <w:color w:val="000000"/>
          <w:sz w:val="28"/>
          <w:szCs w:val="28"/>
        </w:rPr>
      </w:pPr>
    </w:p>
    <w:p w:rsidR="001F5BB7" w:rsidRPr="001F5BB7" w:rsidRDefault="001F5BB7" w:rsidP="00823B9F">
      <w:pPr>
        <w:pStyle w:val="af0"/>
        <w:tabs>
          <w:tab w:val="left" w:pos="0"/>
        </w:tabs>
        <w:spacing w:before="0" w:beforeAutospacing="0" w:after="0" w:afterAutospacing="0"/>
        <w:ind w:firstLine="567"/>
        <w:jc w:val="both"/>
        <w:rPr>
          <w:color w:val="000000"/>
          <w:sz w:val="28"/>
          <w:szCs w:val="28"/>
        </w:rPr>
      </w:pPr>
      <w:r w:rsidRPr="001F5BB7">
        <w:rPr>
          <w:color w:val="000000"/>
          <w:sz w:val="28"/>
          <w:szCs w:val="28"/>
        </w:rPr>
        <w:t>В 2020 году исполнение бюджета осуществлялось в соответствии с решением Думы Нефтекумского городского округа Ставропольского края от 12 декабря 2019 г. № 407 «О бюджете Нефтекумского городского округа Ставропольского края на 2020 год и плановый период 2021 и 2022 годов». С учетом внесенных изменений доходы местного бюджета на 2020 год утверждены в объеме 2 049 344,22 тыс. рублей. Кассовое исполнение по доходам местного бюджета составило 2 024 634,67 тыс. рублей или 98,79 процента к уточненным плановым назначениям.</w:t>
      </w:r>
      <w:r w:rsidR="00823B9F">
        <w:rPr>
          <w:color w:val="000000"/>
          <w:sz w:val="28"/>
          <w:szCs w:val="28"/>
        </w:rPr>
        <w:t xml:space="preserve"> </w:t>
      </w:r>
      <w:r w:rsidRPr="001F5BB7">
        <w:rPr>
          <w:color w:val="000000"/>
          <w:sz w:val="28"/>
          <w:szCs w:val="28"/>
        </w:rPr>
        <w:t xml:space="preserve">Объем поступлений налоговых и неналоговых доходов составил 292 956,51 тыс. рублей или 101,87 процента к плановым назначениям, что на 8 597,47 тыс. рублей ниже уровня 2019 года в связи с ухудшением экономической ситуации, наличием рисков снижения доходов из-за распространения новой </w:t>
      </w:r>
      <w:proofErr w:type="spellStart"/>
      <w:r w:rsidRPr="001F5BB7">
        <w:rPr>
          <w:color w:val="000000"/>
          <w:sz w:val="28"/>
          <w:szCs w:val="28"/>
        </w:rPr>
        <w:t>коронавирусной</w:t>
      </w:r>
      <w:proofErr w:type="spellEnd"/>
      <w:r w:rsidRPr="001F5BB7">
        <w:rPr>
          <w:color w:val="000000"/>
          <w:sz w:val="28"/>
          <w:szCs w:val="28"/>
        </w:rPr>
        <w:t xml:space="preserve"> инфекции. Объем безвозмездных поступлений составил 1 731 678,16 тыс. рублей или 85,53 процента в общем объеме доходов местного бюджета. Дотации на выравнивание бюджетной обеспеченности и на поддержку мер по обеспечению сбалансированности бюджета поступили в объеме 481 419,73 </w:t>
      </w:r>
      <w:r w:rsidRPr="001F5BB7">
        <w:rPr>
          <w:color w:val="000000"/>
          <w:sz w:val="28"/>
          <w:szCs w:val="28"/>
        </w:rPr>
        <w:lastRenderedPageBreak/>
        <w:t xml:space="preserve">тыс. рублей. Кассовое исполнение по расходам составило 2 022 555,32 тыс. рублей или 95,56 процента к плановым назначениям в объеме 2 116 472,80 тыс. рублей. </w:t>
      </w:r>
    </w:p>
    <w:p w:rsidR="001F5BB7" w:rsidRPr="001F5BB7" w:rsidRDefault="001F5BB7" w:rsidP="00823B9F">
      <w:pPr>
        <w:pStyle w:val="af0"/>
        <w:tabs>
          <w:tab w:val="left" w:pos="0"/>
        </w:tabs>
        <w:spacing w:before="0" w:beforeAutospacing="0" w:after="0" w:afterAutospacing="0"/>
        <w:ind w:firstLine="567"/>
        <w:jc w:val="both"/>
        <w:rPr>
          <w:color w:val="000000"/>
          <w:sz w:val="28"/>
          <w:szCs w:val="28"/>
        </w:rPr>
      </w:pPr>
      <w:r w:rsidRPr="001F5BB7">
        <w:rPr>
          <w:color w:val="000000"/>
          <w:sz w:val="28"/>
          <w:szCs w:val="28"/>
        </w:rPr>
        <w:t xml:space="preserve">Особую актуальность имели вопросы, связанные с финансированием первоочередных приоритетных расходов, указанных в части 4 статьи 5 решения  Думы Нефтекумского городского округа Ставропольского края от 12 декабря 2019 года № 407 «О бюджете Нефтекумского городского округа Ставропольского края на 2020 год и плановый период 2021 и 2022 годов». Четкая </w:t>
      </w:r>
      <w:proofErr w:type="spellStart"/>
      <w:r w:rsidRPr="001F5BB7">
        <w:rPr>
          <w:color w:val="000000"/>
          <w:sz w:val="28"/>
          <w:szCs w:val="28"/>
        </w:rPr>
        <w:t>приоритизация</w:t>
      </w:r>
      <w:proofErr w:type="spellEnd"/>
      <w:r w:rsidRPr="001F5BB7">
        <w:rPr>
          <w:color w:val="000000"/>
          <w:sz w:val="28"/>
          <w:szCs w:val="28"/>
        </w:rPr>
        <w:t xml:space="preserve"> расходов в совокупности с политикой рационального использования бюджетных средств и оптимизационных мероприятий позволили обеспечить полноту и своевременность выплаты заработной платы работникам бюджетной сферы.</w:t>
      </w:r>
    </w:p>
    <w:p w:rsidR="001F5BB7" w:rsidRPr="001F5BB7" w:rsidRDefault="001F5BB7" w:rsidP="00715E16">
      <w:pPr>
        <w:pStyle w:val="af0"/>
        <w:tabs>
          <w:tab w:val="left" w:pos="0"/>
        </w:tabs>
        <w:spacing w:before="0" w:beforeAutospacing="0" w:after="0" w:afterAutospacing="0"/>
        <w:ind w:firstLine="567"/>
        <w:jc w:val="both"/>
        <w:rPr>
          <w:color w:val="000000"/>
          <w:sz w:val="28"/>
          <w:szCs w:val="28"/>
        </w:rPr>
      </w:pPr>
      <w:r w:rsidRPr="001F5BB7">
        <w:rPr>
          <w:color w:val="000000"/>
          <w:sz w:val="28"/>
          <w:szCs w:val="28"/>
        </w:rPr>
        <w:t xml:space="preserve">Доля расходов местного бюджета на социальную сферу составила 82,27 процента или 1 664 010,53 тыс. рублей. В условиях распространения новой </w:t>
      </w:r>
      <w:proofErr w:type="spellStart"/>
      <w:r w:rsidRPr="001F5BB7">
        <w:rPr>
          <w:color w:val="000000"/>
          <w:sz w:val="28"/>
          <w:szCs w:val="28"/>
        </w:rPr>
        <w:t>коронавирусной</w:t>
      </w:r>
      <w:proofErr w:type="spellEnd"/>
      <w:r w:rsidRPr="001F5BB7">
        <w:rPr>
          <w:color w:val="000000"/>
          <w:sz w:val="28"/>
          <w:szCs w:val="28"/>
        </w:rPr>
        <w:t xml:space="preserve"> инфекции и в целях стабилизации социально-экономической ситуации в 2020 году значительно увеличились объемы безвозмездных поступлений из бюджета Ставропольского края на оказание мер социальной поддержки семьи и детства.</w:t>
      </w:r>
      <w:r w:rsidR="00823B9F">
        <w:rPr>
          <w:color w:val="000000"/>
          <w:sz w:val="28"/>
          <w:szCs w:val="28"/>
        </w:rPr>
        <w:t xml:space="preserve"> </w:t>
      </w:r>
      <w:r w:rsidRPr="001F5BB7">
        <w:rPr>
          <w:color w:val="000000"/>
          <w:sz w:val="28"/>
          <w:szCs w:val="28"/>
        </w:rPr>
        <w:t>В 2020 году реализовывались национальные проекты «Образование», «Демография», «Жилье и городская среда» в общем объеме 167 769,37 тыс. рублей.</w:t>
      </w:r>
    </w:p>
    <w:p w:rsidR="001F5BB7" w:rsidRPr="001F5BB7" w:rsidRDefault="001F5BB7" w:rsidP="00715E16">
      <w:pPr>
        <w:pStyle w:val="af0"/>
        <w:shd w:val="clear" w:color="auto" w:fill="FFFFFF"/>
        <w:spacing w:before="0" w:beforeAutospacing="0" w:after="0" w:afterAutospacing="0"/>
        <w:ind w:firstLine="567"/>
        <w:jc w:val="both"/>
        <w:rPr>
          <w:color w:val="000000"/>
          <w:sz w:val="28"/>
          <w:szCs w:val="28"/>
        </w:rPr>
      </w:pPr>
      <w:r w:rsidRPr="001F5BB7">
        <w:rPr>
          <w:color w:val="000000"/>
          <w:sz w:val="28"/>
          <w:szCs w:val="28"/>
        </w:rPr>
        <w:t xml:space="preserve">В 2020 году по итогам XIII Всероссийского конкурса «Лучшее муниципальное образование России в сфере управления общественными финансами» за качество управления бюджетными доходами, расходами, эффективность бюджетного планирования и исполнения бюджета, долговую политику, открытость и прозрачность финансовой деятельности </w:t>
      </w:r>
      <w:proofErr w:type="spellStart"/>
      <w:r w:rsidRPr="001F5BB7">
        <w:rPr>
          <w:color w:val="000000"/>
          <w:sz w:val="28"/>
          <w:szCs w:val="28"/>
        </w:rPr>
        <w:t>Нефтекумский</w:t>
      </w:r>
      <w:proofErr w:type="spellEnd"/>
      <w:r w:rsidRPr="001F5BB7">
        <w:rPr>
          <w:color w:val="000000"/>
          <w:sz w:val="28"/>
          <w:szCs w:val="28"/>
        </w:rPr>
        <w:t xml:space="preserve"> городской округ Ставропольского края награжден Дипломом </w:t>
      </w:r>
      <w:r w:rsidRPr="001F5BB7">
        <w:rPr>
          <w:color w:val="000000"/>
          <w:sz w:val="28"/>
          <w:szCs w:val="28"/>
          <w:lang w:val="en-US"/>
        </w:rPr>
        <w:t>III</w:t>
      </w:r>
      <w:r w:rsidRPr="001F5BB7">
        <w:rPr>
          <w:color w:val="000000"/>
          <w:sz w:val="28"/>
          <w:szCs w:val="28"/>
        </w:rPr>
        <w:t xml:space="preserve"> степени.</w:t>
      </w:r>
    </w:p>
    <w:p w:rsidR="001F5BB7" w:rsidRPr="001F5BB7" w:rsidRDefault="001F5BB7" w:rsidP="001F5BB7">
      <w:pPr>
        <w:pStyle w:val="af0"/>
        <w:tabs>
          <w:tab w:val="left" w:pos="0"/>
        </w:tabs>
        <w:spacing w:before="0" w:beforeAutospacing="0" w:after="0" w:afterAutospacing="0"/>
        <w:jc w:val="center"/>
        <w:rPr>
          <w:b/>
          <w:sz w:val="28"/>
          <w:szCs w:val="28"/>
        </w:rPr>
      </w:pPr>
    </w:p>
    <w:p w:rsidR="001F5BB7" w:rsidRDefault="001F5BB7" w:rsidP="001F5BB7">
      <w:pPr>
        <w:pStyle w:val="af0"/>
        <w:tabs>
          <w:tab w:val="left" w:pos="0"/>
        </w:tabs>
        <w:spacing w:before="0" w:beforeAutospacing="0" w:after="0" w:afterAutospacing="0"/>
        <w:jc w:val="center"/>
        <w:rPr>
          <w:b/>
          <w:sz w:val="28"/>
          <w:szCs w:val="28"/>
        </w:rPr>
      </w:pPr>
      <w:r w:rsidRPr="001F5BB7">
        <w:rPr>
          <w:b/>
          <w:sz w:val="28"/>
          <w:szCs w:val="28"/>
        </w:rPr>
        <w:t>15. Социальная сфера</w:t>
      </w:r>
    </w:p>
    <w:p w:rsidR="00823B9F" w:rsidRPr="001F5BB7" w:rsidRDefault="00823B9F" w:rsidP="001F5BB7">
      <w:pPr>
        <w:pStyle w:val="af0"/>
        <w:tabs>
          <w:tab w:val="left" w:pos="0"/>
        </w:tabs>
        <w:spacing w:before="0" w:beforeAutospacing="0" w:after="0" w:afterAutospacing="0"/>
        <w:jc w:val="center"/>
        <w:rPr>
          <w:b/>
          <w:color w:val="000000"/>
          <w:sz w:val="28"/>
          <w:szCs w:val="28"/>
        </w:rPr>
      </w:pPr>
    </w:p>
    <w:p w:rsidR="001F5BB7" w:rsidRPr="001F5BB7" w:rsidRDefault="001F5BB7" w:rsidP="00823B9F">
      <w:pPr>
        <w:pStyle w:val="af0"/>
        <w:shd w:val="clear" w:color="auto" w:fill="FFFFFF"/>
        <w:spacing w:before="0" w:beforeAutospacing="0" w:after="0" w:afterAutospacing="0"/>
        <w:ind w:firstLine="567"/>
        <w:jc w:val="both"/>
        <w:rPr>
          <w:bCs/>
          <w:sz w:val="28"/>
          <w:szCs w:val="28"/>
        </w:rPr>
      </w:pPr>
      <w:r w:rsidRPr="001F5BB7">
        <w:rPr>
          <w:bCs/>
          <w:sz w:val="28"/>
          <w:szCs w:val="28"/>
        </w:rPr>
        <w:t>Одним из направлений социальной политики в округе  является предоставление мер социальной поддержки отдельным категориям граждан.</w:t>
      </w:r>
    </w:p>
    <w:p w:rsidR="001F5BB7" w:rsidRPr="001F5BB7" w:rsidRDefault="001F5BB7" w:rsidP="001F5BB7">
      <w:pPr>
        <w:ind w:firstLine="567"/>
        <w:jc w:val="both"/>
        <w:rPr>
          <w:rFonts w:ascii="Times New Roman" w:hAnsi="Times New Roman"/>
          <w:sz w:val="28"/>
          <w:szCs w:val="28"/>
          <w:lang w:val="ru-RU"/>
        </w:rPr>
      </w:pPr>
      <w:r w:rsidRPr="001F5BB7">
        <w:rPr>
          <w:rFonts w:ascii="Times New Roman" w:hAnsi="Times New Roman"/>
          <w:sz w:val="28"/>
          <w:szCs w:val="28"/>
          <w:lang w:val="ru-RU"/>
        </w:rPr>
        <w:t>Для этих целей из краевого и федерального бюджетов профинансированы расходы в сумме 669,23 млн. рублей, кассовое исполнение которых составило 100 пр</w:t>
      </w:r>
      <w:r w:rsidR="00823B9F">
        <w:rPr>
          <w:rFonts w:ascii="Times New Roman" w:hAnsi="Times New Roman"/>
          <w:sz w:val="28"/>
          <w:szCs w:val="28"/>
          <w:lang w:val="ru-RU"/>
        </w:rPr>
        <w:t>оцентов к сумме финансирования.</w:t>
      </w:r>
    </w:p>
    <w:p w:rsidR="001F5BB7" w:rsidRPr="001F5BB7" w:rsidRDefault="001F5BB7" w:rsidP="001F5BB7">
      <w:pPr>
        <w:ind w:firstLine="567"/>
        <w:jc w:val="both"/>
        <w:rPr>
          <w:rFonts w:ascii="Times New Roman" w:hAnsi="Times New Roman"/>
          <w:sz w:val="28"/>
          <w:szCs w:val="28"/>
          <w:lang w:val="ru-RU"/>
        </w:rPr>
      </w:pPr>
      <w:r w:rsidRPr="001F5BB7">
        <w:rPr>
          <w:rFonts w:ascii="Times New Roman" w:hAnsi="Times New Roman"/>
          <w:sz w:val="28"/>
          <w:szCs w:val="28"/>
          <w:lang w:val="ru-RU"/>
        </w:rPr>
        <w:t>Государственную социальную поддержку получили 21132 человека.</w:t>
      </w:r>
    </w:p>
    <w:p w:rsidR="001F5BB7" w:rsidRPr="001F5BB7" w:rsidRDefault="001F5BB7" w:rsidP="001F5BB7">
      <w:pPr>
        <w:ind w:firstLine="567"/>
        <w:jc w:val="both"/>
        <w:rPr>
          <w:rFonts w:ascii="Times New Roman" w:hAnsi="Times New Roman"/>
          <w:sz w:val="28"/>
          <w:szCs w:val="28"/>
          <w:lang w:val="ru-RU"/>
        </w:rPr>
      </w:pPr>
      <w:r w:rsidRPr="001F5BB7">
        <w:rPr>
          <w:rFonts w:ascii="Times New Roman" w:hAnsi="Times New Roman"/>
          <w:sz w:val="28"/>
          <w:szCs w:val="28"/>
          <w:lang w:val="ru-RU"/>
        </w:rPr>
        <w:t xml:space="preserve">В рамках оказания помощи отдельным категориям населения Нефтекумского городского округа Ставропольского края в условиях распространения новой </w:t>
      </w:r>
      <w:proofErr w:type="spellStart"/>
      <w:r w:rsidRPr="001F5BB7">
        <w:rPr>
          <w:rFonts w:ascii="Times New Roman" w:hAnsi="Times New Roman"/>
          <w:sz w:val="28"/>
          <w:szCs w:val="28"/>
          <w:lang w:val="ru-RU"/>
        </w:rPr>
        <w:t>коронавирусной</w:t>
      </w:r>
      <w:proofErr w:type="spellEnd"/>
      <w:r w:rsidRPr="001F5BB7">
        <w:rPr>
          <w:rFonts w:ascii="Times New Roman" w:hAnsi="Times New Roman"/>
          <w:sz w:val="28"/>
          <w:szCs w:val="28"/>
          <w:lang w:val="ru-RU"/>
        </w:rPr>
        <w:t xml:space="preserve"> инфекции (</w:t>
      </w:r>
      <w:r w:rsidRPr="001F5BB7">
        <w:rPr>
          <w:rFonts w:ascii="Times New Roman" w:hAnsi="Times New Roman"/>
          <w:sz w:val="28"/>
          <w:szCs w:val="28"/>
        </w:rPr>
        <w:t>COVID</w:t>
      </w:r>
      <w:r w:rsidR="00823B9F">
        <w:rPr>
          <w:rFonts w:ascii="Times New Roman" w:hAnsi="Times New Roman"/>
          <w:sz w:val="28"/>
          <w:szCs w:val="28"/>
          <w:lang w:val="ru-RU"/>
        </w:rPr>
        <w:t xml:space="preserve">-19) организована выдача </w:t>
      </w:r>
      <w:r w:rsidRPr="001F5BB7">
        <w:rPr>
          <w:rFonts w:ascii="Times New Roman" w:hAnsi="Times New Roman"/>
          <w:sz w:val="28"/>
          <w:szCs w:val="28"/>
          <w:lang w:val="ru-RU"/>
        </w:rPr>
        <w:t>3386 продуктовых наборов.</w:t>
      </w:r>
    </w:p>
    <w:p w:rsidR="001F5BB7" w:rsidRPr="001F5BB7" w:rsidRDefault="001F5BB7" w:rsidP="001F5BB7">
      <w:pPr>
        <w:ind w:firstLine="567"/>
        <w:jc w:val="both"/>
        <w:rPr>
          <w:rFonts w:ascii="Times New Roman" w:hAnsi="Times New Roman"/>
          <w:sz w:val="28"/>
          <w:szCs w:val="28"/>
          <w:lang w:val="ru-RU"/>
        </w:rPr>
      </w:pPr>
      <w:r w:rsidRPr="001F5BB7">
        <w:rPr>
          <w:rFonts w:ascii="Times New Roman" w:hAnsi="Times New Roman"/>
          <w:sz w:val="28"/>
          <w:szCs w:val="28"/>
          <w:lang w:val="ru-RU"/>
        </w:rPr>
        <w:t xml:space="preserve">Система мер социальной поддержки постоянно развивается, внедряются принципы </w:t>
      </w:r>
      <w:proofErr w:type="spellStart"/>
      <w:r w:rsidRPr="001F5BB7">
        <w:rPr>
          <w:rFonts w:ascii="Times New Roman" w:hAnsi="Times New Roman"/>
          <w:sz w:val="28"/>
          <w:szCs w:val="28"/>
          <w:lang w:val="ru-RU"/>
        </w:rPr>
        <w:t>адресности</w:t>
      </w:r>
      <w:proofErr w:type="spellEnd"/>
      <w:r w:rsidRPr="001F5BB7">
        <w:rPr>
          <w:rFonts w:ascii="Times New Roman" w:hAnsi="Times New Roman"/>
          <w:sz w:val="28"/>
          <w:szCs w:val="28"/>
          <w:lang w:val="ru-RU"/>
        </w:rPr>
        <w:t xml:space="preserve"> и нуждаемости. Ветеранам труда, труженикам тыла, реабилитированным лицам и лицам, признанным пострадавшими от политических репрессий, назначена и выплачена ежемесячная денежная выплата на сумму 78,74 млн. рублей, 2623 получателям выплачена компенсация по оплате жилищно-коммунальных услуг на сумму 31,1 млн. рублей, 1152 семьи воспользовались правом на получение субсидий на оплату жилого помещения и коммунальных услуг на сумму 21,9 млн. рублей, 4060 получателей оформили ежемесячное пособие на ребенка на сумму 47,9 млн. рублей</w:t>
      </w:r>
      <w:r w:rsidRPr="001F5BB7">
        <w:rPr>
          <w:rFonts w:ascii="Times New Roman" w:hAnsi="Times New Roman"/>
          <w:b/>
          <w:sz w:val="28"/>
          <w:szCs w:val="28"/>
          <w:lang w:val="ru-RU"/>
        </w:rPr>
        <w:t xml:space="preserve">. </w:t>
      </w:r>
      <w:r w:rsidRPr="001F5BB7">
        <w:rPr>
          <w:rFonts w:ascii="Times New Roman" w:hAnsi="Times New Roman"/>
          <w:sz w:val="28"/>
          <w:szCs w:val="28"/>
          <w:lang w:val="ru-RU"/>
        </w:rPr>
        <w:t>Социальная помощь оказана 299 малоимущим семьям на сумму 1,4 млн. рублей.</w:t>
      </w:r>
      <w:r w:rsidRPr="001F5BB7">
        <w:rPr>
          <w:rFonts w:ascii="Times New Roman" w:hAnsi="Times New Roman"/>
          <w:b/>
          <w:sz w:val="28"/>
          <w:szCs w:val="28"/>
          <w:lang w:val="ru-RU"/>
        </w:rPr>
        <w:t xml:space="preserve"> </w:t>
      </w:r>
      <w:r w:rsidRPr="001F5BB7">
        <w:rPr>
          <w:rFonts w:ascii="Times New Roman" w:hAnsi="Times New Roman"/>
          <w:sz w:val="28"/>
          <w:szCs w:val="28"/>
          <w:lang w:val="ru-RU"/>
        </w:rPr>
        <w:t xml:space="preserve">Компенсацию </w:t>
      </w:r>
      <w:r w:rsidRPr="001F5BB7">
        <w:rPr>
          <w:rFonts w:ascii="Times New Roman" w:hAnsi="Times New Roman"/>
          <w:sz w:val="28"/>
          <w:szCs w:val="28"/>
          <w:lang w:val="ru-RU"/>
        </w:rPr>
        <w:lastRenderedPageBreak/>
        <w:t>расходов на уплату взноса на капитальный ремонт получили 476 граждан льготной категории на сумму 1,1 млн. рублей. 1959 семьям, имеющей трех и более детей, выплачена ежемесячная компенсация на общую сумму 51,6 млн. рублей, 1091 социально незастрахованным матерям, осуществляющим уход за детьми до полутора лет, назначено и выплачено ежемесячное пособие на сумму 57,2 млн. рублей.</w:t>
      </w:r>
    </w:p>
    <w:p w:rsidR="001F5BB7" w:rsidRPr="001F5BB7" w:rsidRDefault="001F5BB7" w:rsidP="001F5BB7">
      <w:pPr>
        <w:ind w:firstLine="567"/>
        <w:jc w:val="both"/>
        <w:rPr>
          <w:rFonts w:ascii="Times New Roman" w:hAnsi="Times New Roman"/>
          <w:sz w:val="28"/>
          <w:szCs w:val="28"/>
          <w:lang w:val="ru-RU"/>
        </w:rPr>
      </w:pPr>
      <w:r w:rsidRPr="001F5BB7">
        <w:rPr>
          <w:rFonts w:ascii="Times New Roman" w:hAnsi="Times New Roman"/>
          <w:sz w:val="28"/>
          <w:szCs w:val="28"/>
          <w:lang w:val="ru-RU"/>
        </w:rPr>
        <w:t>Осуществлялась ежемесячная выплата в связи с рождением (усыновлением) первого ребенка в размере прожиточного минимума для детей, установленном в крае. Выплата назначена 525 получателям на сумму 52,1 млн.</w:t>
      </w:r>
      <w:r w:rsidR="00823B9F">
        <w:rPr>
          <w:rFonts w:ascii="Times New Roman" w:hAnsi="Times New Roman"/>
          <w:sz w:val="28"/>
          <w:szCs w:val="28"/>
          <w:lang w:val="ru-RU"/>
        </w:rPr>
        <w:t xml:space="preserve"> </w:t>
      </w:r>
      <w:r w:rsidRPr="001F5BB7">
        <w:rPr>
          <w:rFonts w:ascii="Times New Roman" w:hAnsi="Times New Roman"/>
          <w:sz w:val="28"/>
          <w:szCs w:val="28"/>
          <w:lang w:val="ru-RU"/>
        </w:rPr>
        <w:t>рублей.</w:t>
      </w:r>
    </w:p>
    <w:p w:rsidR="001F5BB7" w:rsidRPr="001F5BB7" w:rsidRDefault="001F5BB7" w:rsidP="001F5BB7">
      <w:pPr>
        <w:ind w:firstLine="567"/>
        <w:jc w:val="both"/>
        <w:rPr>
          <w:rFonts w:ascii="Times New Roman" w:hAnsi="Times New Roman"/>
          <w:sz w:val="28"/>
          <w:szCs w:val="28"/>
          <w:lang w:val="ru-RU"/>
        </w:rPr>
      </w:pPr>
      <w:r w:rsidRPr="001F5BB7">
        <w:rPr>
          <w:rFonts w:ascii="Times New Roman" w:hAnsi="Times New Roman"/>
          <w:sz w:val="28"/>
          <w:szCs w:val="28"/>
          <w:lang w:val="ru-RU"/>
        </w:rPr>
        <w:t>Самым актуальным вопросом в сфере соцзащиты в 2020 году стал вопрос о новой выплате на детей от трех до семи лет включительно. С 15 мая 2020 года было принято 4903 заявлений, из них по 2733 приняты положительные решения (произведена выплата на сумму 187,0 млн. рублей), по 2123 приняты решения об отказе в назначении пособия (основная причина превышение доходов).</w:t>
      </w:r>
    </w:p>
    <w:p w:rsidR="001F5BB7" w:rsidRPr="001F5BB7" w:rsidRDefault="001F5BB7" w:rsidP="001F5BB7">
      <w:pPr>
        <w:ind w:firstLine="567"/>
        <w:jc w:val="both"/>
        <w:rPr>
          <w:rFonts w:ascii="Times New Roman" w:hAnsi="Times New Roman"/>
          <w:sz w:val="28"/>
          <w:szCs w:val="28"/>
          <w:lang w:val="ru-RU"/>
        </w:rPr>
      </w:pPr>
      <w:r w:rsidRPr="001F5BB7">
        <w:rPr>
          <w:rFonts w:ascii="Times New Roman" w:hAnsi="Times New Roman"/>
          <w:sz w:val="28"/>
          <w:szCs w:val="28"/>
          <w:lang w:val="ru-RU"/>
        </w:rPr>
        <w:t>В связи с празднованием 75-й годовщиной Победы в Великой Отечественной войне 1941-1945 годов организовано приобретение за счет средств бюджета городского округа 126 подарочных продуктовых наборов ветеранам Великой Отечественной войны, вдовам участников  Великой Отечественной войны,  бывшим узникам концлагерей  на общую сумму 121,7 тыс. рублей. Адресную социальную помощь на ремонт жилья получили  участники и ветераны Великой Отечественной войны на общую сумму 300,0 тыс. рублей.</w:t>
      </w:r>
    </w:p>
    <w:p w:rsidR="001F5BB7" w:rsidRPr="001F5BB7" w:rsidRDefault="001F5BB7" w:rsidP="001F5BB7">
      <w:pPr>
        <w:pStyle w:val="24"/>
        <w:spacing w:after="0" w:line="240" w:lineRule="auto"/>
        <w:ind w:left="0" w:firstLine="539"/>
        <w:jc w:val="both"/>
        <w:rPr>
          <w:sz w:val="28"/>
          <w:szCs w:val="28"/>
        </w:rPr>
      </w:pPr>
      <w:r w:rsidRPr="001F5BB7">
        <w:rPr>
          <w:sz w:val="28"/>
          <w:szCs w:val="28"/>
        </w:rPr>
        <w:t>Мерами социальной поддержки на оплату жилья и коммунальных услуг воспользовались 582 инвалида, в том числе 166 детей</w:t>
      </w:r>
      <w:r w:rsidR="00E95C82">
        <w:rPr>
          <w:sz w:val="28"/>
          <w:szCs w:val="28"/>
        </w:rPr>
        <w:t xml:space="preserve"> </w:t>
      </w:r>
      <w:r w:rsidRPr="001F5BB7">
        <w:rPr>
          <w:sz w:val="28"/>
          <w:szCs w:val="28"/>
        </w:rPr>
        <w:t>-</w:t>
      </w:r>
      <w:r w:rsidR="00E95C82">
        <w:rPr>
          <w:sz w:val="28"/>
          <w:szCs w:val="28"/>
        </w:rPr>
        <w:t xml:space="preserve"> </w:t>
      </w:r>
      <w:r w:rsidRPr="001F5BB7">
        <w:rPr>
          <w:sz w:val="28"/>
          <w:szCs w:val="28"/>
        </w:rPr>
        <w:t>инвалидов. Организован новогодний праздник для 548 детей с ограниченными возможностями здоровья. Общая сумма средств местного бюджета на приобретение новогодних подарков для них составила 274,0 тыс. рублей.</w:t>
      </w:r>
    </w:p>
    <w:p w:rsidR="001F5BB7" w:rsidRPr="001F5BB7" w:rsidRDefault="001F5BB7" w:rsidP="001F5BB7">
      <w:pPr>
        <w:ind w:firstLine="567"/>
        <w:jc w:val="both"/>
        <w:rPr>
          <w:rFonts w:ascii="Times New Roman" w:hAnsi="Times New Roman"/>
          <w:sz w:val="28"/>
          <w:szCs w:val="28"/>
          <w:lang w:val="ru-RU"/>
        </w:rPr>
      </w:pPr>
      <w:r w:rsidRPr="001F5BB7">
        <w:rPr>
          <w:rFonts w:ascii="Times New Roman" w:hAnsi="Times New Roman"/>
          <w:sz w:val="28"/>
          <w:szCs w:val="28"/>
          <w:lang w:val="ru-RU"/>
        </w:rPr>
        <w:t>Во исполнение Федерального закона от 24 июня 1999 г. № 120-ФЗ «Об основах системы профилактики безнадзорности и правонарушений несовершеннолетних» проведена работа по выявлению и постановке на учет семей, находящихся в социально-опасном положении. На учёте состоит 13 семей, оказавшихся в социально - опасном положении, что на 35 процентов меньше прошлого года. Им оказана государственная поддержка на сумму 20,6 тыс. рублей.</w:t>
      </w:r>
    </w:p>
    <w:p w:rsidR="001F5BB7" w:rsidRPr="001F5BB7" w:rsidRDefault="001F5BB7" w:rsidP="001F5BB7">
      <w:pPr>
        <w:ind w:firstLine="567"/>
        <w:jc w:val="both"/>
        <w:rPr>
          <w:rFonts w:ascii="Times New Roman" w:hAnsi="Times New Roman"/>
          <w:sz w:val="28"/>
          <w:szCs w:val="28"/>
          <w:lang w:val="ru-RU"/>
        </w:rPr>
      </w:pPr>
      <w:r w:rsidRPr="001F5BB7">
        <w:rPr>
          <w:rFonts w:ascii="Times New Roman" w:hAnsi="Times New Roman"/>
          <w:sz w:val="28"/>
          <w:szCs w:val="28"/>
          <w:lang w:val="ru-RU"/>
        </w:rPr>
        <w:t>На заседаниях комиссии по делам несовершеннолетних и защите их прав Нефтекумского городского округа Ставропольского края заслушан 71 координационный вопрос, рассмотрено 332 протокола об административных правонарушениях, из которых 33 персональных дела на несовершеннолетних и 299 дел на родителей.</w:t>
      </w:r>
    </w:p>
    <w:p w:rsidR="001F5BB7" w:rsidRPr="001F5BB7" w:rsidRDefault="001F5BB7" w:rsidP="001F5BB7">
      <w:pPr>
        <w:ind w:firstLine="567"/>
        <w:jc w:val="both"/>
        <w:rPr>
          <w:rFonts w:ascii="Times New Roman" w:hAnsi="Times New Roman"/>
          <w:sz w:val="28"/>
          <w:szCs w:val="28"/>
          <w:lang w:val="ru-RU"/>
        </w:rPr>
      </w:pPr>
      <w:r w:rsidRPr="001F5BB7">
        <w:rPr>
          <w:rFonts w:ascii="Times New Roman" w:hAnsi="Times New Roman"/>
          <w:sz w:val="28"/>
          <w:szCs w:val="28"/>
          <w:lang w:val="ru-RU"/>
        </w:rPr>
        <w:t>Органы и учреждения системы профилактики безнадзорности и правонарушений несовершеннолетних приняли участие в оперативно</w:t>
      </w:r>
      <w:r w:rsidR="00E95C82">
        <w:rPr>
          <w:rFonts w:ascii="Times New Roman" w:hAnsi="Times New Roman"/>
          <w:sz w:val="28"/>
          <w:szCs w:val="28"/>
          <w:lang w:val="ru-RU"/>
        </w:rPr>
        <w:t xml:space="preserve"> </w:t>
      </w:r>
      <w:r w:rsidRPr="001F5BB7">
        <w:rPr>
          <w:rFonts w:ascii="Times New Roman" w:hAnsi="Times New Roman"/>
          <w:sz w:val="28"/>
          <w:szCs w:val="28"/>
          <w:lang w:val="ru-RU"/>
        </w:rPr>
        <w:t>-</w:t>
      </w:r>
      <w:r w:rsidR="00E95C82">
        <w:rPr>
          <w:rFonts w:ascii="Times New Roman" w:hAnsi="Times New Roman"/>
          <w:sz w:val="28"/>
          <w:szCs w:val="28"/>
          <w:lang w:val="ru-RU"/>
        </w:rPr>
        <w:t xml:space="preserve"> </w:t>
      </w:r>
      <w:r w:rsidRPr="001F5BB7">
        <w:rPr>
          <w:rFonts w:ascii="Times New Roman" w:hAnsi="Times New Roman"/>
          <w:sz w:val="28"/>
          <w:szCs w:val="28"/>
          <w:lang w:val="ru-RU"/>
        </w:rPr>
        <w:t>профилактических мероприятиях («Ребенок и семья», «Подросток», «Защита», акция «Помоги пойти учиться»). И как результат профилактической работы – уменьшение количества несовершеннолетних, состоящих на учете в органах и учреждениях системы профилактики.</w:t>
      </w:r>
    </w:p>
    <w:p w:rsidR="001F5BB7" w:rsidRPr="001F5BB7" w:rsidRDefault="001F5BB7" w:rsidP="001F5BB7">
      <w:pPr>
        <w:ind w:firstLine="567"/>
        <w:jc w:val="both"/>
        <w:rPr>
          <w:rFonts w:ascii="Times New Roman" w:hAnsi="Times New Roman"/>
          <w:sz w:val="28"/>
          <w:szCs w:val="28"/>
          <w:lang w:val="ru-RU"/>
        </w:rPr>
      </w:pPr>
      <w:r w:rsidRPr="001F5BB7">
        <w:rPr>
          <w:rFonts w:ascii="Times New Roman" w:hAnsi="Times New Roman"/>
          <w:sz w:val="28"/>
          <w:szCs w:val="28"/>
          <w:lang w:val="ru-RU"/>
        </w:rPr>
        <w:t xml:space="preserve">Работа по организации опеки и попечительства недееспособных или не полностью дееспособных граждан в городском округе проводилась в соответствии с  Федеральным законом от 24 апреля 2008 г. № 48-ФЗ «Об опеке и попечительстве». На учете в органе опеки на конец 2020 года состояло на учете </w:t>
      </w:r>
      <w:r w:rsidRPr="001F5BB7">
        <w:rPr>
          <w:rFonts w:ascii="Times New Roman" w:hAnsi="Times New Roman"/>
          <w:sz w:val="28"/>
          <w:szCs w:val="28"/>
          <w:lang w:val="ru-RU"/>
        </w:rPr>
        <w:lastRenderedPageBreak/>
        <w:t xml:space="preserve">168 опекаемых недееспособных. За отчетный период опека установлена над 30 недееспособными гражданами. </w:t>
      </w:r>
      <w:r w:rsidRPr="001F5BB7">
        <w:rPr>
          <w:rFonts w:ascii="Times New Roman" w:hAnsi="Times New Roman"/>
          <w:sz w:val="28"/>
          <w:szCs w:val="28"/>
          <w:shd w:val="clear" w:color="auto" w:fill="FFFFFF"/>
          <w:lang w:val="ru-RU"/>
        </w:rPr>
        <w:t>Внесены данные в отношении 169 недееспособных граждан и их опекунах</w:t>
      </w:r>
      <w:r w:rsidRPr="001F5BB7">
        <w:rPr>
          <w:rFonts w:ascii="Times New Roman" w:hAnsi="Times New Roman"/>
          <w:color w:val="000000"/>
          <w:sz w:val="28"/>
          <w:szCs w:val="28"/>
          <w:lang w:val="ru-RU"/>
        </w:rPr>
        <w:t xml:space="preserve"> в </w:t>
      </w:r>
      <w:r w:rsidRPr="001F5BB7">
        <w:rPr>
          <w:rFonts w:ascii="Times New Roman" w:hAnsi="Times New Roman"/>
          <w:bCs/>
          <w:sz w:val="28"/>
          <w:szCs w:val="28"/>
          <w:shd w:val="clear" w:color="auto" w:fill="FFFFFF"/>
          <w:lang w:val="ru-RU"/>
        </w:rPr>
        <w:t>Единую</w:t>
      </w:r>
      <w:r w:rsidRPr="001F5BB7">
        <w:rPr>
          <w:rFonts w:ascii="Times New Roman" w:hAnsi="Times New Roman"/>
          <w:sz w:val="28"/>
          <w:szCs w:val="28"/>
          <w:shd w:val="clear" w:color="auto" w:fill="FFFFFF"/>
          <w:lang w:val="ru-RU"/>
        </w:rPr>
        <w:t xml:space="preserve"> </w:t>
      </w:r>
      <w:r w:rsidRPr="001F5BB7">
        <w:rPr>
          <w:rFonts w:ascii="Times New Roman" w:hAnsi="Times New Roman"/>
          <w:bCs/>
          <w:sz w:val="28"/>
          <w:szCs w:val="28"/>
          <w:shd w:val="clear" w:color="auto" w:fill="FFFFFF"/>
          <w:lang w:val="ru-RU"/>
        </w:rPr>
        <w:t>государственную информационную</w:t>
      </w:r>
      <w:r w:rsidRPr="001F5BB7">
        <w:rPr>
          <w:rFonts w:ascii="Times New Roman" w:hAnsi="Times New Roman"/>
          <w:sz w:val="28"/>
          <w:szCs w:val="28"/>
          <w:shd w:val="clear" w:color="auto" w:fill="FFFFFF"/>
          <w:lang w:val="ru-RU"/>
        </w:rPr>
        <w:t xml:space="preserve"> </w:t>
      </w:r>
      <w:r w:rsidRPr="001F5BB7">
        <w:rPr>
          <w:rFonts w:ascii="Times New Roman" w:hAnsi="Times New Roman"/>
          <w:bCs/>
          <w:sz w:val="28"/>
          <w:szCs w:val="28"/>
          <w:shd w:val="clear" w:color="auto" w:fill="FFFFFF"/>
          <w:lang w:val="ru-RU"/>
        </w:rPr>
        <w:t>систему</w:t>
      </w:r>
      <w:r w:rsidRPr="001F5BB7">
        <w:rPr>
          <w:rFonts w:ascii="Times New Roman" w:hAnsi="Times New Roman"/>
          <w:sz w:val="28"/>
          <w:szCs w:val="28"/>
          <w:shd w:val="clear" w:color="auto" w:fill="FFFFFF"/>
          <w:lang w:val="ru-RU"/>
        </w:rPr>
        <w:t xml:space="preserve"> </w:t>
      </w:r>
      <w:r w:rsidRPr="001F5BB7">
        <w:rPr>
          <w:rFonts w:ascii="Times New Roman" w:hAnsi="Times New Roman"/>
          <w:bCs/>
          <w:sz w:val="28"/>
          <w:szCs w:val="28"/>
          <w:shd w:val="clear" w:color="auto" w:fill="FFFFFF"/>
          <w:lang w:val="ru-RU"/>
        </w:rPr>
        <w:t xml:space="preserve">социального </w:t>
      </w:r>
      <w:r w:rsidRPr="001F5BB7">
        <w:rPr>
          <w:rFonts w:ascii="Times New Roman" w:hAnsi="Times New Roman"/>
          <w:sz w:val="28"/>
          <w:szCs w:val="28"/>
          <w:shd w:val="clear" w:color="auto" w:fill="FFFFFF"/>
          <w:lang w:val="ru-RU"/>
        </w:rPr>
        <w:t>обеспечения (</w:t>
      </w:r>
      <w:r w:rsidRPr="001F5BB7">
        <w:rPr>
          <w:rFonts w:ascii="Times New Roman" w:hAnsi="Times New Roman"/>
          <w:bCs/>
          <w:sz w:val="28"/>
          <w:szCs w:val="28"/>
          <w:shd w:val="clear" w:color="auto" w:fill="FFFFFF"/>
          <w:lang w:val="ru-RU"/>
        </w:rPr>
        <w:t>ЕГИССО</w:t>
      </w:r>
      <w:r w:rsidRPr="001F5BB7">
        <w:rPr>
          <w:rFonts w:ascii="Times New Roman" w:hAnsi="Times New Roman"/>
          <w:sz w:val="28"/>
          <w:szCs w:val="28"/>
          <w:shd w:val="clear" w:color="auto" w:fill="FFFFFF"/>
          <w:lang w:val="ru-RU"/>
        </w:rPr>
        <w:t>).</w:t>
      </w:r>
    </w:p>
    <w:p w:rsidR="001F5BB7" w:rsidRPr="001F5BB7" w:rsidRDefault="001F5BB7" w:rsidP="001F5BB7">
      <w:pPr>
        <w:ind w:firstLine="567"/>
        <w:jc w:val="both"/>
        <w:rPr>
          <w:rFonts w:ascii="Times New Roman" w:hAnsi="Times New Roman"/>
          <w:sz w:val="28"/>
          <w:szCs w:val="28"/>
          <w:lang w:val="ru-RU"/>
        </w:rPr>
      </w:pPr>
      <w:r w:rsidRPr="001F5BB7">
        <w:rPr>
          <w:rFonts w:ascii="Times New Roman" w:hAnsi="Times New Roman"/>
          <w:sz w:val="28"/>
          <w:szCs w:val="28"/>
          <w:lang w:val="ru-RU"/>
        </w:rPr>
        <w:t>Работа по реализации моло</w:t>
      </w:r>
      <w:r w:rsidR="00E95C82">
        <w:rPr>
          <w:rFonts w:ascii="Times New Roman" w:hAnsi="Times New Roman"/>
          <w:sz w:val="28"/>
          <w:szCs w:val="28"/>
          <w:lang w:val="ru-RU"/>
        </w:rPr>
        <w:t xml:space="preserve">дежной политики проводилась в </w:t>
      </w:r>
      <w:r w:rsidRPr="001F5BB7">
        <w:rPr>
          <w:rFonts w:ascii="Times New Roman" w:hAnsi="Times New Roman"/>
          <w:sz w:val="28"/>
          <w:szCs w:val="28"/>
          <w:lang w:val="ru-RU"/>
        </w:rPr>
        <w:t>соответствии с муниципальной программой Нефтекумского городского округа Ставропольского края «Молодежная политика». Организованы</w:t>
      </w:r>
      <w:r w:rsidR="00E95C82">
        <w:rPr>
          <w:rFonts w:ascii="Times New Roman" w:hAnsi="Times New Roman"/>
          <w:sz w:val="28"/>
          <w:szCs w:val="28"/>
          <w:lang w:val="ru-RU"/>
        </w:rPr>
        <w:t xml:space="preserve"> 96 </w:t>
      </w:r>
      <w:r w:rsidRPr="001F5BB7">
        <w:rPr>
          <w:rFonts w:ascii="Times New Roman" w:hAnsi="Times New Roman"/>
          <w:sz w:val="28"/>
          <w:szCs w:val="28"/>
          <w:lang w:val="ru-RU"/>
        </w:rPr>
        <w:t>различных акций, кон</w:t>
      </w:r>
      <w:r w:rsidR="00E95C82">
        <w:rPr>
          <w:rFonts w:ascii="Times New Roman" w:hAnsi="Times New Roman"/>
          <w:sz w:val="28"/>
          <w:szCs w:val="28"/>
          <w:lang w:val="ru-RU"/>
        </w:rPr>
        <w:t xml:space="preserve">курсов, </w:t>
      </w:r>
      <w:r w:rsidRPr="001F5BB7">
        <w:rPr>
          <w:rFonts w:ascii="Times New Roman" w:hAnsi="Times New Roman"/>
          <w:sz w:val="28"/>
          <w:szCs w:val="28"/>
          <w:lang w:val="ru-RU"/>
        </w:rPr>
        <w:t>мероприятий, направленных на гражданское и патриотическое воспитание молодежи; формирование толерантности и культуры общения, в которых приняли участие 7910  моло</w:t>
      </w:r>
      <w:r w:rsidR="00E95C82">
        <w:rPr>
          <w:rFonts w:ascii="Times New Roman" w:hAnsi="Times New Roman"/>
          <w:sz w:val="28"/>
          <w:szCs w:val="28"/>
          <w:lang w:val="ru-RU"/>
        </w:rPr>
        <w:t>дых граждан.</w:t>
      </w:r>
    </w:p>
    <w:p w:rsidR="001F5BB7" w:rsidRPr="001F5BB7" w:rsidRDefault="001F5BB7" w:rsidP="001F5BB7">
      <w:pPr>
        <w:pStyle w:val="af0"/>
        <w:tabs>
          <w:tab w:val="left" w:pos="0"/>
        </w:tabs>
        <w:spacing w:before="0" w:beforeAutospacing="0" w:after="0" w:afterAutospacing="0"/>
        <w:jc w:val="center"/>
        <w:rPr>
          <w:b/>
          <w:sz w:val="28"/>
          <w:szCs w:val="28"/>
        </w:rPr>
      </w:pPr>
    </w:p>
    <w:p w:rsidR="001F5BB7" w:rsidRDefault="001F5BB7" w:rsidP="001F5BB7">
      <w:pPr>
        <w:pStyle w:val="af0"/>
        <w:tabs>
          <w:tab w:val="left" w:pos="0"/>
        </w:tabs>
        <w:spacing w:before="0" w:beforeAutospacing="0" w:after="0" w:afterAutospacing="0"/>
        <w:jc w:val="center"/>
        <w:rPr>
          <w:b/>
          <w:sz w:val="28"/>
          <w:szCs w:val="28"/>
        </w:rPr>
      </w:pPr>
      <w:r w:rsidRPr="001F5BB7">
        <w:rPr>
          <w:b/>
          <w:sz w:val="28"/>
          <w:szCs w:val="28"/>
        </w:rPr>
        <w:t>16. Развитие физической культуры и спорта</w:t>
      </w:r>
    </w:p>
    <w:p w:rsidR="00E95C82" w:rsidRPr="001F5BB7" w:rsidRDefault="00E95C82" w:rsidP="001F5BB7">
      <w:pPr>
        <w:pStyle w:val="af0"/>
        <w:tabs>
          <w:tab w:val="left" w:pos="0"/>
        </w:tabs>
        <w:spacing w:before="0" w:beforeAutospacing="0" w:after="0" w:afterAutospacing="0"/>
        <w:jc w:val="center"/>
        <w:rPr>
          <w:b/>
          <w:color w:val="000000"/>
          <w:sz w:val="28"/>
          <w:szCs w:val="28"/>
        </w:rPr>
      </w:pPr>
    </w:p>
    <w:p w:rsidR="001F5BB7" w:rsidRPr="001F5BB7" w:rsidRDefault="001F5BB7" w:rsidP="001F5BB7">
      <w:pPr>
        <w:ind w:firstLine="567"/>
        <w:jc w:val="both"/>
        <w:rPr>
          <w:rFonts w:ascii="Times New Roman" w:hAnsi="Times New Roman"/>
          <w:sz w:val="28"/>
          <w:szCs w:val="28"/>
          <w:lang w:val="ru-RU"/>
        </w:rPr>
      </w:pPr>
      <w:r w:rsidRPr="001F5BB7">
        <w:rPr>
          <w:rFonts w:ascii="Times New Roman" w:hAnsi="Times New Roman"/>
          <w:sz w:val="28"/>
          <w:szCs w:val="28"/>
          <w:lang w:val="ru-RU"/>
        </w:rPr>
        <w:t>В связи со сложившейся эпидемиологической ситуацией с</w:t>
      </w:r>
      <w:r w:rsidR="00E95C82">
        <w:rPr>
          <w:rFonts w:ascii="Times New Roman" w:hAnsi="Times New Roman"/>
          <w:sz w:val="28"/>
          <w:szCs w:val="28"/>
          <w:lang w:val="ru-RU"/>
        </w:rPr>
        <w:t xml:space="preserve"> </w:t>
      </w:r>
      <w:proofErr w:type="spellStart"/>
      <w:r w:rsidRPr="001F5BB7">
        <w:rPr>
          <w:rFonts w:ascii="Times New Roman" w:hAnsi="Times New Roman"/>
          <w:sz w:val="28"/>
          <w:szCs w:val="28"/>
          <w:lang w:val="ru-RU"/>
        </w:rPr>
        <w:t>коронавирусной</w:t>
      </w:r>
      <w:proofErr w:type="spellEnd"/>
      <w:r w:rsidRPr="001F5BB7">
        <w:rPr>
          <w:rFonts w:ascii="Times New Roman" w:hAnsi="Times New Roman"/>
          <w:sz w:val="28"/>
          <w:szCs w:val="28"/>
          <w:lang w:val="ru-RU"/>
        </w:rPr>
        <w:t xml:space="preserve"> инфекцией </w:t>
      </w:r>
      <w:r w:rsidRPr="001F5BB7">
        <w:rPr>
          <w:rFonts w:ascii="Times New Roman" w:hAnsi="Times New Roman"/>
          <w:sz w:val="28"/>
          <w:szCs w:val="28"/>
        </w:rPr>
        <w:t>COVID</w:t>
      </w:r>
      <w:r w:rsidRPr="001F5BB7">
        <w:rPr>
          <w:rFonts w:ascii="Times New Roman" w:hAnsi="Times New Roman"/>
          <w:sz w:val="28"/>
          <w:szCs w:val="28"/>
          <w:lang w:val="ru-RU"/>
        </w:rPr>
        <w:t>-19 по муниципальной программы «Развитие физической культуры и спорта» организовано и проведено 30 спортивных мероприятий из запланированных 127 мероприятий, в которых приняли участие 3067 человек. 234 спортсмена округа приняли участие в 15 зональных, краевых, 2 Всероссийских, 34 спортсмена получили массовые разряды, 5 - кандидаты в мастера спорта.</w:t>
      </w:r>
    </w:p>
    <w:p w:rsidR="001F5BB7" w:rsidRPr="001F5BB7" w:rsidRDefault="001F5BB7" w:rsidP="001F5BB7">
      <w:pPr>
        <w:ind w:firstLine="567"/>
        <w:jc w:val="both"/>
        <w:rPr>
          <w:rFonts w:ascii="Times New Roman" w:hAnsi="Times New Roman"/>
          <w:sz w:val="28"/>
          <w:szCs w:val="28"/>
          <w:lang w:val="ru-RU"/>
        </w:rPr>
      </w:pPr>
      <w:r w:rsidRPr="001F5BB7">
        <w:rPr>
          <w:rFonts w:ascii="Times New Roman" w:hAnsi="Times New Roman"/>
          <w:sz w:val="28"/>
          <w:szCs w:val="28"/>
          <w:lang w:val="ru-RU"/>
        </w:rPr>
        <w:t>Финансовые средства в размере 735,3 тыс. рублей были направлены на обеспечение питания, проживания и проезд спортсменов, участвующих в зональных, краевы</w:t>
      </w:r>
      <w:r w:rsidR="00E95C82">
        <w:rPr>
          <w:rFonts w:ascii="Times New Roman" w:hAnsi="Times New Roman"/>
          <w:sz w:val="28"/>
          <w:szCs w:val="28"/>
          <w:lang w:val="ru-RU"/>
        </w:rPr>
        <w:t>х, Всероссийских соревнованиях.</w:t>
      </w:r>
    </w:p>
    <w:p w:rsidR="001F5BB7" w:rsidRPr="001F5BB7" w:rsidRDefault="001F5BB7" w:rsidP="001F5BB7">
      <w:pPr>
        <w:ind w:firstLine="567"/>
        <w:jc w:val="both"/>
        <w:rPr>
          <w:rFonts w:ascii="Times New Roman" w:hAnsi="Times New Roman"/>
          <w:sz w:val="28"/>
          <w:szCs w:val="28"/>
          <w:lang w:val="ru-RU"/>
        </w:rPr>
      </w:pPr>
      <w:r w:rsidRPr="001F5BB7">
        <w:rPr>
          <w:rFonts w:ascii="Times New Roman" w:hAnsi="Times New Roman"/>
          <w:sz w:val="28"/>
          <w:szCs w:val="28"/>
          <w:lang w:val="ru-RU"/>
        </w:rPr>
        <w:t>В школах с.</w:t>
      </w:r>
      <w:r w:rsidR="00E95C82">
        <w:rPr>
          <w:rFonts w:ascii="Times New Roman" w:hAnsi="Times New Roman"/>
          <w:sz w:val="28"/>
          <w:szCs w:val="28"/>
          <w:lang w:val="ru-RU"/>
        </w:rPr>
        <w:t xml:space="preserve"> </w:t>
      </w:r>
      <w:proofErr w:type="spellStart"/>
      <w:r w:rsidRPr="001F5BB7">
        <w:rPr>
          <w:rFonts w:ascii="Times New Roman" w:hAnsi="Times New Roman"/>
          <w:sz w:val="28"/>
          <w:szCs w:val="28"/>
          <w:lang w:val="ru-RU"/>
        </w:rPr>
        <w:t>Озек</w:t>
      </w:r>
      <w:proofErr w:type="spellEnd"/>
      <w:r w:rsidR="00E95C82">
        <w:rPr>
          <w:rFonts w:ascii="Times New Roman" w:hAnsi="Times New Roman"/>
          <w:sz w:val="28"/>
          <w:szCs w:val="28"/>
          <w:lang w:val="ru-RU"/>
        </w:rPr>
        <w:t xml:space="preserve"> </w:t>
      </w:r>
      <w:r w:rsidRPr="001F5BB7">
        <w:rPr>
          <w:rFonts w:ascii="Times New Roman" w:hAnsi="Times New Roman"/>
          <w:sz w:val="28"/>
          <w:szCs w:val="28"/>
          <w:lang w:val="ru-RU"/>
        </w:rPr>
        <w:t>-</w:t>
      </w:r>
      <w:r w:rsidR="00E95C82">
        <w:rPr>
          <w:rFonts w:ascii="Times New Roman" w:hAnsi="Times New Roman"/>
          <w:sz w:val="28"/>
          <w:szCs w:val="28"/>
          <w:lang w:val="ru-RU"/>
        </w:rPr>
        <w:t xml:space="preserve"> </w:t>
      </w:r>
      <w:proofErr w:type="spellStart"/>
      <w:r w:rsidRPr="001F5BB7">
        <w:rPr>
          <w:rFonts w:ascii="Times New Roman" w:hAnsi="Times New Roman"/>
          <w:sz w:val="28"/>
          <w:szCs w:val="28"/>
          <w:lang w:val="ru-RU"/>
        </w:rPr>
        <w:t>Суат</w:t>
      </w:r>
      <w:proofErr w:type="spellEnd"/>
      <w:r w:rsidRPr="001F5BB7">
        <w:rPr>
          <w:rFonts w:ascii="Times New Roman" w:hAnsi="Times New Roman"/>
          <w:sz w:val="28"/>
          <w:szCs w:val="28"/>
          <w:lang w:val="ru-RU"/>
        </w:rPr>
        <w:t xml:space="preserve"> и г.</w:t>
      </w:r>
      <w:r w:rsidR="00715E16">
        <w:rPr>
          <w:rFonts w:ascii="Times New Roman" w:hAnsi="Times New Roman"/>
          <w:sz w:val="28"/>
          <w:szCs w:val="28"/>
          <w:lang w:val="ru-RU"/>
        </w:rPr>
        <w:t xml:space="preserve"> </w:t>
      </w:r>
      <w:r w:rsidRPr="001F5BB7">
        <w:rPr>
          <w:rFonts w:ascii="Times New Roman" w:hAnsi="Times New Roman"/>
          <w:sz w:val="28"/>
          <w:szCs w:val="28"/>
          <w:lang w:val="ru-RU"/>
        </w:rPr>
        <w:t>Нефтекумска открылись 2 спортивных класса по волейболу и баскетболу.</w:t>
      </w:r>
    </w:p>
    <w:p w:rsidR="001F5BB7" w:rsidRPr="001F5BB7" w:rsidRDefault="001F5BB7" w:rsidP="001F5BB7">
      <w:pPr>
        <w:ind w:firstLine="567"/>
        <w:jc w:val="both"/>
        <w:rPr>
          <w:rFonts w:ascii="Times New Roman" w:hAnsi="Times New Roman"/>
          <w:sz w:val="28"/>
          <w:szCs w:val="28"/>
          <w:lang w:val="ru-RU"/>
        </w:rPr>
      </w:pPr>
    </w:p>
    <w:p w:rsidR="001F5BB7" w:rsidRDefault="001F5BB7" w:rsidP="001F5BB7">
      <w:pPr>
        <w:pStyle w:val="af0"/>
        <w:tabs>
          <w:tab w:val="left" w:pos="0"/>
        </w:tabs>
        <w:spacing w:before="0" w:beforeAutospacing="0" w:after="0" w:afterAutospacing="0"/>
        <w:jc w:val="center"/>
        <w:rPr>
          <w:b/>
          <w:sz w:val="28"/>
          <w:szCs w:val="28"/>
        </w:rPr>
      </w:pPr>
      <w:r w:rsidRPr="001F5BB7">
        <w:rPr>
          <w:b/>
          <w:sz w:val="28"/>
          <w:szCs w:val="28"/>
        </w:rPr>
        <w:t>17. Трудовая сфера</w:t>
      </w:r>
    </w:p>
    <w:p w:rsidR="00E95C82" w:rsidRPr="001F5BB7" w:rsidRDefault="00E95C82" w:rsidP="001F5BB7">
      <w:pPr>
        <w:pStyle w:val="af0"/>
        <w:tabs>
          <w:tab w:val="left" w:pos="0"/>
        </w:tabs>
        <w:spacing w:before="0" w:beforeAutospacing="0" w:after="0" w:afterAutospacing="0"/>
        <w:jc w:val="center"/>
        <w:rPr>
          <w:b/>
          <w:color w:val="000000"/>
          <w:sz w:val="28"/>
          <w:szCs w:val="28"/>
        </w:rPr>
      </w:pPr>
    </w:p>
    <w:p w:rsidR="001F5BB7" w:rsidRPr="001F5BB7" w:rsidRDefault="001F5BB7" w:rsidP="00E95C82">
      <w:pPr>
        <w:pStyle w:val="af0"/>
        <w:tabs>
          <w:tab w:val="left" w:pos="0"/>
        </w:tabs>
        <w:spacing w:before="0" w:beforeAutospacing="0" w:after="0" w:afterAutospacing="0"/>
        <w:ind w:firstLine="567"/>
        <w:jc w:val="both"/>
        <w:rPr>
          <w:color w:val="000000"/>
          <w:sz w:val="28"/>
          <w:szCs w:val="28"/>
        </w:rPr>
      </w:pPr>
      <w:r w:rsidRPr="001F5BB7">
        <w:rPr>
          <w:color w:val="000000"/>
          <w:sz w:val="28"/>
          <w:szCs w:val="28"/>
        </w:rPr>
        <w:t>Значительное внимание уделялось развитию договорного урегулирования трудовых отношений и социального партнерства. В округе действовали 129 коллективных догово</w:t>
      </w:r>
      <w:r w:rsidR="00E95C82">
        <w:rPr>
          <w:color w:val="000000"/>
          <w:sz w:val="28"/>
          <w:szCs w:val="28"/>
        </w:rPr>
        <w:t xml:space="preserve">ра. Проведены </w:t>
      </w:r>
      <w:r w:rsidRPr="001F5BB7">
        <w:rPr>
          <w:color w:val="000000"/>
          <w:sz w:val="28"/>
          <w:szCs w:val="28"/>
        </w:rPr>
        <w:t>проверки выполнения обязательств коллективных договоров в учреждениях и организациях. Нарушений колдоговорных обязательств не выявлено.</w:t>
      </w:r>
    </w:p>
    <w:p w:rsidR="00E95C82" w:rsidRDefault="001F5BB7" w:rsidP="00E95C82">
      <w:pPr>
        <w:pStyle w:val="af0"/>
        <w:tabs>
          <w:tab w:val="left" w:pos="0"/>
        </w:tabs>
        <w:spacing w:before="0" w:beforeAutospacing="0" w:after="0" w:afterAutospacing="0"/>
        <w:ind w:firstLine="567"/>
        <w:jc w:val="both"/>
        <w:rPr>
          <w:color w:val="000000"/>
          <w:sz w:val="28"/>
          <w:szCs w:val="28"/>
        </w:rPr>
      </w:pPr>
      <w:r w:rsidRPr="001F5BB7">
        <w:rPr>
          <w:color w:val="000000"/>
          <w:sz w:val="28"/>
          <w:szCs w:val="28"/>
        </w:rPr>
        <w:t>Приняты меры по улучшения условий охраны труда на предприятиях округа. На курсах по охране труда обучены 194 человека. Проведены районные «Дни охраны труда», месячник безопасности труда, заседания районной трехсторонней комиссии по регулированию социально-трудовых отношений.</w:t>
      </w:r>
    </w:p>
    <w:p w:rsidR="001F5BB7" w:rsidRPr="001F5BB7" w:rsidRDefault="001F5BB7" w:rsidP="00E95C82">
      <w:pPr>
        <w:pStyle w:val="af0"/>
        <w:tabs>
          <w:tab w:val="left" w:pos="0"/>
        </w:tabs>
        <w:spacing w:before="0" w:beforeAutospacing="0" w:after="0" w:afterAutospacing="0"/>
        <w:ind w:firstLine="567"/>
        <w:jc w:val="both"/>
        <w:rPr>
          <w:color w:val="000000"/>
          <w:sz w:val="28"/>
          <w:szCs w:val="28"/>
        </w:rPr>
      </w:pPr>
      <w:r w:rsidRPr="001F5BB7">
        <w:rPr>
          <w:color w:val="000000"/>
          <w:sz w:val="28"/>
          <w:szCs w:val="28"/>
        </w:rPr>
        <w:t>Организован мониторинг по изучению состояния и условий охраны труда, которым охвачены 184 организации с общей среднеспи</w:t>
      </w:r>
      <w:r w:rsidR="00E95C82">
        <w:rPr>
          <w:color w:val="000000"/>
          <w:sz w:val="28"/>
          <w:szCs w:val="28"/>
        </w:rPr>
        <w:t xml:space="preserve">сочной численностью </w:t>
      </w:r>
      <w:r w:rsidRPr="001F5BB7">
        <w:rPr>
          <w:color w:val="000000"/>
          <w:sz w:val="28"/>
          <w:szCs w:val="28"/>
        </w:rPr>
        <w:t xml:space="preserve">9161 человек, занятых на 7473 рабочих местах, по сферам экономической деятельности: промышленность, сельское хозяйство, образование, культура, торговля, транспорт и др. По результатам установлено, что 7082 человека заняты на рабочих местах, прошедших специальную оценку условий труда; 1557 человек заняты на рабочих местах с вредными и опасными условиями труда; обеспеченность работников спецодеждой, </w:t>
      </w:r>
      <w:proofErr w:type="spellStart"/>
      <w:r w:rsidRPr="001F5BB7">
        <w:rPr>
          <w:color w:val="000000"/>
          <w:sz w:val="28"/>
          <w:szCs w:val="28"/>
        </w:rPr>
        <w:t>спецобувью</w:t>
      </w:r>
      <w:proofErr w:type="spellEnd"/>
      <w:r w:rsidRPr="001F5BB7">
        <w:rPr>
          <w:color w:val="000000"/>
          <w:sz w:val="28"/>
          <w:szCs w:val="28"/>
        </w:rPr>
        <w:t xml:space="preserve"> и другими средствами индивидуальной защиты составляет 100 процентов.</w:t>
      </w:r>
    </w:p>
    <w:p w:rsidR="001F5BB7" w:rsidRPr="001F5BB7" w:rsidRDefault="001F5BB7" w:rsidP="00E95C82">
      <w:pPr>
        <w:pStyle w:val="af0"/>
        <w:tabs>
          <w:tab w:val="left" w:pos="0"/>
        </w:tabs>
        <w:spacing w:before="0" w:beforeAutospacing="0"/>
        <w:ind w:firstLine="567"/>
        <w:jc w:val="both"/>
        <w:rPr>
          <w:color w:val="000000"/>
          <w:sz w:val="28"/>
          <w:szCs w:val="28"/>
        </w:rPr>
      </w:pPr>
      <w:r w:rsidRPr="001F5BB7">
        <w:rPr>
          <w:color w:val="000000"/>
          <w:sz w:val="28"/>
          <w:szCs w:val="28"/>
        </w:rPr>
        <w:t xml:space="preserve">В режиме видеосвязи проведены 15 заседаний комиссии по вопросам легализации заработной платы и содействия занятости населения Нефтекумского городского округа Ставропольского края, в ходе которых организована </w:t>
      </w:r>
      <w:r w:rsidRPr="001F5BB7">
        <w:rPr>
          <w:color w:val="000000"/>
          <w:sz w:val="28"/>
          <w:szCs w:val="28"/>
        </w:rPr>
        <w:lastRenderedPageBreak/>
        <w:t>разъяснительная работа с работодателями о ведении сведений о трудовой деятельности работников в электронном виде, рассмотрены вопросы об оформлении трудовых отношений в сфере сельского хозяйства, торговли и сферы услуг, о погашении задолженности по заработной плате и другие. П</w:t>
      </w:r>
      <w:r w:rsidR="00E95C82">
        <w:rPr>
          <w:color w:val="000000"/>
          <w:sz w:val="28"/>
          <w:szCs w:val="28"/>
        </w:rPr>
        <w:t xml:space="preserve">о состоянию на </w:t>
      </w:r>
      <w:r w:rsidRPr="001F5BB7">
        <w:rPr>
          <w:color w:val="000000"/>
          <w:sz w:val="28"/>
          <w:szCs w:val="28"/>
        </w:rPr>
        <w:t>1 января 2021 года заключены 1745 трудовых договоров, что составило 114,9 процентов от контрольного показателя по выводу лиц из неформальной занятости для округа (1510 человек).</w:t>
      </w:r>
    </w:p>
    <w:p w:rsidR="001F5BB7" w:rsidRPr="001F5BB7" w:rsidRDefault="001F5BB7" w:rsidP="001F5BB7">
      <w:pPr>
        <w:pStyle w:val="af0"/>
        <w:tabs>
          <w:tab w:val="left" w:pos="0"/>
        </w:tabs>
        <w:jc w:val="center"/>
        <w:rPr>
          <w:b/>
          <w:color w:val="000000"/>
          <w:sz w:val="28"/>
          <w:szCs w:val="28"/>
        </w:rPr>
      </w:pPr>
      <w:r w:rsidRPr="001F5BB7">
        <w:rPr>
          <w:b/>
          <w:sz w:val="28"/>
          <w:szCs w:val="28"/>
        </w:rPr>
        <w:t>18. Развитие образования</w:t>
      </w:r>
    </w:p>
    <w:p w:rsidR="001F5BB7" w:rsidRPr="001F5BB7" w:rsidRDefault="001F5BB7" w:rsidP="00A6082F">
      <w:pPr>
        <w:ind w:firstLine="567"/>
        <w:jc w:val="both"/>
        <w:rPr>
          <w:rFonts w:ascii="Times New Roman" w:hAnsi="Times New Roman"/>
          <w:color w:val="000000"/>
          <w:sz w:val="28"/>
          <w:szCs w:val="28"/>
          <w:lang w:val="ru-RU"/>
        </w:rPr>
      </w:pPr>
      <w:r w:rsidRPr="001F5BB7">
        <w:rPr>
          <w:rFonts w:ascii="Times New Roman" w:hAnsi="Times New Roman"/>
          <w:color w:val="000000"/>
          <w:sz w:val="28"/>
          <w:szCs w:val="28"/>
          <w:lang w:val="ru-RU"/>
        </w:rPr>
        <w:t>Основные усилия в системе образования были сосредоточены на создание оптимальных условий для получения доступного и качественного образования гражданами, проживающими на территории</w:t>
      </w:r>
      <w:r w:rsidRPr="001F5BB7">
        <w:rPr>
          <w:rFonts w:ascii="Times New Roman" w:hAnsi="Times New Roman"/>
          <w:color w:val="000000"/>
          <w:sz w:val="28"/>
          <w:szCs w:val="28"/>
        </w:rPr>
        <w:t> </w:t>
      </w:r>
      <w:r w:rsidRPr="001F5BB7">
        <w:rPr>
          <w:rFonts w:ascii="Times New Roman" w:hAnsi="Times New Roman"/>
          <w:color w:val="000000"/>
          <w:sz w:val="28"/>
          <w:szCs w:val="28"/>
          <w:lang w:val="ru-RU"/>
        </w:rPr>
        <w:t xml:space="preserve"> городского округа, на реализацию </w:t>
      </w:r>
      <w:r w:rsidRPr="001F5BB7">
        <w:rPr>
          <w:rFonts w:ascii="Times New Roman" w:hAnsi="Times New Roman"/>
          <w:bCs/>
          <w:sz w:val="28"/>
          <w:szCs w:val="28"/>
          <w:lang w:val="ru-RU"/>
        </w:rPr>
        <w:t xml:space="preserve">национального проекта «Образование» и </w:t>
      </w:r>
      <w:r w:rsidRPr="001F5BB7">
        <w:rPr>
          <w:rFonts w:ascii="Times New Roman" w:hAnsi="Times New Roman"/>
          <w:color w:val="000000"/>
          <w:sz w:val="28"/>
          <w:szCs w:val="28"/>
          <w:lang w:val="ru-RU"/>
        </w:rPr>
        <w:t>муниципальной программы</w:t>
      </w:r>
      <w:r w:rsidRPr="001F5BB7">
        <w:rPr>
          <w:rFonts w:ascii="Times New Roman" w:hAnsi="Times New Roman"/>
          <w:color w:val="000000"/>
          <w:sz w:val="28"/>
          <w:szCs w:val="28"/>
        </w:rPr>
        <w:t> </w:t>
      </w:r>
      <w:r w:rsidRPr="001F5BB7">
        <w:rPr>
          <w:rFonts w:ascii="Times New Roman" w:hAnsi="Times New Roman"/>
          <w:color w:val="000000"/>
          <w:sz w:val="28"/>
          <w:szCs w:val="28"/>
          <w:lang w:val="ru-RU"/>
        </w:rPr>
        <w:t>Нефтекумского городского округа Ставропольского края «Развитие образо</w:t>
      </w:r>
      <w:r w:rsidR="00A6082F">
        <w:rPr>
          <w:rFonts w:ascii="Times New Roman" w:hAnsi="Times New Roman"/>
          <w:color w:val="000000"/>
          <w:sz w:val="28"/>
          <w:szCs w:val="28"/>
          <w:lang w:val="ru-RU"/>
        </w:rPr>
        <w:t>вания».</w:t>
      </w:r>
    </w:p>
    <w:p w:rsidR="001F5BB7" w:rsidRPr="001F5BB7" w:rsidRDefault="001F5BB7" w:rsidP="00A6082F">
      <w:pPr>
        <w:ind w:firstLine="567"/>
        <w:jc w:val="both"/>
        <w:rPr>
          <w:rFonts w:ascii="Times New Roman" w:hAnsi="Times New Roman"/>
          <w:sz w:val="28"/>
          <w:szCs w:val="28"/>
          <w:lang w:val="ru-RU"/>
        </w:rPr>
      </w:pPr>
      <w:r w:rsidRPr="001F5BB7">
        <w:rPr>
          <w:rFonts w:ascii="Times New Roman" w:hAnsi="Times New Roman"/>
          <w:sz w:val="28"/>
          <w:szCs w:val="28"/>
          <w:lang w:val="ru-RU"/>
        </w:rPr>
        <w:t>В 18 общеобразовательных организациях всеми видами обучения охваче</w:t>
      </w:r>
      <w:r w:rsidR="00A6082F">
        <w:rPr>
          <w:rFonts w:ascii="Times New Roman" w:hAnsi="Times New Roman"/>
          <w:sz w:val="28"/>
          <w:szCs w:val="28"/>
          <w:lang w:val="ru-RU"/>
        </w:rPr>
        <w:t>ны 7890 учащихся.</w:t>
      </w:r>
    </w:p>
    <w:p w:rsidR="001F5BB7" w:rsidRPr="001F5BB7" w:rsidRDefault="001F5BB7" w:rsidP="00A6082F">
      <w:pPr>
        <w:tabs>
          <w:tab w:val="left" w:pos="567"/>
        </w:tabs>
        <w:autoSpaceDE w:val="0"/>
        <w:autoSpaceDN w:val="0"/>
        <w:adjustRightInd w:val="0"/>
        <w:ind w:firstLine="567"/>
        <w:jc w:val="both"/>
        <w:rPr>
          <w:rFonts w:ascii="Times New Roman" w:eastAsia="Times New Roman" w:hAnsi="Times New Roman"/>
          <w:sz w:val="28"/>
          <w:szCs w:val="28"/>
          <w:lang w:val="ru-RU"/>
        </w:rPr>
      </w:pPr>
      <w:r w:rsidRPr="001F5BB7">
        <w:rPr>
          <w:rFonts w:ascii="Times New Roman" w:eastAsia="Times New Roman" w:hAnsi="Times New Roman"/>
          <w:sz w:val="28"/>
          <w:szCs w:val="28"/>
          <w:lang w:val="ru-RU"/>
        </w:rPr>
        <w:t>Проведены мероприяти</w:t>
      </w:r>
      <w:r w:rsidRPr="001F5BB7">
        <w:rPr>
          <w:rFonts w:ascii="Times New Roman" w:hAnsi="Times New Roman"/>
          <w:sz w:val="28"/>
          <w:szCs w:val="28"/>
          <w:lang w:val="ru-RU"/>
        </w:rPr>
        <w:t>я</w:t>
      </w:r>
      <w:r w:rsidRPr="001F5BB7">
        <w:rPr>
          <w:rFonts w:ascii="Times New Roman" w:eastAsia="Times New Roman" w:hAnsi="Times New Roman"/>
          <w:sz w:val="28"/>
          <w:szCs w:val="28"/>
          <w:lang w:val="ru-RU"/>
        </w:rPr>
        <w:t>, предусмотренны</w:t>
      </w:r>
      <w:r w:rsidRPr="001F5BB7">
        <w:rPr>
          <w:rFonts w:ascii="Times New Roman" w:hAnsi="Times New Roman"/>
          <w:sz w:val="28"/>
          <w:szCs w:val="28"/>
          <w:lang w:val="ru-RU"/>
        </w:rPr>
        <w:t>е</w:t>
      </w:r>
      <w:r w:rsidRPr="001F5BB7">
        <w:rPr>
          <w:rFonts w:ascii="Times New Roman" w:eastAsia="Times New Roman" w:hAnsi="Times New Roman"/>
          <w:sz w:val="28"/>
          <w:szCs w:val="28"/>
          <w:lang w:val="ru-RU"/>
        </w:rPr>
        <w:t xml:space="preserve"> проектом «Современная школа» национального проекта «Образование», направленны</w:t>
      </w:r>
      <w:r w:rsidRPr="001F5BB7">
        <w:rPr>
          <w:rFonts w:ascii="Times New Roman" w:hAnsi="Times New Roman"/>
          <w:sz w:val="28"/>
          <w:szCs w:val="28"/>
          <w:lang w:val="ru-RU"/>
        </w:rPr>
        <w:t>е</w:t>
      </w:r>
      <w:r w:rsidRPr="001F5BB7">
        <w:rPr>
          <w:rFonts w:ascii="Times New Roman" w:eastAsia="Times New Roman" w:hAnsi="Times New Roman"/>
          <w:sz w:val="28"/>
          <w:szCs w:val="28"/>
          <w:lang w:val="ru-RU"/>
        </w:rPr>
        <w:t xml:space="preserve"> на </w:t>
      </w:r>
      <w:r w:rsidRPr="001F5BB7">
        <w:rPr>
          <w:rFonts w:ascii="Times New Roman" w:eastAsia="Times New Roman" w:hAnsi="Times New Roman"/>
          <w:spacing w:val="1"/>
          <w:sz w:val="28"/>
          <w:szCs w:val="28"/>
          <w:shd w:val="clear" w:color="auto" w:fill="FFFFFF"/>
          <w:lang w:val="ru-RU"/>
        </w:rPr>
        <w:t>обеспечение деятельности центров образования цифрового и гуманитарного профилей.</w:t>
      </w:r>
      <w:r w:rsidRPr="001F5BB7">
        <w:rPr>
          <w:rFonts w:ascii="Times New Roman" w:hAnsi="Times New Roman"/>
          <w:spacing w:val="1"/>
          <w:sz w:val="28"/>
          <w:szCs w:val="28"/>
          <w:shd w:val="clear" w:color="auto" w:fill="FFFFFF"/>
          <w:lang w:val="ru-RU"/>
        </w:rPr>
        <w:t xml:space="preserve"> Открыты два центра </w:t>
      </w:r>
      <w:r w:rsidRPr="001F5BB7">
        <w:rPr>
          <w:rFonts w:ascii="Times New Roman" w:eastAsia="Times New Roman" w:hAnsi="Times New Roman"/>
          <w:spacing w:val="1"/>
          <w:sz w:val="28"/>
          <w:szCs w:val="28"/>
          <w:shd w:val="clear" w:color="auto" w:fill="FFFFFF"/>
          <w:lang w:val="ru-RU"/>
        </w:rPr>
        <w:t>образования цифрового и гуманитарного профилей в муниципальном казенном общеобразовательном учреждении «СОШ № 6, п.</w:t>
      </w:r>
      <w:r w:rsidR="00A6082F">
        <w:rPr>
          <w:rFonts w:ascii="Times New Roman" w:eastAsia="Times New Roman" w:hAnsi="Times New Roman"/>
          <w:spacing w:val="1"/>
          <w:sz w:val="28"/>
          <w:szCs w:val="28"/>
          <w:shd w:val="clear" w:color="auto" w:fill="FFFFFF"/>
          <w:lang w:val="ru-RU"/>
        </w:rPr>
        <w:t xml:space="preserve"> </w:t>
      </w:r>
      <w:r w:rsidRPr="001F5BB7">
        <w:rPr>
          <w:rFonts w:ascii="Times New Roman" w:eastAsia="Times New Roman" w:hAnsi="Times New Roman"/>
          <w:spacing w:val="1"/>
          <w:sz w:val="28"/>
          <w:szCs w:val="28"/>
          <w:shd w:val="clear" w:color="auto" w:fill="FFFFFF"/>
          <w:lang w:val="ru-RU"/>
        </w:rPr>
        <w:t>Затеречный», и муниципальном казенном общеобразовательном учреждении «СОШ № 7, с.</w:t>
      </w:r>
      <w:r w:rsidR="00A6082F">
        <w:rPr>
          <w:rFonts w:ascii="Times New Roman" w:eastAsia="Times New Roman" w:hAnsi="Times New Roman"/>
          <w:spacing w:val="1"/>
          <w:sz w:val="28"/>
          <w:szCs w:val="28"/>
          <w:shd w:val="clear" w:color="auto" w:fill="FFFFFF"/>
          <w:lang w:val="ru-RU"/>
        </w:rPr>
        <w:t xml:space="preserve"> </w:t>
      </w:r>
      <w:proofErr w:type="spellStart"/>
      <w:r w:rsidRPr="001F5BB7">
        <w:rPr>
          <w:rFonts w:ascii="Times New Roman" w:eastAsia="Times New Roman" w:hAnsi="Times New Roman"/>
          <w:spacing w:val="1"/>
          <w:sz w:val="28"/>
          <w:szCs w:val="28"/>
          <w:shd w:val="clear" w:color="auto" w:fill="FFFFFF"/>
          <w:lang w:val="ru-RU"/>
        </w:rPr>
        <w:t>Озек</w:t>
      </w:r>
      <w:proofErr w:type="spellEnd"/>
      <w:r w:rsidR="00715E16">
        <w:rPr>
          <w:rFonts w:ascii="Times New Roman" w:eastAsia="Times New Roman" w:hAnsi="Times New Roman"/>
          <w:spacing w:val="1"/>
          <w:sz w:val="28"/>
          <w:szCs w:val="28"/>
          <w:shd w:val="clear" w:color="auto" w:fill="FFFFFF"/>
          <w:lang w:val="ru-RU"/>
        </w:rPr>
        <w:t xml:space="preserve"> </w:t>
      </w:r>
      <w:r w:rsidRPr="001F5BB7">
        <w:rPr>
          <w:rFonts w:ascii="Times New Roman" w:eastAsia="Times New Roman" w:hAnsi="Times New Roman"/>
          <w:spacing w:val="1"/>
          <w:sz w:val="28"/>
          <w:szCs w:val="28"/>
          <w:shd w:val="clear" w:color="auto" w:fill="FFFFFF"/>
          <w:lang w:val="ru-RU"/>
        </w:rPr>
        <w:t>-</w:t>
      </w:r>
      <w:r w:rsidR="00715E16">
        <w:rPr>
          <w:rFonts w:ascii="Times New Roman" w:eastAsia="Times New Roman" w:hAnsi="Times New Roman"/>
          <w:spacing w:val="1"/>
          <w:sz w:val="28"/>
          <w:szCs w:val="28"/>
          <w:shd w:val="clear" w:color="auto" w:fill="FFFFFF"/>
          <w:lang w:val="ru-RU"/>
        </w:rPr>
        <w:t xml:space="preserve"> </w:t>
      </w:r>
      <w:proofErr w:type="spellStart"/>
      <w:r w:rsidRPr="001F5BB7">
        <w:rPr>
          <w:rFonts w:ascii="Times New Roman" w:eastAsia="Times New Roman" w:hAnsi="Times New Roman"/>
          <w:spacing w:val="1"/>
          <w:sz w:val="28"/>
          <w:szCs w:val="28"/>
          <w:shd w:val="clear" w:color="auto" w:fill="FFFFFF"/>
          <w:lang w:val="ru-RU"/>
        </w:rPr>
        <w:t>Суат</w:t>
      </w:r>
      <w:proofErr w:type="spellEnd"/>
      <w:r w:rsidRPr="001F5BB7">
        <w:rPr>
          <w:rFonts w:ascii="Times New Roman" w:eastAsia="Times New Roman" w:hAnsi="Times New Roman"/>
          <w:spacing w:val="1"/>
          <w:sz w:val="28"/>
          <w:szCs w:val="28"/>
          <w:shd w:val="clear" w:color="auto" w:fill="FFFFFF"/>
          <w:lang w:val="ru-RU"/>
        </w:rPr>
        <w:t>», продолжили функционирование центры образования цифрового и гуманитарного профилей на базе трёх образовательных организаций. Осуществлены мероприятия на общую сумму 7,0 млн.рублей</w:t>
      </w:r>
      <w:r w:rsidRPr="001F5BB7">
        <w:rPr>
          <w:rFonts w:ascii="Times New Roman" w:hAnsi="Times New Roman"/>
          <w:spacing w:val="1"/>
          <w:sz w:val="28"/>
          <w:szCs w:val="28"/>
          <w:shd w:val="clear" w:color="auto" w:fill="FFFFFF"/>
          <w:lang w:val="ru-RU"/>
        </w:rPr>
        <w:t>.</w:t>
      </w:r>
    </w:p>
    <w:p w:rsidR="001F5BB7" w:rsidRPr="001F5BB7" w:rsidRDefault="001F5BB7" w:rsidP="00A6082F">
      <w:pPr>
        <w:ind w:firstLine="567"/>
        <w:jc w:val="both"/>
        <w:rPr>
          <w:rFonts w:ascii="Times New Roman" w:hAnsi="Times New Roman"/>
          <w:sz w:val="28"/>
          <w:szCs w:val="28"/>
          <w:lang w:val="ru-RU"/>
        </w:rPr>
      </w:pPr>
      <w:r w:rsidRPr="001F5BB7">
        <w:rPr>
          <w:rFonts w:ascii="Times New Roman" w:hAnsi="Times New Roman"/>
          <w:sz w:val="28"/>
          <w:szCs w:val="28"/>
          <w:lang w:val="ru-RU"/>
        </w:rPr>
        <w:t xml:space="preserve">По итогам обучения успеваемость составила 99,5 процента, качество знаний 39,1 процента. Данные показатели сопоставимы с итогами 2019 года. В последние годы система образования округа демонстрирует стабильные результаты, качество ее услуг соответствует </w:t>
      </w:r>
      <w:proofErr w:type="spellStart"/>
      <w:r w:rsidRPr="001F5BB7">
        <w:rPr>
          <w:rFonts w:ascii="Times New Roman" w:hAnsi="Times New Roman"/>
          <w:sz w:val="28"/>
          <w:szCs w:val="28"/>
          <w:lang w:val="ru-RU"/>
        </w:rPr>
        <w:t>среднекраевым</w:t>
      </w:r>
      <w:proofErr w:type="spellEnd"/>
      <w:r w:rsidRPr="001F5BB7">
        <w:rPr>
          <w:rFonts w:ascii="Times New Roman" w:hAnsi="Times New Roman"/>
          <w:sz w:val="28"/>
          <w:szCs w:val="28"/>
          <w:lang w:val="ru-RU"/>
        </w:rPr>
        <w:t xml:space="preserve"> показателям.</w:t>
      </w:r>
    </w:p>
    <w:p w:rsidR="001F5BB7" w:rsidRPr="001F5BB7" w:rsidRDefault="001F5BB7" w:rsidP="00A6082F">
      <w:pPr>
        <w:ind w:firstLine="567"/>
        <w:jc w:val="both"/>
        <w:rPr>
          <w:rFonts w:ascii="Times New Roman" w:hAnsi="Times New Roman"/>
          <w:sz w:val="28"/>
          <w:szCs w:val="28"/>
          <w:lang w:val="ru-RU"/>
        </w:rPr>
      </w:pPr>
      <w:r w:rsidRPr="001F5BB7">
        <w:rPr>
          <w:rFonts w:ascii="Times New Roman" w:hAnsi="Times New Roman"/>
          <w:sz w:val="28"/>
          <w:szCs w:val="28"/>
          <w:lang w:val="ru-RU"/>
        </w:rPr>
        <w:t>Организовано ведение мониторинга достижения значений целевых показателей социально</w:t>
      </w:r>
      <w:r w:rsidR="00A6082F">
        <w:rPr>
          <w:rFonts w:ascii="Times New Roman" w:hAnsi="Times New Roman"/>
          <w:sz w:val="28"/>
          <w:szCs w:val="28"/>
          <w:lang w:val="ru-RU"/>
        </w:rPr>
        <w:t xml:space="preserve"> </w:t>
      </w:r>
      <w:r w:rsidRPr="001F5BB7">
        <w:rPr>
          <w:rFonts w:ascii="Times New Roman" w:hAnsi="Times New Roman"/>
          <w:sz w:val="28"/>
          <w:szCs w:val="28"/>
          <w:lang w:val="ru-RU"/>
        </w:rPr>
        <w:t>-</w:t>
      </w:r>
      <w:r w:rsidR="00A6082F">
        <w:rPr>
          <w:rFonts w:ascii="Times New Roman" w:hAnsi="Times New Roman"/>
          <w:sz w:val="28"/>
          <w:szCs w:val="28"/>
          <w:lang w:val="ru-RU"/>
        </w:rPr>
        <w:t xml:space="preserve"> </w:t>
      </w:r>
      <w:r w:rsidRPr="001F5BB7">
        <w:rPr>
          <w:rFonts w:ascii="Times New Roman" w:hAnsi="Times New Roman"/>
          <w:sz w:val="28"/>
          <w:szCs w:val="28"/>
          <w:lang w:val="ru-RU"/>
        </w:rPr>
        <w:t xml:space="preserve">экономического развития округа, определенных Указами Президента Российской Федерации. Доведена средняя заработная плата учителей муниципальных общеобразовательных организаций до 29 848,38 рублей; средняя заработная плата педагогических работников дошкольных муниципальных образовательных организаций </w:t>
      </w:r>
      <w:r w:rsidR="00A6082F">
        <w:rPr>
          <w:rFonts w:ascii="Times New Roman" w:hAnsi="Times New Roman"/>
          <w:sz w:val="28"/>
          <w:szCs w:val="28"/>
          <w:lang w:val="ru-RU"/>
        </w:rPr>
        <w:t xml:space="preserve">до 29 847,72 </w:t>
      </w:r>
      <w:r w:rsidRPr="001F5BB7">
        <w:rPr>
          <w:rFonts w:ascii="Times New Roman" w:hAnsi="Times New Roman"/>
          <w:sz w:val="28"/>
          <w:szCs w:val="28"/>
          <w:lang w:val="ru-RU"/>
        </w:rPr>
        <w:t>рублей; средняя заработная плата педагогических работников дополнительного образования муниципальных образовательных организаций образования - до 26</w:t>
      </w:r>
      <w:r w:rsidRPr="001F5BB7">
        <w:rPr>
          <w:rFonts w:ascii="Times New Roman" w:hAnsi="Times New Roman"/>
          <w:sz w:val="28"/>
          <w:szCs w:val="28"/>
        </w:rPr>
        <w:t> </w:t>
      </w:r>
      <w:r w:rsidRPr="001F5BB7">
        <w:rPr>
          <w:rFonts w:ascii="Times New Roman" w:hAnsi="Times New Roman"/>
          <w:sz w:val="28"/>
          <w:szCs w:val="28"/>
          <w:lang w:val="ru-RU"/>
        </w:rPr>
        <w:t>866,95 рублей.</w:t>
      </w:r>
    </w:p>
    <w:p w:rsidR="001F5BB7" w:rsidRPr="001F5BB7" w:rsidRDefault="001F5BB7" w:rsidP="00A6082F">
      <w:pPr>
        <w:pStyle w:val="ab"/>
        <w:autoSpaceDE w:val="0"/>
        <w:autoSpaceDN w:val="0"/>
        <w:adjustRightInd w:val="0"/>
        <w:spacing w:after="0" w:line="240" w:lineRule="auto"/>
        <w:ind w:left="0" w:firstLine="567"/>
        <w:jc w:val="both"/>
        <w:rPr>
          <w:rFonts w:ascii="Times New Roman" w:hAnsi="Times New Roman"/>
          <w:sz w:val="28"/>
          <w:szCs w:val="28"/>
          <w:lang w:val="ru-RU"/>
        </w:rPr>
      </w:pPr>
      <w:r w:rsidRPr="001F5BB7">
        <w:rPr>
          <w:rFonts w:ascii="Times New Roman" w:hAnsi="Times New Roman"/>
          <w:sz w:val="28"/>
          <w:szCs w:val="28"/>
          <w:lang w:val="ru-RU"/>
        </w:rPr>
        <w:t>Предоставлены меры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сельских населенны</w:t>
      </w:r>
      <w:r w:rsidR="00A6082F">
        <w:rPr>
          <w:rFonts w:ascii="Times New Roman" w:hAnsi="Times New Roman"/>
          <w:sz w:val="28"/>
          <w:szCs w:val="28"/>
          <w:lang w:val="ru-RU"/>
        </w:rPr>
        <w:t xml:space="preserve">х </w:t>
      </w:r>
      <w:r w:rsidRPr="001F5BB7">
        <w:rPr>
          <w:rFonts w:ascii="Times New Roman" w:hAnsi="Times New Roman"/>
          <w:sz w:val="28"/>
          <w:szCs w:val="28"/>
          <w:lang w:val="ru-RU"/>
        </w:rPr>
        <w:t>пунктах, рабочих поселках (поселках городского типа) на общую сумму 15,1 млн. рублей.</w:t>
      </w:r>
    </w:p>
    <w:p w:rsidR="001F5BB7" w:rsidRPr="001F5BB7" w:rsidRDefault="001F5BB7" w:rsidP="00A6082F">
      <w:pPr>
        <w:ind w:firstLine="567"/>
        <w:jc w:val="both"/>
        <w:rPr>
          <w:rFonts w:ascii="Times New Roman" w:hAnsi="Times New Roman"/>
          <w:color w:val="000000"/>
          <w:sz w:val="28"/>
          <w:szCs w:val="28"/>
          <w:lang w:val="ru-RU"/>
        </w:rPr>
      </w:pPr>
      <w:r w:rsidRPr="001F5BB7">
        <w:rPr>
          <w:rFonts w:ascii="Times New Roman" w:hAnsi="Times New Roman"/>
          <w:color w:val="000000"/>
          <w:sz w:val="28"/>
          <w:szCs w:val="28"/>
          <w:lang w:val="ru-RU"/>
        </w:rPr>
        <w:t xml:space="preserve">В округе созданы условия для активного включения детей и подростков в жизнь общества, сохранены лучшие традиции воспитания и внешкольного дополнительного образования, которое рассматриваем как </w:t>
      </w:r>
      <w:r w:rsidRPr="001F5BB7">
        <w:rPr>
          <w:rFonts w:ascii="Times New Roman" w:hAnsi="Times New Roman"/>
          <w:sz w:val="28"/>
          <w:szCs w:val="28"/>
          <w:lang w:val="ru-RU"/>
        </w:rPr>
        <w:t>наиболее эффективный способ защиты подрастающего поколения от опасных, деструктивных течений.</w:t>
      </w:r>
    </w:p>
    <w:p w:rsidR="001F5BB7" w:rsidRPr="001F5BB7" w:rsidRDefault="001F5BB7" w:rsidP="00A6082F">
      <w:pPr>
        <w:ind w:firstLine="567"/>
        <w:jc w:val="both"/>
        <w:rPr>
          <w:rFonts w:ascii="Times New Roman" w:hAnsi="Times New Roman"/>
          <w:sz w:val="28"/>
          <w:szCs w:val="28"/>
          <w:lang w:val="ru-RU"/>
        </w:rPr>
      </w:pPr>
      <w:r w:rsidRPr="001F5BB7">
        <w:rPr>
          <w:rFonts w:ascii="Times New Roman" w:hAnsi="Times New Roman"/>
          <w:bCs/>
          <w:sz w:val="28"/>
          <w:szCs w:val="28"/>
          <w:lang w:val="ru-RU"/>
        </w:rPr>
        <w:lastRenderedPageBreak/>
        <w:t>В округе работают 2 организации дополнительного образования по программам различной направленности, в том числе спортивной, художественной, ту</w:t>
      </w:r>
      <w:r w:rsidR="00A6082F">
        <w:rPr>
          <w:rFonts w:ascii="Times New Roman" w:hAnsi="Times New Roman"/>
          <w:bCs/>
          <w:sz w:val="28"/>
          <w:szCs w:val="28"/>
          <w:lang w:val="ru-RU"/>
        </w:rPr>
        <w:t>ристской.</w:t>
      </w:r>
    </w:p>
    <w:p w:rsidR="001F5BB7" w:rsidRPr="001F5BB7" w:rsidRDefault="001F5BB7" w:rsidP="00A6082F">
      <w:pPr>
        <w:ind w:firstLine="567"/>
        <w:jc w:val="both"/>
        <w:rPr>
          <w:rFonts w:ascii="Times New Roman" w:hAnsi="Times New Roman"/>
          <w:sz w:val="28"/>
          <w:szCs w:val="28"/>
          <w:lang w:val="ru-RU"/>
        </w:rPr>
      </w:pPr>
      <w:r w:rsidRPr="001F5BB7">
        <w:rPr>
          <w:rFonts w:ascii="Times New Roman" w:hAnsi="Times New Roman"/>
          <w:sz w:val="28"/>
          <w:szCs w:val="28"/>
          <w:lang w:val="ru-RU"/>
        </w:rPr>
        <w:t>Стратегически важным инструментом воспитания подрастающего поколения является активное включение их в молодежные движения, таких как «Российское движение школьников» и «</w:t>
      </w:r>
      <w:proofErr w:type="spellStart"/>
      <w:r w:rsidRPr="001F5BB7">
        <w:rPr>
          <w:rFonts w:ascii="Times New Roman" w:hAnsi="Times New Roman"/>
          <w:sz w:val="28"/>
          <w:szCs w:val="28"/>
          <w:lang w:val="ru-RU"/>
        </w:rPr>
        <w:t>Юнармия</w:t>
      </w:r>
      <w:proofErr w:type="spellEnd"/>
      <w:r w:rsidRPr="001F5BB7">
        <w:rPr>
          <w:rFonts w:ascii="Times New Roman" w:hAnsi="Times New Roman"/>
          <w:sz w:val="28"/>
          <w:szCs w:val="28"/>
          <w:lang w:val="ru-RU"/>
        </w:rPr>
        <w:t>». На базе образовательных организаций округа организована работа патриотических клубов и объединений,</w:t>
      </w:r>
      <w:r w:rsidR="00A6082F">
        <w:rPr>
          <w:rFonts w:ascii="Times New Roman" w:hAnsi="Times New Roman"/>
          <w:sz w:val="28"/>
          <w:szCs w:val="28"/>
          <w:lang w:val="ru-RU"/>
        </w:rPr>
        <w:t xml:space="preserve"> отрядов милосердия, поисковых </w:t>
      </w:r>
      <w:r w:rsidRPr="001F5BB7">
        <w:rPr>
          <w:rFonts w:ascii="Times New Roman" w:hAnsi="Times New Roman"/>
          <w:sz w:val="28"/>
          <w:szCs w:val="28"/>
          <w:lang w:val="ru-RU"/>
        </w:rPr>
        <w:t>отрядов, в которых занимается около 2000 обучающихся.</w:t>
      </w:r>
    </w:p>
    <w:p w:rsidR="001F5BB7" w:rsidRPr="001F5BB7" w:rsidRDefault="001F5BB7" w:rsidP="00A6082F">
      <w:pPr>
        <w:pStyle w:val="ae"/>
        <w:spacing w:after="0"/>
        <w:ind w:firstLine="567"/>
        <w:jc w:val="both"/>
        <w:rPr>
          <w:rFonts w:ascii="Times New Roman" w:hAnsi="Times New Roman"/>
          <w:sz w:val="28"/>
          <w:szCs w:val="28"/>
          <w:lang w:val="ru-RU"/>
        </w:rPr>
      </w:pPr>
      <w:r w:rsidRPr="001F5BB7">
        <w:rPr>
          <w:rFonts w:ascii="Times New Roman" w:hAnsi="Times New Roman"/>
          <w:sz w:val="28"/>
          <w:szCs w:val="28"/>
          <w:lang w:val="ru-RU"/>
        </w:rPr>
        <w:t>Качественно организованная работа по развитию детской одаренности обеспечивает положительные результаты.</w:t>
      </w:r>
    </w:p>
    <w:p w:rsidR="001F5BB7" w:rsidRPr="001F5BB7" w:rsidRDefault="001F5BB7" w:rsidP="00A6082F">
      <w:pPr>
        <w:autoSpaceDE w:val="0"/>
        <w:autoSpaceDN w:val="0"/>
        <w:adjustRightInd w:val="0"/>
        <w:ind w:firstLine="567"/>
        <w:jc w:val="both"/>
        <w:rPr>
          <w:rFonts w:ascii="Times New Roman" w:hAnsi="Times New Roman"/>
          <w:sz w:val="28"/>
          <w:szCs w:val="28"/>
          <w:lang w:val="ru-RU"/>
        </w:rPr>
      </w:pPr>
      <w:r w:rsidRPr="001F5BB7">
        <w:rPr>
          <w:rFonts w:ascii="Times New Roman" w:hAnsi="Times New Roman"/>
          <w:sz w:val="28"/>
          <w:szCs w:val="28"/>
          <w:lang w:val="ru-RU"/>
        </w:rPr>
        <w:t>Большое внимание уделено сфере дошкольного образования, в том чис</w:t>
      </w:r>
      <w:r w:rsidR="00A6082F">
        <w:rPr>
          <w:rFonts w:ascii="Times New Roman" w:hAnsi="Times New Roman"/>
          <w:sz w:val="28"/>
          <w:szCs w:val="28"/>
          <w:lang w:val="ru-RU"/>
        </w:rPr>
        <w:t>ле его доступности.</w:t>
      </w:r>
    </w:p>
    <w:p w:rsidR="001F5BB7" w:rsidRPr="001F5BB7" w:rsidRDefault="001F5BB7" w:rsidP="00A6082F">
      <w:pPr>
        <w:ind w:firstLine="567"/>
        <w:jc w:val="both"/>
        <w:rPr>
          <w:rFonts w:ascii="Times New Roman" w:hAnsi="Times New Roman"/>
          <w:sz w:val="28"/>
          <w:szCs w:val="28"/>
          <w:lang w:val="ru-RU"/>
        </w:rPr>
      </w:pPr>
      <w:r w:rsidRPr="001F5BB7">
        <w:rPr>
          <w:rFonts w:ascii="Times New Roman" w:hAnsi="Times New Roman"/>
          <w:sz w:val="28"/>
          <w:szCs w:val="28"/>
          <w:lang w:val="ru-RU"/>
        </w:rPr>
        <w:t>В Нефтекумском городском округе Ставропольского края функционирует 23 дошкольных образовательных организации. 3292 ребенка охвачены услугами дошкольного образования. Достигнута абсолютная доступность дошкольного образования для детей в возрасте от 3 до 7 лет.</w:t>
      </w:r>
    </w:p>
    <w:p w:rsidR="001F5BB7" w:rsidRPr="001F5BB7" w:rsidRDefault="001F5BB7" w:rsidP="00A6082F">
      <w:pPr>
        <w:ind w:firstLine="567"/>
        <w:jc w:val="both"/>
        <w:rPr>
          <w:rFonts w:ascii="Times New Roman" w:hAnsi="Times New Roman"/>
          <w:sz w:val="28"/>
          <w:szCs w:val="28"/>
          <w:lang w:val="ru-RU"/>
        </w:rPr>
      </w:pPr>
      <w:r w:rsidRPr="001F5BB7">
        <w:rPr>
          <w:rFonts w:ascii="Times New Roman" w:hAnsi="Times New Roman"/>
          <w:sz w:val="28"/>
          <w:szCs w:val="28"/>
          <w:lang w:val="ru-RU"/>
        </w:rPr>
        <w:t>Для постановки детей на учет в очередь в дошкольн</w:t>
      </w:r>
      <w:r w:rsidR="00A6082F">
        <w:rPr>
          <w:rFonts w:ascii="Times New Roman" w:hAnsi="Times New Roman"/>
          <w:sz w:val="28"/>
          <w:szCs w:val="28"/>
          <w:lang w:val="ru-RU"/>
        </w:rPr>
        <w:t xml:space="preserve">ые образовательные организации </w:t>
      </w:r>
      <w:r w:rsidRPr="001F5BB7">
        <w:rPr>
          <w:rFonts w:ascii="Times New Roman" w:hAnsi="Times New Roman"/>
          <w:sz w:val="28"/>
          <w:szCs w:val="28"/>
          <w:lang w:val="ru-RU"/>
        </w:rPr>
        <w:t>ведется электронный реестр, п</w:t>
      </w:r>
      <w:r w:rsidRPr="001F5BB7">
        <w:rPr>
          <w:rFonts w:ascii="Times New Roman" w:hAnsi="Times New Roman"/>
          <w:color w:val="000000"/>
          <w:sz w:val="28"/>
          <w:szCs w:val="28"/>
          <w:lang w:val="ru-RU"/>
        </w:rPr>
        <w:t>озволяющий без посещения отдела образования администрации округа через Интернет отслеживать продвижение очереди ребенка по устройству в детский сад.</w:t>
      </w:r>
    </w:p>
    <w:p w:rsidR="001F5BB7" w:rsidRPr="001F5BB7" w:rsidRDefault="001F5BB7" w:rsidP="00A6082F">
      <w:pPr>
        <w:pStyle w:val="ae"/>
        <w:spacing w:after="0"/>
        <w:ind w:firstLine="567"/>
        <w:jc w:val="both"/>
        <w:rPr>
          <w:rFonts w:ascii="Times New Roman" w:hAnsi="Times New Roman"/>
          <w:sz w:val="28"/>
          <w:szCs w:val="28"/>
          <w:lang w:val="ru-RU"/>
        </w:rPr>
      </w:pPr>
      <w:r w:rsidRPr="001F5BB7">
        <w:rPr>
          <w:rFonts w:ascii="Times New Roman" w:hAnsi="Times New Roman"/>
          <w:sz w:val="28"/>
          <w:szCs w:val="28"/>
          <w:lang w:val="ru-RU"/>
        </w:rPr>
        <w:t>Вопросы охраны здоровья обучающихся, организации полноценного пи</w:t>
      </w:r>
      <w:r w:rsidR="00A6082F">
        <w:rPr>
          <w:rFonts w:ascii="Times New Roman" w:hAnsi="Times New Roman"/>
          <w:sz w:val="28"/>
          <w:szCs w:val="28"/>
          <w:lang w:val="ru-RU"/>
        </w:rPr>
        <w:t xml:space="preserve">тания </w:t>
      </w:r>
      <w:r w:rsidRPr="001F5BB7">
        <w:rPr>
          <w:rFonts w:ascii="Times New Roman" w:hAnsi="Times New Roman"/>
          <w:sz w:val="28"/>
          <w:szCs w:val="28"/>
          <w:lang w:val="ru-RU"/>
        </w:rPr>
        <w:t>рассматривались на совещаниях руководителей образовательных органи</w:t>
      </w:r>
      <w:r w:rsidR="00A6082F">
        <w:rPr>
          <w:rFonts w:ascii="Times New Roman" w:hAnsi="Times New Roman"/>
          <w:sz w:val="28"/>
          <w:szCs w:val="28"/>
          <w:lang w:val="ru-RU"/>
        </w:rPr>
        <w:t>заций.</w:t>
      </w:r>
    </w:p>
    <w:p w:rsidR="001F5BB7" w:rsidRPr="001F5BB7" w:rsidRDefault="001F5BB7" w:rsidP="00A6082F">
      <w:pPr>
        <w:pStyle w:val="ab"/>
        <w:spacing w:after="0" w:line="240" w:lineRule="auto"/>
        <w:ind w:left="0" w:firstLine="567"/>
        <w:jc w:val="both"/>
        <w:rPr>
          <w:rFonts w:ascii="Times New Roman" w:hAnsi="Times New Roman"/>
          <w:sz w:val="28"/>
          <w:szCs w:val="28"/>
          <w:lang w:val="ru-RU"/>
        </w:rPr>
      </w:pPr>
      <w:r w:rsidRPr="001F5BB7">
        <w:rPr>
          <w:rFonts w:ascii="Times New Roman" w:hAnsi="Times New Roman"/>
          <w:sz w:val="28"/>
          <w:szCs w:val="28"/>
          <w:lang w:val="ru-RU"/>
        </w:rPr>
        <w:t>Бесплатное двухразовое горячее питание получают 524 ребенка</w:t>
      </w:r>
      <w:r w:rsidR="00A6082F">
        <w:rPr>
          <w:rFonts w:ascii="Times New Roman" w:hAnsi="Times New Roman"/>
          <w:sz w:val="28"/>
          <w:szCs w:val="28"/>
          <w:lang w:val="ru-RU"/>
        </w:rPr>
        <w:t xml:space="preserve"> </w:t>
      </w:r>
      <w:r w:rsidRPr="001F5BB7">
        <w:rPr>
          <w:rFonts w:ascii="Times New Roman" w:hAnsi="Times New Roman"/>
          <w:sz w:val="28"/>
          <w:szCs w:val="28"/>
          <w:lang w:val="ru-RU"/>
        </w:rPr>
        <w:t>-</w:t>
      </w:r>
      <w:r w:rsidR="00A6082F">
        <w:rPr>
          <w:rFonts w:ascii="Times New Roman" w:hAnsi="Times New Roman"/>
          <w:sz w:val="28"/>
          <w:szCs w:val="28"/>
          <w:lang w:val="ru-RU"/>
        </w:rPr>
        <w:t xml:space="preserve"> </w:t>
      </w:r>
      <w:r w:rsidRPr="001F5BB7">
        <w:rPr>
          <w:rFonts w:ascii="Times New Roman" w:hAnsi="Times New Roman"/>
          <w:sz w:val="28"/>
          <w:szCs w:val="28"/>
          <w:lang w:val="ru-RU"/>
        </w:rPr>
        <w:t>инвалида и детей с огранич</w:t>
      </w:r>
      <w:r w:rsidR="00A6082F">
        <w:rPr>
          <w:rFonts w:ascii="Times New Roman" w:hAnsi="Times New Roman"/>
          <w:sz w:val="28"/>
          <w:szCs w:val="28"/>
          <w:lang w:val="ru-RU"/>
        </w:rPr>
        <w:t xml:space="preserve">енными возможностями здоровья, </w:t>
      </w:r>
      <w:r w:rsidRPr="001F5BB7">
        <w:rPr>
          <w:rFonts w:ascii="Times New Roman" w:hAnsi="Times New Roman"/>
          <w:sz w:val="28"/>
          <w:szCs w:val="28"/>
          <w:lang w:val="ru-RU"/>
        </w:rPr>
        <w:t>денежную компенсацию стоимости питания получают 105 детей с ограниченными возможностями здоровья, обучающиеся на дому. 573 обучающихся обеспечены одноразовым льготным питанием.</w:t>
      </w:r>
    </w:p>
    <w:p w:rsidR="001F5BB7" w:rsidRPr="001F5BB7" w:rsidRDefault="001F5BB7" w:rsidP="00A6082F">
      <w:pPr>
        <w:ind w:firstLine="567"/>
        <w:jc w:val="both"/>
        <w:rPr>
          <w:rFonts w:ascii="Times New Roman" w:eastAsia="Times New Roman" w:hAnsi="Times New Roman"/>
          <w:spacing w:val="-2"/>
          <w:sz w:val="28"/>
          <w:szCs w:val="28"/>
          <w:lang w:val="ru-RU"/>
        </w:rPr>
      </w:pPr>
      <w:r w:rsidRPr="001F5BB7">
        <w:rPr>
          <w:rFonts w:ascii="Times New Roman" w:hAnsi="Times New Roman"/>
          <w:sz w:val="28"/>
          <w:szCs w:val="28"/>
          <w:lang w:val="ru-RU"/>
        </w:rPr>
        <w:t>Приобретение мебели для пищеблоков и столовых на сумму 3,6 млн.</w:t>
      </w:r>
      <w:r w:rsidR="00A6082F">
        <w:rPr>
          <w:rFonts w:ascii="Times New Roman" w:hAnsi="Times New Roman"/>
          <w:sz w:val="28"/>
          <w:szCs w:val="28"/>
          <w:lang w:val="ru-RU"/>
        </w:rPr>
        <w:t xml:space="preserve"> </w:t>
      </w:r>
      <w:r w:rsidRPr="001F5BB7">
        <w:rPr>
          <w:rFonts w:ascii="Times New Roman" w:hAnsi="Times New Roman"/>
          <w:sz w:val="28"/>
          <w:szCs w:val="28"/>
          <w:lang w:val="ru-RU"/>
        </w:rPr>
        <w:t>рублей, посуды для пищеблоков на сумму 1,9 млн.</w:t>
      </w:r>
      <w:r w:rsidR="00A6082F">
        <w:rPr>
          <w:rFonts w:ascii="Times New Roman" w:hAnsi="Times New Roman"/>
          <w:sz w:val="28"/>
          <w:szCs w:val="28"/>
          <w:lang w:val="ru-RU"/>
        </w:rPr>
        <w:t xml:space="preserve"> </w:t>
      </w:r>
      <w:r w:rsidRPr="001F5BB7">
        <w:rPr>
          <w:rFonts w:ascii="Times New Roman" w:hAnsi="Times New Roman"/>
          <w:sz w:val="28"/>
          <w:szCs w:val="28"/>
          <w:lang w:val="ru-RU"/>
        </w:rPr>
        <w:t>рублей, оборудования для</w:t>
      </w:r>
      <w:r w:rsidR="00A6082F">
        <w:rPr>
          <w:rFonts w:ascii="Times New Roman" w:hAnsi="Times New Roman"/>
          <w:sz w:val="28"/>
          <w:szCs w:val="28"/>
          <w:lang w:val="ru-RU"/>
        </w:rPr>
        <w:t xml:space="preserve"> пищеблоков и буфетных комнат, </w:t>
      </w:r>
      <w:r w:rsidRPr="001F5BB7">
        <w:rPr>
          <w:rFonts w:ascii="Times New Roman" w:hAnsi="Times New Roman"/>
          <w:sz w:val="28"/>
          <w:szCs w:val="28"/>
          <w:lang w:val="ru-RU"/>
        </w:rPr>
        <w:t>холодильников на сумму 1,3</w:t>
      </w:r>
      <w:r w:rsidR="00A6082F">
        <w:rPr>
          <w:rFonts w:ascii="Times New Roman" w:hAnsi="Times New Roman"/>
          <w:sz w:val="28"/>
          <w:szCs w:val="28"/>
          <w:lang w:val="ru-RU"/>
        </w:rPr>
        <w:t xml:space="preserve"> </w:t>
      </w:r>
      <w:r w:rsidRPr="001F5BB7">
        <w:rPr>
          <w:rFonts w:ascii="Times New Roman" w:hAnsi="Times New Roman"/>
          <w:sz w:val="28"/>
          <w:szCs w:val="28"/>
          <w:lang w:val="ru-RU"/>
        </w:rPr>
        <w:t>млн.</w:t>
      </w:r>
      <w:r w:rsidR="00A6082F">
        <w:rPr>
          <w:rFonts w:ascii="Times New Roman" w:hAnsi="Times New Roman"/>
          <w:sz w:val="28"/>
          <w:szCs w:val="28"/>
          <w:lang w:val="ru-RU"/>
        </w:rPr>
        <w:t xml:space="preserve"> </w:t>
      </w:r>
      <w:r w:rsidRPr="001F5BB7">
        <w:rPr>
          <w:rFonts w:ascii="Times New Roman" w:hAnsi="Times New Roman"/>
          <w:sz w:val="28"/>
          <w:szCs w:val="28"/>
          <w:lang w:val="ru-RU"/>
        </w:rPr>
        <w:t>рублей позволило организовать питание во всех общеобразовательных организациях.</w:t>
      </w:r>
      <w:r w:rsidRPr="001F5BB7">
        <w:rPr>
          <w:rFonts w:ascii="Times New Roman" w:eastAsia="Times New Roman" w:hAnsi="Times New Roman"/>
          <w:spacing w:val="-2"/>
          <w:sz w:val="28"/>
          <w:szCs w:val="28"/>
          <w:lang w:val="ru-RU"/>
        </w:rPr>
        <w:t xml:space="preserve"> Охват питанием учащихся в целом по округу составил 90 процентов от общего количества обучающихся.</w:t>
      </w:r>
    </w:p>
    <w:p w:rsidR="001F5BB7" w:rsidRPr="001F5BB7" w:rsidRDefault="001F5BB7" w:rsidP="00A6082F">
      <w:pPr>
        <w:ind w:firstLine="567"/>
        <w:jc w:val="both"/>
        <w:rPr>
          <w:rFonts w:ascii="Times New Roman" w:hAnsi="Times New Roman"/>
          <w:sz w:val="28"/>
          <w:szCs w:val="28"/>
          <w:lang w:val="ru-RU"/>
        </w:rPr>
      </w:pPr>
      <w:r w:rsidRPr="001F5BB7">
        <w:rPr>
          <w:rFonts w:ascii="Times New Roman" w:hAnsi="Times New Roman"/>
          <w:sz w:val="28"/>
          <w:szCs w:val="28"/>
          <w:lang w:val="ru-RU"/>
        </w:rPr>
        <w:t>Во исполнение Послания Президента Российской Федерации Собранию Российской Федерации на 2020 год (в части обеспечения питания обучающихся в 1</w:t>
      </w:r>
      <w:r w:rsidR="00A6082F">
        <w:rPr>
          <w:rFonts w:ascii="Times New Roman" w:hAnsi="Times New Roman"/>
          <w:sz w:val="28"/>
          <w:szCs w:val="28"/>
          <w:lang w:val="ru-RU"/>
        </w:rPr>
        <w:t xml:space="preserve"> </w:t>
      </w:r>
      <w:r w:rsidRPr="001F5BB7">
        <w:rPr>
          <w:rFonts w:ascii="Times New Roman" w:hAnsi="Times New Roman"/>
          <w:sz w:val="28"/>
          <w:szCs w:val="28"/>
          <w:lang w:val="ru-RU"/>
        </w:rPr>
        <w:t>-</w:t>
      </w:r>
      <w:r w:rsidR="00A6082F">
        <w:rPr>
          <w:rFonts w:ascii="Times New Roman" w:hAnsi="Times New Roman"/>
          <w:sz w:val="28"/>
          <w:szCs w:val="28"/>
          <w:lang w:val="ru-RU"/>
        </w:rPr>
        <w:t xml:space="preserve"> </w:t>
      </w:r>
      <w:r w:rsidRPr="001F5BB7">
        <w:rPr>
          <w:rFonts w:ascii="Times New Roman" w:hAnsi="Times New Roman"/>
          <w:sz w:val="28"/>
          <w:szCs w:val="28"/>
          <w:lang w:val="ru-RU"/>
        </w:rPr>
        <w:t>4 классах) проведена работа по созданию условий для организации горячего питания обучающихся в соответствии с санитарно-гигиеническими требованиями во всех муниципальных образовательных организациях, осуществляющих обучение по программам начального общего образования. На конец 2020 г. горячим питанием были обеспечены 3507 человек из числа обучающихся 1</w:t>
      </w:r>
      <w:r w:rsidR="00A6082F">
        <w:rPr>
          <w:rFonts w:ascii="Times New Roman" w:hAnsi="Times New Roman"/>
          <w:sz w:val="28"/>
          <w:szCs w:val="28"/>
          <w:lang w:val="ru-RU"/>
        </w:rPr>
        <w:t xml:space="preserve"> </w:t>
      </w:r>
      <w:r w:rsidRPr="001F5BB7">
        <w:rPr>
          <w:rFonts w:ascii="Times New Roman" w:hAnsi="Times New Roman"/>
          <w:sz w:val="28"/>
          <w:szCs w:val="28"/>
          <w:lang w:val="ru-RU"/>
        </w:rPr>
        <w:t>-</w:t>
      </w:r>
      <w:r w:rsidR="00A6082F">
        <w:rPr>
          <w:rFonts w:ascii="Times New Roman" w:hAnsi="Times New Roman"/>
          <w:sz w:val="28"/>
          <w:szCs w:val="28"/>
          <w:lang w:val="ru-RU"/>
        </w:rPr>
        <w:t xml:space="preserve"> </w:t>
      </w:r>
      <w:r w:rsidRPr="001F5BB7">
        <w:rPr>
          <w:rFonts w:ascii="Times New Roman" w:hAnsi="Times New Roman"/>
          <w:sz w:val="28"/>
          <w:szCs w:val="28"/>
          <w:lang w:val="ru-RU"/>
        </w:rPr>
        <w:t>4 классов, что составило 100 процентов от общего количества обучающихся 1</w:t>
      </w:r>
      <w:r w:rsidR="00A6082F">
        <w:rPr>
          <w:rFonts w:ascii="Times New Roman" w:hAnsi="Times New Roman"/>
          <w:sz w:val="28"/>
          <w:szCs w:val="28"/>
          <w:lang w:val="ru-RU"/>
        </w:rPr>
        <w:t xml:space="preserve"> </w:t>
      </w:r>
      <w:r w:rsidRPr="001F5BB7">
        <w:rPr>
          <w:rFonts w:ascii="Times New Roman" w:hAnsi="Times New Roman"/>
          <w:sz w:val="28"/>
          <w:szCs w:val="28"/>
          <w:lang w:val="ru-RU"/>
        </w:rPr>
        <w:t>-</w:t>
      </w:r>
      <w:r w:rsidR="00A6082F">
        <w:rPr>
          <w:rFonts w:ascii="Times New Roman" w:hAnsi="Times New Roman"/>
          <w:sz w:val="28"/>
          <w:szCs w:val="28"/>
          <w:lang w:val="ru-RU"/>
        </w:rPr>
        <w:t xml:space="preserve"> </w:t>
      </w:r>
      <w:r w:rsidRPr="001F5BB7">
        <w:rPr>
          <w:rFonts w:ascii="Times New Roman" w:hAnsi="Times New Roman"/>
          <w:sz w:val="28"/>
          <w:szCs w:val="28"/>
          <w:lang w:val="ru-RU"/>
        </w:rPr>
        <w:t>4 классов.</w:t>
      </w:r>
    </w:p>
    <w:p w:rsidR="001F5BB7" w:rsidRPr="001F5BB7" w:rsidRDefault="001F5BB7" w:rsidP="001F5BB7">
      <w:pPr>
        <w:ind w:firstLine="567"/>
        <w:jc w:val="both"/>
        <w:rPr>
          <w:rFonts w:ascii="Times New Roman" w:hAnsi="Times New Roman"/>
          <w:sz w:val="28"/>
          <w:szCs w:val="28"/>
          <w:lang w:val="ru-RU"/>
        </w:rPr>
      </w:pPr>
      <w:r w:rsidRPr="001F5BB7">
        <w:rPr>
          <w:rFonts w:ascii="Times New Roman" w:hAnsi="Times New Roman"/>
          <w:sz w:val="28"/>
          <w:szCs w:val="28"/>
          <w:lang w:val="ru-RU"/>
        </w:rPr>
        <w:t>На сумму 2,3</w:t>
      </w:r>
      <w:r w:rsidRPr="001F5BB7">
        <w:rPr>
          <w:rFonts w:ascii="Times New Roman" w:hAnsi="Times New Roman"/>
          <w:sz w:val="28"/>
          <w:szCs w:val="28"/>
        </w:rPr>
        <w:t> </w:t>
      </w:r>
      <w:r w:rsidRPr="001F5BB7">
        <w:rPr>
          <w:rFonts w:ascii="Times New Roman" w:hAnsi="Times New Roman"/>
          <w:sz w:val="28"/>
          <w:szCs w:val="28"/>
          <w:lang w:val="ru-RU"/>
        </w:rPr>
        <w:t>млн.</w:t>
      </w:r>
      <w:r w:rsidR="00A6082F">
        <w:rPr>
          <w:rFonts w:ascii="Times New Roman" w:hAnsi="Times New Roman"/>
          <w:sz w:val="28"/>
          <w:szCs w:val="28"/>
          <w:lang w:val="ru-RU"/>
        </w:rPr>
        <w:t xml:space="preserve"> </w:t>
      </w:r>
      <w:r w:rsidRPr="001F5BB7">
        <w:rPr>
          <w:rFonts w:ascii="Times New Roman" w:hAnsi="Times New Roman"/>
          <w:sz w:val="28"/>
          <w:szCs w:val="28"/>
          <w:lang w:val="ru-RU"/>
        </w:rPr>
        <w:t>рублей проведён ремонт кровель в трёх образовательных организациях (</w:t>
      </w:r>
      <w:r w:rsidRPr="001F5BB7">
        <w:rPr>
          <w:rFonts w:ascii="Times New Roman" w:eastAsia="Times New Roman" w:hAnsi="Times New Roman"/>
          <w:spacing w:val="1"/>
          <w:sz w:val="28"/>
          <w:szCs w:val="28"/>
          <w:shd w:val="clear" w:color="auto" w:fill="FFFFFF"/>
          <w:lang w:val="ru-RU"/>
        </w:rPr>
        <w:t>муниципальное казенное общеобразовательное учреждение</w:t>
      </w:r>
      <w:r w:rsidRPr="001F5BB7">
        <w:rPr>
          <w:rFonts w:ascii="Times New Roman" w:hAnsi="Times New Roman"/>
          <w:sz w:val="28"/>
          <w:szCs w:val="28"/>
          <w:lang w:val="ru-RU"/>
        </w:rPr>
        <w:t xml:space="preserve"> «СОШ №</w:t>
      </w:r>
      <w:r w:rsidR="00A6082F">
        <w:rPr>
          <w:rFonts w:ascii="Times New Roman" w:hAnsi="Times New Roman"/>
          <w:sz w:val="28"/>
          <w:szCs w:val="28"/>
          <w:lang w:val="ru-RU"/>
        </w:rPr>
        <w:t xml:space="preserve"> </w:t>
      </w:r>
      <w:r w:rsidRPr="001F5BB7">
        <w:rPr>
          <w:rFonts w:ascii="Times New Roman" w:hAnsi="Times New Roman"/>
          <w:sz w:val="28"/>
          <w:szCs w:val="28"/>
          <w:lang w:val="ru-RU"/>
        </w:rPr>
        <w:t xml:space="preserve">8 п.Зимняя ставка», </w:t>
      </w:r>
      <w:r w:rsidRPr="001F5BB7">
        <w:rPr>
          <w:rFonts w:ascii="Times New Roman" w:eastAsia="Times New Roman" w:hAnsi="Times New Roman"/>
          <w:spacing w:val="1"/>
          <w:sz w:val="28"/>
          <w:szCs w:val="28"/>
          <w:shd w:val="clear" w:color="auto" w:fill="FFFFFF"/>
          <w:lang w:val="ru-RU"/>
        </w:rPr>
        <w:t>муниципальное казенное дошкольное общеобразовательное учреждение</w:t>
      </w:r>
      <w:r w:rsidRPr="001F5BB7">
        <w:rPr>
          <w:rFonts w:ascii="Times New Roman" w:hAnsi="Times New Roman"/>
          <w:sz w:val="28"/>
          <w:szCs w:val="28"/>
          <w:lang w:val="ru-RU"/>
        </w:rPr>
        <w:t xml:space="preserve"> «Детский сад №</w:t>
      </w:r>
      <w:r w:rsidR="00A6082F">
        <w:rPr>
          <w:rFonts w:ascii="Times New Roman" w:hAnsi="Times New Roman"/>
          <w:sz w:val="28"/>
          <w:szCs w:val="28"/>
          <w:lang w:val="ru-RU"/>
        </w:rPr>
        <w:t xml:space="preserve"> </w:t>
      </w:r>
      <w:r w:rsidRPr="001F5BB7">
        <w:rPr>
          <w:rFonts w:ascii="Times New Roman" w:hAnsi="Times New Roman"/>
          <w:sz w:val="28"/>
          <w:szCs w:val="28"/>
          <w:lang w:val="ru-RU"/>
        </w:rPr>
        <w:t>19 «Буратино»</w:t>
      </w:r>
      <w:r w:rsidR="00A6082F">
        <w:rPr>
          <w:rFonts w:ascii="Times New Roman" w:hAnsi="Times New Roman"/>
          <w:sz w:val="28"/>
          <w:szCs w:val="28"/>
          <w:lang w:val="ru-RU"/>
        </w:rPr>
        <w:t xml:space="preserve"> </w:t>
      </w:r>
      <w:r w:rsidRPr="001F5BB7">
        <w:rPr>
          <w:rFonts w:ascii="Times New Roman" w:hAnsi="Times New Roman"/>
          <w:sz w:val="28"/>
          <w:szCs w:val="28"/>
          <w:lang w:val="ru-RU"/>
        </w:rPr>
        <w:t>(с.</w:t>
      </w:r>
      <w:r w:rsidR="00A6082F">
        <w:rPr>
          <w:rFonts w:ascii="Times New Roman" w:hAnsi="Times New Roman"/>
          <w:sz w:val="28"/>
          <w:szCs w:val="28"/>
          <w:lang w:val="ru-RU"/>
        </w:rPr>
        <w:t xml:space="preserve"> </w:t>
      </w:r>
      <w:proofErr w:type="spellStart"/>
      <w:r w:rsidRPr="001F5BB7">
        <w:rPr>
          <w:rFonts w:ascii="Times New Roman" w:hAnsi="Times New Roman"/>
          <w:sz w:val="28"/>
          <w:szCs w:val="28"/>
          <w:lang w:val="ru-RU"/>
        </w:rPr>
        <w:t>Тукуй</w:t>
      </w:r>
      <w:proofErr w:type="spellEnd"/>
      <w:r w:rsidR="00A6082F">
        <w:rPr>
          <w:rFonts w:ascii="Times New Roman" w:hAnsi="Times New Roman"/>
          <w:sz w:val="28"/>
          <w:szCs w:val="28"/>
          <w:lang w:val="ru-RU"/>
        </w:rPr>
        <w:t xml:space="preserve"> </w:t>
      </w:r>
      <w:r w:rsidRPr="001F5BB7">
        <w:rPr>
          <w:rFonts w:ascii="Times New Roman" w:hAnsi="Times New Roman"/>
          <w:sz w:val="28"/>
          <w:szCs w:val="28"/>
          <w:lang w:val="ru-RU"/>
        </w:rPr>
        <w:t>-</w:t>
      </w:r>
      <w:r w:rsidR="00A6082F">
        <w:rPr>
          <w:rFonts w:ascii="Times New Roman" w:hAnsi="Times New Roman"/>
          <w:sz w:val="28"/>
          <w:szCs w:val="28"/>
          <w:lang w:val="ru-RU"/>
        </w:rPr>
        <w:t xml:space="preserve"> </w:t>
      </w:r>
      <w:proofErr w:type="spellStart"/>
      <w:r w:rsidRPr="001F5BB7">
        <w:rPr>
          <w:rFonts w:ascii="Times New Roman" w:hAnsi="Times New Roman"/>
          <w:sz w:val="28"/>
          <w:szCs w:val="28"/>
          <w:lang w:val="ru-RU"/>
        </w:rPr>
        <w:t>Мектеб</w:t>
      </w:r>
      <w:proofErr w:type="spellEnd"/>
      <w:r w:rsidRPr="001F5BB7">
        <w:rPr>
          <w:rFonts w:ascii="Times New Roman" w:hAnsi="Times New Roman"/>
          <w:sz w:val="28"/>
          <w:szCs w:val="28"/>
          <w:lang w:val="ru-RU"/>
        </w:rPr>
        <w:t>),</w:t>
      </w:r>
      <w:r w:rsidRPr="001F5BB7">
        <w:rPr>
          <w:rFonts w:ascii="Times New Roman" w:eastAsia="Times New Roman" w:hAnsi="Times New Roman"/>
          <w:spacing w:val="1"/>
          <w:sz w:val="28"/>
          <w:szCs w:val="28"/>
          <w:shd w:val="clear" w:color="auto" w:fill="FFFFFF"/>
          <w:lang w:val="ru-RU"/>
        </w:rPr>
        <w:t xml:space="preserve"> муниципальное казенное дошкольное общеобразовательное учреждение</w:t>
      </w:r>
      <w:r w:rsidRPr="001F5BB7">
        <w:rPr>
          <w:rFonts w:ascii="Times New Roman" w:hAnsi="Times New Roman"/>
          <w:sz w:val="28"/>
          <w:szCs w:val="28"/>
          <w:lang w:val="ru-RU"/>
        </w:rPr>
        <w:t xml:space="preserve"> «Детский сад №</w:t>
      </w:r>
      <w:r w:rsidR="00A6082F">
        <w:rPr>
          <w:rFonts w:ascii="Times New Roman" w:hAnsi="Times New Roman"/>
          <w:sz w:val="28"/>
          <w:szCs w:val="28"/>
          <w:lang w:val="ru-RU"/>
        </w:rPr>
        <w:t xml:space="preserve"> </w:t>
      </w:r>
      <w:r w:rsidRPr="001F5BB7">
        <w:rPr>
          <w:rFonts w:ascii="Times New Roman" w:hAnsi="Times New Roman"/>
          <w:sz w:val="28"/>
          <w:szCs w:val="28"/>
          <w:lang w:val="ru-RU"/>
        </w:rPr>
        <w:t>8 «Звездочка» (п.</w:t>
      </w:r>
      <w:r w:rsidR="00A6082F">
        <w:rPr>
          <w:rFonts w:ascii="Times New Roman" w:hAnsi="Times New Roman"/>
          <w:sz w:val="28"/>
          <w:szCs w:val="28"/>
          <w:lang w:val="ru-RU"/>
        </w:rPr>
        <w:t xml:space="preserve"> </w:t>
      </w:r>
      <w:r w:rsidRPr="001F5BB7">
        <w:rPr>
          <w:rFonts w:ascii="Times New Roman" w:hAnsi="Times New Roman"/>
          <w:sz w:val="28"/>
          <w:szCs w:val="28"/>
          <w:lang w:val="ru-RU"/>
        </w:rPr>
        <w:t>Затеречный)). На сумму 1,0 млн.</w:t>
      </w:r>
      <w:r w:rsidR="00A6082F">
        <w:rPr>
          <w:rFonts w:ascii="Times New Roman" w:hAnsi="Times New Roman"/>
          <w:sz w:val="28"/>
          <w:szCs w:val="28"/>
          <w:lang w:val="ru-RU"/>
        </w:rPr>
        <w:t xml:space="preserve"> рублей </w:t>
      </w:r>
      <w:r w:rsidR="00A6082F">
        <w:rPr>
          <w:rFonts w:ascii="Times New Roman" w:hAnsi="Times New Roman"/>
          <w:sz w:val="28"/>
          <w:szCs w:val="28"/>
          <w:lang w:val="ru-RU"/>
        </w:rPr>
        <w:lastRenderedPageBreak/>
        <w:t xml:space="preserve">проведен </w:t>
      </w:r>
      <w:r w:rsidRPr="001F5BB7">
        <w:rPr>
          <w:rFonts w:ascii="Times New Roman" w:hAnsi="Times New Roman"/>
          <w:sz w:val="28"/>
          <w:szCs w:val="28"/>
          <w:lang w:val="ru-RU"/>
        </w:rPr>
        <w:t>ремонт систем электроснабжения в двух образовательных  организациях (</w:t>
      </w:r>
      <w:r w:rsidRPr="001F5BB7">
        <w:rPr>
          <w:rFonts w:ascii="Times New Roman" w:eastAsia="Times New Roman" w:hAnsi="Times New Roman"/>
          <w:spacing w:val="1"/>
          <w:sz w:val="28"/>
          <w:szCs w:val="28"/>
          <w:shd w:val="clear" w:color="auto" w:fill="FFFFFF"/>
          <w:lang w:val="ru-RU"/>
        </w:rPr>
        <w:t>муниципальное казенное общеобразовательное учреждение</w:t>
      </w:r>
      <w:r w:rsidRPr="001F5BB7">
        <w:rPr>
          <w:rFonts w:ascii="Times New Roman" w:hAnsi="Times New Roman"/>
          <w:sz w:val="28"/>
          <w:szCs w:val="28"/>
          <w:lang w:val="ru-RU"/>
        </w:rPr>
        <w:t xml:space="preserve"> «СОШ №</w:t>
      </w:r>
      <w:r w:rsidR="00A6082F">
        <w:rPr>
          <w:rFonts w:ascii="Times New Roman" w:hAnsi="Times New Roman"/>
          <w:sz w:val="28"/>
          <w:szCs w:val="28"/>
          <w:lang w:val="ru-RU"/>
        </w:rPr>
        <w:t xml:space="preserve"> </w:t>
      </w:r>
      <w:r w:rsidRPr="001F5BB7">
        <w:rPr>
          <w:rFonts w:ascii="Times New Roman" w:hAnsi="Times New Roman"/>
          <w:sz w:val="28"/>
          <w:szCs w:val="28"/>
          <w:lang w:val="ru-RU"/>
        </w:rPr>
        <w:t>8 п.</w:t>
      </w:r>
      <w:r w:rsidR="00A6082F">
        <w:rPr>
          <w:rFonts w:ascii="Times New Roman" w:hAnsi="Times New Roman"/>
          <w:sz w:val="28"/>
          <w:szCs w:val="28"/>
          <w:lang w:val="ru-RU"/>
        </w:rPr>
        <w:t xml:space="preserve"> </w:t>
      </w:r>
      <w:r w:rsidRPr="001F5BB7">
        <w:rPr>
          <w:rFonts w:ascii="Times New Roman" w:hAnsi="Times New Roman"/>
          <w:sz w:val="28"/>
          <w:szCs w:val="28"/>
          <w:lang w:val="ru-RU"/>
        </w:rPr>
        <w:t>Зимняя ставка»,</w:t>
      </w:r>
      <w:r w:rsidRPr="001F5BB7">
        <w:rPr>
          <w:rFonts w:ascii="Times New Roman" w:eastAsia="Times New Roman" w:hAnsi="Times New Roman"/>
          <w:spacing w:val="1"/>
          <w:sz w:val="28"/>
          <w:szCs w:val="28"/>
          <w:shd w:val="clear" w:color="auto" w:fill="FFFFFF"/>
          <w:lang w:val="ru-RU"/>
        </w:rPr>
        <w:t xml:space="preserve"> муниципальное казенное дошкольное общеобразовательное учреждение</w:t>
      </w:r>
      <w:r w:rsidRPr="001F5BB7">
        <w:rPr>
          <w:rFonts w:ascii="Times New Roman" w:hAnsi="Times New Roman"/>
          <w:sz w:val="28"/>
          <w:szCs w:val="28"/>
          <w:lang w:val="ru-RU"/>
        </w:rPr>
        <w:t xml:space="preserve"> «Детский сад №</w:t>
      </w:r>
      <w:r w:rsidR="00A6082F">
        <w:rPr>
          <w:rFonts w:ascii="Times New Roman" w:hAnsi="Times New Roman"/>
          <w:sz w:val="28"/>
          <w:szCs w:val="28"/>
          <w:lang w:val="ru-RU"/>
        </w:rPr>
        <w:t xml:space="preserve"> </w:t>
      </w:r>
      <w:r w:rsidRPr="001F5BB7">
        <w:rPr>
          <w:rFonts w:ascii="Times New Roman" w:hAnsi="Times New Roman"/>
          <w:sz w:val="28"/>
          <w:szCs w:val="28"/>
          <w:lang w:val="ru-RU"/>
        </w:rPr>
        <w:t>19 «Буратино»</w:t>
      </w:r>
      <w:r w:rsidR="00A6082F">
        <w:rPr>
          <w:rFonts w:ascii="Times New Roman" w:hAnsi="Times New Roman"/>
          <w:sz w:val="28"/>
          <w:szCs w:val="28"/>
          <w:lang w:val="ru-RU"/>
        </w:rPr>
        <w:t xml:space="preserve"> </w:t>
      </w:r>
      <w:r w:rsidRPr="001F5BB7">
        <w:rPr>
          <w:rFonts w:ascii="Times New Roman" w:hAnsi="Times New Roman"/>
          <w:sz w:val="28"/>
          <w:szCs w:val="28"/>
          <w:lang w:val="ru-RU"/>
        </w:rPr>
        <w:t>(с.</w:t>
      </w:r>
      <w:r w:rsidR="00A6082F">
        <w:rPr>
          <w:rFonts w:ascii="Times New Roman" w:hAnsi="Times New Roman"/>
          <w:sz w:val="28"/>
          <w:szCs w:val="28"/>
          <w:lang w:val="ru-RU"/>
        </w:rPr>
        <w:t xml:space="preserve"> </w:t>
      </w:r>
      <w:proofErr w:type="spellStart"/>
      <w:r w:rsidRPr="001F5BB7">
        <w:rPr>
          <w:rFonts w:ascii="Times New Roman" w:hAnsi="Times New Roman"/>
          <w:sz w:val="28"/>
          <w:szCs w:val="28"/>
          <w:lang w:val="ru-RU"/>
        </w:rPr>
        <w:t>Тукуй</w:t>
      </w:r>
      <w:proofErr w:type="spellEnd"/>
      <w:r w:rsidR="00A6082F">
        <w:rPr>
          <w:rFonts w:ascii="Times New Roman" w:hAnsi="Times New Roman"/>
          <w:sz w:val="28"/>
          <w:szCs w:val="28"/>
          <w:lang w:val="ru-RU"/>
        </w:rPr>
        <w:t xml:space="preserve"> </w:t>
      </w:r>
      <w:r w:rsidRPr="001F5BB7">
        <w:rPr>
          <w:rFonts w:ascii="Times New Roman" w:hAnsi="Times New Roman"/>
          <w:sz w:val="28"/>
          <w:szCs w:val="28"/>
          <w:lang w:val="ru-RU"/>
        </w:rPr>
        <w:t>-</w:t>
      </w:r>
      <w:r w:rsidR="00A6082F">
        <w:rPr>
          <w:rFonts w:ascii="Times New Roman" w:hAnsi="Times New Roman"/>
          <w:sz w:val="28"/>
          <w:szCs w:val="28"/>
          <w:lang w:val="ru-RU"/>
        </w:rPr>
        <w:t xml:space="preserve"> </w:t>
      </w:r>
      <w:proofErr w:type="spellStart"/>
      <w:r w:rsidRPr="001F5BB7">
        <w:rPr>
          <w:rFonts w:ascii="Times New Roman" w:hAnsi="Times New Roman"/>
          <w:sz w:val="28"/>
          <w:szCs w:val="28"/>
          <w:lang w:val="ru-RU"/>
        </w:rPr>
        <w:t>Мектеб</w:t>
      </w:r>
      <w:proofErr w:type="spellEnd"/>
      <w:r w:rsidRPr="001F5BB7">
        <w:rPr>
          <w:rFonts w:ascii="Times New Roman" w:hAnsi="Times New Roman"/>
          <w:sz w:val="28"/>
          <w:szCs w:val="28"/>
          <w:lang w:val="ru-RU"/>
        </w:rPr>
        <w:t xml:space="preserve">)) и ремонт отопления, водоснабжения в </w:t>
      </w:r>
      <w:r w:rsidRPr="001F5BB7">
        <w:rPr>
          <w:rFonts w:ascii="Times New Roman" w:eastAsia="Times New Roman" w:hAnsi="Times New Roman"/>
          <w:spacing w:val="1"/>
          <w:sz w:val="28"/>
          <w:szCs w:val="28"/>
          <w:shd w:val="clear" w:color="auto" w:fill="FFFFFF"/>
          <w:lang w:val="ru-RU"/>
        </w:rPr>
        <w:t>муниципальное казенное дошкольное общеобразовательное учреждение</w:t>
      </w:r>
      <w:r w:rsidRPr="001F5BB7">
        <w:rPr>
          <w:rFonts w:ascii="Times New Roman" w:hAnsi="Times New Roman"/>
          <w:sz w:val="28"/>
          <w:szCs w:val="28"/>
          <w:lang w:val="ru-RU"/>
        </w:rPr>
        <w:t xml:space="preserve"> «СОШ №</w:t>
      </w:r>
      <w:r w:rsidR="00A6082F">
        <w:rPr>
          <w:rFonts w:ascii="Times New Roman" w:hAnsi="Times New Roman"/>
          <w:sz w:val="28"/>
          <w:szCs w:val="28"/>
          <w:lang w:val="ru-RU"/>
        </w:rPr>
        <w:t xml:space="preserve"> </w:t>
      </w:r>
      <w:r w:rsidRPr="001F5BB7">
        <w:rPr>
          <w:rFonts w:ascii="Times New Roman" w:hAnsi="Times New Roman"/>
          <w:sz w:val="28"/>
          <w:szCs w:val="28"/>
          <w:lang w:val="ru-RU"/>
        </w:rPr>
        <w:t>8 п.</w:t>
      </w:r>
      <w:r w:rsidR="00A6082F">
        <w:rPr>
          <w:rFonts w:ascii="Times New Roman" w:hAnsi="Times New Roman"/>
          <w:sz w:val="28"/>
          <w:szCs w:val="28"/>
          <w:lang w:val="ru-RU"/>
        </w:rPr>
        <w:t xml:space="preserve"> Зимняя ставка».</w:t>
      </w:r>
    </w:p>
    <w:p w:rsidR="001F5BB7" w:rsidRPr="001F5BB7" w:rsidRDefault="001F5BB7" w:rsidP="00A6082F">
      <w:pPr>
        <w:ind w:firstLine="567"/>
        <w:jc w:val="both"/>
        <w:rPr>
          <w:rFonts w:ascii="Times New Roman" w:eastAsia="Times New Roman" w:hAnsi="Times New Roman"/>
          <w:sz w:val="28"/>
          <w:szCs w:val="28"/>
          <w:lang w:val="ru-RU"/>
        </w:rPr>
      </w:pPr>
      <w:r w:rsidRPr="001F5BB7">
        <w:rPr>
          <w:rFonts w:ascii="Times New Roman" w:hAnsi="Times New Roman"/>
          <w:sz w:val="28"/>
          <w:szCs w:val="28"/>
          <w:lang w:val="ru-RU"/>
        </w:rPr>
        <w:t>В отношении подведомственных муниципальных образовательных организаций округа проведена независимая оценка качества образовательной деятельности, п</w:t>
      </w:r>
      <w:r w:rsidRPr="001F5BB7">
        <w:rPr>
          <w:rFonts w:ascii="Times New Roman" w:eastAsia="Times New Roman" w:hAnsi="Times New Roman"/>
          <w:sz w:val="28"/>
          <w:szCs w:val="28"/>
          <w:lang w:val="ru-RU"/>
        </w:rPr>
        <w:t>о итогам сформированы планы мероприятий по улучшению качества работы образовательных организаций.</w:t>
      </w:r>
    </w:p>
    <w:p w:rsidR="001F5BB7" w:rsidRDefault="001F5BB7" w:rsidP="00A6082F">
      <w:pPr>
        <w:tabs>
          <w:tab w:val="left" w:pos="9214"/>
        </w:tabs>
        <w:ind w:firstLine="567"/>
        <w:jc w:val="both"/>
        <w:rPr>
          <w:rFonts w:ascii="Times New Roman" w:hAnsi="Times New Roman"/>
          <w:sz w:val="28"/>
          <w:szCs w:val="28"/>
          <w:lang w:val="ru-RU"/>
        </w:rPr>
      </w:pPr>
      <w:r w:rsidRPr="001F5BB7">
        <w:rPr>
          <w:rFonts w:ascii="Times New Roman" w:hAnsi="Times New Roman"/>
          <w:sz w:val="28"/>
          <w:szCs w:val="28"/>
          <w:lang w:val="ru-RU"/>
        </w:rPr>
        <w:t>Все мероприятия в системе образования направлены на развитие творческого и профессионального потенциала учителей, повышения социального престижа профессии учителя, повышения качества образовательного процес</w:t>
      </w:r>
      <w:r w:rsidR="00A6082F">
        <w:rPr>
          <w:rFonts w:ascii="Times New Roman" w:hAnsi="Times New Roman"/>
          <w:sz w:val="28"/>
          <w:szCs w:val="28"/>
          <w:lang w:val="ru-RU"/>
        </w:rPr>
        <w:t>са.</w:t>
      </w:r>
    </w:p>
    <w:p w:rsidR="00A6082F" w:rsidRPr="001F5BB7" w:rsidRDefault="00A6082F" w:rsidP="00A6082F">
      <w:pPr>
        <w:tabs>
          <w:tab w:val="left" w:pos="9214"/>
        </w:tabs>
        <w:ind w:firstLine="567"/>
        <w:jc w:val="both"/>
        <w:rPr>
          <w:rFonts w:ascii="Times New Roman" w:hAnsi="Times New Roman"/>
          <w:sz w:val="28"/>
          <w:szCs w:val="28"/>
          <w:lang w:val="ru-RU"/>
        </w:rPr>
      </w:pPr>
    </w:p>
    <w:p w:rsidR="001F5BB7" w:rsidRDefault="001F5BB7" w:rsidP="001F5BB7">
      <w:pPr>
        <w:pStyle w:val="33"/>
        <w:tabs>
          <w:tab w:val="left" w:pos="-5940"/>
        </w:tabs>
        <w:spacing w:after="0"/>
        <w:jc w:val="center"/>
        <w:rPr>
          <w:b/>
          <w:bCs/>
          <w:spacing w:val="7"/>
          <w:sz w:val="28"/>
          <w:szCs w:val="28"/>
          <w:lang w:val="ru-RU"/>
        </w:rPr>
      </w:pPr>
      <w:r w:rsidRPr="001F5BB7">
        <w:rPr>
          <w:b/>
          <w:bCs/>
          <w:spacing w:val="7"/>
          <w:sz w:val="28"/>
          <w:szCs w:val="28"/>
          <w:lang w:val="ru-RU"/>
        </w:rPr>
        <w:t>1</w:t>
      </w:r>
      <w:r w:rsidR="00A6082F">
        <w:rPr>
          <w:b/>
          <w:bCs/>
          <w:spacing w:val="7"/>
          <w:sz w:val="28"/>
          <w:szCs w:val="28"/>
          <w:lang w:val="ru-RU"/>
        </w:rPr>
        <w:t>9. Мероприятия в сфере культуры</w:t>
      </w:r>
    </w:p>
    <w:p w:rsidR="00A6082F" w:rsidRPr="001F5BB7" w:rsidRDefault="00A6082F" w:rsidP="001F5BB7">
      <w:pPr>
        <w:pStyle w:val="33"/>
        <w:tabs>
          <w:tab w:val="left" w:pos="-5940"/>
        </w:tabs>
        <w:spacing w:after="0"/>
        <w:jc w:val="center"/>
        <w:rPr>
          <w:b/>
          <w:bCs/>
          <w:spacing w:val="7"/>
          <w:sz w:val="28"/>
          <w:szCs w:val="28"/>
          <w:lang w:val="ru-RU"/>
        </w:rPr>
      </w:pPr>
    </w:p>
    <w:p w:rsidR="001F5BB7" w:rsidRPr="001F5BB7" w:rsidRDefault="001F5BB7" w:rsidP="00A6082F">
      <w:pPr>
        <w:pStyle w:val="af0"/>
        <w:shd w:val="clear" w:color="auto" w:fill="FFFFFF"/>
        <w:spacing w:before="0" w:beforeAutospacing="0" w:after="0" w:afterAutospacing="0"/>
        <w:ind w:firstLine="567"/>
        <w:jc w:val="both"/>
        <w:rPr>
          <w:bCs/>
          <w:sz w:val="28"/>
          <w:szCs w:val="28"/>
        </w:rPr>
      </w:pPr>
      <w:r w:rsidRPr="001F5BB7">
        <w:rPr>
          <w:bCs/>
          <w:sz w:val="28"/>
          <w:szCs w:val="28"/>
        </w:rPr>
        <w:t>Деятельность администрации округа в области культуры направлена, прежде всего, на формирование и реализацию культурной политики, способствующей созданию достойного имиджа и межнациональной стабильности в городском округе, организацию досуга и обеспечение библиотечного обслуживания населения, а также координацию деятельности учреждений дополнительного образования детей.</w:t>
      </w:r>
    </w:p>
    <w:p w:rsidR="001F5BB7" w:rsidRPr="001F5BB7" w:rsidRDefault="001F5BB7" w:rsidP="00E41A4B">
      <w:pPr>
        <w:pStyle w:val="af0"/>
        <w:shd w:val="clear" w:color="auto" w:fill="FFFFFF"/>
        <w:spacing w:before="0" w:beforeAutospacing="0" w:after="0" w:afterAutospacing="0"/>
        <w:ind w:firstLine="567"/>
        <w:jc w:val="both"/>
        <w:rPr>
          <w:bCs/>
          <w:color w:val="333333"/>
          <w:sz w:val="28"/>
          <w:szCs w:val="28"/>
        </w:rPr>
      </w:pPr>
      <w:r w:rsidRPr="001F5BB7">
        <w:rPr>
          <w:bCs/>
          <w:sz w:val="28"/>
          <w:szCs w:val="28"/>
        </w:rPr>
        <w:t>В рамках реализации национального проекта «Культура» были достигнуты следующие показатели:</w:t>
      </w:r>
    </w:p>
    <w:p w:rsidR="001F5BB7" w:rsidRPr="001F5BB7" w:rsidRDefault="001F5BB7" w:rsidP="00E41A4B">
      <w:pPr>
        <w:pStyle w:val="af0"/>
        <w:shd w:val="clear" w:color="auto" w:fill="FFFFFF"/>
        <w:spacing w:before="0" w:beforeAutospacing="0" w:after="0" w:afterAutospacing="0"/>
        <w:ind w:firstLine="567"/>
        <w:jc w:val="both"/>
        <w:rPr>
          <w:bCs/>
          <w:color w:val="000000"/>
          <w:sz w:val="28"/>
          <w:szCs w:val="28"/>
        </w:rPr>
      </w:pPr>
      <w:r w:rsidRPr="001F5BB7">
        <w:rPr>
          <w:bCs/>
          <w:color w:val="000000"/>
          <w:sz w:val="28"/>
          <w:szCs w:val="28"/>
        </w:rPr>
        <w:t>число участников клубных формирований составило 3 929 человек;</w:t>
      </w:r>
    </w:p>
    <w:p w:rsidR="001F5BB7" w:rsidRPr="001F5BB7" w:rsidRDefault="001F5BB7" w:rsidP="00E41A4B">
      <w:pPr>
        <w:pStyle w:val="af0"/>
        <w:shd w:val="clear" w:color="auto" w:fill="FFFFFF"/>
        <w:spacing w:before="0" w:beforeAutospacing="0" w:after="0" w:afterAutospacing="0"/>
        <w:ind w:firstLine="567"/>
        <w:jc w:val="both"/>
        <w:rPr>
          <w:bCs/>
          <w:color w:val="000000"/>
          <w:sz w:val="28"/>
          <w:szCs w:val="28"/>
        </w:rPr>
      </w:pPr>
      <w:r w:rsidRPr="001F5BB7">
        <w:rPr>
          <w:bCs/>
          <w:color w:val="000000"/>
          <w:sz w:val="28"/>
          <w:szCs w:val="28"/>
        </w:rPr>
        <w:t>количество посещений общедоступных библиотек составило 297 042 посещения;</w:t>
      </w:r>
    </w:p>
    <w:p w:rsidR="001F5BB7" w:rsidRPr="001F5BB7" w:rsidRDefault="001F5BB7" w:rsidP="00E41A4B">
      <w:pPr>
        <w:pStyle w:val="af0"/>
        <w:shd w:val="clear" w:color="auto" w:fill="FFFFFF"/>
        <w:spacing w:before="0" w:beforeAutospacing="0" w:after="0" w:afterAutospacing="0"/>
        <w:ind w:firstLine="567"/>
        <w:jc w:val="both"/>
        <w:rPr>
          <w:bCs/>
          <w:color w:val="000000"/>
          <w:sz w:val="28"/>
          <w:szCs w:val="28"/>
        </w:rPr>
      </w:pPr>
      <w:r w:rsidRPr="001F5BB7">
        <w:rPr>
          <w:bCs/>
          <w:color w:val="000000"/>
          <w:sz w:val="28"/>
          <w:szCs w:val="28"/>
        </w:rPr>
        <w:t>количество посещений Нефтекумского историко-краеведческого музея составило 2 612 посещений;</w:t>
      </w:r>
    </w:p>
    <w:p w:rsidR="001F5BB7" w:rsidRPr="001F5BB7" w:rsidRDefault="001F5BB7" w:rsidP="00E41A4B">
      <w:pPr>
        <w:pStyle w:val="af0"/>
        <w:shd w:val="clear" w:color="auto" w:fill="FFFFFF"/>
        <w:spacing w:before="0" w:beforeAutospacing="0" w:after="0" w:afterAutospacing="0"/>
        <w:ind w:firstLine="567"/>
        <w:jc w:val="both"/>
        <w:rPr>
          <w:bCs/>
          <w:color w:val="000000"/>
          <w:sz w:val="28"/>
          <w:szCs w:val="28"/>
        </w:rPr>
      </w:pPr>
      <w:r w:rsidRPr="001F5BB7">
        <w:rPr>
          <w:bCs/>
          <w:color w:val="000000"/>
          <w:sz w:val="28"/>
          <w:szCs w:val="28"/>
        </w:rPr>
        <w:t>количество посещений культурно-массовых мероприятий составило 215 204 посещения, в том числе на платной основе составило 4 406 посещений.</w:t>
      </w:r>
    </w:p>
    <w:p w:rsidR="001F5BB7" w:rsidRPr="001F5BB7" w:rsidRDefault="001F5BB7" w:rsidP="00E41A4B">
      <w:pPr>
        <w:pStyle w:val="af0"/>
        <w:shd w:val="clear" w:color="auto" w:fill="FFFFFF"/>
        <w:spacing w:before="0" w:beforeAutospacing="0" w:after="0" w:afterAutospacing="0"/>
        <w:ind w:firstLine="567"/>
        <w:jc w:val="both"/>
        <w:rPr>
          <w:bCs/>
          <w:color w:val="000000"/>
          <w:sz w:val="28"/>
          <w:szCs w:val="28"/>
        </w:rPr>
      </w:pPr>
      <w:r w:rsidRPr="001F5BB7">
        <w:rPr>
          <w:bCs/>
          <w:color w:val="000000"/>
          <w:sz w:val="28"/>
          <w:szCs w:val="28"/>
        </w:rPr>
        <w:t>В связи с эпидемиологической обстановкой, на основании постановления Губернатора Ставропольского края №</w:t>
      </w:r>
      <w:r w:rsidR="00E41A4B">
        <w:rPr>
          <w:bCs/>
          <w:color w:val="000000"/>
          <w:sz w:val="28"/>
          <w:szCs w:val="28"/>
        </w:rPr>
        <w:t xml:space="preserve"> </w:t>
      </w:r>
      <w:r w:rsidRPr="001F5BB7">
        <w:rPr>
          <w:bCs/>
          <w:color w:val="000000"/>
          <w:sz w:val="28"/>
          <w:szCs w:val="28"/>
        </w:rPr>
        <w:t xml:space="preserve">119 от 26 марта 2020 г. «О комплексе ограничительных и иных мероприятий по снижению рисков распространения новой </w:t>
      </w:r>
      <w:proofErr w:type="spellStart"/>
      <w:r w:rsidRPr="001F5BB7">
        <w:rPr>
          <w:bCs/>
          <w:color w:val="000000"/>
          <w:sz w:val="28"/>
          <w:szCs w:val="28"/>
        </w:rPr>
        <w:t>коронавирусной</w:t>
      </w:r>
      <w:proofErr w:type="spellEnd"/>
      <w:r w:rsidRPr="001F5BB7">
        <w:rPr>
          <w:bCs/>
          <w:color w:val="000000"/>
          <w:sz w:val="28"/>
          <w:szCs w:val="28"/>
        </w:rPr>
        <w:t xml:space="preserve"> инфекции COVID-2019 на территории Ставропольского края» учреждениями культуры проведен широкий спектр </w:t>
      </w:r>
      <w:proofErr w:type="spellStart"/>
      <w:r w:rsidRPr="001F5BB7">
        <w:rPr>
          <w:bCs/>
          <w:color w:val="000000"/>
          <w:sz w:val="28"/>
          <w:szCs w:val="28"/>
        </w:rPr>
        <w:t>онлайн</w:t>
      </w:r>
      <w:proofErr w:type="spellEnd"/>
      <w:r w:rsidRPr="001F5BB7">
        <w:rPr>
          <w:bCs/>
          <w:color w:val="000000"/>
          <w:sz w:val="28"/>
          <w:szCs w:val="28"/>
        </w:rPr>
        <w:t xml:space="preserve"> - мероприятий. Просмотров </w:t>
      </w:r>
      <w:proofErr w:type="spellStart"/>
      <w:r w:rsidRPr="001F5BB7">
        <w:rPr>
          <w:bCs/>
          <w:color w:val="000000"/>
          <w:sz w:val="28"/>
          <w:szCs w:val="28"/>
        </w:rPr>
        <w:t>онлайн</w:t>
      </w:r>
      <w:proofErr w:type="spellEnd"/>
      <w:r w:rsidR="00E41A4B">
        <w:rPr>
          <w:bCs/>
          <w:color w:val="000000"/>
          <w:sz w:val="28"/>
          <w:szCs w:val="28"/>
        </w:rPr>
        <w:t xml:space="preserve"> </w:t>
      </w:r>
      <w:r w:rsidRPr="001F5BB7">
        <w:rPr>
          <w:bCs/>
          <w:color w:val="000000"/>
          <w:sz w:val="28"/>
          <w:szCs w:val="28"/>
        </w:rPr>
        <w:t>-</w:t>
      </w:r>
      <w:r w:rsidR="00E41A4B">
        <w:rPr>
          <w:bCs/>
          <w:color w:val="000000"/>
          <w:sz w:val="28"/>
          <w:szCs w:val="28"/>
        </w:rPr>
        <w:t xml:space="preserve"> </w:t>
      </w:r>
      <w:r w:rsidRPr="001F5BB7">
        <w:rPr>
          <w:bCs/>
          <w:color w:val="000000"/>
          <w:sz w:val="28"/>
          <w:szCs w:val="28"/>
        </w:rPr>
        <w:t>мероприятий составило</w:t>
      </w:r>
      <w:r w:rsidR="00E41A4B">
        <w:rPr>
          <w:bCs/>
          <w:color w:val="000000"/>
          <w:sz w:val="28"/>
          <w:szCs w:val="28"/>
        </w:rPr>
        <w:t xml:space="preserve"> 2 410 289 единиц.</w:t>
      </w:r>
    </w:p>
    <w:p w:rsidR="001F5BB7" w:rsidRPr="001F5BB7" w:rsidRDefault="001F5BB7" w:rsidP="00FD6036">
      <w:pPr>
        <w:pStyle w:val="af0"/>
        <w:shd w:val="clear" w:color="auto" w:fill="FFFFFF"/>
        <w:spacing w:before="0" w:beforeAutospacing="0" w:after="0" w:afterAutospacing="0"/>
        <w:ind w:firstLine="567"/>
        <w:jc w:val="both"/>
        <w:rPr>
          <w:bCs/>
          <w:color w:val="000000"/>
          <w:sz w:val="28"/>
          <w:szCs w:val="28"/>
        </w:rPr>
      </w:pPr>
      <w:r w:rsidRPr="001F5BB7">
        <w:rPr>
          <w:bCs/>
          <w:color w:val="000000"/>
          <w:sz w:val="28"/>
          <w:szCs w:val="28"/>
        </w:rPr>
        <w:t>В учреждениях культурно</w:t>
      </w:r>
      <w:r w:rsidR="00E41A4B">
        <w:rPr>
          <w:bCs/>
          <w:color w:val="000000"/>
          <w:sz w:val="28"/>
          <w:szCs w:val="28"/>
        </w:rPr>
        <w:t xml:space="preserve"> </w:t>
      </w:r>
      <w:r w:rsidRPr="001F5BB7">
        <w:rPr>
          <w:bCs/>
          <w:color w:val="000000"/>
          <w:sz w:val="28"/>
          <w:szCs w:val="28"/>
        </w:rPr>
        <w:t>-</w:t>
      </w:r>
      <w:r w:rsidR="00E41A4B">
        <w:rPr>
          <w:bCs/>
          <w:color w:val="000000"/>
          <w:sz w:val="28"/>
          <w:szCs w:val="28"/>
        </w:rPr>
        <w:t xml:space="preserve"> </w:t>
      </w:r>
      <w:proofErr w:type="spellStart"/>
      <w:r w:rsidRPr="001F5BB7">
        <w:rPr>
          <w:bCs/>
          <w:color w:val="000000"/>
          <w:sz w:val="28"/>
          <w:szCs w:val="28"/>
        </w:rPr>
        <w:t>досугового</w:t>
      </w:r>
      <w:proofErr w:type="spellEnd"/>
      <w:r w:rsidRPr="001F5BB7">
        <w:rPr>
          <w:bCs/>
          <w:color w:val="000000"/>
          <w:sz w:val="28"/>
          <w:szCs w:val="28"/>
        </w:rPr>
        <w:t xml:space="preserve"> типа проведено 13</w:t>
      </w:r>
      <w:bookmarkStart w:id="0" w:name="_GoBack"/>
      <w:bookmarkEnd w:id="0"/>
      <w:r w:rsidRPr="001F5BB7">
        <w:rPr>
          <w:bCs/>
          <w:color w:val="000000"/>
          <w:sz w:val="28"/>
          <w:szCs w:val="28"/>
        </w:rPr>
        <w:t> 239 культурно</w:t>
      </w:r>
      <w:r w:rsidR="00FD6036">
        <w:rPr>
          <w:bCs/>
          <w:color w:val="000000"/>
          <w:sz w:val="28"/>
          <w:szCs w:val="28"/>
        </w:rPr>
        <w:t xml:space="preserve"> </w:t>
      </w:r>
      <w:r w:rsidRPr="001F5BB7">
        <w:rPr>
          <w:bCs/>
          <w:color w:val="000000"/>
          <w:sz w:val="28"/>
          <w:szCs w:val="28"/>
        </w:rPr>
        <w:t>-</w:t>
      </w:r>
      <w:r w:rsidR="00FD6036">
        <w:rPr>
          <w:bCs/>
          <w:color w:val="000000"/>
          <w:sz w:val="28"/>
          <w:szCs w:val="28"/>
        </w:rPr>
        <w:t xml:space="preserve"> </w:t>
      </w:r>
      <w:r w:rsidRPr="001F5BB7">
        <w:rPr>
          <w:bCs/>
          <w:color w:val="000000"/>
          <w:sz w:val="28"/>
          <w:szCs w:val="28"/>
        </w:rPr>
        <w:t>массовых мероприятий (из которых 10 711 ед.–</w:t>
      </w:r>
      <w:r w:rsidR="00FD6036">
        <w:rPr>
          <w:bCs/>
          <w:color w:val="000000"/>
          <w:sz w:val="28"/>
          <w:szCs w:val="28"/>
        </w:rPr>
        <w:t xml:space="preserve"> </w:t>
      </w:r>
      <w:proofErr w:type="spellStart"/>
      <w:r w:rsidRPr="001F5BB7">
        <w:rPr>
          <w:bCs/>
          <w:color w:val="000000"/>
          <w:sz w:val="28"/>
          <w:szCs w:val="28"/>
        </w:rPr>
        <w:t>онлайн</w:t>
      </w:r>
      <w:proofErr w:type="spellEnd"/>
      <w:r w:rsidRPr="001F5BB7">
        <w:rPr>
          <w:bCs/>
          <w:color w:val="000000"/>
          <w:sz w:val="28"/>
          <w:szCs w:val="28"/>
        </w:rPr>
        <w:t xml:space="preserve"> - мероприя</w:t>
      </w:r>
      <w:r w:rsidR="00FD6036">
        <w:rPr>
          <w:bCs/>
          <w:color w:val="000000"/>
          <w:sz w:val="28"/>
          <w:szCs w:val="28"/>
        </w:rPr>
        <w:t>тия).</w:t>
      </w:r>
    </w:p>
    <w:p w:rsidR="001F5BB7" w:rsidRPr="001F5BB7" w:rsidRDefault="001F5BB7" w:rsidP="00FD6036">
      <w:pPr>
        <w:pStyle w:val="af0"/>
        <w:shd w:val="clear" w:color="auto" w:fill="FFFFFF"/>
        <w:spacing w:before="0" w:beforeAutospacing="0" w:after="0" w:afterAutospacing="0"/>
        <w:ind w:firstLine="567"/>
        <w:jc w:val="both"/>
        <w:rPr>
          <w:bCs/>
          <w:color w:val="000000"/>
          <w:sz w:val="28"/>
          <w:szCs w:val="28"/>
        </w:rPr>
      </w:pPr>
      <w:r w:rsidRPr="001F5BB7">
        <w:rPr>
          <w:bCs/>
          <w:color w:val="000000"/>
          <w:sz w:val="28"/>
          <w:szCs w:val="28"/>
        </w:rPr>
        <w:t>15 коллективов самодеятельного народного творчества имеют звание «Народный». Участники творческих коллективов приняли участие в 28 Международных конкурсах, 23 Всероссийских, 6 Межрегиональных, 12 краевых конкурсах и фестивалях.</w:t>
      </w:r>
    </w:p>
    <w:p w:rsidR="001F5BB7" w:rsidRPr="001F5BB7" w:rsidRDefault="001F5BB7" w:rsidP="00FD6036">
      <w:pPr>
        <w:pStyle w:val="af0"/>
        <w:shd w:val="clear" w:color="auto" w:fill="FFFFFF"/>
        <w:spacing w:before="0" w:beforeAutospacing="0" w:after="0" w:afterAutospacing="0"/>
        <w:ind w:firstLine="567"/>
        <w:jc w:val="both"/>
        <w:rPr>
          <w:bCs/>
          <w:color w:val="000000"/>
          <w:sz w:val="28"/>
          <w:szCs w:val="28"/>
        </w:rPr>
      </w:pPr>
      <w:r w:rsidRPr="001F5BB7">
        <w:rPr>
          <w:bCs/>
          <w:color w:val="000000"/>
          <w:sz w:val="28"/>
          <w:szCs w:val="28"/>
        </w:rPr>
        <w:t>По итогам выступлений коллективы награждены 8 дипломами Гран</w:t>
      </w:r>
      <w:r w:rsidR="00FD6036">
        <w:rPr>
          <w:bCs/>
          <w:color w:val="000000"/>
          <w:sz w:val="28"/>
          <w:szCs w:val="28"/>
        </w:rPr>
        <w:t xml:space="preserve"> </w:t>
      </w:r>
      <w:r w:rsidRPr="001F5BB7">
        <w:rPr>
          <w:bCs/>
          <w:color w:val="000000"/>
          <w:sz w:val="28"/>
          <w:szCs w:val="28"/>
        </w:rPr>
        <w:t>-</w:t>
      </w:r>
      <w:r w:rsidR="00FD6036">
        <w:rPr>
          <w:bCs/>
          <w:color w:val="000000"/>
          <w:sz w:val="28"/>
          <w:szCs w:val="28"/>
        </w:rPr>
        <w:t xml:space="preserve"> </w:t>
      </w:r>
      <w:r w:rsidRPr="001F5BB7">
        <w:rPr>
          <w:bCs/>
          <w:color w:val="000000"/>
          <w:sz w:val="28"/>
          <w:szCs w:val="28"/>
        </w:rPr>
        <w:t>При, 47 Дипломами I степени, 26 Дипломами II степени, 19 Дипломами III степени.</w:t>
      </w:r>
    </w:p>
    <w:p w:rsidR="001F5BB7" w:rsidRPr="001F5BB7" w:rsidRDefault="001F5BB7" w:rsidP="00FD6036">
      <w:pPr>
        <w:pStyle w:val="af0"/>
        <w:shd w:val="clear" w:color="auto" w:fill="FFFFFF"/>
        <w:spacing w:before="0" w:beforeAutospacing="0" w:after="0" w:afterAutospacing="0"/>
        <w:ind w:firstLine="567"/>
        <w:jc w:val="both"/>
        <w:rPr>
          <w:bCs/>
          <w:color w:val="000000"/>
          <w:sz w:val="28"/>
          <w:szCs w:val="28"/>
        </w:rPr>
      </w:pPr>
      <w:r w:rsidRPr="001F5BB7">
        <w:rPr>
          <w:bCs/>
          <w:color w:val="000000"/>
          <w:sz w:val="28"/>
          <w:szCs w:val="28"/>
        </w:rPr>
        <w:t xml:space="preserve">Библиотеки успешно справлялись с плановыми количественными показателями работы. Общее число пользователей </w:t>
      </w:r>
      <w:r w:rsidR="00FD6036">
        <w:rPr>
          <w:bCs/>
          <w:color w:val="000000"/>
          <w:sz w:val="28"/>
          <w:szCs w:val="28"/>
        </w:rPr>
        <w:t xml:space="preserve">в библиотеках составило 32 </w:t>
      </w:r>
      <w:r w:rsidR="00FD6036">
        <w:rPr>
          <w:bCs/>
          <w:color w:val="000000"/>
          <w:sz w:val="28"/>
          <w:szCs w:val="28"/>
        </w:rPr>
        <w:lastRenderedPageBreak/>
        <w:t xml:space="preserve">663 </w:t>
      </w:r>
      <w:r w:rsidRPr="001F5BB7">
        <w:rPr>
          <w:bCs/>
          <w:color w:val="000000"/>
          <w:sz w:val="28"/>
          <w:szCs w:val="28"/>
        </w:rPr>
        <w:t>человека или 50,9 процента населения, из них 15 069 – дети (46,1 процента от общего числа читателей).</w:t>
      </w:r>
    </w:p>
    <w:p w:rsidR="001F5BB7" w:rsidRPr="001F5BB7" w:rsidRDefault="001F5BB7" w:rsidP="00FD6036">
      <w:pPr>
        <w:pStyle w:val="af0"/>
        <w:shd w:val="clear" w:color="auto" w:fill="FFFFFF"/>
        <w:spacing w:before="0" w:beforeAutospacing="0" w:after="0" w:afterAutospacing="0"/>
        <w:ind w:firstLine="567"/>
        <w:jc w:val="both"/>
        <w:rPr>
          <w:bCs/>
          <w:color w:val="000000"/>
          <w:sz w:val="28"/>
          <w:szCs w:val="28"/>
        </w:rPr>
      </w:pPr>
      <w:r w:rsidRPr="001F5BB7">
        <w:rPr>
          <w:bCs/>
          <w:color w:val="000000"/>
          <w:sz w:val="28"/>
          <w:szCs w:val="28"/>
        </w:rPr>
        <w:t>Книговыдача составила 672 193 экземпляра (на 14 экземпляров больше, чем в 2019 году). Число посещений составило 297 042.</w:t>
      </w:r>
    </w:p>
    <w:p w:rsidR="001F5BB7" w:rsidRPr="001F5BB7" w:rsidRDefault="001F5BB7" w:rsidP="00FD6036">
      <w:pPr>
        <w:pStyle w:val="af0"/>
        <w:shd w:val="clear" w:color="auto" w:fill="FFFFFF"/>
        <w:spacing w:before="0" w:beforeAutospacing="0" w:after="0" w:afterAutospacing="0"/>
        <w:ind w:firstLine="567"/>
        <w:jc w:val="both"/>
        <w:rPr>
          <w:bCs/>
          <w:color w:val="000000"/>
          <w:sz w:val="28"/>
          <w:szCs w:val="28"/>
        </w:rPr>
      </w:pPr>
      <w:r w:rsidRPr="001F5BB7">
        <w:rPr>
          <w:bCs/>
          <w:color w:val="000000"/>
          <w:sz w:val="28"/>
          <w:szCs w:val="28"/>
        </w:rPr>
        <w:t>На комплектование фондов библиотек округа из разных уровней бюджета было освоено 579,8 тыс.</w:t>
      </w:r>
      <w:r w:rsidR="00FD6036">
        <w:rPr>
          <w:bCs/>
          <w:color w:val="000000"/>
          <w:sz w:val="28"/>
          <w:szCs w:val="28"/>
        </w:rPr>
        <w:t xml:space="preserve"> </w:t>
      </w:r>
      <w:r w:rsidRPr="001F5BB7">
        <w:rPr>
          <w:bCs/>
          <w:color w:val="000000"/>
          <w:sz w:val="28"/>
          <w:szCs w:val="28"/>
        </w:rPr>
        <w:t>рублей.</w:t>
      </w:r>
    </w:p>
    <w:p w:rsidR="001F5BB7" w:rsidRPr="001F5BB7" w:rsidRDefault="001F5BB7" w:rsidP="00FD6036">
      <w:pPr>
        <w:pStyle w:val="af0"/>
        <w:shd w:val="clear" w:color="auto" w:fill="FFFFFF"/>
        <w:spacing w:before="0" w:beforeAutospacing="0" w:after="0" w:afterAutospacing="0"/>
        <w:ind w:firstLine="567"/>
        <w:jc w:val="both"/>
        <w:rPr>
          <w:bCs/>
          <w:color w:val="000000"/>
          <w:sz w:val="28"/>
          <w:szCs w:val="28"/>
        </w:rPr>
      </w:pPr>
      <w:r w:rsidRPr="001F5BB7">
        <w:rPr>
          <w:bCs/>
          <w:color w:val="000000"/>
          <w:sz w:val="28"/>
          <w:szCs w:val="28"/>
        </w:rPr>
        <w:t xml:space="preserve">Библиотечный фонд округа по сравнению с прошлым годом увеличился на 3686 экземпляров и составил 482 572 экземпляра изданий. </w:t>
      </w:r>
      <w:proofErr w:type="spellStart"/>
      <w:r w:rsidRPr="001F5BB7">
        <w:rPr>
          <w:bCs/>
          <w:color w:val="000000"/>
          <w:sz w:val="28"/>
          <w:szCs w:val="28"/>
        </w:rPr>
        <w:t>Нефтекумский</w:t>
      </w:r>
      <w:proofErr w:type="spellEnd"/>
      <w:r w:rsidRPr="001F5BB7">
        <w:rPr>
          <w:bCs/>
          <w:color w:val="000000"/>
          <w:sz w:val="28"/>
          <w:szCs w:val="28"/>
        </w:rPr>
        <w:t xml:space="preserve"> </w:t>
      </w:r>
      <w:proofErr w:type="spellStart"/>
      <w:r w:rsidRPr="001F5BB7">
        <w:rPr>
          <w:bCs/>
          <w:color w:val="000000"/>
          <w:sz w:val="28"/>
          <w:szCs w:val="28"/>
        </w:rPr>
        <w:t>историко</w:t>
      </w:r>
      <w:proofErr w:type="spellEnd"/>
      <w:r w:rsidR="00FD6036">
        <w:rPr>
          <w:bCs/>
          <w:color w:val="000000"/>
          <w:sz w:val="28"/>
          <w:szCs w:val="28"/>
        </w:rPr>
        <w:t xml:space="preserve"> </w:t>
      </w:r>
      <w:r w:rsidRPr="001F5BB7">
        <w:rPr>
          <w:bCs/>
          <w:color w:val="000000"/>
          <w:sz w:val="28"/>
          <w:szCs w:val="28"/>
        </w:rPr>
        <w:t>-</w:t>
      </w:r>
      <w:r w:rsidR="00FD6036">
        <w:rPr>
          <w:bCs/>
          <w:color w:val="000000"/>
          <w:sz w:val="28"/>
          <w:szCs w:val="28"/>
        </w:rPr>
        <w:t xml:space="preserve"> </w:t>
      </w:r>
      <w:r w:rsidRPr="001F5BB7">
        <w:rPr>
          <w:bCs/>
          <w:color w:val="000000"/>
          <w:sz w:val="28"/>
          <w:szCs w:val="28"/>
        </w:rPr>
        <w:t>краеведческий музей посетили 2612 человек. Было проведено 4 выставки, 108 экскурсий, 33 открытых мероприятия, 77 культурно-образовательных мероприятий.</w:t>
      </w:r>
    </w:p>
    <w:p w:rsidR="001F5BB7" w:rsidRPr="001F5BB7" w:rsidRDefault="001F5BB7" w:rsidP="00FD6036">
      <w:pPr>
        <w:pStyle w:val="af0"/>
        <w:shd w:val="clear" w:color="auto" w:fill="FFFFFF"/>
        <w:spacing w:before="0" w:beforeAutospacing="0" w:after="0" w:afterAutospacing="0"/>
        <w:ind w:firstLine="567"/>
        <w:jc w:val="both"/>
        <w:rPr>
          <w:bCs/>
          <w:color w:val="000000"/>
          <w:sz w:val="28"/>
          <w:szCs w:val="28"/>
        </w:rPr>
      </w:pPr>
      <w:r w:rsidRPr="001F5BB7">
        <w:rPr>
          <w:bCs/>
          <w:color w:val="000000"/>
          <w:sz w:val="28"/>
          <w:szCs w:val="28"/>
        </w:rPr>
        <w:t>В кинотеатре «Юность» состоялось 479 киносеансов, из них 213</w:t>
      </w:r>
      <w:r w:rsidR="00FD6036">
        <w:rPr>
          <w:bCs/>
          <w:color w:val="000000"/>
          <w:sz w:val="28"/>
          <w:szCs w:val="28"/>
        </w:rPr>
        <w:t xml:space="preserve"> </w:t>
      </w:r>
      <w:r w:rsidRPr="001F5BB7">
        <w:rPr>
          <w:bCs/>
          <w:color w:val="000000"/>
          <w:sz w:val="28"/>
          <w:szCs w:val="28"/>
        </w:rPr>
        <w:t>-</w:t>
      </w:r>
      <w:r w:rsidR="00FD6036">
        <w:rPr>
          <w:bCs/>
          <w:color w:val="000000"/>
          <w:sz w:val="28"/>
          <w:szCs w:val="28"/>
        </w:rPr>
        <w:t xml:space="preserve"> </w:t>
      </w:r>
      <w:r w:rsidRPr="001F5BB7">
        <w:rPr>
          <w:bCs/>
          <w:color w:val="000000"/>
          <w:sz w:val="28"/>
          <w:szCs w:val="28"/>
        </w:rPr>
        <w:t xml:space="preserve">российских. Кинотеатр посетили 5780 человек, из них </w:t>
      </w:r>
      <w:r w:rsidRPr="001F5BB7">
        <w:rPr>
          <w:rFonts w:eastAsia="Calibri"/>
          <w:color w:val="000000"/>
          <w:sz w:val="28"/>
          <w:szCs w:val="28"/>
        </w:rPr>
        <w:t>2168</w:t>
      </w:r>
      <w:r w:rsidRPr="001F5BB7">
        <w:rPr>
          <w:bCs/>
          <w:color w:val="000000"/>
          <w:sz w:val="28"/>
          <w:szCs w:val="28"/>
        </w:rPr>
        <w:t xml:space="preserve"> детей. </w:t>
      </w:r>
      <w:proofErr w:type="spellStart"/>
      <w:r w:rsidRPr="001F5BB7">
        <w:rPr>
          <w:bCs/>
          <w:color w:val="000000"/>
          <w:sz w:val="28"/>
          <w:szCs w:val="28"/>
        </w:rPr>
        <w:t>Валовый</w:t>
      </w:r>
      <w:proofErr w:type="spellEnd"/>
      <w:r w:rsidRPr="001F5BB7">
        <w:rPr>
          <w:bCs/>
          <w:color w:val="000000"/>
          <w:sz w:val="28"/>
          <w:szCs w:val="28"/>
        </w:rPr>
        <w:t xml:space="preserve"> сбор составил 1,1 млн. рублей. Репертуар кинотеатра обновлялся еженедельно.</w:t>
      </w:r>
    </w:p>
    <w:p w:rsidR="001F5BB7" w:rsidRPr="001F5BB7" w:rsidRDefault="001F5BB7" w:rsidP="00FD6036">
      <w:pPr>
        <w:pStyle w:val="af0"/>
        <w:shd w:val="clear" w:color="auto" w:fill="FFFFFF"/>
        <w:spacing w:before="0" w:beforeAutospacing="0" w:after="0" w:afterAutospacing="0"/>
        <w:ind w:firstLine="567"/>
        <w:jc w:val="both"/>
        <w:rPr>
          <w:bCs/>
          <w:color w:val="000000"/>
          <w:sz w:val="28"/>
          <w:szCs w:val="28"/>
        </w:rPr>
      </w:pPr>
      <w:r w:rsidRPr="001F5BB7">
        <w:rPr>
          <w:bCs/>
          <w:color w:val="000000"/>
          <w:sz w:val="28"/>
          <w:szCs w:val="28"/>
        </w:rPr>
        <w:t>В рамках реализации Указа През</w:t>
      </w:r>
      <w:r w:rsidR="00FD6036">
        <w:rPr>
          <w:bCs/>
          <w:color w:val="000000"/>
          <w:sz w:val="28"/>
          <w:szCs w:val="28"/>
        </w:rPr>
        <w:t xml:space="preserve">идента Российской Федерации от </w:t>
      </w:r>
      <w:r w:rsidRPr="001F5BB7">
        <w:rPr>
          <w:bCs/>
          <w:color w:val="000000"/>
          <w:sz w:val="28"/>
          <w:szCs w:val="28"/>
        </w:rPr>
        <w:t>7 мая 2012</w:t>
      </w:r>
      <w:r w:rsidR="00FD6036">
        <w:rPr>
          <w:bCs/>
          <w:color w:val="000000"/>
          <w:sz w:val="28"/>
          <w:szCs w:val="28"/>
        </w:rPr>
        <w:t xml:space="preserve"> </w:t>
      </w:r>
      <w:r w:rsidRPr="001F5BB7">
        <w:rPr>
          <w:bCs/>
          <w:color w:val="000000"/>
          <w:sz w:val="28"/>
          <w:szCs w:val="28"/>
        </w:rPr>
        <w:t>г. № 597 «О мероприятиях по реализации государственной социальной политики» среднемесячная заработная плата работников культуры  доведена до 27005,20 рублей, педагогических работников учреждений дополнительного образования детей – 27 617,60 рублей.</w:t>
      </w:r>
    </w:p>
    <w:p w:rsidR="001F5BB7" w:rsidRPr="001F5BB7" w:rsidRDefault="001F5BB7" w:rsidP="00FD6036">
      <w:pPr>
        <w:pStyle w:val="af0"/>
        <w:shd w:val="clear" w:color="auto" w:fill="FFFFFF"/>
        <w:spacing w:before="0" w:beforeAutospacing="0" w:after="0" w:afterAutospacing="0"/>
        <w:ind w:firstLine="567"/>
        <w:jc w:val="both"/>
        <w:rPr>
          <w:bCs/>
          <w:color w:val="000000"/>
          <w:sz w:val="28"/>
          <w:szCs w:val="28"/>
        </w:rPr>
      </w:pPr>
      <w:r w:rsidRPr="001F5BB7">
        <w:rPr>
          <w:bCs/>
          <w:color w:val="000000"/>
          <w:sz w:val="28"/>
          <w:szCs w:val="28"/>
        </w:rPr>
        <w:t>Доля детей в возрасте 5</w:t>
      </w:r>
      <w:r w:rsidR="00FD6036">
        <w:rPr>
          <w:bCs/>
          <w:color w:val="000000"/>
          <w:sz w:val="28"/>
          <w:szCs w:val="28"/>
        </w:rPr>
        <w:t xml:space="preserve"> </w:t>
      </w:r>
      <w:r w:rsidRPr="001F5BB7">
        <w:rPr>
          <w:bCs/>
          <w:color w:val="000000"/>
          <w:sz w:val="28"/>
          <w:szCs w:val="28"/>
        </w:rPr>
        <w:t>-</w:t>
      </w:r>
      <w:r w:rsidR="00FD6036">
        <w:rPr>
          <w:bCs/>
          <w:color w:val="000000"/>
          <w:sz w:val="28"/>
          <w:szCs w:val="28"/>
        </w:rPr>
        <w:t xml:space="preserve"> </w:t>
      </w:r>
      <w:r w:rsidRPr="001F5BB7">
        <w:rPr>
          <w:bCs/>
          <w:color w:val="000000"/>
          <w:sz w:val="28"/>
          <w:szCs w:val="28"/>
        </w:rPr>
        <w:t>18 лет, получающих услуги по дополнительному образованию в сфере культуры, в общей численности детей данной возрастной группы, составила 3,8 процента. Доля детей, привлекаемых к участию в творческих мероприятиях, от общего числа детей, получающих услуги по дополнительному образованию в сфере культуры, составила 74,3 проце</w:t>
      </w:r>
      <w:r w:rsidR="00FD6036">
        <w:rPr>
          <w:bCs/>
          <w:color w:val="000000"/>
          <w:sz w:val="28"/>
          <w:szCs w:val="28"/>
        </w:rPr>
        <w:t>н</w:t>
      </w:r>
      <w:r w:rsidRPr="001F5BB7">
        <w:rPr>
          <w:bCs/>
          <w:color w:val="000000"/>
          <w:sz w:val="28"/>
          <w:szCs w:val="28"/>
        </w:rPr>
        <w:t>та.</w:t>
      </w:r>
    </w:p>
    <w:p w:rsidR="001F5BB7" w:rsidRPr="001F5BB7" w:rsidRDefault="001F5BB7" w:rsidP="00FD6036">
      <w:pPr>
        <w:pStyle w:val="af0"/>
        <w:shd w:val="clear" w:color="auto" w:fill="FFFFFF"/>
        <w:spacing w:before="0" w:beforeAutospacing="0" w:after="0" w:afterAutospacing="0"/>
        <w:ind w:firstLine="567"/>
        <w:jc w:val="both"/>
        <w:rPr>
          <w:bCs/>
          <w:color w:val="000000"/>
          <w:sz w:val="28"/>
          <w:szCs w:val="28"/>
        </w:rPr>
      </w:pPr>
      <w:r w:rsidRPr="001F5BB7">
        <w:rPr>
          <w:bCs/>
          <w:color w:val="000000"/>
          <w:sz w:val="28"/>
          <w:szCs w:val="28"/>
        </w:rPr>
        <w:t>На текущий и капитальный ремонт учреждений культуры освоено более 4,3</w:t>
      </w:r>
      <w:r w:rsidR="00FD6036">
        <w:rPr>
          <w:bCs/>
          <w:color w:val="000000"/>
          <w:sz w:val="28"/>
          <w:szCs w:val="28"/>
        </w:rPr>
        <w:t xml:space="preserve"> </w:t>
      </w:r>
      <w:r w:rsidRPr="001F5BB7">
        <w:rPr>
          <w:bCs/>
          <w:color w:val="000000"/>
          <w:sz w:val="28"/>
          <w:szCs w:val="28"/>
        </w:rPr>
        <w:t>млн. рублей, в том числе: из краевого бюджета – 1,6 млн. рублей, из местного бюджета – 2,5 млн. рублей, из иных источников – 303,6 тыс. рублей.</w:t>
      </w:r>
    </w:p>
    <w:p w:rsidR="001F5BB7" w:rsidRDefault="001F5BB7" w:rsidP="00FD6036">
      <w:pPr>
        <w:ind w:firstLine="567"/>
        <w:jc w:val="both"/>
        <w:rPr>
          <w:rFonts w:ascii="Times New Roman" w:eastAsia="Times New Roman" w:hAnsi="Times New Roman"/>
          <w:bCs/>
          <w:color w:val="000000"/>
          <w:sz w:val="28"/>
          <w:szCs w:val="28"/>
          <w:lang w:val="ru-RU" w:eastAsia="ru-RU"/>
        </w:rPr>
      </w:pPr>
      <w:r w:rsidRPr="001F5BB7">
        <w:rPr>
          <w:rFonts w:ascii="Times New Roman" w:eastAsia="Times New Roman" w:hAnsi="Times New Roman"/>
          <w:bCs/>
          <w:color w:val="000000"/>
          <w:sz w:val="28"/>
          <w:szCs w:val="28"/>
          <w:lang w:val="ru-RU" w:eastAsia="ru-RU"/>
        </w:rPr>
        <w:t>На противопожарные мероприятия была освоена сумма 870,1 т</w:t>
      </w:r>
      <w:r w:rsidR="00FD6036">
        <w:rPr>
          <w:rFonts w:ascii="Times New Roman" w:eastAsia="Times New Roman" w:hAnsi="Times New Roman"/>
          <w:bCs/>
          <w:color w:val="000000"/>
          <w:sz w:val="28"/>
          <w:szCs w:val="28"/>
          <w:lang w:val="ru-RU" w:eastAsia="ru-RU"/>
        </w:rPr>
        <w:t>ыс. рублей из местного бюджета.</w:t>
      </w:r>
    </w:p>
    <w:p w:rsidR="00FD6036" w:rsidRPr="001F5BB7" w:rsidRDefault="00FD6036" w:rsidP="00FD6036">
      <w:pPr>
        <w:ind w:firstLine="567"/>
        <w:jc w:val="both"/>
        <w:rPr>
          <w:rFonts w:ascii="Times New Roman" w:eastAsia="Times New Roman" w:hAnsi="Times New Roman"/>
          <w:bCs/>
          <w:color w:val="000000"/>
          <w:sz w:val="28"/>
          <w:szCs w:val="28"/>
          <w:lang w:val="ru-RU" w:eastAsia="ru-RU"/>
        </w:rPr>
      </w:pPr>
    </w:p>
    <w:p w:rsidR="001F5BB7" w:rsidRPr="001F5BB7" w:rsidRDefault="001F5BB7" w:rsidP="001F5BB7">
      <w:pPr>
        <w:shd w:val="clear" w:color="auto" w:fill="FFFFFF"/>
        <w:autoSpaceDE w:val="0"/>
        <w:autoSpaceDN w:val="0"/>
        <w:adjustRightInd w:val="0"/>
        <w:jc w:val="center"/>
        <w:rPr>
          <w:rFonts w:ascii="Times New Roman" w:hAnsi="Times New Roman"/>
          <w:b/>
          <w:color w:val="000000"/>
          <w:sz w:val="28"/>
          <w:szCs w:val="28"/>
          <w:lang w:val="ru-RU"/>
        </w:rPr>
      </w:pPr>
      <w:r w:rsidRPr="001F5BB7">
        <w:rPr>
          <w:rFonts w:ascii="Times New Roman" w:hAnsi="Times New Roman"/>
          <w:b/>
          <w:color w:val="000000"/>
          <w:sz w:val="28"/>
          <w:szCs w:val="28"/>
          <w:lang w:val="ru-RU"/>
        </w:rPr>
        <w:t xml:space="preserve">20. Формирование, содержание </w:t>
      </w:r>
    </w:p>
    <w:p w:rsidR="001F5BB7" w:rsidRPr="001F5BB7" w:rsidRDefault="001F5BB7" w:rsidP="001F5BB7">
      <w:pPr>
        <w:shd w:val="clear" w:color="auto" w:fill="FFFFFF"/>
        <w:autoSpaceDE w:val="0"/>
        <w:autoSpaceDN w:val="0"/>
        <w:adjustRightInd w:val="0"/>
        <w:jc w:val="center"/>
        <w:rPr>
          <w:rFonts w:ascii="Times New Roman" w:hAnsi="Times New Roman"/>
          <w:b/>
          <w:color w:val="000000"/>
          <w:sz w:val="28"/>
          <w:szCs w:val="28"/>
          <w:lang w:val="ru-RU"/>
        </w:rPr>
      </w:pPr>
      <w:r w:rsidRPr="001F5BB7">
        <w:rPr>
          <w:rFonts w:ascii="Times New Roman" w:hAnsi="Times New Roman"/>
          <w:b/>
          <w:color w:val="000000"/>
          <w:sz w:val="28"/>
          <w:szCs w:val="28"/>
          <w:lang w:val="ru-RU"/>
        </w:rPr>
        <w:t xml:space="preserve">и использование архивного фонда </w:t>
      </w:r>
    </w:p>
    <w:p w:rsidR="001F5BB7" w:rsidRPr="001F5BB7" w:rsidRDefault="001F5BB7" w:rsidP="001F5BB7">
      <w:pPr>
        <w:shd w:val="clear" w:color="auto" w:fill="FFFFFF"/>
        <w:spacing w:before="307"/>
        <w:ind w:left="5" w:right="10" w:firstLine="557"/>
        <w:jc w:val="both"/>
        <w:rPr>
          <w:rFonts w:ascii="Times New Roman" w:hAnsi="Times New Roman"/>
          <w:spacing w:val="-5"/>
          <w:sz w:val="28"/>
          <w:szCs w:val="28"/>
          <w:lang w:val="ru-RU"/>
        </w:rPr>
      </w:pPr>
      <w:r w:rsidRPr="001F5BB7">
        <w:rPr>
          <w:rFonts w:ascii="Times New Roman" w:hAnsi="Times New Roman"/>
          <w:sz w:val="28"/>
          <w:szCs w:val="28"/>
          <w:lang w:val="ru-RU"/>
        </w:rPr>
        <w:t xml:space="preserve">Формированию архивного фонда, обеспечению сохранности и государственного учета документов, оказанию информационных услуг </w:t>
      </w:r>
      <w:r w:rsidRPr="001F5BB7">
        <w:rPr>
          <w:rFonts w:ascii="Times New Roman" w:hAnsi="Times New Roman"/>
          <w:spacing w:val="-5"/>
          <w:sz w:val="28"/>
          <w:szCs w:val="28"/>
          <w:lang w:val="ru-RU"/>
        </w:rPr>
        <w:t>населению администрацией округа придается важное значение.</w:t>
      </w:r>
    </w:p>
    <w:p w:rsidR="001F5BB7" w:rsidRPr="001F5BB7" w:rsidRDefault="001F5BB7" w:rsidP="00FD6036">
      <w:pPr>
        <w:shd w:val="clear" w:color="auto" w:fill="FFFFFF"/>
        <w:ind w:right="10" w:firstLine="567"/>
        <w:jc w:val="both"/>
        <w:rPr>
          <w:rFonts w:ascii="Times New Roman" w:hAnsi="Times New Roman"/>
          <w:sz w:val="28"/>
          <w:szCs w:val="28"/>
          <w:lang w:val="ru-RU"/>
        </w:rPr>
      </w:pPr>
      <w:r w:rsidRPr="001F5BB7">
        <w:rPr>
          <w:rFonts w:ascii="Times New Roman" w:hAnsi="Times New Roman"/>
          <w:spacing w:val="-6"/>
          <w:sz w:val="28"/>
          <w:szCs w:val="28"/>
          <w:lang w:val="ru-RU"/>
        </w:rPr>
        <w:t>В</w:t>
      </w:r>
      <w:r w:rsidR="00FD6036">
        <w:rPr>
          <w:rFonts w:ascii="Times New Roman" w:hAnsi="Times New Roman"/>
          <w:spacing w:val="-6"/>
          <w:sz w:val="28"/>
          <w:szCs w:val="28"/>
          <w:lang w:val="ru-RU"/>
        </w:rPr>
        <w:t xml:space="preserve"> архиве находится </w:t>
      </w:r>
      <w:r w:rsidRPr="001F5BB7">
        <w:rPr>
          <w:rFonts w:ascii="Times New Roman" w:hAnsi="Times New Roman"/>
          <w:spacing w:val="-6"/>
          <w:sz w:val="28"/>
          <w:szCs w:val="28"/>
          <w:lang w:val="ru-RU"/>
        </w:rPr>
        <w:t xml:space="preserve">на хранении 31115 единиц </w:t>
      </w:r>
      <w:r w:rsidRPr="001F5BB7">
        <w:rPr>
          <w:rFonts w:ascii="Times New Roman" w:hAnsi="Times New Roman"/>
          <w:spacing w:val="-4"/>
          <w:sz w:val="28"/>
          <w:szCs w:val="28"/>
          <w:lang w:val="ru-RU"/>
        </w:rPr>
        <w:t xml:space="preserve">документов, в том числе 23171 единица хранения управленческой документации, </w:t>
      </w:r>
      <w:r w:rsidRPr="001F5BB7">
        <w:rPr>
          <w:rFonts w:ascii="Times New Roman" w:hAnsi="Times New Roman"/>
          <w:sz w:val="28"/>
          <w:szCs w:val="28"/>
          <w:lang w:val="ru-RU"/>
        </w:rPr>
        <w:t>7944 единицы хранения по личному составу и 193 единицы хранения фотодокументов.</w:t>
      </w:r>
    </w:p>
    <w:p w:rsidR="001F5BB7" w:rsidRPr="001F5BB7" w:rsidRDefault="001F5BB7" w:rsidP="001F5BB7">
      <w:pPr>
        <w:shd w:val="clear" w:color="auto" w:fill="FFFFFF"/>
        <w:spacing w:before="5"/>
        <w:ind w:left="10" w:right="10" w:firstLine="557"/>
        <w:jc w:val="both"/>
        <w:rPr>
          <w:rFonts w:ascii="Times New Roman" w:hAnsi="Times New Roman"/>
          <w:sz w:val="28"/>
          <w:szCs w:val="28"/>
          <w:lang w:val="ru-RU"/>
        </w:rPr>
      </w:pPr>
      <w:r w:rsidRPr="001F5BB7">
        <w:rPr>
          <w:rFonts w:ascii="Times New Roman" w:hAnsi="Times New Roman"/>
          <w:spacing w:val="-4"/>
          <w:sz w:val="28"/>
          <w:szCs w:val="28"/>
          <w:lang w:val="ru-RU"/>
        </w:rPr>
        <w:t xml:space="preserve">На хранение поступило 867 единиц хранения документов постоянного </w:t>
      </w:r>
      <w:r w:rsidRPr="001F5BB7">
        <w:rPr>
          <w:rFonts w:ascii="Times New Roman" w:hAnsi="Times New Roman"/>
          <w:sz w:val="28"/>
          <w:szCs w:val="28"/>
          <w:lang w:val="ru-RU"/>
        </w:rPr>
        <w:t>хранения, 118 - по личному составу.</w:t>
      </w:r>
    </w:p>
    <w:p w:rsidR="001F5BB7" w:rsidRPr="001F5BB7" w:rsidRDefault="001F5BB7" w:rsidP="001F5BB7">
      <w:pPr>
        <w:shd w:val="clear" w:color="auto" w:fill="FFFFFF"/>
        <w:spacing w:before="5"/>
        <w:ind w:left="10" w:right="10" w:firstLine="557"/>
        <w:jc w:val="both"/>
        <w:rPr>
          <w:rFonts w:ascii="Times New Roman" w:hAnsi="Times New Roman"/>
          <w:sz w:val="28"/>
          <w:szCs w:val="28"/>
          <w:lang w:val="ru-RU"/>
        </w:rPr>
      </w:pPr>
      <w:r w:rsidRPr="001F5BB7">
        <w:rPr>
          <w:rFonts w:ascii="Times New Roman" w:hAnsi="Times New Roman"/>
          <w:sz w:val="28"/>
          <w:szCs w:val="28"/>
          <w:lang w:val="ru-RU"/>
        </w:rPr>
        <w:t>Проведена работа по увеличению доли граждан, использующих механизм получения государственных и муниципальных услуг в электронной форме.</w:t>
      </w:r>
    </w:p>
    <w:p w:rsidR="001F5BB7" w:rsidRPr="001F5BB7" w:rsidRDefault="001F5BB7" w:rsidP="001F5BB7">
      <w:pPr>
        <w:shd w:val="clear" w:color="auto" w:fill="FFFFFF"/>
        <w:ind w:left="19" w:firstLine="552"/>
        <w:jc w:val="both"/>
        <w:rPr>
          <w:rFonts w:ascii="Times New Roman" w:hAnsi="Times New Roman"/>
          <w:sz w:val="28"/>
          <w:szCs w:val="28"/>
          <w:lang w:val="ru-RU"/>
        </w:rPr>
      </w:pPr>
      <w:r w:rsidRPr="001F5BB7">
        <w:rPr>
          <w:rFonts w:ascii="Times New Roman" w:hAnsi="Times New Roman"/>
          <w:sz w:val="28"/>
          <w:szCs w:val="28"/>
          <w:lang w:val="ru-RU"/>
        </w:rPr>
        <w:t>В архив округа поступили 2079 запросов (из них 1631 запрос</w:t>
      </w:r>
      <w:r w:rsidR="00FD6036">
        <w:rPr>
          <w:rFonts w:ascii="Times New Roman" w:hAnsi="Times New Roman"/>
          <w:sz w:val="28"/>
          <w:szCs w:val="28"/>
          <w:lang w:val="ru-RU"/>
        </w:rPr>
        <w:t xml:space="preserve"> </w:t>
      </w:r>
      <w:r w:rsidRPr="001F5BB7">
        <w:rPr>
          <w:rFonts w:ascii="Times New Roman" w:hAnsi="Times New Roman"/>
          <w:sz w:val="28"/>
          <w:szCs w:val="28"/>
          <w:lang w:val="ru-RU"/>
        </w:rPr>
        <w:t>-</w:t>
      </w:r>
      <w:r w:rsidR="00FD6036">
        <w:rPr>
          <w:rFonts w:ascii="Times New Roman" w:hAnsi="Times New Roman"/>
          <w:sz w:val="28"/>
          <w:szCs w:val="28"/>
          <w:lang w:val="ru-RU"/>
        </w:rPr>
        <w:t xml:space="preserve"> </w:t>
      </w:r>
      <w:r w:rsidRPr="001F5BB7">
        <w:rPr>
          <w:rFonts w:ascii="Times New Roman" w:hAnsi="Times New Roman"/>
          <w:sz w:val="28"/>
          <w:szCs w:val="28"/>
          <w:lang w:val="ru-RU"/>
        </w:rPr>
        <w:t>в электроном виде), на которые своевременно даны квалифицированные ответы.</w:t>
      </w:r>
    </w:p>
    <w:p w:rsidR="001F5BB7" w:rsidRPr="001F5BB7" w:rsidRDefault="001F5BB7" w:rsidP="001F5BB7">
      <w:pPr>
        <w:shd w:val="clear" w:color="auto" w:fill="FFFFFF"/>
        <w:ind w:left="14" w:right="10" w:firstLine="562"/>
        <w:jc w:val="both"/>
        <w:rPr>
          <w:rFonts w:ascii="Times New Roman" w:hAnsi="Times New Roman"/>
          <w:sz w:val="28"/>
          <w:szCs w:val="28"/>
          <w:lang w:val="ru-RU"/>
        </w:rPr>
      </w:pPr>
      <w:r w:rsidRPr="001F5BB7">
        <w:rPr>
          <w:rFonts w:ascii="Times New Roman" w:hAnsi="Times New Roman"/>
          <w:spacing w:val="-4"/>
          <w:sz w:val="28"/>
          <w:szCs w:val="28"/>
          <w:lang w:val="ru-RU"/>
        </w:rPr>
        <w:t xml:space="preserve">Особое внимание уделялось дальнейшему повышению качества и степени </w:t>
      </w:r>
      <w:r w:rsidRPr="001F5BB7">
        <w:rPr>
          <w:rFonts w:ascii="Times New Roman" w:hAnsi="Times New Roman"/>
          <w:sz w:val="28"/>
          <w:szCs w:val="28"/>
          <w:lang w:val="ru-RU"/>
        </w:rPr>
        <w:t xml:space="preserve">удовлетворенности населения качеством оказания услуг, усилению </w:t>
      </w:r>
      <w:r w:rsidRPr="001F5BB7">
        <w:rPr>
          <w:rFonts w:ascii="Times New Roman" w:hAnsi="Times New Roman"/>
          <w:sz w:val="28"/>
          <w:szCs w:val="28"/>
          <w:lang w:val="ru-RU"/>
        </w:rPr>
        <w:lastRenderedPageBreak/>
        <w:t>ответственности, недопущению формальных подходов в работе по рассмотрению обращений граждан.</w:t>
      </w:r>
    </w:p>
    <w:p w:rsidR="001F5BB7" w:rsidRPr="001F5BB7" w:rsidRDefault="001F5BB7" w:rsidP="001F5BB7">
      <w:pPr>
        <w:shd w:val="clear" w:color="auto" w:fill="FFFFFF"/>
        <w:ind w:left="14" w:right="10" w:firstLine="562"/>
        <w:jc w:val="both"/>
        <w:rPr>
          <w:rFonts w:ascii="Times New Roman" w:hAnsi="Times New Roman"/>
          <w:sz w:val="28"/>
          <w:szCs w:val="28"/>
          <w:lang w:val="ru-RU"/>
        </w:rPr>
      </w:pPr>
      <w:r w:rsidRPr="001F5BB7">
        <w:rPr>
          <w:rFonts w:ascii="Times New Roman" w:hAnsi="Times New Roman"/>
          <w:sz w:val="28"/>
          <w:szCs w:val="28"/>
          <w:lang w:val="ru-RU"/>
        </w:rPr>
        <w:t>Укреплена материально - техническая база архива: за счет краевых субвенций приобретены архивные короба на сумму 39,0 тыс.</w:t>
      </w:r>
      <w:r w:rsidR="00FD6036">
        <w:rPr>
          <w:rFonts w:ascii="Times New Roman" w:hAnsi="Times New Roman"/>
          <w:sz w:val="28"/>
          <w:szCs w:val="28"/>
          <w:lang w:val="ru-RU"/>
        </w:rPr>
        <w:t xml:space="preserve"> </w:t>
      </w:r>
      <w:r w:rsidRPr="001F5BB7">
        <w:rPr>
          <w:rFonts w:ascii="Times New Roman" w:hAnsi="Times New Roman"/>
          <w:sz w:val="28"/>
          <w:szCs w:val="28"/>
          <w:lang w:val="ru-RU"/>
        </w:rPr>
        <w:t>рублей, архивные стеллажи на сумму 9,5 тыс. рублей, компьютер  на сумму 2,9 тыс. рублей. За счет средств местного бюджета приобретено выставочное оборудование на сумму 49,6 тыс. рублей.</w:t>
      </w:r>
    </w:p>
    <w:p w:rsidR="001F5BB7" w:rsidRPr="001F5BB7" w:rsidRDefault="001F5BB7" w:rsidP="001F5BB7">
      <w:pPr>
        <w:shd w:val="clear" w:color="auto" w:fill="FFFFFF"/>
        <w:ind w:left="14" w:right="10" w:firstLine="562"/>
        <w:jc w:val="both"/>
        <w:rPr>
          <w:rFonts w:ascii="Times New Roman" w:hAnsi="Times New Roman"/>
          <w:sz w:val="28"/>
          <w:szCs w:val="28"/>
          <w:lang w:val="ru-RU"/>
        </w:rPr>
      </w:pPr>
    </w:p>
    <w:p w:rsidR="001F5BB7" w:rsidRDefault="001F5BB7" w:rsidP="001F5BB7">
      <w:pPr>
        <w:jc w:val="center"/>
        <w:rPr>
          <w:rFonts w:ascii="Times New Roman" w:hAnsi="Times New Roman"/>
          <w:b/>
          <w:color w:val="000000"/>
          <w:sz w:val="28"/>
          <w:szCs w:val="28"/>
          <w:lang w:val="ru-RU"/>
        </w:rPr>
      </w:pPr>
      <w:r w:rsidRPr="001F5BB7">
        <w:rPr>
          <w:rFonts w:ascii="Times New Roman" w:hAnsi="Times New Roman"/>
          <w:b/>
          <w:color w:val="000000"/>
          <w:sz w:val="28"/>
          <w:szCs w:val="28"/>
          <w:lang w:val="ru-RU"/>
        </w:rPr>
        <w:t>21. Предупреждение и ликвидация чрезвычайных ситуаций</w:t>
      </w:r>
    </w:p>
    <w:p w:rsidR="00FD6036" w:rsidRPr="001F5BB7" w:rsidRDefault="00FD6036" w:rsidP="001F5BB7">
      <w:pPr>
        <w:jc w:val="center"/>
        <w:rPr>
          <w:rFonts w:ascii="Times New Roman" w:hAnsi="Times New Roman"/>
          <w:b/>
          <w:color w:val="000000"/>
          <w:sz w:val="28"/>
          <w:szCs w:val="28"/>
          <w:lang w:val="ru-RU"/>
        </w:rPr>
      </w:pPr>
    </w:p>
    <w:p w:rsidR="001F5BB7" w:rsidRPr="001F5BB7" w:rsidRDefault="001F5BB7" w:rsidP="00FD6036">
      <w:pPr>
        <w:numPr>
          <w:ilvl w:val="12"/>
          <w:numId w:val="0"/>
        </w:numPr>
        <w:ind w:firstLine="567"/>
        <w:jc w:val="both"/>
        <w:rPr>
          <w:rFonts w:ascii="Times New Roman" w:hAnsi="Times New Roman"/>
          <w:sz w:val="28"/>
          <w:szCs w:val="28"/>
          <w:lang w:val="ru-RU"/>
        </w:rPr>
      </w:pPr>
      <w:r w:rsidRPr="001F5BB7">
        <w:rPr>
          <w:rFonts w:ascii="Times New Roman" w:hAnsi="Times New Roman"/>
          <w:sz w:val="28"/>
          <w:szCs w:val="28"/>
          <w:lang w:val="ru-RU"/>
        </w:rPr>
        <w:t>На территории округа выполнены мероприятия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w:t>
      </w:r>
    </w:p>
    <w:p w:rsidR="001F5BB7" w:rsidRPr="001F5BB7" w:rsidRDefault="001F5BB7" w:rsidP="00FD6036">
      <w:pPr>
        <w:shd w:val="clear" w:color="auto" w:fill="FFFFFF"/>
        <w:ind w:firstLine="567"/>
        <w:jc w:val="both"/>
        <w:rPr>
          <w:rFonts w:ascii="Times New Roman" w:eastAsia="Times New Roman" w:hAnsi="Times New Roman"/>
          <w:bCs/>
          <w:color w:val="000000"/>
          <w:sz w:val="28"/>
          <w:szCs w:val="28"/>
          <w:lang w:val="ru-RU"/>
        </w:rPr>
      </w:pPr>
      <w:r w:rsidRPr="001F5BB7">
        <w:rPr>
          <w:rFonts w:ascii="Times New Roman" w:eastAsia="Times New Roman" w:hAnsi="Times New Roman"/>
          <w:bCs/>
          <w:color w:val="000000"/>
          <w:sz w:val="28"/>
          <w:szCs w:val="28"/>
          <w:lang w:val="ru-RU"/>
        </w:rPr>
        <w:t>В целях реализации полномочий по предупреждению чрезвычайных ситуаций и обеспечению пожарной безопасности при администрации округа работает координирующий орган – комиссия по предупреждению и ликвидации чрезвычайных ситуаций и обеспечению пожарной безопасности Нефтекумского городского округа. Проведено 9 заседаний комиссии, на которых были рассмотрены наиболее актуальные вопросы, касающиеся обеспечения безопасности граждан.</w:t>
      </w:r>
    </w:p>
    <w:p w:rsidR="001F5BB7" w:rsidRPr="001F5BB7" w:rsidRDefault="001F5BB7" w:rsidP="00FD6036">
      <w:pPr>
        <w:shd w:val="clear" w:color="auto" w:fill="FFFFFF"/>
        <w:ind w:firstLine="567"/>
        <w:jc w:val="both"/>
        <w:rPr>
          <w:rFonts w:ascii="Times New Roman" w:eastAsia="Times New Roman" w:hAnsi="Times New Roman"/>
          <w:bCs/>
          <w:color w:val="000000"/>
          <w:sz w:val="28"/>
          <w:szCs w:val="28"/>
          <w:lang w:val="ru-RU"/>
        </w:rPr>
      </w:pPr>
      <w:r w:rsidRPr="001F5BB7">
        <w:rPr>
          <w:rFonts w:ascii="Times New Roman" w:eastAsia="Times New Roman" w:hAnsi="Times New Roman"/>
          <w:bCs/>
          <w:color w:val="000000"/>
          <w:sz w:val="28"/>
          <w:szCs w:val="28"/>
          <w:lang w:val="ru-RU"/>
        </w:rPr>
        <w:t>Режим «Чрезвычайная ситуация» функционирования Нефтекумского окружного звена Ставропольской краевой подсистемы Единой государственной системы предупреждения чрезвычайных ситуаций</w:t>
      </w:r>
      <w:r w:rsidRPr="001F5BB7">
        <w:rPr>
          <w:rFonts w:ascii="Times New Roman" w:hAnsi="Times New Roman"/>
          <w:sz w:val="28"/>
          <w:szCs w:val="28"/>
          <w:lang w:val="ru-RU"/>
        </w:rPr>
        <w:t xml:space="preserve"> </w:t>
      </w:r>
      <w:r w:rsidRPr="001F5BB7">
        <w:rPr>
          <w:rFonts w:ascii="Times New Roman" w:eastAsia="Times New Roman" w:hAnsi="Times New Roman"/>
          <w:bCs/>
          <w:color w:val="000000"/>
          <w:sz w:val="28"/>
          <w:szCs w:val="28"/>
          <w:lang w:val="ru-RU"/>
        </w:rPr>
        <w:t>вводился 2 раза (25</w:t>
      </w:r>
      <w:r w:rsidR="00FD6036">
        <w:rPr>
          <w:rFonts w:ascii="Times New Roman" w:eastAsia="Times New Roman" w:hAnsi="Times New Roman"/>
          <w:bCs/>
          <w:color w:val="000000"/>
          <w:sz w:val="28"/>
          <w:szCs w:val="28"/>
          <w:lang w:val="ru-RU"/>
        </w:rPr>
        <w:t xml:space="preserve"> февраля </w:t>
      </w:r>
      <w:r w:rsidRPr="001F5BB7">
        <w:rPr>
          <w:rFonts w:ascii="Times New Roman" w:eastAsia="Times New Roman" w:hAnsi="Times New Roman"/>
          <w:bCs/>
          <w:color w:val="000000"/>
          <w:sz w:val="28"/>
          <w:szCs w:val="28"/>
          <w:lang w:val="ru-RU"/>
        </w:rPr>
        <w:t>2020 г. – комплекс неблагоприятных метеорологических явлений (ветер) и 28</w:t>
      </w:r>
      <w:r w:rsidR="00FD6036">
        <w:rPr>
          <w:rFonts w:ascii="Times New Roman" w:eastAsia="Times New Roman" w:hAnsi="Times New Roman"/>
          <w:bCs/>
          <w:color w:val="000000"/>
          <w:sz w:val="28"/>
          <w:szCs w:val="28"/>
          <w:lang w:val="ru-RU"/>
        </w:rPr>
        <w:t xml:space="preserve"> апреля </w:t>
      </w:r>
      <w:r w:rsidRPr="001F5BB7">
        <w:rPr>
          <w:rFonts w:ascii="Times New Roman" w:eastAsia="Times New Roman" w:hAnsi="Times New Roman"/>
          <w:bCs/>
          <w:color w:val="000000"/>
          <w:sz w:val="28"/>
          <w:szCs w:val="28"/>
          <w:lang w:val="ru-RU"/>
        </w:rPr>
        <w:t>2020 г. – за</w:t>
      </w:r>
      <w:r w:rsidR="00FD6036">
        <w:rPr>
          <w:rFonts w:ascii="Times New Roman" w:eastAsia="Times New Roman" w:hAnsi="Times New Roman"/>
          <w:bCs/>
          <w:color w:val="000000"/>
          <w:sz w:val="28"/>
          <w:szCs w:val="28"/>
          <w:lang w:val="ru-RU"/>
        </w:rPr>
        <w:t>морозки).</w:t>
      </w:r>
    </w:p>
    <w:p w:rsidR="001F5BB7" w:rsidRPr="001F5BB7" w:rsidRDefault="001F5BB7" w:rsidP="001F5BB7">
      <w:pPr>
        <w:pStyle w:val="a4"/>
        <w:rPr>
          <w:rFonts w:ascii="Times New Roman" w:hAnsi="Times New Roman"/>
          <w:color w:val="000000"/>
          <w:szCs w:val="28"/>
          <w:lang w:val="ru-RU"/>
        </w:rPr>
      </w:pPr>
    </w:p>
    <w:p w:rsidR="001F5BB7" w:rsidRDefault="00FD6036" w:rsidP="001F5BB7">
      <w:pPr>
        <w:pStyle w:val="a4"/>
        <w:rPr>
          <w:rFonts w:ascii="Times New Roman" w:hAnsi="Times New Roman"/>
          <w:color w:val="000000"/>
          <w:szCs w:val="28"/>
          <w:lang w:val="ru-RU"/>
        </w:rPr>
      </w:pPr>
      <w:r>
        <w:rPr>
          <w:rFonts w:ascii="Times New Roman" w:hAnsi="Times New Roman"/>
          <w:color w:val="000000"/>
          <w:szCs w:val="28"/>
          <w:lang w:val="ru-RU"/>
        </w:rPr>
        <w:t>22. Общественная безопасность</w:t>
      </w:r>
    </w:p>
    <w:p w:rsidR="00FD6036" w:rsidRPr="001F5BB7" w:rsidRDefault="00FD6036" w:rsidP="001F5BB7">
      <w:pPr>
        <w:pStyle w:val="a4"/>
        <w:rPr>
          <w:rFonts w:ascii="Times New Roman" w:hAnsi="Times New Roman"/>
          <w:color w:val="000000"/>
          <w:szCs w:val="28"/>
          <w:lang w:val="ru-RU"/>
        </w:rPr>
      </w:pPr>
    </w:p>
    <w:p w:rsidR="001F5BB7" w:rsidRPr="001F5BB7" w:rsidRDefault="001F5BB7" w:rsidP="00FD6036">
      <w:pPr>
        <w:pStyle w:val="a4"/>
        <w:ind w:firstLine="567"/>
        <w:jc w:val="both"/>
        <w:rPr>
          <w:rFonts w:ascii="Times New Roman" w:hAnsi="Times New Roman"/>
          <w:b w:val="0"/>
          <w:szCs w:val="28"/>
          <w:lang w:val="ru-RU"/>
        </w:rPr>
      </w:pPr>
      <w:r w:rsidRPr="001F5BB7">
        <w:rPr>
          <w:rFonts w:ascii="Times New Roman" w:hAnsi="Times New Roman"/>
          <w:b w:val="0"/>
          <w:szCs w:val="28"/>
          <w:lang w:val="ru-RU"/>
        </w:rPr>
        <w:t xml:space="preserve">Тема безопасности является одной из ключевых для округа. Немаловажную роль играет и территориальное соседство с регионами, где проводятся </w:t>
      </w:r>
      <w:proofErr w:type="spellStart"/>
      <w:r w:rsidRPr="001F5BB7">
        <w:rPr>
          <w:rFonts w:ascii="Times New Roman" w:hAnsi="Times New Roman"/>
          <w:b w:val="0"/>
          <w:szCs w:val="28"/>
          <w:lang w:val="ru-RU"/>
        </w:rPr>
        <w:t>контртеррористические</w:t>
      </w:r>
      <w:proofErr w:type="spellEnd"/>
      <w:r w:rsidRPr="001F5BB7">
        <w:rPr>
          <w:rFonts w:ascii="Times New Roman" w:hAnsi="Times New Roman"/>
          <w:b w:val="0"/>
          <w:szCs w:val="28"/>
          <w:lang w:val="ru-RU"/>
        </w:rPr>
        <w:t xml:space="preserve"> операции, а также с территориями бывших вооруженных конфликтов.</w:t>
      </w:r>
    </w:p>
    <w:p w:rsidR="001F5BB7" w:rsidRPr="001F5BB7" w:rsidRDefault="001F5BB7" w:rsidP="00FD6036">
      <w:pPr>
        <w:pStyle w:val="a4"/>
        <w:ind w:firstLine="567"/>
        <w:jc w:val="both"/>
        <w:rPr>
          <w:rFonts w:ascii="Times New Roman" w:hAnsi="Times New Roman"/>
          <w:b w:val="0"/>
          <w:color w:val="17365D"/>
          <w:szCs w:val="28"/>
          <w:lang w:val="ru-RU"/>
        </w:rPr>
      </w:pPr>
      <w:r w:rsidRPr="001F5BB7">
        <w:rPr>
          <w:rFonts w:ascii="Times New Roman" w:hAnsi="Times New Roman"/>
          <w:b w:val="0"/>
          <w:szCs w:val="28"/>
          <w:lang w:val="ru-RU"/>
        </w:rPr>
        <w:t>Все эти и другие факторы послужили основой для создания в округе комплексной, постоянно действующей системы по профилактике терроризма.</w:t>
      </w:r>
    </w:p>
    <w:p w:rsidR="001F5BB7" w:rsidRPr="001F5BB7" w:rsidRDefault="001F5BB7" w:rsidP="00FD6036">
      <w:pPr>
        <w:ind w:firstLine="567"/>
        <w:jc w:val="both"/>
        <w:rPr>
          <w:rFonts w:ascii="Times New Roman" w:hAnsi="Times New Roman"/>
          <w:sz w:val="28"/>
          <w:szCs w:val="28"/>
          <w:lang w:val="ru-RU"/>
        </w:rPr>
      </w:pPr>
      <w:r w:rsidRPr="001F5BB7">
        <w:rPr>
          <w:rFonts w:ascii="Times New Roman" w:hAnsi="Times New Roman"/>
          <w:sz w:val="28"/>
          <w:szCs w:val="28"/>
          <w:lang w:val="ru-RU"/>
        </w:rPr>
        <w:t>Проведено 4 заседания антитеррористической комиссии при администрации округа.</w:t>
      </w:r>
    </w:p>
    <w:p w:rsidR="001F5BB7" w:rsidRPr="001F5BB7" w:rsidRDefault="001F5BB7" w:rsidP="00FD6036">
      <w:pPr>
        <w:ind w:firstLine="567"/>
        <w:jc w:val="both"/>
        <w:rPr>
          <w:rFonts w:ascii="Times New Roman" w:hAnsi="Times New Roman"/>
          <w:sz w:val="28"/>
          <w:szCs w:val="28"/>
          <w:lang w:val="ru-RU"/>
        </w:rPr>
      </w:pPr>
      <w:r w:rsidRPr="001F5BB7">
        <w:rPr>
          <w:rFonts w:ascii="Times New Roman" w:hAnsi="Times New Roman"/>
          <w:sz w:val="28"/>
          <w:szCs w:val="28"/>
          <w:lang w:val="ru-RU"/>
        </w:rPr>
        <w:t>Членами межведомственной группы</w:t>
      </w:r>
      <w:r w:rsidR="003021BF">
        <w:rPr>
          <w:rFonts w:ascii="Times New Roman" w:hAnsi="Times New Roman"/>
          <w:sz w:val="28"/>
          <w:szCs w:val="28"/>
          <w:lang w:val="ru-RU"/>
        </w:rPr>
        <w:t xml:space="preserve"> антитеррористической комиссии </w:t>
      </w:r>
      <w:r w:rsidRPr="001F5BB7">
        <w:rPr>
          <w:rFonts w:ascii="Times New Roman" w:hAnsi="Times New Roman"/>
          <w:sz w:val="28"/>
          <w:szCs w:val="28"/>
          <w:lang w:val="ru-RU"/>
        </w:rPr>
        <w:t>осуществлялось инспектирование 65 объектов, находящихся в собственности округа, мест массового пребывания людей, транспортной инфраструктуры на предмет обеспечения ант</w:t>
      </w:r>
      <w:r w:rsidR="003021BF">
        <w:rPr>
          <w:rFonts w:ascii="Times New Roman" w:hAnsi="Times New Roman"/>
          <w:sz w:val="28"/>
          <w:szCs w:val="28"/>
          <w:lang w:val="ru-RU"/>
        </w:rPr>
        <w:t>итеррористической защищенности.</w:t>
      </w:r>
    </w:p>
    <w:p w:rsidR="001F5BB7" w:rsidRPr="001F5BB7" w:rsidRDefault="001F5BB7" w:rsidP="00FD6036">
      <w:pPr>
        <w:ind w:firstLine="567"/>
        <w:jc w:val="both"/>
        <w:rPr>
          <w:rFonts w:ascii="Times New Roman" w:hAnsi="Times New Roman"/>
          <w:sz w:val="28"/>
          <w:szCs w:val="28"/>
          <w:lang w:val="ru-RU"/>
        </w:rPr>
      </w:pPr>
      <w:r w:rsidRPr="001F5BB7">
        <w:rPr>
          <w:rFonts w:ascii="Times New Roman" w:hAnsi="Times New Roman"/>
          <w:sz w:val="28"/>
          <w:szCs w:val="28"/>
          <w:lang w:val="ru-RU"/>
        </w:rPr>
        <w:t>По результатам проверок руководителям организаций, осуществляющих транспортные перевозки, направлены рекомендации по устранению выявленных недостатков.</w:t>
      </w:r>
    </w:p>
    <w:p w:rsidR="001F5BB7" w:rsidRPr="001F5BB7" w:rsidRDefault="001F5BB7" w:rsidP="00FD6036">
      <w:pPr>
        <w:ind w:firstLine="567"/>
        <w:jc w:val="both"/>
        <w:rPr>
          <w:rFonts w:ascii="Times New Roman" w:hAnsi="Times New Roman"/>
          <w:sz w:val="28"/>
          <w:szCs w:val="28"/>
          <w:lang w:val="ru-RU"/>
        </w:rPr>
      </w:pPr>
      <w:r w:rsidRPr="001F5BB7">
        <w:rPr>
          <w:rFonts w:ascii="Times New Roman" w:hAnsi="Times New Roman"/>
          <w:sz w:val="28"/>
          <w:szCs w:val="28"/>
          <w:lang w:val="ru-RU"/>
        </w:rPr>
        <w:t xml:space="preserve">Во время подготовки и проведение массовых общественно-политических, культурных, спортивных мероприятий, администрацией округа, совместно с отделом МВД России по </w:t>
      </w:r>
      <w:proofErr w:type="spellStart"/>
      <w:r w:rsidRPr="001F5BB7">
        <w:rPr>
          <w:rFonts w:ascii="Times New Roman" w:hAnsi="Times New Roman"/>
          <w:sz w:val="28"/>
          <w:szCs w:val="28"/>
          <w:lang w:val="ru-RU"/>
        </w:rPr>
        <w:t>Нефтекумскому</w:t>
      </w:r>
      <w:proofErr w:type="spellEnd"/>
      <w:r w:rsidRPr="001F5BB7">
        <w:rPr>
          <w:rFonts w:ascii="Times New Roman" w:hAnsi="Times New Roman"/>
          <w:sz w:val="28"/>
          <w:szCs w:val="28"/>
          <w:lang w:val="ru-RU"/>
        </w:rPr>
        <w:t xml:space="preserve"> городскому округу Ставропольского края проведено порядка 15 профилактических мероприятий по противодействию террористической и экстремисткой деятельности.</w:t>
      </w:r>
    </w:p>
    <w:p w:rsidR="001F5BB7" w:rsidRPr="001F5BB7" w:rsidRDefault="001F5BB7" w:rsidP="003021BF">
      <w:pPr>
        <w:ind w:firstLine="567"/>
        <w:jc w:val="both"/>
        <w:rPr>
          <w:rFonts w:ascii="Times New Roman" w:hAnsi="Times New Roman"/>
          <w:sz w:val="28"/>
          <w:szCs w:val="28"/>
          <w:lang w:val="ru-RU"/>
        </w:rPr>
      </w:pPr>
      <w:r w:rsidRPr="001F5BB7">
        <w:rPr>
          <w:rFonts w:ascii="Times New Roman" w:hAnsi="Times New Roman"/>
          <w:sz w:val="28"/>
          <w:szCs w:val="28"/>
          <w:lang w:val="ru-RU"/>
        </w:rPr>
        <w:lastRenderedPageBreak/>
        <w:t>Систематически проводятся встречи с религиозными лидерами и этническим активом округа, на которых обсуждаются вопросы по предотвращению проявлений терроризма, национального и религиозного экстремизма.</w:t>
      </w:r>
    </w:p>
    <w:p w:rsidR="001F5BB7" w:rsidRPr="001F5BB7" w:rsidRDefault="001F5BB7" w:rsidP="003021BF">
      <w:pPr>
        <w:ind w:firstLine="567"/>
        <w:jc w:val="both"/>
        <w:rPr>
          <w:rFonts w:ascii="Times New Roman" w:hAnsi="Times New Roman"/>
          <w:sz w:val="28"/>
          <w:szCs w:val="28"/>
          <w:lang w:val="ru-RU"/>
        </w:rPr>
      </w:pPr>
      <w:r w:rsidRPr="001F5BB7">
        <w:rPr>
          <w:rFonts w:ascii="Times New Roman" w:hAnsi="Times New Roman"/>
          <w:sz w:val="28"/>
          <w:szCs w:val="28"/>
          <w:lang w:val="ru-RU"/>
        </w:rPr>
        <w:t>Конфликтных ситуаций между лидерами общественных и религиозных организаций с органами местного самоуправления не выявлено.</w:t>
      </w:r>
    </w:p>
    <w:p w:rsidR="001F5BB7" w:rsidRPr="001F5BB7" w:rsidRDefault="001F5BB7" w:rsidP="003021BF">
      <w:pPr>
        <w:ind w:firstLine="567"/>
        <w:jc w:val="both"/>
        <w:rPr>
          <w:rFonts w:ascii="Times New Roman" w:hAnsi="Times New Roman"/>
          <w:sz w:val="28"/>
          <w:szCs w:val="28"/>
          <w:lang w:val="ru-RU"/>
        </w:rPr>
      </w:pPr>
      <w:r w:rsidRPr="001F5BB7">
        <w:rPr>
          <w:rFonts w:ascii="Times New Roman" w:hAnsi="Times New Roman"/>
          <w:sz w:val="28"/>
          <w:szCs w:val="28"/>
          <w:lang w:val="ru-RU"/>
        </w:rPr>
        <w:t>Проведено 4 плановых заседания комиссии по профилактике правонарушений и формированию системы профилактики правонарушений, 4 заседа</w:t>
      </w:r>
      <w:r w:rsidR="003021BF">
        <w:rPr>
          <w:rFonts w:ascii="Times New Roman" w:hAnsi="Times New Roman"/>
          <w:sz w:val="28"/>
          <w:szCs w:val="28"/>
          <w:lang w:val="ru-RU"/>
        </w:rPr>
        <w:t xml:space="preserve">ния </w:t>
      </w:r>
      <w:proofErr w:type="spellStart"/>
      <w:r w:rsidR="003021BF">
        <w:rPr>
          <w:rFonts w:ascii="Times New Roman" w:hAnsi="Times New Roman"/>
          <w:sz w:val="28"/>
          <w:szCs w:val="28"/>
          <w:lang w:val="ru-RU"/>
        </w:rPr>
        <w:t>антинаркотической</w:t>
      </w:r>
      <w:proofErr w:type="spellEnd"/>
      <w:r w:rsidR="003021BF">
        <w:rPr>
          <w:rFonts w:ascii="Times New Roman" w:hAnsi="Times New Roman"/>
          <w:sz w:val="28"/>
          <w:szCs w:val="28"/>
          <w:lang w:val="ru-RU"/>
        </w:rPr>
        <w:t xml:space="preserve"> комиссии.</w:t>
      </w:r>
    </w:p>
    <w:p w:rsidR="001F5BB7" w:rsidRPr="001F5BB7" w:rsidRDefault="001F5BB7" w:rsidP="003021BF">
      <w:pPr>
        <w:ind w:firstLine="567"/>
        <w:jc w:val="both"/>
        <w:rPr>
          <w:rFonts w:ascii="Times New Roman" w:hAnsi="Times New Roman"/>
          <w:sz w:val="28"/>
          <w:szCs w:val="28"/>
          <w:lang w:val="ru-RU"/>
        </w:rPr>
      </w:pPr>
      <w:r w:rsidRPr="001F5BB7">
        <w:rPr>
          <w:rFonts w:ascii="Times New Roman" w:hAnsi="Times New Roman"/>
          <w:sz w:val="28"/>
          <w:szCs w:val="28"/>
          <w:lang w:val="ru-RU"/>
        </w:rPr>
        <w:t>Изготовлены и распространены на территории округа 120 плакатов,</w:t>
      </w:r>
      <w:r w:rsidRPr="001F5BB7">
        <w:rPr>
          <w:rFonts w:ascii="Times New Roman" w:hAnsi="Times New Roman"/>
          <w:color w:val="FF0000"/>
          <w:sz w:val="28"/>
          <w:szCs w:val="28"/>
          <w:lang w:val="ru-RU"/>
        </w:rPr>
        <w:t xml:space="preserve"> </w:t>
      </w:r>
      <w:r w:rsidRPr="001F5BB7">
        <w:rPr>
          <w:rFonts w:ascii="Times New Roman" w:hAnsi="Times New Roman"/>
          <w:sz w:val="28"/>
          <w:szCs w:val="28"/>
          <w:lang w:val="ru-RU"/>
        </w:rPr>
        <w:t>720</w:t>
      </w:r>
      <w:r w:rsidRPr="001F5BB7">
        <w:rPr>
          <w:rFonts w:ascii="Times New Roman" w:hAnsi="Times New Roman"/>
          <w:color w:val="FF0000"/>
          <w:sz w:val="28"/>
          <w:szCs w:val="28"/>
          <w:lang w:val="ru-RU"/>
        </w:rPr>
        <w:t xml:space="preserve"> </w:t>
      </w:r>
      <w:r w:rsidRPr="001F5BB7">
        <w:rPr>
          <w:rFonts w:ascii="Times New Roman" w:hAnsi="Times New Roman"/>
          <w:sz w:val="28"/>
          <w:szCs w:val="28"/>
          <w:lang w:val="ru-RU"/>
        </w:rPr>
        <w:t>буклетов и 4800 листовок с содержанием информации по предотвращению проявлений терроризма, национального и религиозного экстремизма, «Нет наркотикам».</w:t>
      </w:r>
    </w:p>
    <w:p w:rsidR="001F5BB7" w:rsidRPr="001F5BB7" w:rsidRDefault="001F5BB7" w:rsidP="003021BF">
      <w:pPr>
        <w:ind w:firstLine="567"/>
        <w:jc w:val="both"/>
        <w:rPr>
          <w:rFonts w:ascii="Times New Roman" w:hAnsi="Times New Roman"/>
          <w:sz w:val="28"/>
          <w:szCs w:val="28"/>
          <w:lang w:val="ru-RU"/>
        </w:rPr>
      </w:pPr>
      <w:r w:rsidRPr="001F5BB7">
        <w:rPr>
          <w:rFonts w:ascii="Times New Roman" w:hAnsi="Times New Roman"/>
          <w:sz w:val="28"/>
          <w:szCs w:val="28"/>
          <w:lang w:val="ru-RU"/>
        </w:rPr>
        <w:t>Благодаря оперативному взаимодействию с общественными организациями, национальными диаспорами, осуществляющими свою деятельность на территории округа, а также с правоохранительными и силовыми структурами на территории округа межэтнические столкновения, проявления экстремизма и сепаратизма допущены не были.</w:t>
      </w:r>
    </w:p>
    <w:p w:rsidR="001F5BB7" w:rsidRPr="001F5BB7" w:rsidRDefault="001F5BB7" w:rsidP="001F5BB7">
      <w:pPr>
        <w:pStyle w:val="a4"/>
        <w:rPr>
          <w:rFonts w:ascii="Times New Roman" w:hAnsi="Times New Roman"/>
          <w:color w:val="000000"/>
          <w:szCs w:val="28"/>
          <w:lang w:val="ru-RU"/>
        </w:rPr>
      </w:pPr>
    </w:p>
    <w:p w:rsidR="001F5BB7" w:rsidRDefault="001F5BB7" w:rsidP="001F5BB7">
      <w:pPr>
        <w:jc w:val="center"/>
        <w:rPr>
          <w:rFonts w:ascii="Times New Roman" w:eastAsia="Times New Roman" w:hAnsi="Times New Roman"/>
          <w:b/>
          <w:color w:val="1D1D1D"/>
          <w:sz w:val="28"/>
          <w:szCs w:val="28"/>
          <w:lang w:val="ru-RU" w:eastAsia="ru-RU" w:bidi="ar-SA"/>
        </w:rPr>
      </w:pPr>
      <w:r w:rsidRPr="001F5BB7">
        <w:rPr>
          <w:rFonts w:ascii="Times New Roman" w:eastAsia="Times New Roman" w:hAnsi="Times New Roman"/>
          <w:b/>
          <w:color w:val="1D1D1D"/>
          <w:sz w:val="28"/>
          <w:szCs w:val="28"/>
          <w:lang w:val="ru-RU" w:eastAsia="ru-RU" w:bidi="ar-SA"/>
        </w:rPr>
        <w:t>23. Заключение</w:t>
      </w:r>
    </w:p>
    <w:p w:rsidR="003021BF" w:rsidRPr="001F5BB7" w:rsidRDefault="003021BF" w:rsidP="001F5BB7">
      <w:pPr>
        <w:jc w:val="center"/>
        <w:rPr>
          <w:rFonts w:ascii="Times New Roman" w:eastAsia="Times New Roman" w:hAnsi="Times New Roman"/>
          <w:b/>
          <w:color w:val="1D1D1D"/>
          <w:sz w:val="28"/>
          <w:szCs w:val="28"/>
          <w:lang w:val="ru-RU" w:eastAsia="ru-RU" w:bidi="ar-SA"/>
        </w:rPr>
      </w:pPr>
    </w:p>
    <w:p w:rsidR="001F5BB7" w:rsidRPr="001F5BB7" w:rsidRDefault="001F5BB7" w:rsidP="003021BF">
      <w:pPr>
        <w:ind w:firstLine="567"/>
        <w:jc w:val="both"/>
        <w:rPr>
          <w:rFonts w:ascii="Times New Roman" w:hAnsi="Times New Roman"/>
          <w:sz w:val="28"/>
          <w:szCs w:val="28"/>
          <w:lang w:val="ru-RU"/>
        </w:rPr>
      </w:pPr>
      <w:r w:rsidRPr="001F5BB7">
        <w:rPr>
          <w:rFonts w:ascii="Times New Roman" w:eastAsia="Times New Roman" w:hAnsi="Times New Roman"/>
          <w:color w:val="1D1D1D"/>
          <w:sz w:val="28"/>
          <w:szCs w:val="28"/>
          <w:lang w:val="ru-RU" w:eastAsia="ru-RU" w:bidi="ar-SA"/>
        </w:rPr>
        <w:t>В 2020 году администрация Нефтекумского городского округа Ставропольского края осуществляла свою деятельность в ситуации преодоления кризиса,</w:t>
      </w:r>
      <w:r w:rsidRPr="001F5BB7">
        <w:rPr>
          <w:rFonts w:ascii="Times New Roman" w:hAnsi="Times New Roman"/>
          <w:sz w:val="28"/>
          <w:szCs w:val="28"/>
          <w:lang w:val="ru-RU"/>
        </w:rPr>
        <w:t xml:space="preserve"> в связи со сложившейся эпидемиологической ситуации по </w:t>
      </w:r>
      <w:proofErr w:type="spellStart"/>
      <w:r w:rsidRPr="001F5BB7">
        <w:rPr>
          <w:rFonts w:ascii="Times New Roman" w:hAnsi="Times New Roman"/>
          <w:sz w:val="28"/>
          <w:szCs w:val="28"/>
          <w:lang w:val="ru-RU"/>
        </w:rPr>
        <w:t>коронавирусной</w:t>
      </w:r>
      <w:proofErr w:type="spellEnd"/>
      <w:r w:rsidRPr="001F5BB7">
        <w:rPr>
          <w:rFonts w:ascii="Times New Roman" w:hAnsi="Times New Roman"/>
          <w:sz w:val="28"/>
          <w:szCs w:val="28"/>
          <w:lang w:val="ru-RU"/>
        </w:rPr>
        <w:t xml:space="preserve"> инфекцией </w:t>
      </w:r>
      <w:r w:rsidRPr="001F5BB7">
        <w:rPr>
          <w:rFonts w:ascii="Times New Roman" w:hAnsi="Times New Roman"/>
          <w:sz w:val="28"/>
          <w:szCs w:val="28"/>
        </w:rPr>
        <w:t>COVID</w:t>
      </w:r>
      <w:r w:rsidRPr="001F5BB7">
        <w:rPr>
          <w:rFonts w:ascii="Times New Roman" w:hAnsi="Times New Roman"/>
          <w:sz w:val="28"/>
          <w:szCs w:val="28"/>
          <w:lang w:val="ru-RU"/>
        </w:rPr>
        <w:t>-19.</w:t>
      </w:r>
      <w:r w:rsidRPr="001F5BB7">
        <w:rPr>
          <w:rFonts w:ascii="Times New Roman" w:eastAsia="Times New Roman" w:hAnsi="Times New Roman"/>
          <w:color w:val="1D1D1D"/>
          <w:sz w:val="28"/>
          <w:szCs w:val="28"/>
          <w:lang w:val="ru-RU" w:eastAsia="ru-RU" w:bidi="ar-SA"/>
        </w:rPr>
        <w:t xml:space="preserve"> В 2021 году необходимо продолжить работу по</w:t>
      </w:r>
      <w:r w:rsidRPr="001F5BB7">
        <w:rPr>
          <w:rFonts w:ascii="Times New Roman" w:hAnsi="Times New Roman"/>
          <w:sz w:val="28"/>
          <w:szCs w:val="28"/>
          <w:lang w:val="ru-RU"/>
        </w:rPr>
        <w:t xml:space="preserve"> решению  вопросов в социальной сфере, экон</w:t>
      </w:r>
      <w:r w:rsidR="003021BF">
        <w:rPr>
          <w:rFonts w:ascii="Times New Roman" w:hAnsi="Times New Roman"/>
          <w:sz w:val="28"/>
          <w:szCs w:val="28"/>
          <w:lang w:val="ru-RU"/>
        </w:rPr>
        <w:t xml:space="preserve">омике, промышленности, а также </w:t>
      </w:r>
      <w:r w:rsidRPr="001F5BB7">
        <w:rPr>
          <w:rFonts w:ascii="Times New Roman" w:hAnsi="Times New Roman"/>
          <w:sz w:val="28"/>
          <w:szCs w:val="28"/>
          <w:lang w:val="ru-RU"/>
        </w:rPr>
        <w:t>реализовать запланированные проекты.</w:t>
      </w:r>
    </w:p>
    <w:p w:rsidR="001F5BB7" w:rsidRPr="001F5BB7" w:rsidRDefault="001F5BB7" w:rsidP="003021BF">
      <w:pPr>
        <w:ind w:firstLine="567"/>
        <w:jc w:val="both"/>
        <w:rPr>
          <w:rFonts w:ascii="Times New Roman" w:hAnsi="Times New Roman"/>
          <w:color w:val="333333"/>
          <w:sz w:val="28"/>
          <w:szCs w:val="28"/>
          <w:highlight w:val="yellow"/>
          <w:shd w:val="clear" w:color="auto" w:fill="FFFFFF"/>
          <w:lang w:val="ru-RU"/>
        </w:rPr>
      </w:pPr>
      <w:r w:rsidRPr="001F5BB7">
        <w:rPr>
          <w:rFonts w:ascii="Times New Roman" w:hAnsi="Times New Roman"/>
          <w:sz w:val="28"/>
          <w:szCs w:val="28"/>
          <w:lang w:val="ru-RU"/>
        </w:rPr>
        <w:t xml:space="preserve">Необходимо завершить работы по реконструкции муниципального казенного дошкольного общеобразовательного учреждения «Детский сад № 15 "Василек"» в а. </w:t>
      </w:r>
      <w:proofErr w:type="spellStart"/>
      <w:r w:rsidRPr="001F5BB7">
        <w:rPr>
          <w:rFonts w:ascii="Times New Roman" w:hAnsi="Times New Roman"/>
          <w:sz w:val="28"/>
          <w:szCs w:val="28"/>
          <w:lang w:val="ru-RU"/>
        </w:rPr>
        <w:t>Новкус</w:t>
      </w:r>
      <w:proofErr w:type="spellEnd"/>
      <w:r w:rsidR="003021BF">
        <w:rPr>
          <w:rFonts w:ascii="Times New Roman" w:hAnsi="Times New Roman"/>
          <w:sz w:val="28"/>
          <w:szCs w:val="28"/>
          <w:lang w:val="ru-RU"/>
        </w:rPr>
        <w:t xml:space="preserve"> </w:t>
      </w:r>
      <w:r w:rsidRPr="001F5BB7">
        <w:rPr>
          <w:rFonts w:ascii="Times New Roman" w:hAnsi="Times New Roman"/>
          <w:sz w:val="28"/>
          <w:szCs w:val="28"/>
          <w:lang w:val="ru-RU"/>
        </w:rPr>
        <w:t>-</w:t>
      </w:r>
      <w:r w:rsidR="003021BF">
        <w:rPr>
          <w:rFonts w:ascii="Times New Roman" w:hAnsi="Times New Roman"/>
          <w:sz w:val="28"/>
          <w:szCs w:val="28"/>
          <w:lang w:val="ru-RU"/>
        </w:rPr>
        <w:t xml:space="preserve"> </w:t>
      </w:r>
      <w:r w:rsidRPr="001F5BB7">
        <w:rPr>
          <w:rFonts w:ascii="Times New Roman" w:hAnsi="Times New Roman"/>
          <w:sz w:val="28"/>
          <w:szCs w:val="28"/>
          <w:lang w:val="ru-RU"/>
        </w:rPr>
        <w:t>Артезиан, строительству детского сада на 100 мест в с. Ачикулак.</w:t>
      </w:r>
    </w:p>
    <w:p w:rsidR="001F5BB7" w:rsidRPr="001F5BB7" w:rsidRDefault="001F5BB7" w:rsidP="003021BF">
      <w:pPr>
        <w:ind w:firstLine="567"/>
        <w:jc w:val="both"/>
        <w:rPr>
          <w:rFonts w:ascii="Times New Roman" w:hAnsi="Times New Roman"/>
          <w:sz w:val="28"/>
          <w:szCs w:val="28"/>
          <w:lang w:val="ru-RU"/>
        </w:rPr>
      </w:pPr>
      <w:r w:rsidRPr="001F5BB7">
        <w:rPr>
          <w:rFonts w:ascii="Times New Roman" w:hAnsi="Times New Roman"/>
          <w:sz w:val="28"/>
          <w:szCs w:val="28"/>
          <w:lang w:val="ru-RU"/>
        </w:rPr>
        <w:t xml:space="preserve">В 2021 году, в соответствии с краевой программой «Программа модернизации первичного звена здравоохранения Ставропольского края», в округе планируется модернизация 9 объектов здравоохранения на общую сумму 83,2 тыс. рублей. Будет построено 2 модульных </w:t>
      </w:r>
      <w:proofErr w:type="spellStart"/>
      <w:r w:rsidRPr="001F5BB7">
        <w:rPr>
          <w:rFonts w:ascii="Times New Roman" w:hAnsi="Times New Roman"/>
          <w:sz w:val="28"/>
          <w:szCs w:val="28"/>
          <w:lang w:val="ru-RU"/>
        </w:rPr>
        <w:t>фельдшерско</w:t>
      </w:r>
      <w:proofErr w:type="spellEnd"/>
      <w:r w:rsidR="003021BF">
        <w:rPr>
          <w:rFonts w:ascii="Times New Roman" w:hAnsi="Times New Roman"/>
          <w:sz w:val="28"/>
          <w:szCs w:val="28"/>
          <w:lang w:val="ru-RU"/>
        </w:rPr>
        <w:t xml:space="preserve"> </w:t>
      </w:r>
      <w:r w:rsidRPr="001F5BB7">
        <w:rPr>
          <w:rFonts w:ascii="Times New Roman" w:hAnsi="Times New Roman"/>
          <w:sz w:val="28"/>
          <w:szCs w:val="28"/>
          <w:lang w:val="ru-RU"/>
        </w:rPr>
        <w:t>-</w:t>
      </w:r>
      <w:r w:rsidR="003021BF">
        <w:rPr>
          <w:rFonts w:ascii="Times New Roman" w:hAnsi="Times New Roman"/>
          <w:sz w:val="28"/>
          <w:szCs w:val="28"/>
          <w:lang w:val="ru-RU"/>
        </w:rPr>
        <w:t xml:space="preserve"> </w:t>
      </w:r>
      <w:r w:rsidRPr="001F5BB7">
        <w:rPr>
          <w:rFonts w:ascii="Times New Roman" w:hAnsi="Times New Roman"/>
          <w:sz w:val="28"/>
          <w:szCs w:val="28"/>
          <w:lang w:val="ru-RU"/>
        </w:rPr>
        <w:t>акушерских пунк</w:t>
      </w:r>
      <w:r w:rsidR="003021BF">
        <w:rPr>
          <w:rFonts w:ascii="Times New Roman" w:hAnsi="Times New Roman"/>
          <w:sz w:val="28"/>
          <w:szCs w:val="28"/>
          <w:lang w:val="ru-RU"/>
        </w:rPr>
        <w:t>тов, в том числе:</w:t>
      </w:r>
    </w:p>
    <w:p w:rsidR="001F5BB7" w:rsidRPr="001F5BB7" w:rsidRDefault="001F5BB7" w:rsidP="003021BF">
      <w:pPr>
        <w:pStyle w:val="a9"/>
        <w:ind w:firstLine="567"/>
        <w:jc w:val="both"/>
        <w:rPr>
          <w:rFonts w:ascii="Times New Roman" w:hAnsi="Times New Roman"/>
          <w:sz w:val="28"/>
          <w:szCs w:val="28"/>
        </w:rPr>
      </w:pPr>
      <w:r w:rsidRPr="001F5BB7">
        <w:rPr>
          <w:rFonts w:ascii="Times New Roman" w:hAnsi="Times New Roman"/>
          <w:sz w:val="28"/>
          <w:szCs w:val="28"/>
        </w:rPr>
        <w:t>1) модульный ФАП а. Артезиан</w:t>
      </w:r>
      <w:r w:rsidR="003021BF">
        <w:rPr>
          <w:rFonts w:ascii="Times New Roman" w:hAnsi="Times New Roman"/>
          <w:sz w:val="28"/>
          <w:szCs w:val="28"/>
        </w:rPr>
        <w:t xml:space="preserve"> </w:t>
      </w:r>
      <w:r w:rsidRPr="001F5BB7">
        <w:rPr>
          <w:rFonts w:ascii="Times New Roman" w:hAnsi="Times New Roman"/>
          <w:sz w:val="28"/>
          <w:szCs w:val="28"/>
        </w:rPr>
        <w:t>-</w:t>
      </w:r>
      <w:r w:rsidR="003021BF">
        <w:rPr>
          <w:rFonts w:ascii="Times New Roman" w:hAnsi="Times New Roman"/>
          <w:sz w:val="28"/>
          <w:szCs w:val="28"/>
        </w:rPr>
        <w:t xml:space="preserve"> </w:t>
      </w:r>
      <w:proofErr w:type="spellStart"/>
      <w:r w:rsidRPr="001F5BB7">
        <w:rPr>
          <w:rFonts w:ascii="Times New Roman" w:hAnsi="Times New Roman"/>
          <w:sz w:val="28"/>
          <w:szCs w:val="28"/>
        </w:rPr>
        <w:t>Мангит</w:t>
      </w:r>
      <w:proofErr w:type="spellEnd"/>
      <w:r w:rsidRPr="001F5BB7">
        <w:rPr>
          <w:rFonts w:ascii="Times New Roman" w:hAnsi="Times New Roman"/>
          <w:sz w:val="28"/>
          <w:szCs w:val="28"/>
        </w:rPr>
        <w:t xml:space="preserve"> на сумму 7,0 тыс. руб.;</w:t>
      </w:r>
    </w:p>
    <w:p w:rsidR="001F5BB7" w:rsidRPr="001F5BB7" w:rsidRDefault="001F5BB7" w:rsidP="003021BF">
      <w:pPr>
        <w:pStyle w:val="a9"/>
        <w:ind w:firstLine="567"/>
        <w:jc w:val="both"/>
        <w:rPr>
          <w:rFonts w:ascii="Times New Roman" w:hAnsi="Times New Roman"/>
          <w:sz w:val="28"/>
          <w:szCs w:val="28"/>
        </w:rPr>
      </w:pPr>
      <w:r w:rsidRPr="001F5BB7">
        <w:rPr>
          <w:rFonts w:ascii="Times New Roman" w:hAnsi="Times New Roman"/>
          <w:sz w:val="28"/>
          <w:szCs w:val="28"/>
        </w:rPr>
        <w:t xml:space="preserve">2) модульный ФАП а. </w:t>
      </w:r>
      <w:proofErr w:type="spellStart"/>
      <w:r w:rsidRPr="001F5BB7">
        <w:rPr>
          <w:rFonts w:ascii="Times New Roman" w:hAnsi="Times New Roman"/>
          <w:sz w:val="28"/>
          <w:szCs w:val="28"/>
        </w:rPr>
        <w:t>Махач</w:t>
      </w:r>
      <w:proofErr w:type="spellEnd"/>
      <w:r w:rsidRPr="001F5BB7">
        <w:rPr>
          <w:rFonts w:ascii="Times New Roman" w:hAnsi="Times New Roman"/>
          <w:sz w:val="28"/>
          <w:szCs w:val="28"/>
        </w:rPr>
        <w:t xml:space="preserve"> на сумму </w:t>
      </w:r>
      <w:r w:rsidR="003021BF">
        <w:rPr>
          <w:rFonts w:ascii="Times New Roman" w:hAnsi="Times New Roman"/>
          <w:sz w:val="28"/>
          <w:szCs w:val="28"/>
        </w:rPr>
        <w:t>7,0 тыс. руб.</w:t>
      </w:r>
    </w:p>
    <w:p w:rsidR="001F5BB7" w:rsidRPr="001F5BB7" w:rsidRDefault="001F5BB7" w:rsidP="003021BF">
      <w:pPr>
        <w:ind w:firstLine="567"/>
        <w:jc w:val="both"/>
        <w:rPr>
          <w:rFonts w:ascii="Times New Roman" w:hAnsi="Times New Roman"/>
          <w:sz w:val="28"/>
          <w:szCs w:val="28"/>
          <w:lang w:val="ru-RU"/>
        </w:rPr>
      </w:pPr>
      <w:r w:rsidRPr="001F5BB7">
        <w:rPr>
          <w:rFonts w:ascii="Times New Roman" w:hAnsi="Times New Roman"/>
          <w:sz w:val="28"/>
          <w:szCs w:val="28"/>
          <w:lang w:val="ru-RU"/>
        </w:rPr>
        <w:t>Будет проведен капитальный ремонт 7 объектов здравоохранения, в том числе:</w:t>
      </w:r>
    </w:p>
    <w:p w:rsidR="001F5BB7" w:rsidRPr="001F5BB7" w:rsidRDefault="001F5BB7" w:rsidP="003021BF">
      <w:pPr>
        <w:pStyle w:val="a9"/>
        <w:ind w:firstLine="567"/>
        <w:jc w:val="both"/>
        <w:rPr>
          <w:rFonts w:ascii="Times New Roman" w:hAnsi="Times New Roman"/>
          <w:sz w:val="28"/>
          <w:szCs w:val="28"/>
        </w:rPr>
      </w:pPr>
      <w:r w:rsidRPr="001F5BB7">
        <w:rPr>
          <w:rFonts w:ascii="Times New Roman" w:hAnsi="Times New Roman"/>
          <w:sz w:val="28"/>
          <w:szCs w:val="28"/>
        </w:rPr>
        <w:t xml:space="preserve">1) врачебная амбулатория а. </w:t>
      </w:r>
      <w:proofErr w:type="spellStart"/>
      <w:r w:rsidRPr="001F5BB7">
        <w:rPr>
          <w:rFonts w:ascii="Times New Roman" w:hAnsi="Times New Roman"/>
          <w:sz w:val="28"/>
          <w:szCs w:val="28"/>
        </w:rPr>
        <w:t>Махмуд-Мектеб</w:t>
      </w:r>
      <w:proofErr w:type="spellEnd"/>
      <w:r w:rsidRPr="001F5BB7">
        <w:rPr>
          <w:rFonts w:ascii="Times New Roman" w:hAnsi="Times New Roman"/>
          <w:sz w:val="28"/>
          <w:szCs w:val="28"/>
        </w:rPr>
        <w:t xml:space="preserve"> на сумму 10,0 тыс. руб.;</w:t>
      </w:r>
    </w:p>
    <w:p w:rsidR="001F5BB7" w:rsidRPr="001F5BB7" w:rsidRDefault="001F5BB7" w:rsidP="003021BF">
      <w:pPr>
        <w:pStyle w:val="a9"/>
        <w:ind w:firstLine="567"/>
        <w:jc w:val="both"/>
        <w:rPr>
          <w:rFonts w:ascii="Times New Roman" w:hAnsi="Times New Roman"/>
          <w:sz w:val="28"/>
          <w:szCs w:val="28"/>
        </w:rPr>
      </w:pPr>
      <w:r w:rsidRPr="001F5BB7">
        <w:rPr>
          <w:rFonts w:ascii="Times New Roman" w:hAnsi="Times New Roman"/>
          <w:sz w:val="28"/>
          <w:szCs w:val="28"/>
        </w:rPr>
        <w:t xml:space="preserve">2) участковая больница с. </w:t>
      </w:r>
      <w:proofErr w:type="spellStart"/>
      <w:r w:rsidRPr="001F5BB7">
        <w:rPr>
          <w:rFonts w:ascii="Times New Roman" w:hAnsi="Times New Roman"/>
          <w:sz w:val="28"/>
          <w:szCs w:val="28"/>
        </w:rPr>
        <w:t>Каясула</w:t>
      </w:r>
      <w:proofErr w:type="spellEnd"/>
      <w:r w:rsidRPr="001F5BB7">
        <w:rPr>
          <w:rFonts w:ascii="Times New Roman" w:hAnsi="Times New Roman"/>
          <w:sz w:val="28"/>
          <w:szCs w:val="28"/>
        </w:rPr>
        <w:t xml:space="preserve"> на сумму 35,0 тыс. руб. (2021-2022 годы);</w:t>
      </w:r>
    </w:p>
    <w:p w:rsidR="001F5BB7" w:rsidRPr="001F5BB7" w:rsidRDefault="001F5BB7" w:rsidP="003021BF">
      <w:pPr>
        <w:pStyle w:val="a9"/>
        <w:ind w:firstLine="567"/>
        <w:jc w:val="both"/>
        <w:rPr>
          <w:rFonts w:ascii="Times New Roman" w:hAnsi="Times New Roman"/>
          <w:sz w:val="28"/>
          <w:szCs w:val="28"/>
        </w:rPr>
      </w:pPr>
      <w:r w:rsidRPr="001F5BB7">
        <w:rPr>
          <w:rFonts w:ascii="Times New Roman" w:hAnsi="Times New Roman"/>
          <w:sz w:val="28"/>
          <w:szCs w:val="28"/>
        </w:rPr>
        <w:t>3)</w:t>
      </w:r>
      <w:r w:rsidR="003021BF">
        <w:rPr>
          <w:rFonts w:ascii="Times New Roman" w:hAnsi="Times New Roman"/>
          <w:sz w:val="28"/>
          <w:szCs w:val="28"/>
        </w:rPr>
        <w:t xml:space="preserve"> </w:t>
      </w:r>
      <w:r w:rsidRPr="001F5BB7">
        <w:rPr>
          <w:rFonts w:ascii="Times New Roman" w:hAnsi="Times New Roman"/>
          <w:sz w:val="28"/>
          <w:szCs w:val="28"/>
        </w:rPr>
        <w:t>участковая больница п. Затеречный на сумму 18,7 тыс. руб.;</w:t>
      </w:r>
    </w:p>
    <w:p w:rsidR="001F5BB7" w:rsidRPr="001F5BB7" w:rsidRDefault="001F5BB7" w:rsidP="003021BF">
      <w:pPr>
        <w:pStyle w:val="a9"/>
        <w:ind w:firstLine="567"/>
        <w:jc w:val="both"/>
        <w:rPr>
          <w:rFonts w:ascii="Times New Roman" w:hAnsi="Times New Roman"/>
          <w:sz w:val="28"/>
          <w:szCs w:val="28"/>
        </w:rPr>
      </w:pPr>
      <w:r w:rsidRPr="001F5BB7">
        <w:rPr>
          <w:rFonts w:ascii="Times New Roman" w:hAnsi="Times New Roman"/>
          <w:sz w:val="28"/>
          <w:szCs w:val="28"/>
        </w:rPr>
        <w:t xml:space="preserve">4) ФАП а. </w:t>
      </w:r>
      <w:proofErr w:type="spellStart"/>
      <w:r w:rsidRPr="001F5BB7">
        <w:rPr>
          <w:rFonts w:ascii="Times New Roman" w:hAnsi="Times New Roman"/>
          <w:sz w:val="28"/>
          <w:szCs w:val="28"/>
        </w:rPr>
        <w:t>Уллуби</w:t>
      </w:r>
      <w:proofErr w:type="spellEnd"/>
      <w:r w:rsidR="003021BF">
        <w:rPr>
          <w:rFonts w:ascii="Times New Roman" w:hAnsi="Times New Roman"/>
          <w:sz w:val="28"/>
          <w:szCs w:val="28"/>
        </w:rPr>
        <w:t xml:space="preserve"> </w:t>
      </w:r>
      <w:r w:rsidRPr="001F5BB7">
        <w:rPr>
          <w:rFonts w:ascii="Times New Roman" w:hAnsi="Times New Roman"/>
          <w:sz w:val="28"/>
          <w:szCs w:val="28"/>
        </w:rPr>
        <w:t>-</w:t>
      </w:r>
      <w:r w:rsidR="003021BF">
        <w:rPr>
          <w:rFonts w:ascii="Times New Roman" w:hAnsi="Times New Roman"/>
          <w:sz w:val="28"/>
          <w:szCs w:val="28"/>
        </w:rPr>
        <w:t xml:space="preserve"> Юрт на сумму – </w:t>
      </w:r>
      <w:r w:rsidRPr="001F5BB7">
        <w:rPr>
          <w:rFonts w:ascii="Times New Roman" w:hAnsi="Times New Roman"/>
          <w:sz w:val="28"/>
          <w:szCs w:val="28"/>
        </w:rPr>
        <w:t>2,7 тыс. руб.;</w:t>
      </w:r>
    </w:p>
    <w:p w:rsidR="001F5BB7" w:rsidRPr="001F5BB7" w:rsidRDefault="001F5BB7" w:rsidP="003021BF">
      <w:pPr>
        <w:pStyle w:val="a9"/>
        <w:ind w:firstLine="567"/>
        <w:jc w:val="both"/>
        <w:rPr>
          <w:rFonts w:ascii="Times New Roman" w:hAnsi="Times New Roman"/>
          <w:sz w:val="28"/>
          <w:szCs w:val="28"/>
        </w:rPr>
      </w:pPr>
      <w:r w:rsidRPr="001F5BB7">
        <w:rPr>
          <w:rFonts w:ascii="Times New Roman" w:hAnsi="Times New Roman"/>
          <w:sz w:val="28"/>
          <w:szCs w:val="28"/>
        </w:rPr>
        <w:t xml:space="preserve">5) ФАП а. </w:t>
      </w:r>
      <w:proofErr w:type="spellStart"/>
      <w:r w:rsidRPr="001F5BB7">
        <w:rPr>
          <w:rFonts w:ascii="Times New Roman" w:hAnsi="Times New Roman"/>
          <w:sz w:val="28"/>
          <w:szCs w:val="28"/>
        </w:rPr>
        <w:t>Бакрес</w:t>
      </w:r>
      <w:proofErr w:type="spellEnd"/>
      <w:r w:rsidRPr="001F5BB7">
        <w:rPr>
          <w:rFonts w:ascii="Times New Roman" w:hAnsi="Times New Roman"/>
          <w:sz w:val="28"/>
          <w:szCs w:val="28"/>
        </w:rPr>
        <w:t xml:space="preserve"> на сумму – 1,3 тыс. руб.;</w:t>
      </w:r>
    </w:p>
    <w:p w:rsidR="001F5BB7" w:rsidRPr="001F5BB7" w:rsidRDefault="001F5BB7" w:rsidP="003021BF">
      <w:pPr>
        <w:pStyle w:val="a9"/>
        <w:ind w:firstLine="567"/>
        <w:jc w:val="both"/>
        <w:rPr>
          <w:rFonts w:ascii="Times New Roman" w:hAnsi="Times New Roman"/>
          <w:sz w:val="28"/>
          <w:szCs w:val="28"/>
        </w:rPr>
      </w:pPr>
      <w:r w:rsidRPr="001F5BB7">
        <w:rPr>
          <w:rFonts w:ascii="Times New Roman" w:hAnsi="Times New Roman"/>
          <w:sz w:val="28"/>
          <w:szCs w:val="28"/>
        </w:rPr>
        <w:t xml:space="preserve">6) ФАП а. </w:t>
      </w:r>
      <w:proofErr w:type="spellStart"/>
      <w:r w:rsidRPr="001F5BB7">
        <w:rPr>
          <w:rFonts w:ascii="Times New Roman" w:hAnsi="Times New Roman"/>
          <w:sz w:val="28"/>
          <w:szCs w:val="28"/>
        </w:rPr>
        <w:t>Бейсей</w:t>
      </w:r>
      <w:proofErr w:type="spellEnd"/>
      <w:r w:rsidRPr="001F5BB7">
        <w:rPr>
          <w:rFonts w:ascii="Times New Roman" w:hAnsi="Times New Roman"/>
          <w:sz w:val="28"/>
          <w:szCs w:val="28"/>
        </w:rPr>
        <w:t xml:space="preserve"> на сумму – 800,0 тыс. руб.;</w:t>
      </w:r>
    </w:p>
    <w:p w:rsidR="001F5BB7" w:rsidRPr="001F5BB7" w:rsidRDefault="001F5BB7" w:rsidP="003021BF">
      <w:pPr>
        <w:pStyle w:val="a9"/>
        <w:ind w:firstLine="567"/>
        <w:jc w:val="both"/>
        <w:rPr>
          <w:rFonts w:ascii="Times New Roman" w:hAnsi="Times New Roman"/>
          <w:sz w:val="28"/>
          <w:szCs w:val="28"/>
        </w:rPr>
      </w:pPr>
      <w:r w:rsidRPr="001F5BB7">
        <w:rPr>
          <w:rFonts w:ascii="Times New Roman" w:hAnsi="Times New Roman"/>
          <w:sz w:val="28"/>
          <w:szCs w:val="28"/>
        </w:rPr>
        <w:t>7) ФАП а. Абдул</w:t>
      </w:r>
      <w:r w:rsidR="003021BF">
        <w:rPr>
          <w:rFonts w:ascii="Times New Roman" w:hAnsi="Times New Roman"/>
          <w:sz w:val="28"/>
          <w:szCs w:val="28"/>
        </w:rPr>
        <w:t xml:space="preserve"> </w:t>
      </w:r>
      <w:r w:rsidRPr="001F5BB7">
        <w:rPr>
          <w:rFonts w:ascii="Times New Roman" w:hAnsi="Times New Roman"/>
          <w:sz w:val="28"/>
          <w:szCs w:val="28"/>
        </w:rPr>
        <w:t>-</w:t>
      </w:r>
      <w:r w:rsidR="003021BF">
        <w:rPr>
          <w:rFonts w:ascii="Times New Roman" w:hAnsi="Times New Roman"/>
          <w:sz w:val="28"/>
          <w:szCs w:val="28"/>
        </w:rPr>
        <w:t xml:space="preserve"> </w:t>
      </w:r>
      <w:r w:rsidRPr="001F5BB7">
        <w:rPr>
          <w:rFonts w:ascii="Times New Roman" w:hAnsi="Times New Roman"/>
          <w:sz w:val="28"/>
          <w:szCs w:val="28"/>
        </w:rPr>
        <w:t>Газы на су</w:t>
      </w:r>
      <w:r w:rsidR="003021BF">
        <w:rPr>
          <w:rFonts w:ascii="Times New Roman" w:hAnsi="Times New Roman"/>
          <w:sz w:val="28"/>
          <w:szCs w:val="28"/>
        </w:rPr>
        <w:t xml:space="preserve">мму – </w:t>
      </w:r>
      <w:r w:rsidRPr="001F5BB7">
        <w:rPr>
          <w:rFonts w:ascii="Times New Roman" w:hAnsi="Times New Roman"/>
          <w:sz w:val="28"/>
          <w:szCs w:val="28"/>
        </w:rPr>
        <w:t>650,0 тыс. руб.;</w:t>
      </w:r>
    </w:p>
    <w:p w:rsidR="001F5BB7" w:rsidRPr="001F5BB7" w:rsidRDefault="001F5BB7" w:rsidP="003021BF">
      <w:pPr>
        <w:ind w:firstLine="567"/>
        <w:jc w:val="both"/>
        <w:rPr>
          <w:rFonts w:ascii="Times New Roman" w:hAnsi="Times New Roman"/>
          <w:sz w:val="28"/>
          <w:szCs w:val="28"/>
          <w:lang w:val="ru-RU"/>
        </w:rPr>
      </w:pPr>
      <w:r w:rsidRPr="001F5BB7">
        <w:rPr>
          <w:rFonts w:ascii="Times New Roman" w:hAnsi="Times New Roman"/>
          <w:sz w:val="28"/>
          <w:szCs w:val="28"/>
          <w:lang w:val="ru-RU"/>
        </w:rPr>
        <w:t xml:space="preserve">В рамках реализации национального проекта «Культура», регионального проекта «Культурная среда» запланирован капитальный ремонт здания </w:t>
      </w:r>
      <w:proofErr w:type="spellStart"/>
      <w:r w:rsidRPr="001F5BB7">
        <w:rPr>
          <w:rFonts w:ascii="Times New Roman" w:hAnsi="Times New Roman"/>
          <w:sz w:val="28"/>
          <w:szCs w:val="28"/>
          <w:lang w:val="ru-RU"/>
        </w:rPr>
        <w:t>Нефтекумской</w:t>
      </w:r>
      <w:proofErr w:type="spellEnd"/>
      <w:r w:rsidRPr="001F5BB7">
        <w:rPr>
          <w:rFonts w:ascii="Times New Roman" w:hAnsi="Times New Roman"/>
          <w:sz w:val="28"/>
          <w:szCs w:val="28"/>
          <w:lang w:val="ru-RU"/>
        </w:rPr>
        <w:t xml:space="preserve"> детской художественной школы на сумму 4,9 млн.</w:t>
      </w:r>
      <w:r w:rsidR="003021BF">
        <w:rPr>
          <w:rFonts w:ascii="Times New Roman" w:hAnsi="Times New Roman"/>
          <w:sz w:val="28"/>
          <w:szCs w:val="28"/>
          <w:lang w:val="ru-RU"/>
        </w:rPr>
        <w:t xml:space="preserve"> </w:t>
      </w:r>
      <w:r w:rsidRPr="001F5BB7">
        <w:rPr>
          <w:rFonts w:ascii="Times New Roman" w:hAnsi="Times New Roman"/>
          <w:sz w:val="28"/>
          <w:szCs w:val="28"/>
          <w:lang w:val="ru-RU"/>
        </w:rPr>
        <w:t>рублей.</w:t>
      </w:r>
    </w:p>
    <w:p w:rsidR="001F5BB7" w:rsidRPr="001F5BB7" w:rsidRDefault="001F5BB7" w:rsidP="003021BF">
      <w:pPr>
        <w:ind w:firstLine="567"/>
        <w:jc w:val="both"/>
        <w:rPr>
          <w:rFonts w:ascii="Times New Roman" w:hAnsi="Times New Roman"/>
          <w:sz w:val="28"/>
          <w:szCs w:val="28"/>
          <w:lang w:val="ru-RU"/>
        </w:rPr>
      </w:pPr>
      <w:r w:rsidRPr="001F5BB7">
        <w:rPr>
          <w:rFonts w:ascii="Times New Roman" w:hAnsi="Times New Roman"/>
          <w:sz w:val="28"/>
          <w:szCs w:val="28"/>
          <w:lang w:val="ru-RU"/>
        </w:rPr>
        <w:lastRenderedPageBreak/>
        <w:t>В 2021 году в рамках Губернаторской программы поддержки м</w:t>
      </w:r>
      <w:r w:rsidR="003021BF">
        <w:rPr>
          <w:rFonts w:ascii="Times New Roman" w:hAnsi="Times New Roman"/>
          <w:sz w:val="28"/>
          <w:szCs w:val="28"/>
          <w:lang w:val="ru-RU"/>
        </w:rPr>
        <w:t xml:space="preserve">естных инициатив на территории </w:t>
      </w:r>
      <w:r w:rsidRPr="001F5BB7">
        <w:rPr>
          <w:rFonts w:ascii="Times New Roman" w:hAnsi="Times New Roman"/>
          <w:sz w:val="28"/>
          <w:szCs w:val="28"/>
          <w:lang w:val="ru-RU"/>
        </w:rPr>
        <w:t>округа по итогам конкурсного отбора запланировано к реализации 8 проектов на общую сумму 21,7 млн. рублей,</w:t>
      </w:r>
      <w:r w:rsidR="003021BF">
        <w:rPr>
          <w:rFonts w:ascii="Times New Roman" w:hAnsi="Times New Roman"/>
          <w:sz w:val="28"/>
          <w:szCs w:val="28"/>
          <w:lang w:val="ru-RU"/>
        </w:rPr>
        <w:t xml:space="preserve"> </w:t>
      </w:r>
      <w:r w:rsidRPr="001F5BB7">
        <w:rPr>
          <w:rFonts w:ascii="Times New Roman" w:hAnsi="Times New Roman"/>
          <w:sz w:val="28"/>
          <w:szCs w:val="28"/>
          <w:lang w:val="ru-RU"/>
        </w:rPr>
        <w:t>в том числе:</w:t>
      </w:r>
    </w:p>
    <w:p w:rsidR="001F5BB7" w:rsidRPr="001F5BB7" w:rsidRDefault="001F5BB7" w:rsidP="003021BF">
      <w:pPr>
        <w:ind w:firstLine="567"/>
        <w:jc w:val="both"/>
        <w:rPr>
          <w:rFonts w:ascii="Times New Roman" w:hAnsi="Times New Roman"/>
          <w:sz w:val="28"/>
          <w:szCs w:val="28"/>
          <w:lang w:val="ru-RU"/>
        </w:rPr>
      </w:pPr>
      <w:r w:rsidRPr="001F5BB7">
        <w:rPr>
          <w:rFonts w:ascii="Times New Roman" w:hAnsi="Times New Roman"/>
          <w:sz w:val="28"/>
          <w:szCs w:val="28"/>
          <w:lang w:val="ru-RU"/>
        </w:rPr>
        <w:t>1)</w:t>
      </w:r>
      <w:r w:rsidR="003021BF">
        <w:rPr>
          <w:rFonts w:ascii="Times New Roman" w:hAnsi="Times New Roman"/>
          <w:sz w:val="28"/>
          <w:szCs w:val="28"/>
          <w:lang w:val="ru-RU"/>
        </w:rPr>
        <w:t xml:space="preserve"> </w:t>
      </w:r>
      <w:r w:rsidRPr="001F5BB7">
        <w:rPr>
          <w:rFonts w:ascii="Times New Roman" w:hAnsi="Times New Roman"/>
          <w:sz w:val="28"/>
          <w:szCs w:val="28"/>
          <w:lang w:val="ru-RU"/>
        </w:rPr>
        <w:t>благ</w:t>
      </w:r>
      <w:r w:rsidR="003021BF">
        <w:rPr>
          <w:rFonts w:ascii="Times New Roman" w:hAnsi="Times New Roman"/>
          <w:sz w:val="28"/>
          <w:szCs w:val="28"/>
          <w:lang w:val="ru-RU"/>
        </w:rPr>
        <w:t>оустройство стелы «Европа-Азия»</w:t>
      </w:r>
      <w:r w:rsidRPr="001F5BB7">
        <w:rPr>
          <w:rFonts w:ascii="Times New Roman" w:hAnsi="Times New Roman"/>
          <w:sz w:val="28"/>
          <w:szCs w:val="28"/>
          <w:lang w:val="ru-RU"/>
        </w:rPr>
        <w:t xml:space="preserve"> на въезде в город Нефтекумск. Стоимость проекта  5 млн. рублей;</w:t>
      </w:r>
    </w:p>
    <w:p w:rsidR="001F5BB7" w:rsidRPr="001F5BB7" w:rsidRDefault="001F5BB7" w:rsidP="003021BF">
      <w:pPr>
        <w:ind w:firstLine="567"/>
        <w:jc w:val="both"/>
        <w:rPr>
          <w:rFonts w:ascii="Times New Roman" w:hAnsi="Times New Roman"/>
          <w:sz w:val="28"/>
          <w:szCs w:val="28"/>
          <w:lang w:val="ru-RU"/>
        </w:rPr>
      </w:pPr>
      <w:r w:rsidRPr="001F5BB7">
        <w:rPr>
          <w:rFonts w:ascii="Times New Roman" w:hAnsi="Times New Roman"/>
          <w:sz w:val="28"/>
          <w:szCs w:val="28"/>
          <w:lang w:val="ru-RU"/>
        </w:rPr>
        <w:t>2)</w:t>
      </w:r>
      <w:r w:rsidR="003021BF">
        <w:rPr>
          <w:rFonts w:ascii="Times New Roman" w:hAnsi="Times New Roman"/>
          <w:sz w:val="28"/>
          <w:szCs w:val="28"/>
          <w:lang w:val="ru-RU"/>
        </w:rPr>
        <w:t xml:space="preserve"> </w:t>
      </w:r>
      <w:r w:rsidRPr="001F5BB7">
        <w:rPr>
          <w:rFonts w:ascii="Times New Roman" w:hAnsi="Times New Roman"/>
          <w:sz w:val="28"/>
          <w:szCs w:val="28"/>
          <w:lang w:val="ru-RU"/>
        </w:rPr>
        <w:t xml:space="preserve">обустройство сквера в центре аула </w:t>
      </w:r>
      <w:proofErr w:type="spellStart"/>
      <w:r w:rsidRPr="001F5BB7">
        <w:rPr>
          <w:rFonts w:ascii="Times New Roman" w:hAnsi="Times New Roman"/>
          <w:sz w:val="28"/>
          <w:szCs w:val="28"/>
          <w:lang w:val="ru-RU"/>
        </w:rPr>
        <w:t>Новкус</w:t>
      </w:r>
      <w:proofErr w:type="spellEnd"/>
      <w:r w:rsidR="003021BF">
        <w:rPr>
          <w:rFonts w:ascii="Times New Roman" w:hAnsi="Times New Roman"/>
          <w:sz w:val="28"/>
          <w:szCs w:val="28"/>
          <w:lang w:val="ru-RU"/>
        </w:rPr>
        <w:t xml:space="preserve"> </w:t>
      </w:r>
      <w:r w:rsidRPr="001F5BB7">
        <w:rPr>
          <w:rFonts w:ascii="Times New Roman" w:hAnsi="Times New Roman"/>
          <w:sz w:val="28"/>
          <w:szCs w:val="28"/>
          <w:lang w:val="ru-RU"/>
        </w:rPr>
        <w:t>-</w:t>
      </w:r>
      <w:r w:rsidR="003021BF">
        <w:rPr>
          <w:rFonts w:ascii="Times New Roman" w:hAnsi="Times New Roman"/>
          <w:sz w:val="28"/>
          <w:szCs w:val="28"/>
          <w:lang w:val="ru-RU"/>
        </w:rPr>
        <w:t xml:space="preserve"> </w:t>
      </w:r>
      <w:r w:rsidRPr="001F5BB7">
        <w:rPr>
          <w:rFonts w:ascii="Times New Roman" w:hAnsi="Times New Roman"/>
          <w:sz w:val="28"/>
          <w:szCs w:val="28"/>
          <w:lang w:val="ru-RU"/>
        </w:rPr>
        <w:t>Артезиан. Стоимость проекта 2,4 млн. рублей;</w:t>
      </w:r>
    </w:p>
    <w:p w:rsidR="001F5BB7" w:rsidRPr="001F5BB7" w:rsidRDefault="001F5BB7" w:rsidP="003021BF">
      <w:pPr>
        <w:ind w:firstLine="567"/>
        <w:jc w:val="both"/>
        <w:rPr>
          <w:rFonts w:ascii="Times New Roman" w:hAnsi="Times New Roman"/>
          <w:sz w:val="28"/>
          <w:szCs w:val="28"/>
          <w:lang w:val="ru-RU"/>
        </w:rPr>
      </w:pPr>
      <w:r w:rsidRPr="001F5BB7">
        <w:rPr>
          <w:rFonts w:ascii="Times New Roman" w:hAnsi="Times New Roman"/>
          <w:sz w:val="28"/>
          <w:szCs w:val="28"/>
          <w:lang w:val="ru-RU"/>
        </w:rPr>
        <w:t>3)</w:t>
      </w:r>
      <w:r w:rsidR="003021BF">
        <w:rPr>
          <w:rFonts w:ascii="Times New Roman" w:hAnsi="Times New Roman"/>
          <w:sz w:val="28"/>
          <w:szCs w:val="28"/>
          <w:lang w:val="ru-RU"/>
        </w:rPr>
        <w:t xml:space="preserve"> </w:t>
      </w:r>
      <w:r w:rsidRPr="001F5BB7">
        <w:rPr>
          <w:rFonts w:ascii="Times New Roman" w:hAnsi="Times New Roman"/>
          <w:sz w:val="28"/>
          <w:szCs w:val="28"/>
          <w:lang w:val="ru-RU"/>
        </w:rPr>
        <w:t xml:space="preserve">обустройство ограждения парковой зоны аула </w:t>
      </w:r>
      <w:proofErr w:type="spellStart"/>
      <w:r w:rsidRPr="001F5BB7">
        <w:rPr>
          <w:rFonts w:ascii="Times New Roman" w:hAnsi="Times New Roman"/>
          <w:sz w:val="28"/>
          <w:szCs w:val="28"/>
          <w:lang w:val="ru-RU"/>
        </w:rPr>
        <w:t>Тукуй</w:t>
      </w:r>
      <w:proofErr w:type="spellEnd"/>
      <w:r w:rsidRPr="001F5BB7">
        <w:rPr>
          <w:rFonts w:ascii="Times New Roman" w:hAnsi="Times New Roman"/>
          <w:sz w:val="28"/>
          <w:szCs w:val="28"/>
          <w:lang w:val="ru-RU"/>
        </w:rPr>
        <w:t xml:space="preserve"> – </w:t>
      </w:r>
      <w:proofErr w:type="spellStart"/>
      <w:r w:rsidRPr="001F5BB7">
        <w:rPr>
          <w:rFonts w:ascii="Times New Roman" w:hAnsi="Times New Roman"/>
          <w:sz w:val="28"/>
          <w:szCs w:val="28"/>
          <w:lang w:val="ru-RU"/>
        </w:rPr>
        <w:t>Мектеб</w:t>
      </w:r>
      <w:proofErr w:type="spellEnd"/>
      <w:r w:rsidRPr="001F5BB7">
        <w:rPr>
          <w:rFonts w:ascii="Times New Roman" w:hAnsi="Times New Roman"/>
          <w:sz w:val="28"/>
          <w:szCs w:val="28"/>
          <w:lang w:val="ru-RU"/>
        </w:rPr>
        <w:t>. Стоимость проекта 1,2 млн. рублей;</w:t>
      </w:r>
    </w:p>
    <w:p w:rsidR="001F5BB7" w:rsidRPr="001F5BB7" w:rsidRDefault="001F5BB7" w:rsidP="003021BF">
      <w:pPr>
        <w:ind w:firstLine="567"/>
        <w:jc w:val="both"/>
        <w:rPr>
          <w:rFonts w:ascii="Times New Roman" w:hAnsi="Times New Roman"/>
          <w:sz w:val="28"/>
          <w:szCs w:val="28"/>
          <w:lang w:val="ru-RU"/>
        </w:rPr>
      </w:pPr>
      <w:r w:rsidRPr="001F5BB7">
        <w:rPr>
          <w:rFonts w:ascii="Times New Roman" w:hAnsi="Times New Roman"/>
          <w:sz w:val="28"/>
          <w:szCs w:val="28"/>
          <w:lang w:val="ru-RU"/>
        </w:rPr>
        <w:t>4)</w:t>
      </w:r>
      <w:r w:rsidR="003021BF">
        <w:rPr>
          <w:rFonts w:ascii="Times New Roman" w:hAnsi="Times New Roman"/>
          <w:sz w:val="28"/>
          <w:szCs w:val="28"/>
          <w:lang w:val="ru-RU"/>
        </w:rPr>
        <w:t xml:space="preserve"> </w:t>
      </w:r>
      <w:r w:rsidRPr="001F5BB7">
        <w:rPr>
          <w:rFonts w:ascii="Times New Roman" w:hAnsi="Times New Roman"/>
          <w:sz w:val="28"/>
          <w:szCs w:val="28"/>
          <w:lang w:val="ru-RU"/>
        </w:rPr>
        <w:t xml:space="preserve">обустройство сквера по улице Центральной поселка </w:t>
      </w:r>
      <w:proofErr w:type="spellStart"/>
      <w:r w:rsidRPr="001F5BB7">
        <w:rPr>
          <w:rFonts w:ascii="Times New Roman" w:hAnsi="Times New Roman"/>
          <w:sz w:val="28"/>
          <w:szCs w:val="28"/>
          <w:lang w:val="ru-RU"/>
        </w:rPr>
        <w:t>Зункарь</w:t>
      </w:r>
      <w:proofErr w:type="spellEnd"/>
      <w:r w:rsidRPr="001F5BB7">
        <w:rPr>
          <w:rFonts w:ascii="Times New Roman" w:hAnsi="Times New Roman"/>
          <w:sz w:val="28"/>
          <w:szCs w:val="28"/>
          <w:lang w:val="ru-RU"/>
        </w:rPr>
        <w:t>. Стоимость проекта 3 млн. рублей;</w:t>
      </w:r>
    </w:p>
    <w:p w:rsidR="001F5BB7" w:rsidRPr="001F5BB7" w:rsidRDefault="001F5BB7" w:rsidP="003021BF">
      <w:pPr>
        <w:ind w:firstLine="567"/>
        <w:jc w:val="both"/>
        <w:rPr>
          <w:rFonts w:ascii="Times New Roman" w:hAnsi="Times New Roman"/>
          <w:sz w:val="28"/>
          <w:szCs w:val="28"/>
          <w:lang w:val="ru-RU"/>
        </w:rPr>
      </w:pPr>
      <w:r w:rsidRPr="001F5BB7">
        <w:rPr>
          <w:rFonts w:ascii="Times New Roman" w:hAnsi="Times New Roman"/>
          <w:sz w:val="28"/>
          <w:szCs w:val="28"/>
          <w:lang w:val="ru-RU"/>
        </w:rPr>
        <w:t>5)</w:t>
      </w:r>
      <w:r w:rsidR="003021BF">
        <w:rPr>
          <w:rFonts w:ascii="Times New Roman" w:hAnsi="Times New Roman"/>
          <w:sz w:val="28"/>
          <w:szCs w:val="28"/>
          <w:lang w:val="ru-RU"/>
        </w:rPr>
        <w:t xml:space="preserve"> </w:t>
      </w:r>
      <w:r w:rsidRPr="001F5BB7">
        <w:rPr>
          <w:rFonts w:ascii="Times New Roman" w:hAnsi="Times New Roman"/>
          <w:sz w:val="28"/>
          <w:szCs w:val="28"/>
          <w:lang w:val="ru-RU"/>
        </w:rPr>
        <w:t xml:space="preserve">обустройство линий уличного </w:t>
      </w:r>
      <w:r w:rsidR="003021BF">
        <w:rPr>
          <w:rFonts w:ascii="Times New Roman" w:hAnsi="Times New Roman"/>
          <w:sz w:val="28"/>
          <w:szCs w:val="28"/>
          <w:lang w:val="ru-RU"/>
        </w:rPr>
        <w:t xml:space="preserve">освещения аула </w:t>
      </w:r>
      <w:proofErr w:type="spellStart"/>
      <w:r w:rsidR="003021BF">
        <w:rPr>
          <w:rFonts w:ascii="Times New Roman" w:hAnsi="Times New Roman"/>
          <w:sz w:val="28"/>
          <w:szCs w:val="28"/>
          <w:lang w:val="ru-RU"/>
        </w:rPr>
        <w:t>Махмуд-Мектеб</w:t>
      </w:r>
      <w:proofErr w:type="spellEnd"/>
      <w:r w:rsidR="003021BF">
        <w:rPr>
          <w:rFonts w:ascii="Times New Roman" w:hAnsi="Times New Roman"/>
          <w:sz w:val="28"/>
          <w:szCs w:val="28"/>
          <w:lang w:val="ru-RU"/>
        </w:rPr>
        <w:t xml:space="preserve">. </w:t>
      </w:r>
      <w:r w:rsidRPr="001F5BB7">
        <w:rPr>
          <w:rFonts w:ascii="Times New Roman" w:hAnsi="Times New Roman"/>
          <w:sz w:val="28"/>
          <w:szCs w:val="28"/>
          <w:lang w:val="ru-RU"/>
        </w:rPr>
        <w:t>Стоимость проекта 1,7 млн. рублей;</w:t>
      </w:r>
    </w:p>
    <w:p w:rsidR="001F5BB7" w:rsidRPr="001F5BB7" w:rsidRDefault="001F5BB7" w:rsidP="003021BF">
      <w:pPr>
        <w:ind w:firstLine="567"/>
        <w:jc w:val="both"/>
        <w:rPr>
          <w:rFonts w:ascii="Times New Roman" w:hAnsi="Times New Roman"/>
          <w:sz w:val="28"/>
          <w:szCs w:val="28"/>
          <w:lang w:val="ru-RU"/>
        </w:rPr>
      </w:pPr>
      <w:r w:rsidRPr="001F5BB7">
        <w:rPr>
          <w:rFonts w:ascii="Times New Roman" w:hAnsi="Times New Roman"/>
          <w:sz w:val="28"/>
          <w:szCs w:val="28"/>
          <w:lang w:val="ru-RU"/>
        </w:rPr>
        <w:t>6)</w:t>
      </w:r>
      <w:r w:rsidR="003021BF">
        <w:rPr>
          <w:rFonts w:ascii="Times New Roman" w:hAnsi="Times New Roman"/>
          <w:sz w:val="28"/>
          <w:szCs w:val="28"/>
          <w:lang w:val="ru-RU"/>
        </w:rPr>
        <w:t xml:space="preserve"> </w:t>
      </w:r>
      <w:r w:rsidRPr="001F5BB7">
        <w:rPr>
          <w:rFonts w:ascii="Times New Roman" w:hAnsi="Times New Roman"/>
          <w:sz w:val="28"/>
          <w:szCs w:val="28"/>
          <w:lang w:val="ru-RU"/>
        </w:rPr>
        <w:t>обустройство многофункциональной спортивной площадки в селе Кара</w:t>
      </w:r>
      <w:r w:rsidR="003021BF">
        <w:rPr>
          <w:rFonts w:ascii="Times New Roman" w:hAnsi="Times New Roman"/>
          <w:sz w:val="28"/>
          <w:szCs w:val="28"/>
          <w:lang w:val="ru-RU"/>
        </w:rPr>
        <w:t xml:space="preserve"> </w:t>
      </w:r>
      <w:r w:rsidRPr="001F5BB7">
        <w:rPr>
          <w:rFonts w:ascii="Times New Roman" w:hAnsi="Times New Roman"/>
          <w:sz w:val="28"/>
          <w:szCs w:val="28"/>
          <w:lang w:val="ru-RU"/>
        </w:rPr>
        <w:t>-</w:t>
      </w:r>
      <w:r w:rsidR="003021BF">
        <w:rPr>
          <w:rFonts w:ascii="Times New Roman" w:hAnsi="Times New Roman"/>
          <w:sz w:val="28"/>
          <w:szCs w:val="28"/>
          <w:lang w:val="ru-RU"/>
        </w:rPr>
        <w:t xml:space="preserve"> </w:t>
      </w:r>
      <w:proofErr w:type="spellStart"/>
      <w:r w:rsidR="003021BF">
        <w:rPr>
          <w:rFonts w:ascii="Times New Roman" w:hAnsi="Times New Roman"/>
          <w:sz w:val="28"/>
          <w:szCs w:val="28"/>
          <w:lang w:val="ru-RU"/>
        </w:rPr>
        <w:t>Тюбе</w:t>
      </w:r>
      <w:proofErr w:type="spellEnd"/>
      <w:r w:rsidR="003021BF">
        <w:rPr>
          <w:rFonts w:ascii="Times New Roman" w:hAnsi="Times New Roman"/>
          <w:sz w:val="28"/>
          <w:szCs w:val="28"/>
          <w:lang w:val="ru-RU"/>
        </w:rPr>
        <w:t xml:space="preserve">. Стоимость проекта </w:t>
      </w:r>
      <w:r w:rsidRPr="001F5BB7">
        <w:rPr>
          <w:rFonts w:ascii="Times New Roman" w:hAnsi="Times New Roman"/>
          <w:sz w:val="28"/>
          <w:szCs w:val="28"/>
          <w:lang w:val="ru-RU"/>
        </w:rPr>
        <w:t>2,9 млн. рублей;</w:t>
      </w:r>
    </w:p>
    <w:p w:rsidR="001F5BB7" w:rsidRPr="003021BF" w:rsidRDefault="001F5BB7" w:rsidP="003021BF">
      <w:pPr>
        <w:ind w:firstLine="567"/>
        <w:jc w:val="both"/>
        <w:rPr>
          <w:rFonts w:ascii="Times New Roman" w:hAnsi="Times New Roman"/>
          <w:sz w:val="28"/>
          <w:szCs w:val="28"/>
          <w:lang w:val="ru-RU"/>
        </w:rPr>
      </w:pPr>
      <w:r w:rsidRPr="001F5BB7">
        <w:rPr>
          <w:rFonts w:ascii="Times New Roman" w:hAnsi="Times New Roman"/>
          <w:sz w:val="28"/>
          <w:szCs w:val="28"/>
          <w:lang w:val="ru-RU"/>
        </w:rPr>
        <w:t>7)</w:t>
      </w:r>
      <w:r w:rsidR="003021BF">
        <w:rPr>
          <w:rFonts w:ascii="Times New Roman" w:hAnsi="Times New Roman"/>
          <w:sz w:val="28"/>
          <w:szCs w:val="28"/>
          <w:lang w:val="ru-RU"/>
        </w:rPr>
        <w:t xml:space="preserve"> </w:t>
      </w:r>
      <w:r w:rsidRPr="001F5BB7">
        <w:rPr>
          <w:rFonts w:ascii="Times New Roman" w:hAnsi="Times New Roman"/>
          <w:sz w:val="28"/>
          <w:szCs w:val="28"/>
          <w:lang w:val="ru-RU"/>
        </w:rPr>
        <w:t xml:space="preserve">устройство ограждения территории кладбища поселка Затеречный. </w:t>
      </w:r>
      <w:r w:rsidRPr="003021BF">
        <w:rPr>
          <w:rFonts w:ascii="Times New Roman" w:hAnsi="Times New Roman"/>
          <w:sz w:val="28"/>
          <w:szCs w:val="28"/>
          <w:lang w:val="ru-RU"/>
        </w:rPr>
        <w:t>Стоимость проекта 2,7 млн. рублей;</w:t>
      </w:r>
    </w:p>
    <w:p w:rsidR="001F5BB7" w:rsidRPr="001F5BB7" w:rsidRDefault="001F5BB7" w:rsidP="003021BF">
      <w:pPr>
        <w:ind w:firstLine="567"/>
        <w:jc w:val="both"/>
        <w:rPr>
          <w:rFonts w:ascii="Times New Roman" w:hAnsi="Times New Roman"/>
          <w:sz w:val="28"/>
          <w:szCs w:val="28"/>
          <w:lang w:val="ru-RU"/>
        </w:rPr>
      </w:pPr>
      <w:r w:rsidRPr="001F5BB7">
        <w:rPr>
          <w:rFonts w:ascii="Times New Roman" w:hAnsi="Times New Roman"/>
          <w:sz w:val="28"/>
          <w:szCs w:val="28"/>
          <w:lang w:val="ru-RU"/>
        </w:rPr>
        <w:t>8)</w:t>
      </w:r>
      <w:r w:rsidR="003021BF">
        <w:rPr>
          <w:rFonts w:ascii="Times New Roman" w:hAnsi="Times New Roman"/>
          <w:sz w:val="28"/>
          <w:szCs w:val="28"/>
          <w:lang w:val="ru-RU"/>
        </w:rPr>
        <w:t xml:space="preserve"> </w:t>
      </w:r>
      <w:r w:rsidRPr="001F5BB7">
        <w:rPr>
          <w:rFonts w:ascii="Times New Roman" w:hAnsi="Times New Roman"/>
          <w:sz w:val="28"/>
          <w:szCs w:val="28"/>
          <w:lang w:val="ru-RU"/>
        </w:rPr>
        <w:t>обустройство открытой спортивной площадки в п. Зимняя – Ставка. Стоимость проекта 2,5 млн. рублей.</w:t>
      </w:r>
    </w:p>
    <w:p w:rsidR="001F5BB7" w:rsidRPr="001F5BB7" w:rsidRDefault="001F5BB7" w:rsidP="003021BF">
      <w:pPr>
        <w:ind w:firstLine="567"/>
        <w:jc w:val="both"/>
        <w:rPr>
          <w:rFonts w:ascii="Times New Roman" w:hAnsi="Times New Roman"/>
          <w:sz w:val="28"/>
          <w:szCs w:val="28"/>
          <w:lang w:val="ru-RU"/>
        </w:rPr>
      </w:pPr>
      <w:r w:rsidRPr="001F5BB7">
        <w:rPr>
          <w:rFonts w:ascii="Times New Roman" w:hAnsi="Times New Roman"/>
          <w:sz w:val="28"/>
          <w:szCs w:val="28"/>
          <w:lang w:val="ru-RU"/>
        </w:rPr>
        <w:t>В рамках реализации регионального п</w:t>
      </w:r>
      <w:r w:rsidR="003021BF">
        <w:rPr>
          <w:rFonts w:ascii="Times New Roman" w:hAnsi="Times New Roman"/>
          <w:sz w:val="28"/>
          <w:szCs w:val="28"/>
          <w:lang w:val="ru-RU"/>
        </w:rPr>
        <w:t xml:space="preserve">роекта «Чистая страна» </w:t>
      </w:r>
      <w:r w:rsidRPr="001F5BB7">
        <w:rPr>
          <w:rFonts w:ascii="Times New Roman" w:hAnsi="Times New Roman"/>
          <w:sz w:val="28"/>
          <w:szCs w:val="28"/>
          <w:lang w:val="ru-RU"/>
        </w:rPr>
        <w:t>планируется ликвидация несанкционированной свалки в г. Нефтекумск</w:t>
      </w:r>
      <w:r w:rsidR="003021BF">
        <w:rPr>
          <w:rFonts w:ascii="Times New Roman" w:hAnsi="Times New Roman"/>
          <w:sz w:val="28"/>
          <w:szCs w:val="28"/>
          <w:lang w:val="ru-RU"/>
        </w:rPr>
        <w:t>е</w:t>
      </w:r>
      <w:r w:rsidRPr="001F5BB7">
        <w:rPr>
          <w:rFonts w:ascii="Times New Roman" w:hAnsi="Times New Roman"/>
          <w:sz w:val="28"/>
          <w:szCs w:val="28"/>
          <w:lang w:val="ru-RU"/>
        </w:rPr>
        <w:t xml:space="preserve"> объемом 181766 куб.м. Контракт заключен на общую сумму 59,7</w:t>
      </w:r>
      <w:r w:rsidR="003021BF">
        <w:rPr>
          <w:rFonts w:ascii="Times New Roman" w:hAnsi="Times New Roman"/>
          <w:sz w:val="28"/>
          <w:szCs w:val="28"/>
          <w:lang w:val="ru-RU"/>
        </w:rPr>
        <w:t xml:space="preserve"> млн. рублей.</w:t>
      </w:r>
    </w:p>
    <w:p w:rsidR="001F5BB7" w:rsidRPr="001F5BB7" w:rsidRDefault="001F5BB7" w:rsidP="003021BF">
      <w:pPr>
        <w:ind w:firstLine="567"/>
        <w:jc w:val="both"/>
        <w:rPr>
          <w:rFonts w:ascii="Times New Roman" w:hAnsi="Times New Roman"/>
          <w:sz w:val="28"/>
          <w:szCs w:val="28"/>
          <w:lang w:val="ru-RU"/>
        </w:rPr>
      </w:pPr>
      <w:r w:rsidRPr="001F5BB7">
        <w:rPr>
          <w:rFonts w:ascii="Times New Roman" w:hAnsi="Times New Roman"/>
          <w:sz w:val="28"/>
          <w:szCs w:val="28"/>
          <w:lang w:val="ru-RU"/>
        </w:rPr>
        <w:t>Планируется обустройство канализационной сети по ул. Энтузиастов в г. Нефтекумск</w:t>
      </w:r>
      <w:r w:rsidR="003021BF">
        <w:rPr>
          <w:rFonts w:ascii="Times New Roman" w:hAnsi="Times New Roman"/>
          <w:sz w:val="28"/>
          <w:szCs w:val="28"/>
          <w:lang w:val="ru-RU"/>
        </w:rPr>
        <w:t>е</w:t>
      </w:r>
      <w:r w:rsidRPr="001F5BB7">
        <w:rPr>
          <w:rFonts w:ascii="Times New Roman" w:hAnsi="Times New Roman"/>
          <w:sz w:val="28"/>
          <w:szCs w:val="28"/>
          <w:lang w:val="ru-RU"/>
        </w:rPr>
        <w:t xml:space="preserve"> на общую сумму 960,00 тыс.рублей и </w:t>
      </w:r>
      <w:proofErr w:type="spellStart"/>
      <w:r w:rsidRPr="001F5BB7">
        <w:rPr>
          <w:rFonts w:ascii="Times New Roman" w:hAnsi="Times New Roman"/>
          <w:sz w:val="28"/>
          <w:szCs w:val="28"/>
          <w:lang w:val="ru-RU"/>
        </w:rPr>
        <w:t>водонакопительной</w:t>
      </w:r>
      <w:proofErr w:type="spellEnd"/>
      <w:r w:rsidRPr="001F5BB7">
        <w:rPr>
          <w:rFonts w:ascii="Times New Roman" w:hAnsi="Times New Roman"/>
          <w:sz w:val="28"/>
          <w:szCs w:val="28"/>
          <w:lang w:val="ru-RU"/>
        </w:rPr>
        <w:t xml:space="preserve"> башни в а. </w:t>
      </w:r>
      <w:proofErr w:type="spellStart"/>
      <w:r w:rsidRPr="001F5BB7">
        <w:rPr>
          <w:rFonts w:ascii="Times New Roman" w:hAnsi="Times New Roman"/>
          <w:sz w:val="28"/>
          <w:szCs w:val="28"/>
          <w:lang w:val="ru-RU"/>
        </w:rPr>
        <w:t>Новкус</w:t>
      </w:r>
      <w:proofErr w:type="spellEnd"/>
      <w:r w:rsidRPr="001F5BB7">
        <w:rPr>
          <w:rFonts w:ascii="Times New Roman" w:hAnsi="Times New Roman"/>
          <w:sz w:val="28"/>
          <w:szCs w:val="28"/>
          <w:lang w:val="ru-RU"/>
        </w:rPr>
        <w:t xml:space="preserve"> – Артезиан на 1,2 млн.рублей.</w:t>
      </w:r>
    </w:p>
    <w:p w:rsidR="001F5BB7" w:rsidRPr="001F5BB7" w:rsidRDefault="001F5BB7" w:rsidP="003021BF">
      <w:pPr>
        <w:ind w:firstLine="567"/>
        <w:jc w:val="both"/>
        <w:rPr>
          <w:rFonts w:ascii="Times New Roman" w:hAnsi="Times New Roman"/>
          <w:sz w:val="28"/>
          <w:szCs w:val="28"/>
          <w:lang w:val="ru-RU"/>
        </w:rPr>
      </w:pPr>
      <w:r w:rsidRPr="001F5BB7">
        <w:rPr>
          <w:rFonts w:ascii="Times New Roman" w:hAnsi="Times New Roman"/>
          <w:sz w:val="28"/>
          <w:szCs w:val="28"/>
          <w:lang w:val="ru-RU"/>
        </w:rPr>
        <w:t>Будет продолжена работа по привлечению средств из краевого дорожного фонда на выполнение работ по ремонту автомобильных дорог в населенных пунктах округа.</w:t>
      </w:r>
    </w:p>
    <w:p w:rsidR="001F5BB7" w:rsidRPr="001F5BB7" w:rsidRDefault="001F5BB7" w:rsidP="003021BF">
      <w:pPr>
        <w:ind w:firstLine="567"/>
        <w:jc w:val="both"/>
        <w:rPr>
          <w:rFonts w:ascii="Times New Roman" w:hAnsi="Times New Roman"/>
          <w:sz w:val="28"/>
          <w:szCs w:val="28"/>
          <w:lang w:val="ru-RU"/>
        </w:rPr>
      </w:pPr>
      <w:r w:rsidRPr="001F5BB7">
        <w:rPr>
          <w:rFonts w:ascii="Times New Roman" w:hAnsi="Times New Roman"/>
          <w:sz w:val="28"/>
          <w:szCs w:val="28"/>
          <w:lang w:val="ru-RU"/>
        </w:rPr>
        <w:t>Ведется изготовление сметной документации на ремонт 18 автомобильных дорог в 9 населенных пунктах для дальнейшего привлечения в 2021 г. средств субсидии (г.</w:t>
      </w:r>
      <w:r w:rsidR="003021BF">
        <w:rPr>
          <w:rFonts w:ascii="Times New Roman" w:hAnsi="Times New Roman"/>
          <w:sz w:val="28"/>
          <w:szCs w:val="28"/>
          <w:lang w:val="ru-RU"/>
        </w:rPr>
        <w:t xml:space="preserve"> </w:t>
      </w:r>
      <w:r w:rsidRPr="001F5BB7">
        <w:rPr>
          <w:rFonts w:ascii="Times New Roman" w:hAnsi="Times New Roman"/>
          <w:sz w:val="28"/>
          <w:szCs w:val="28"/>
          <w:lang w:val="ru-RU"/>
        </w:rPr>
        <w:t xml:space="preserve">Нефтекумск, п. Зимняя Ставка, а. </w:t>
      </w:r>
      <w:proofErr w:type="spellStart"/>
      <w:r w:rsidRPr="001F5BB7">
        <w:rPr>
          <w:rFonts w:ascii="Times New Roman" w:hAnsi="Times New Roman"/>
          <w:sz w:val="28"/>
          <w:szCs w:val="28"/>
          <w:lang w:val="ru-RU"/>
        </w:rPr>
        <w:t>Новкус</w:t>
      </w:r>
      <w:proofErr w:type="spellEnd"/>
      <w:r w:rsidR="003021BF">
        <w:rPr>
          <w:rFonts w:ascii="Times New Roman" w:hAnsi="Times New Roman"/>
          <w:sz w:val="28"/>
          <w:szCs w:val="28"/>
          <w:lang w:val="ru-RU"/>
        </w:rPr>
        <w:t xml:space="preserve"> </w:t>
      </w:r>
      <w:r w:rsidRPr="001F5BB7">
        <w:rPr>
          <w:rFonts w:ascii="Times New Roman" w:hAnsi="Times New Roman"/>
          <w:sz w:val="28"/>
          <w:szCs w:val="28"/>
          <w:lang w:val="ru-RU"/>
        </w:rPr>
        <w:t>-</w:t>
      </w:r>
      <w:r w:rsidR="003021BF">
        <w:rPr>
          <w:rFonts w:ascii="Times New Roman" w:hAnsi="Times New Roman"/>
          <w:sz w:val="28"/>
          <w:szCs w:val="28"/>
          <w:lang w:val="ru-RU"/>
        </w:rPr>
        <w:t xml:space="preserve"> </w:t>
      </w:r>
      <w:r w:rsidRPr="001F5BB7">
        <w:rPr>
          <w:rFonts w:ascii="Times New Roman" w:hAnsi="Times New Roman"/>
          <w:sz w:val="28"/>
          <w:szCs w:val="28"/>
          <w:lang w:val="ru-RU"/>
        </w:rPr>
        <w:t xml:space="preserve">Артезиан, а. </w:t>
      </w:r>
      <w:proofErr w:type="spellStart"/>
      <w:r w:rsidRPr="001F5BB7">
        <w:rPr>
          <w:rFonts w:ascii="Times New Roman" w:hAnsi="Times New Roman"/>
          <w:sz w:val="28"/>
          <w:szCs w:val="28"/>
          <w:lang w:val="ru-RU"/>
        </w:rPr>
        <w:t>Махмуд</w:t>
      </w:r>
      <w:proofErr w:type="spellEnd"/>
      <w:r w:rsidR="003021BF">
        <w:rPr>
          <w:rFonts w:ascii="Times New Roman" w:hAnsi="Times New Roman"/>
          <w:sz w:val="28"/>
          <w:szCs w:val="28"/>
          <w:lang w:val="ru-RU"/>
        </w:rPr>
        <w:t xml:space="preserve"> </w:t>
      </w:r>
      <w:r w:rsidRPr="001F5BB7">
        <w:rPr>
          <w:rFonts w:ascii="Times New Roman" w:hAnsi="Times New Roman"/>
          <w:sz w:val="28"/>
          <w:szCs w:val="28"/>
          <w:lang w:val="ru-RU"/>
        </w:rPr>
        <w:t>-</w:t>
      </w:r>
      <w:r w:rsidR="003021BF">
        <w:rPr>
          <w:rFonts w:ascii="Times New Roman" w:hAnsi="Times New Roman"/>
          <w:sz w:val="28"/>
          <w:szCs w:val="28"/>
          <w:lang w:val="ru-RU"/>
        </w:rPr>
        <w:t xml:space="preserve"> </w:t>
      </w:r>
      <w:proofErr w:type="spellStart"/>
      <w:r w:rsidRPr="001F5BB7">
        <w:rPr>
          <w:rFonts w:ascii="Times New Roman" w:hAnsi="Times New Roman"/>
          <w:sz w:val="28"/>
          <w:szCs w:val="28"/>
          <w:lang w:val="ru-RU"/>
        </w:rPr>
        <w:t>Мектеб</w:t>
      </w:r>
      <w:proofErr w:type="spellEnd"/>
      <w:r w:rsidRPr="001F5BB7">
        <w:rPr>
          <w:rFonts w:ascii="Times New Roman" w:hAnsi="Times New Roman"/>
          <w:sz w:val="28"/>
          <w:szCs w:val="28"/>
          <w:lang w:val="ru-RU"/>
        </w:rPr>
        <w:t>, с. Ачикулак, п.</w:t>
      </w:r>
      <w:r w:rsidR="003021BF">
        <w:rPr>
          <w:rFonts w:ascii="Times New Roman" w:hAnsi="Times New Roman"/>
          <w:sz w:val="28"/>
          <w:szCs w:val="28"/>
          <w:lang w:val="ru-RU"/>
        </w:rPr>
        <w:t xml:space="preserve"> </w:t>
      </w:r>
      <w:r w:rsidRPr="001F5BB7">
        <w:rPr>
          <w:rFonts w:ascii="Times New Roman" w:hAnsi="Times New Roman"/>
          <w:sz w:val="28"/>
          <w:szCs w:val="28"/>
          <w:lang w:val="ru-RU"/>
        </w:rPr>
        <w:t xml:space="preserve">Затеречный, с. </w:t>
      </w:r>
      <w:proofErr w:type="spellStart"/>
      <w:r w:rsidRPr="001F5BB7">
        <w:rPr>
          <w:rFonts w:ascii="Times New Roman" w:hAnsi="Times New Roman"/>
          <w:sz w:val="28"/>
          <w:szCs w:val="28"/>
          <w:lang w:val="ru-RU"/>
        </w:rPr>
        <w:t>Каясула</w:t>
      </w:r>
      <w:proofErr w:type="spellEnd"/>
      <w:r w:rsidRPr="001F5BB7">
        <w:rPr>
          <w:rFonts w:ascii="Times New Roman" w:hAnsi="Times New Roman"/>
          <w:sz w:val="28"/>
          <w:szCs w:val="28"/>
          <w:lang w:val="ru-RU"/>
        </w:rPr>
        <w:t>, с.</w:t>
      </w:r>
      <w:r w:rsidR="003021BF">
        <w:rPr>
          <w:rFonts w:ascii="Times New Roman" w:hAnsi="Times New Roman"/>
          <w:sz w:val="28"/>
          <w:szCs w:val="28"/>
          <w:lang w:val="ru-RU"/>
        </w:rPr>
        <w:t xml:space="preserve"> </w:t>
      </w:r>
      <w:r w:rsidRPr="001F5BB7">
        <w:rPr>
          <w:rFonts w:ascii="Times New Roman" w:hAnsi="Times New Roman"/>
          <w:sz w:val="28"/>
          <w:szCs w:val="28"/>
          <w:lang w:val="ru-RU"/>
        </w:rPr>
        <w:t>Кара</w:t>
      </w:r>
      <w:r w:rsidR="003021BF">
        <w:rPr>
          <w:rFonts w:ascii="Times New Roman" w:hAnsi="Times New Roman"/>
          <w:sz w:val="28"/>
          <w:szCs w:val="28"/>
          <w:lang w:val="ru-RU"/>
        </w:rPr>
        <w:t xml:space="preserve"> </w:t>
      </w:r>
      <w:r w:rsidRPr="001F5BB7">
        <w:rPr>
          <w:rFonts w:ascii="Times New Roman" w:hAnsi="Times New Roman"/>
          <w:sz w:val="28"/>
          <w:szCs w:val="28"/>
          <w:lang w:val="ru-RU"/>
        </w:rPr>
        <w:t>-</w:t>
      </w:r>
      <w:r w:rsidR="003021BF">
        <w:rPr>
          <w:rFonts w:ascii="Times New Roman" w:hAnsi="Times New Roman"/>
          <w:sz w:val="28"/>
          <w:szCs w:val="28"/>
          <w:lang w:val="ru-RU"/>
        </w:rPr>
        <w:t xml:space="preserve"> </w:t>
      </w:r>
      <w:proofErr w:type="spellStart"/>
      <w:r w:rsidRPr="001F5BB7">
        <w:rPr>
          <w:rFonts w:ascii="Times New Roman" w:hAnsi="Times New Roman"/>
          <w:sz w:val="28"/>
          <w:szCs w:val="28"/>
          <w:lang w:val="ru-RU"/>
        </w:rPr>
        <w:t>Тюбе</w:t>
      </w:r>
      <w:proofErr w:type="spellEnd"/>
      <w:r w:rsidRPr="001F5BB7">
        <w:rPr>
          <w:rFonts w:ascii="Times New Roman" w:hAnsi="Times New Roman"/>
          <w:sz w:val="28"/>
          <w:szCs w:val="28"/>
          <w:lang w:val="ru-RU"/>
        </w:rPr>
        <w:t>, а.</w:t>
      </w:r>
      <w:r w:rsidR="00715E16">
        <w:rPr>
          <w:rFonts w:ascii="Times New Roman" w:hAnsi="Times New Roman"/>
          <w:sz w:val="28"/>
          <w:szCs w:val="28"/>
          <w:lang w:val="ru-RU"/>
        </w:rPr>
        <w:t xml:space="preserve"> </w:t>
      </w:r>
      <w:proofErr w:type="spellStart"/>
      <w:r w:rsidRPr="001F5BB7">
        <w:rPr>
          <w:rFonts w:ascii="Times New Roman" w:hAnsi="Times New Roman"/>
          <w:sz w:val="28"/>
          <w:szCs w:val="28"/>
          <w:lang w:val="ru-RU"/>
        </w:rPr>
        <w:t>Махач</w:t>
      </w:r>
      <w:proofErr w:type="spellEnd"/>
      <w:r w:rsidRPr="001F5BB7">
        <w:rPr>
          <w:rFonts w:ascii="Times New Roman" w:hAnsi="Times New Roman"/>
          <w:sz w:val="28"/>
          <w:szCs w:val="28"/>
          <w:lang w:val="ru-RU"/>
        </w:rPr>
        <w:t>).</w:t>
      </w:r>
    </w:p>
    <w:p w:rsidR="001F5BB7" w:rsidRPr="001F5BB7" w:rsidRDefault="001F5BB7" w:rsidP="003021BF">
      <w:pPr>
        <w:ind w:firstLine="567"/>
        <w:jc w:val="both"/>
        <w:rPr>
          <w:rFonts w:ascii="Times New Roman" w:eastAsia="Times New Roman" w:hAnsi="Times New Roman"/>
          <w:color w:val="1D1D1D"/>
          <w:sz w:val="28"/>
          <w:szCs w:val="28"/>
          <w:lang w:val="ru-RU" w:eastAsia="ru-RU" w:bidi="ar-SA"/>
        </w:rPr>
      </w:pPr>
      <w:r w:rsidRPr="001F5BB7">
        <w:rPr>
          <w:rFonts w:ascii="Times New Roman" w:eastAsia="Times New Roman" w:hAnsi="Times New Roman"/>
          <w:color w:val="1D1D1D"/>
          <w:sz w:val="28"/>
          <w:szCs w:val="28"/>
          <w:lang w:val="ru-RU" w:eastAsia="ru-RU" w:bidi="ar-SA"/>
        </w:rPr>
        <w:t>Безусловно, решение поставленных задач, невозможно без взаимодействия с субъектами всех форм собственности, осуществляющих деятельность на территории</w:t>
      </w:r>
      <w:r w:rsidR="003021BF">
        <w:rPr>
          <w:rFonts w:ascii="Times New Roman" w:eastAsia="Times New Roman" w:hAnsi="Times New Roman"/>
          <w:color w:val="1D1D1D"/>
          <w:sz w:val="28"/>
          <w:szCs w:val="28"/>
          <w:lang w:val="ru-RU" w:eastAsia="ru-RU" w:bidi="ar-SA"/>
        </w:rPr>
        <w:t xml:space="preserve"> округа, и депутатов.</w:t>
      </w:r>
    </w:p>
    <w:p w:rsidR="001F5BB7" w:rsidRPr="001F5BB7" w:rsidRDefault="001F5BB7" w:rsidP="003021BF">
      <w:pPr>
        <w:ind w:firstLine="567"/>
        <w:jc w:val="both"/>
        <w:rPr>
          <w:rFonts w:ascii="Times New Roman" w:eastAsia="Times New Roman" w:hAnsi="Times New Roman"/>
          <w:color w:val="1D1D1D"/>
          <w:sz w:val="28"/>
          <w:szCs w:val="28"/>
          <w:lang w:val="ru-RU" w:eastAsia="ru-RU" w:bidi="ar-SA"/>
        </w:rPr>
      </w:pPr>
      <w:r w:rsidRPr="001F5BB7">
        <w:rPr>
          <w:rFonts w:ascii="Times New Roman" w:eastAsia="Times New Roman" w:hAnsi="Times New Roman"/>
          <w:color w:val="1D1D1D"/>
          <w:sz w:val="28"/>
          <w:szCs w:val="28"/>
          <w:lang w:val="ru-RU" w:eastAsia="ru-RU" w:bidi="ar-SA"/>
        </w:rPr>
        <w:t>Считаю, что только взаимное сотрудничество, максимальная мобилизация сил на каждом рабочем месте может быть залогом успеха в любом начинании.</w:t>
      </w:r>
    </w:p>
    <w:p w:rsidR="001F5BB7" w:rsidRPr="001F5BB7" w:rsidRDefault="001F5BB7" w:rsidP="003021BF">
      <w:pPr>
        <w:pStyle w:val="ConsPlusNormal"/>
        <w:ind w:firstLine="567"/>
        <w:jc w:val="both"/>
        <w:rPr>
          <w:rFonts w:ascii="Times New Roman" w:hAnsi="Times New Roman" w:cs="Times New Roman"/>
          <w:sz w:val="28"/>
          <w:szCs w:val="28"/>
        </w:rPr>
      </w:pPr>
      <w:r w:rsidRPr="001F5BB7">
        <w:rPr>
          <w:rFonts w:ascii="Times New Roman" w:hAnsi="Times New Roman" w:cs="Times New Roman"/>
          <w:sz w:val="28"/>
          <w:szCs w:val="28"/>
        </w:rPr>
        <w:t>Прошу признать работу администрации округа за 2020 год удовлетворительной.</w:t>
      </w:r>
    </w:p>
    <w:p w:rsidR="001F5BB7" w:rsidRPr="001F5BB7" w:rsidRDefault="001F5BB7" w:rsidP="003021BF">
      <w:pPr>
        <w:ind w:firstLine="567"/>
        <w:jc w:val="both"/>
        <w:rPr>
          <w:rFonts w:ascii="Times New Roman" w:hAnsi="Times New Roman"/>
          <w:sz w:val="28"/>
          <w:szCs w:val="28"/>
          <w:highlight w:val="cyan"/>
          <w:lang w:val="ru-RU"/>
        </w:rPr>
      </w:pPr>
      <w:r w:rsidRPr="001F5BB7">
        <w:rPr>
          <w:rFonts w:ascii="Times New Roman" w:hAnsi="Times New Roman"/>
          <w:sz w:val="28"/>
          <w:szCs w:val="28"/>
          <w:lang w:val="ru-RU"/>
        </w:rPr>
        <w:t>Благодарю депутатов, работников Думы и администрации округа, а также всех активных граждан за совместный кропотливый труд на благо Нефтекумского городского округа  Ставропольского края.</w:t>
      </w:r>
    </w:p>
    <w:p w:rsidR="001F5BB7" w:rsidRPr="001F5BB7" w:rsidRDefault="001F5BB7" w:rsidP="001F5BB7">
      <w:pPr>
        <w:pStyle w:val="a4"/>
        <w:jc w:val="left"/>
        <w:rPr>
          <w:rFonts w:ascii="Times New Roman" w:hAnsi="Times New Roman"/>
          <w:b w:val="0"/>
          <w:szCs w:val="28"/>
          <w:lang w:val="ru-RU"/>
        </w:rPr>
      </w:pPr>
    </w:p>
    <w:p w:rsidR="001F5BB7" w:rsidRPr="001F5BB7" w:rsidRDefault="001F5BB7" w:rsidP="001F5BB7">
      <w:pPr>
        <w:pStyle w:val="a4"/>
        <w:jc w:val="left"/>
        <w:rPr>
          <w:rFonts w:ascii="Times New Roman" w:hAnsi="Times New Roman"/>
          <w:b w:val="0"/>
          <w:szCs w:val="28"/>
          <w:lang w:val="ru-RU"/>
        </w:rPr>
      </w:pPr>
    </w:p>
    <w:p w:rsidR="001F5BB7" w:rsidRPr="001F5BB7" w:rsidRDefault="001F5BB7" w:rsidP="001F5BB7">
      <w:pPr>
        <w:pStyle w:val="a4"/>
        <w:jc w:val="left"/>
        <w:rPr>
          <w:rFonts w:ascii="Times New Roman" w:hAnsi="Times New Roman"/>
          <w:b w:val="0"/>
          <w:szCs w:val="28"/>
          <w:lang w:val="ru-RU"/>
        </w:rPr>
      </w:pPr>
      <w:r w:rsidRPr="001F5BB7">
        <w:rPr>
          <w:rFonts w:ascii="Times New Roman" w:hAnsi="Times New Roman"/>
          <w:b w:val="0"/>
          <w:szCs w:val="28"/>
          <w:lang w:val="ru-RU"/>
        </w:rPr>
        <w:t>Глава Нефтекумского</w:t>
      </w:r>
    </w:p>
    <w:p w:rsidR="001F5BB7" w:rsidRPr="001F5BB7" w:rsidRDefault="001F5BB7" w:rsidP="001F5BB7">
      <w:pPr>
        <w:pStyle w:val="a4"/>
        <w:jc w:val="left"/>
        <w:rPr>
          <w:rFonts w:ascii="Times New Roman" w:hAnsi="Times New Roman"/>
          <w:b w:val="0"/>
          <w:szCs w:val="28"/>
          <w:lang w:val="ru-RU"/>
        </w:rPr>
      </w:pPr>
      <w:r w:rsidRPr="001F5BB7">
        <w:rPr>
          <w:rFonts w:ascii="Times New Roman" w:hAnsi="Times New Roman"/>
          <w:b w:val="0"/>
          <w:szCs w:val="28"/>
          <w:lang w:val="ru-RU"/>
        </w:rPr>
        <w:t>городского округа</w:t>
      </w:r>
    </w:p>
    <w:p w:rsidR="001F5BB7" w:rsidRPr="001F5BB7" w:rsidRDefault="001F5BB7" w:rsidP="001F5BB7">
      <w:pPr>
        <w:pStyle w:val="a4"/>
        <w:jc w:val="left"/>
        <w:rPr>
          <w:rFonts w:ascii="Times New Roman" w:hAnsi="Times New Roman"/>
          <w:b w:val="0"/>
          <w:szCs w:val="28"/>
          <w:lang w:val="ru-RU"/>
        </w:rPr>
      </w:pPr>
      <w:r w:rsidRPr="001F5BB7">
        <w:rPr>
          <w:rFonts w:ascii="Times New Roman" w:hAnsi="Times New Roman"/>
          <w:b w:val="0"/>
          <w:szCs w:val="28"/>
          <w:lang w:val="ru-RU"/>
        </w:rPr>
        <w:t xml:space="preserve">Ставропольского края               </w:t>
      </w:r>
      <w:r w:rsidR="00715E16">
        <w:rPr>
          <w:rFonts w:ascii="Times New Roman" w:hAnsi="Times New Roman"/>
          <w:b w:val="0"/>
          <w:szCs w:val="28"/>
          <w:lang w:val="ru-RU"/>
        </w:rPr>
        <w:t xml:space="preserve">                                                  </w:t>
      </w:r>
      <w:r w:rsidR="002E7AB8">
        <w:rPr>
          <w:rFonts w:ascii="Times New Roman" w:hAnsi="Times New Roman"/>
          <w:b w:val="0"/>
          <w:szCs w:val="28"/>
          <w:lang w:val="ru-RU"/>
        </w:rPr>
        <w:t xml:space="preserve">   </w:t>
      </w:r>
      <w:r w:rsidR="00715E16">
        <w:rPr>
          <w:rFonts w:ascii="Times New Roman" w:hAnsi="Times New Roman"/>
          <w:b w:val="0"/>
          <w:szCs w:val="28"/>
          <w:lang w:val="ru-RU"/>
        </w:rPr>
        <w:t xml:space="preserve">       </w:t>
      </w:r>
      <w:r w:rsidRPr="001F5BB7">
        <w:rPr>
          <w:rFonts w:ascii="Times New Roman" w:hAnsi="Times New Roman"/>
          <w:b w:val="0"/>
          <w:szCs w:val="28"/>
          <w:lang w:val="ru-RU"/>
        </w:rPr>
        <w:t>Д.Н.</w:t>
      </w:r>
      <w:r w:rsidR="00715E16">
        <w:rPr>
          <w:rFonts w:ascii="Times New Roman" w:hAnsi="Times New Roman"/>
          <w:b w:val="0"/>
          <w:szCs w:val="28"/>
          <w:lang w:val="ru-RU"/>
        </w:rPr>
        <w:t xml:space="preserve"> </w:t>
      </w:r>
      <w:proofErr w:type="spellStart"/>
      <w:r w:rsidRPr="001F5BB7">
        <w:rPr>
          <w:rFonts w:ascii="Times New Roman" w:hAnsi="Times New Roman"/>
          <w:b w:val="0"/>
          <w:szCs w:val="28"/>
          <w:lang w:val="ru-RU"/>
        </w:rPr>
        <w:t>Сокуренко</w:t>
      </w:r>
      <w:proofErr w:type="spellEnd"/>
    </w:p>
    <w:p w:rsidR="00B854C7" w:rsidRPr="001F5BB7" w:rsidRDefault="00B854C7" w:rsidP="001F5BB7">
      <w:pPr>
        <w:rPr>
          <w:rFonts w:ascii="Times New Roman" w:hAnsi="Times New Roman"/>
          <w:sz w:val="28"/>
          <w:szCs w:val="28"/>
          <w:lang w:val="ru-RU"/>
        </w:rPr>
      </w:pPr>
    </w:p>
    <w:sectPr w:rsidR="00B854C7" w:rsidRPr="001F5BB7" w:rsidSect="00715E16">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A968BFE"/>
    <w:lvl w:ilvl="0">
      <w:start w:val="1"/>
      <w:numFmt w:val="bullet"/>
      <w:pStyle w:val="a"/>
      <w:lvlText w:val=""/>
      <w:lvlJc w:val="left"/>
      <w:pPr>
        <w:tabs>
          <w:tab w:val="num" w:pos="360"/>
        </w:tabs>
        <w:ind w:left="360" w:hanging="360"/>
      </w:pPr>
      <w:rPr>
        <w:rFonts w:ascii="Symbol" w:hAnsi="Symbol" w:hint="default"/>
      </w:rPr>
    </w:lvl>
  </w:abstractNum>
  <w:abstractNum w:abstractNumId="1">
    <w:nsid w:val="15353732"/>
    <w:multiLevelType w:val="hybridMultilevel"/>
    <w:tmpl w:val="5BF40E06"/>
    <w:lvl w:ilvl="0" w:tplc="C1F0BD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5348FC"/>
    <w:multiLevelType w:val="multilevel"/>
    <w:tmpl w:val="722C6D2A"/>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900"/>
        </w:tabs>
        <w:ind w:left="900" w:hanging="7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620"/>
        </w:tabs>
        <w:ind w:left="1620" w:hanging="1440"/>
      </w:pPr>
      <w:rPr>
        <w:rFonts w:hint="default"/>
      </w:rPr>
    </w:lvl>
    <w:lvl w:ilvl="6">
      <w:start w:val="1"/>
      <w:numFmt w:val="decimal"/>
      <w:isLgl/>
      <w:lvlText w:val="%1.%2.%3.%4.%5.%6.%7."/>
      <w:lvlJc w:val="left"/>
      <w:pPr>
        <w:tabs>
          <w:tab w:val="num" w:pos="1980"/>
        </w:tabs>
        <w:ind w:left="1980" w:hanging="1800"/>
      </w:pPr>
      <w:rPr>
        <w:rFonts w:hint="default"/>
      </w:rPr>
    </w:lvl>
    <w:lvl w:ilvl="7">
      <w:start w:val="1"/>
      <w:numFmt w:val="decimal"/>
      <w:isLgl/>
      <w:lvlText w:val="%1.%2.%3.%4.%5.%6.%7.%8."/>
      <w:lvlJc w:val="left"/>
      <w:pPr>
        <w:tabs>
          <w:tab w:val="num" w:pos="1980"/>
        </w:tabs>
        <w:ind w:left="1980" w:hanging="1800"/>
      </w:pPr>
      <w:rPr>
        <w:rFonts w:hint="default"/>
      </w:rPr>
    </w:lvl>
    <w:lvl w:ilvl="8">
      <w:start w:val="1"/>
      <w:numFmt w:val="decimal"/>
      <w:isLgl/>
      <w:lvlText w:val="%1.%2.%3.%4.%5.%6.%7.%8.%9."/>
      <w:lvlJc w:val="left"/>
      <w:pPr>
        <w:tabs>
          <w:tab w:val="num" w:pos="2340"/>
        </w:tabs>
        <w:ind w:left="2340" w:hanging="2160"/>
      </w:pPr>
      <w:rPr>
        <w:rFonts w:hint="default"/>
      </w:rPr>
    </w:lvl>
  </w:abstractNum>
  <w:abstractNum w:abstractNumId="3">
    <w:nsid w:val="31C92139"/>
    <w:multiLevelType w:val="hybridMultilevel"/>
    <w:tmpl w:val="734EFD88"/>
    <w:lvl w:ilvl="0" w:tplc="C1F0BD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0370BA"/>
    <w:multiLevelType w:val="hybridMultilevel"/>
    <w:tmpl w:val="3146AB96"/>
    <w:lvl w:ilvl="0" w:tplc="5C0A6940">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863334A"/>
    <w:multiLevelType w:val="hybridMultilevel"/>
    <w:tmpl w:val="B2FAB52C"/>
    <w:lvl w:ilvl="0" w:tplc="C1F0BD90">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573970B9"/>
    <w:multiLevelType w:val="hybridMultilevel"/>
    <w:tmpl w:val="E2A0A27A"/>
    <w:lvl w:ilvl="0" w:tplc="04190001">
      <w:start w:val="1"/>
      <w:numFmt w:val="bullet"/>
      <w:lvlText w:val=""/>
      <w:lvlJc w:val="left"/>
      <w:pPr>
        <w:ind w:left="1429"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8D40F2F"/>
    <w:multiLevelType w:val="hybridMultilevel"/>
    <w:tmpl w:val="7734807A"/>
    <w:lvl w:ilvl="0" w:tplc="C1F0BD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AC31B2"/>
    <w:multiLevelType w:val="hybridMultilevel"/>
    <w:tmpl w:val="4CACE98C"/>
    <w:lvl w:ilvl="0" w:tplc="5F1C3CB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63D0520"/>
    <w:multiLevelType w:val="hybridMultilevel"/>
    <w:tmpl w:val="9DBA5246"/>
    <w:lvl w:ilvl="0" w:tplc="C1F0BD90">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3"/>
  </w:num>
  <w:num w:numId="4">
    <w:abstractNumId w:val="9"/>
  </w:num>
  <w:num w:numId="5">
    <w:abstractNumId w:val="7"/>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1F5BB7"/>
    <w:rsid w:val="00176E3F"/>
    <w:rsid w:val="001F5BB7"/>
    <w:rsid w:val="001F6282"/>
    <w:rsid w:val="002E7AB8"/>
    <w:rsid w:val="003021BF"/>
    <w:rsid w:val="00321C32"/>
    <w:rsid w:val="0032252A"/>
    <w:rsid w:val="00416561"/>
    <w:rsid w:val="006B25DC"/>
    <w:rsid w:val="00715E16"/>
    <w:rsid w:val="007E58E8"/>
    <w:rsid w:val="00804081"/>
    <w:rsid w:val="00823B9F"/>
    <w:rsid w:val="00A6082F"/>
    <w:rsid w:val="00B06A2E"/>
    <w:rsid w:val="00B854C7"/>
    <w:rsid w:val="00C46E6D"/>
    <w:rsid w:val="00D65AB1"/>
    <w:rsid w:val="00E41A4B"/>
    <w:rsid w:val="00E82D79"/>
    <w:rsid w:val="00E95C82"/>
    <w:rsid w:val="00FD60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5BB7"/>
    <w:pPr>
      <w:spacing w:after="0" w:line="240" w:lineRule="auto"/>
    </w:pPr>
    <w:rPr>
      <w:rFonts w:ascii="Calibri" w:hAnsi="Calibri" w:cs="Times New Roman"/>
      <w:sz w:val="24"/>
      <w:szCs w:val="24"/>
      <w:lang w:val="en-US" w:bidi="en-US"/>
    </w:rPr>
  </w:style>
  <w:style w:type="paragraph" w:styleId="1">
    <w:name w:val="heading 1"/>
    <w:basedOn w:val="a0"/>
    <w:next w:val="a0"/>
    <w:link w:val="10"/>
    <w:qFormat/>
    <w:rsid w:val="00321C32"/>
    <w:pPr>
      <w:keepNext/>
      <w:jc w:val="center"/>
      <w:outlineLvl w:val="0"/>
    </w:pPr>
    <w:rPr>
      <w:rFonts w:eastAsia="Times New Roman"/>
      <w:b/>
      <w:bCs/>
      <w:i/>
      <w:iCs/>
    </w:rPr>
  </w:style>
  <w:style w:type="paragraph" w:styleId="2">
    <w:name w:val="heading 2"/>
    <w:basedOn w:val="a0"/>
    <w:next w:val="a0"/>
    <w:link w:val="20"/>
    <w:qFormat/>
    <w:rsid w:val="00321C32"/>
    <w:pPr>
      <w:keepNext/>
      <w:outlineLvl w:val="1"/>
    </w:pPr>
    <w:rPr>
      <w:rFonts w:eastAsia="Times New Roman"/>
      <w:b/>
      <w:bCs/>
      <w:i/>
      <w:iCs/>
    </w:rPr>
  </w:style>
  <w:style w:type="paragraph" w:styleId="3">
    <w:name w:val="heading 3"/>
    <w:basedOn w:val="a0"/>
    <w:next w:val="a0"/>
    <w:link w:val="30"/>
    <w:qFormat/>
    <w:rsid w:val="00321C32"/>
    <w:pPr>
      <w:keepNext/>
      <w:outlineLvl w:val="2"/>
    </w:pPr>
    <w:rPr>
      <w:rFonts w:eastAsia="Times New Roman"/>
      <w:b/>
      <w:bCs/>
      <w:i/>
      <w:iCs/>
      <w:sz w:val="18"/>
    </w:rPr>
  </w:style>
  <w:style w:type="paragraph" w:styleId="4">
    <w:name w:val="heading 4"/>
    <w:basedOn w:val="a0"/>
    <w:next w:val="a0"/>
    <w:link w:val="40"/>
    <w:qFormat/>
    <w:rsid w:val="00321C32"/>
    <w:pPr>
      <w:keepNext/>
      <w:ind w:firstLine="720"/>
      <w:outlineLvl w:val="3"/>
    </w:pPr>
    <w:rPr>
      <w:rFonts w:eastAsia="Times New Roman"/>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21C32"/>
    <w:rPr>
      <w:rFonts w:ascii="Times New Roman" w:eastAsia="Times New Roman" w:hAnsi="Times New Roman" w:cs="Times New Roman"/>
      <w:b/>
      <w:bCs/>
      <w:i/>
      <w:iCs/>
      <w:sz w:val="24"/>
      <w:szCs w:val="24"/>
      <w:lang w:eastAsia="ru-RU"/>
    </w:rPr>
  </w:style>
  <w:style w:type="character" w:customStyle="1" w:styleId="20">
    <w:name w:val="Заголовок 2 Знак"/>
    <w:basedOn w:val="a1"/>
    <w:link w:val="2"/>
    <w:rsid w:val="00321C32"/>
    <w:rPr>
      <w:rFonts w:ascii="Times New Roman" w:eastAsia="Times New Roman" w:hAnsi="Times New Roman" w:cs="Times New Roman"/>
      <w:b/>
      <w:bCs/>
      <w:i/>
      <w:iCs/>
      <w:sz w:val="24"/>
      <w:szCs w:val="24"/>
      <w:lang w:eastAsia="ru-RU"/>
    </w:rPr>
  </w:style>
  <w:style w:type="character" w:customStyle="1" w:styleId="30">
    <w:name w:val="Заголовок 3 Знак"/>
    <w:basedOn w:val="a1"/>
    <w:link w:val="3"/>
    <w:rsid w:val="00321C32"/>
    <w:rPr>
      <w:rFonts w:ascii="Times New Roman" w:eastAsia="Times New Roman" w:hAnsi="Times New Roman" w:cs="Times New Roman"/>
      <w:b/>
      <w:bCs/>
      <w:i/>
      <w:iCs/>
      <w:sz w:val="18"/>
      <w:szCs w:val="24"/>
      <w:lang w:eastAsia="ru-RU"/>
    </w:rPr>
  </w:style>
  <w:style w:type="character" w:customStyle="1" w:styleId="40">
    <w:name w:val="Заголовок 4 Знак"/>
    <w:basedOn w:val="a1"/>
    <w:link w:val="4"/>
    <w:rsid w:val="00321C32"/>
    <w:rPr>
      <w:rFonts w:ascii="Times New Roman" w:eastAsia="Times New Roman" w:hAnsi="Times New Roman" w:cs="Times New Roman"/>
      <w:sz w:val="28"/>
      <w:szCs w:val="24"/>
      <w:lang w:eastAsia="ru-RU"/>
    </w:rPr>
  </w:style>
  <w:style w:type="paragraph" w:styleId="a4">
    <w:name w:val="Title"/>
    <w:basedOn w:val="a0"/>
    <w:link w:val="a5"/>
    <w:qFormat/>
    <w:rsid w:val="00321C32"/>
    <w:pPr>
      <w:jc w:val="center"/>
    </w:pPr>
    <w:rPr>
      <w:rFonts w:eastAsia="Times New Roman"/>
      <w:b/>
      <w:sz w:val="28"/>
    </w:rPr>
  </w:style>
  <w:style w:type="character" w:customStyle="1" w:styleId="a5">
    <w:name w:val="Название Знак"/>
    <w:basedOn w:val="a1"/>
    <w:link w:val="a4"/>
    <w:rsid w:val="00321C32"/>
    <w:rPr>
      <w:rFonts w:ascii="Times New Roman" w:eastAsia="Times New Roman" w:hAnsi="Times New Roman" w:cs="Times New Roman"/>
      <w:b/>
      <w:sz w:val="28"/>
      <w:szCs w:val="20"/>
      <w:lang w:eastAsia="ru-RU"/>
    </w:rPr>
  </w:style>
  <w:style w:type="paragraph" w:styleId="a6">
    <w:name w:val="Subtitle"/>
    <w:basedOn w:val="a0"/>
    <w:link w:val="a7"/>
    <w:qFormat/>
    <w:rsid w:val="00321C32"/>
    <w:pPr>
      <w:jc w:val="center"/>
    </w:pPr>
    <w:rPr>
      <w:rFonts w:eastAsia="Times New Roman"/>
      <w:b/>
      <w:bCs/>
      <w:sz w:val="28"/>
    </w:rPr>
  </w:style>
  <w:style w:type="character" w:customStyle="1" w:styleId="a7">
    <w:name w:val="Подзаголовок Знак"/>
    <w:basedOn w:val="a1"/>
    <w:link w:val="a6"/>
    <w:rsid w:val="00321C32"/>
    <w:rPr>
      <w:rFonts w:ascii="Times New Roman" w:eastAsia="Times New Roman" w:hAnsi="Times New Roman" w:cs="Times New Roman"/>
      <w:b/>
      <w:bCs/>
      <w:sz w:val="28"/>
      <w:szCs w:val="24"/>
      <w:lang w:eastAsia="ru-RU"/>
    </w:rPr>
  </w:style>
  <w:style w:type="character" w:styleId="a8">
    <w:name w:val="Strong"/>
    <w:qFormat/>
    <w:rsid w:val="00321C32"/>
    <w:rPr>
      <w:b/>
      <w:bCs/>
    </w:rPr>
  </w:style>
  <w:style w:type="paragraph" w:styleId="a9">
    <w:name w:val="No Spacing"/>
    <w:link w:val="aa"/>
    <w:uiPriority w:val="99"/>
    <w:qFormat/>
    <w:rsid w:val="00321C32"/>
    <w:pPr>
      <w:spacing w:after="0" w:line="240" w:lineRule="auto"/>
    </w:pPr>
    <w:rPr>
      <w:rFonts w:ascii="Calibri" w:hAnsi="Calibri" w:cs="Times New Roman"/>
    </w:rPr>
  </w:style>
  <w:style w:type="paragraph" w:styleId="ab">
    <w:name w:val="List Paragraph"/>
    <w:basedOn w:val="a0"/>
    <w:uiPriority w:val="34"/>
    <w:qFormat/>
    <w:rsid w:val="00321C32"/>
    <w:pPr>
      <w:spacing w:after="200" w:line="276" w:lineRule="auto"/>
      <w:ind w:left="720"/>
      <w:contextualSpacing/>
    </w:pPr>
    <w:rPr>
      <w:rFonts w:asciiTheme="minorHAnsi" w:eastAsiaTheme="minorHAnsi" w:hAnsiTheme="minorHAnsi"/>
      <w:sz w:val="22"/>
      <w:szCs w:val="22"/>
    </w:rPr>
  </w:style>
  <w:style w:type="paragraph" w:customStyle="1" w:styleId="11">
    <w:name w:val="Без интервала1"/>
    <w:qFormat/>
    <w:rsid w:val="00321C32"/>
    <w:pPr>
      <w:spacing w:after="0" w:line="240" w:lineRule="auto"/>
    </w:pPr>
    <w:rPr>
      <w:rFonts w:ascii="Calibri" w:eastAsia="Times New Roman" w:hAnsi="Calibri" w:cs="Times New Roman"/>
      <w:lang w:eastAsia="ru-RU"/>
    </w:rPr>
  </w:style>
  <w:style w:type="paragraph" w:styleId="ac">
    <w:name w:val="Body Text Indent"/>
    <w:basedOn w:val="a0"/>
    <w:link w:val="ad"/>
    <w:rsid w:val="001F5BB7"/>
    <w:pPr>
      <w:spacing w:after="120"/>
      <w:ind w:left="283"/>
    </w:pPr>
    <w:rPr>
      <w:rFonts w:ascii="Times New Roman" w:eastAsia="Times New Roman" w:hAnsi="Times New Roman"/>
      <w:lang w:eastAsia="ru-RU" w:bidi="ar-SA"/>
    </w:rPr>
  </w:style>
  <w:style w:type="character" w:customStyle="1" w:styleId="ad">
    <w:name w:val="Основной текст с отступом Знак"/>
    <w:basedOn w:val="a1"/>
    <w:link w:val="ac"/>
    <w:rsid w:val="001F5BB7"/>
    <w:rPr>
      <w:rFonts w:ascii="Times New Roman" w:eastAsia="Times New Roman" w:hAnsi="Times New Roman" w:cs="Times New Roman"/>
      <w:sz w:val="24"/>
      <w:szCs w:val="24"/>
      <w:lang w:val="en-US" w:eastAsia="ru-RU"/>
    </w:rPr>
  </w:style>
  <w:style w:type="paragraph" w:styleId="ae">
    <w:name w:val="Body Text"/>
    <w:basedOn w:val="a0"/>
    <w:link w:val="af"/>
    <w:unhideWhenUsed/>
    <w:rsid w:val="001F5BB7"/>
    <w:pPr>
      <w:spacing w:after="120"/>
    </w:pPr>
  </w:style>
  <w:style w:type="character" w:customStyle="1" w:styleId="af">
    <w:name w:val="Основной текст Знак"/>
    <w:basedOn w:val="a1"/>
    <w:link w:val="ae"/>
    <w:rsid w:val="001F5BB7"/>
    <w:rPr>
      <w:rFonts w:ascii="Calibri" w:hAnsi="Calibri" w:cs="Times New Roman"/>
      <w:sz w:val="24"/>
      <w:szCs w:val="24"/>
      <w:lang w:val="en-US" w:bidi="en-US"/>
    </w:rPr>
  </w:style>
  <w:style w:type="paragraph" w:styleId="af0">
    <w:name w:val="Normal (Web)"/>
    <w:basedOn w:val="a0"/>
    <w:uiPriority w:val="99"/>
    <w:rsid w:val="001F5BB7"/>
    <w:pPr>
      <w:spacing w:before="100" w:beforeAutospacing="1" w:after="100" w:afterAutospacing="1"/>
    </w:pPr>
    <w:rPr>
      <w:rFonts w:ascii="Times New Roman" w:eastAsia="Times New Roman" w:hAnsi="Times New Roman"/>
      <w:lang w:val="ru-RU" w:eastAsia="ru-RU" w:bidi="ar-SA"/>
    </w:rPr>
  </w:style>
  <w:style w:type="paragraph" w:styleId="31">
    <w:name w:val="Body Text Indent 3"/>
    <w:basedOn w:val="a0"/>
    <w:link w:val="32"/>
    <w:rsid w:val="001F5BB7"/>
    <w:pPr>
      <w:spacing w:after="120"/>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1"/>
    <w:link w:val="31"/>
    <w:rsid w:val="001F5BB7"/>
    <w:rPr>
      <w:rFonts w:ascii="Times New Roman" w:eastAsia="Times New Roman" w:hAnsi="Times New Roman" w:cs="Times New Roman"/>
      <w:sz w:val="16"/>
      <w:szCs w:val="16"/>
      <w:lang w:val="en-US" w:eastAsia="ru-RU" w:bidi="en-US"/>
    </w:rPr>
  </w:style>
  <w:style w:type="paragraph" w:customStyle="1" w:styleId="BodyText21">
    <w:name w:val="Body Text 21"/>
    <w:basedOn w:val="a0"/>
    <w:uiPriority w:val="99"/>
    <w:rsid w:val="001F5BB7"/>
    <w:pPr>
      <w:widowControl w:val="0"/>
      <w:jc w:val="center"/>
    </w:pPr>
    <w:rPr>
      <w:rFonts w:ascii="Times New Roman" w:eastAsia="Times New Roman" w:hAnsi="Times New Roman"/>
      <w:sz w:val="28"/>
      <w:szCs w:val="20"/>
      <w:lang w:val="ru-RU" w:eastAsia="ru-RU" w:bidi="ar-SA"/>
    </w:rPr>
  </w:style>
  <w:style w:type="paragraph" w:styleId="33">
    <w:name w:val="Body Text 3"/>
    <w:basedOn w:val="a0"/>
    <w:link w:val="34"/>
    <w:rsid w:val="001F5BB7"/>
    <w:pPr>
      <w:spacing w:after="120"/>
    </w:pPr>
    <w:rPr>
      <w:rFonts w:ascii="Times New Roman" w:eastAsia="Times New Roman" w:hAnsi="Times New Roman"/>
      <w:sz w:val="16"/>
      <w:szCs w:val="16"/>
      <w:lang w:eastAsia="ru-RU"/>
    </w:rPr>
  </w:style>
  <w:style w:type="character" w:customStyle="1" w:styleId="34">
    <w:name w:val="Основной текст 3 Знак"/>
    <w:basedOn w:val="a1"/>
    <w:link w:val="33"/>
    <w:rsid w:val="001F5BB7"/>
    <w:rPr>
      <w:rFonts w:ascii="Times New Roman" w:eastAsia="Times New Roman" w:hAnsi="Times New Roman" w:cs="Times New Roman"/>
      <w:sz w:val="16"/>
      <w:szCs w:val="16"/>
      <w:lang w:val="en-US" w:eastAsia="ru-RU" w:bidi="en-US"/>
    </w:rPr>
  </w:style>
  <w:style w:type="paragraph" w:customStyle="1" w:styleId="ConsNormal">
    <w:name w:val="ConsNormal"/>
    <w:rsid w:val="001F5B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0"/>
    <w:link w:val="22"/>
    <w:rsid w:val="001F5BB7"/>
    <w:pPr>
      <w:spacing w:after="120" w:line="480" w:lineRule="auto"/>
    </w:pPr>
    <w:rPr>
      <w:rFonts w:ascii="Times New Roman" w:eastAsia="Times New Roman" w:hAnsi="Times New Roman"/>
      <w:lang w:val="ru-RU" w:eastAsia="ru-RU" w:bidi="ar-SA"/>
    </w:rPr>
  </w:style>
  <w:style w:type="character" w:customStyle="1" w:styleId="22">
    <w:name w:val="Основной текст 2 Знак"/>
    <w:basedOn w:val="a1"/>
    <w:link w:val="21"/>
    <w:rsid w:val="001F5BB7"/>
    <w:rPr>
      <w:rFonts w:ascii="Times New Roman" w:eastAsia="Times New Roman" w:hAnsi="Times New Roman" w:cs="Times New Roman"/>
      <w:sz w:val="24"/>
      <w:szCs w:val="24"/>
      <w:lang w:eastAsia="ru-RU"/>
    </w:rPr>
  </w:style>
  <w:style w:type="paragraph" w:customStyle="1" w:styleId="ConsCell">
    <w:name w:val="ConsCell"/>
    <w:rsid w:val="001F5BB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10">
    <w:name w:val="Основной текст 31"/>
    <w:basedOn w:val="a0"/>
    <w:rsid w:val="001F5BB7"/>
    <w:pPr>
      <w:jc w:val="center"/>
    </w:pPr>
    <w:rPr>
      <w:rFonts w:ascii="Times New Roman" w:eastAsia="Times New Roman" w:hAnsi="Times New Roman"/>
      <w:sz w:val="28"/>
      <w:lang w:val="ru-RU" w:eastAsia="ar-SA" w:bidi="ar-SA"/>
    </w:rPr>
  </w:style>
  <w:style w:type="paragraph" w:customStyle="1" w:styleId="Standard">
    <w:name w:val="Standard"/>
    <w:rsid w:val="001F5BB7"/>
    <w:pPr>
      <w:widowControl w:val="0"/>
      <w:suppressAutoHyphens/>
      <w:textAlignment w:val="baseline"/>
    </w:pPr>
    <w:rPr>
      <w:rFonts w:ascii="Cambria" w:eastAsia="MS Mincho" w:hAnsi="Cambria" w:cs="Cambria"/>
      <w:kern w:val="1"/>
      <w:lang w:eastAsia="ar-SA"/>
    </w:rPr>
  </w:style>
  <w:style w:type="paragraph" w:customStyle="1" w:styleId="23">
    <w:name w:val="Без интервала2"/>
    <w:qFormat/>
    <w:rsid w:val="001F5BB7"/>
    <w:pPr>
      <w:spacing w:after="0" w:line="240" w:lineRule="auto"/>
    </w:pPr>
    <w:rPr>
      <w:rFonts w:ascii="Calibri" w:eastAsia="Times New Roman" w:hAnsi="Calibri" w:cs="Times New Roman"/>
      <w:lang w:eastAsia="ru-RU"/>
    </w:rPr>
  </w:style>
  <w:style w:type="paragraph" w:customStyle="1" w:styleId="af1">
    <w:name w:val="Знак Знак Знак Знак Знак Знак Знак"/>
    <w:basedOn w:val="a0"/>
    <w:rsid w:val="001F5BB7"/>
    <w:pPr>
      <w:spacing w:after="160" w:line="240" w:lineRule="exact"/>
    </w:pPr>
    <w:rPr>
      <w:rFonts w:ascii="Verdana" w:eastAsia="Times New Roman" w:hAnsi="Verdana" w:cs="Verdana"/>
      <w:sz w:val="20"/>
      <w:szCs w:val="20"/>
      <w:lang w:val="ru-RU" w:bidi="ar-SA"/>
    </w:rPr>
  </w:style>
  <w:style w:type="character" w:customStyle="1" w:styleId="articleseparator">
    <w:name w:val="article_separator"/>
    <w:basedOn w:val="a1"/>
    <w:rsid w:val="001F5BB7"/>
  </w:style>
  <w:style w:type="paragraph" w:customStyle="1" w:styleId="ConsPlusNormal">
    <w:name w:val="ConsPlusNormal"/>
    <w:link w:val="ConsPlusNormal0"/>
    <w:rsid w:val="001F5BB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2">
    <w:name w:val="Знак Знак Знак Знак Знак Знак"/>
    <w:basedOn w:val="a0"/>
    <w:rsid w:val="001F5BB7"/>
    <w:pPr>
      <w:spacing w:after="160" w:line="240" w:lineRule="exact"/>
    </w:pPr>
    <w:rPr>
      <w:rFonts w:ascii="Verdana" w:eastAsia="Times New Roman" w:hAnsi="Verdana" w:cs="Verdana"/>
      <w:sz w:val="20"/>
      <w:szCs w:val="20"/>
      <w:lang w:val="ru-RU" w:bidi="ar-SA"/>
    </w:rPr>
  </w:style>
  <w:style w:type="paragraph" w:styleId="af3">
    <w:name w:val="header"/>
    <w:basedOn w:val="a0"/>
    <w:link w:val="af4"/>
    <w:rsid w:val="001F5BB7"/>
    <w:pPr>
      <w:tabs>
        <w:tab w:val="center" w:pos="4677"/>
        <w:tab w:val="right" w:pos="9355"/>
      </w:tabs>
    </w:pPr>
  </w:style>
  <w:style w:type="character" w:customStyle="1" w:styleId="af4">
    <w:name w:val="Верхний колонтитул Знак"/>
    <w:basedOn w:val="a1"/>
    <w:link w:val="af3"/>
    <w:rsid w:val="001F5BB7"/>
    <w:rPr>
      <w:rFonts w:ascii="Calibri" w:hAnsi="Calibri" w:cs="Times New Roman"/>
      <w:sz w:val="24"/>
      <w:szCs w:val="24"/>
      <w:lang w:val="en-US" w:bidi="en-US"/>
    </w:rPr>
  </w:style>
  <w:style w:type="paragraph" w:styleId="af5">
    <w:name w:val="footer"/>
    <w:basedOn w:val="a0"/>
    <w:link w:val="af6"/>
    <w:rsid w:val="001F5BB7"/>
    <w:pPr>
      <w:tabs>
        <w:tab w:val="center" w:pos="4677"/>
        <w:tab w:val="right" w:pos="9355"/>
      </w:tabs>
    </w:pPr>
  </w:style>
  <w:style w:type="character" w:customStyle="1" w:styleId="af6">
    <w:name w:val="Нижний колонтитул Знак"/>
    <w:basedOn w:val="a1"/>
    <w:link w:val="af5"/>
    <w:rsid w:val="001F5BB7"/>
    <w:rPr>
      <w:rFonts w:ascii="Calibri" w:hAnsi="Calibri" w:cs="Times New Roman"/>
      <w:sz w:val="24"/>
      <w:szCs w:val="24"/>
      <w:lang w:val="en-US" w:bidi="en-US"/>
    </w:rPr>
  </w:style>
  <w:style w:type="paragraph" w:styleId="24">
    <w:name w:val="Body Text Indent 2"/>
    <w:basedOn w:val="a0"/>
    <w:link w:val="25"/>
    <w:rsid w:val="001F5BB7"/>
    <w:pPr>
      <w:spacing w:after="120" w:line="480" w:lineRule="auto"/>
      <w:ind w:left="283"/>
    </w:pPr>
    <w:rPr>
      <w:rFonts w:ascii="Times New Roman" w:eastAsia="Times New Roman" w:hAnsi="Times New Roman"/>
      <w:lang w:val="ru-RU" w:eastAsia="ru-RU" w:bidi="ar-SA"/>
    </w:rPr>
  </w:style>
  <w:style w:type="character" w:customStyle="1" w:styleId="25">
    <w:name w:val="Основной текст с отступом 2 Знак"/>
    <w:basedOn w:val="a1"/>
    <w:link w:val="24"/>
    <w:rsid w:val="001F5BB7"/>
    <w:rPr>
      <w:rFonts w:ascii="Times New Roman" w:eastAsia="Times New Roman" w:hAnsi="Times New Roman" w:cs="Times New Roman"/>
      <w:sz w:val="24"/>
      <w:szCs w:val="24"/>
      <w:lang w:eastAsia="ru-RU"/>
    </w:rPr>
  </w:style>
  <w:style w:type="paragraph" w:styleId="af7">
    <w:name w:val="Balloon Text"/>
    <w:basedOn w:val="a0"/>
    <w:link w:val="af8"/>
    <w:semiHidden/>
    <w:rsid w:val="001F5BB7"/>
    <w:rPr>
      <w:rFonts w:ascii="Tahoma" w:hAnsi="Tahoma" w:cs="Tahoma"/>
      <w:sz w:val="16"/>
      <w:szCs w:val="16"/>
      <w:lang w:val="ru-RU"/>
    </w:rPr>
  </w:style>
  <w:style w:type="character" w:customStyle="1" w:styleId="af8">
    <w:name w:val="Текст выноски Знак"/>
    <w:basedOn w:val="a1"/>
    <w:link w:val="af7"/>
    <w:semiHidden/>
    <w:rsid w:val="001F5BB7"/>
    <w:rPr>
      <w:rFonts w:ascii="Tahoma" w:hAnsi="Tahoma" w:cs="Tahoma"/>
      <w:sz w:val="16"/>
      <w:szCs w:val="16"/>
      <w:lang w:bidi="en-US"/>
    </w:rPr>
  </w:style>
  <w:style w:type="character" w:customStyle="1" w:styleId="aa">
    <w:name w:val="Без интервала Знак"/>
    <w:link w:val="a9"/>
    <w:uiPriority w:val="99"/>
    <w:locked/>
    <w:rsid w:val="001F5BB7"/>
    <w:rPr>
      <w:rFonts w:ascii="Calibri" w:hAnsi="Calibri" w:cs="Times New Roman"/>
    </w:rPr>
  </w:style>
  <w:style w:type="paragraph" w:customStyle="1" w:styleId="ConsPlusTitle">
    <w:name w:val="ConsPlusTitle"/>
    <w:uiPriority w:val="99"/>
    <w:rsid w:val="001F5BB7"/>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1">
    <w:name w:val="Font Style11"/>
    <w:uiPriority w:val="99"/>
    <w:rsid w:val="001F5BB7"/>
    <w:rPr>
      <w:rFonts w:ascii="Times New Roman" w:hAnsi="Times New Roman" w:cs="Times New Roman" w:hint="default"/>
      <w:b/>
      <w:bCs w:val="0"/>
      <w:sz w:val="22"/>
    </w:rPr>
  </w:style>
  <w:style w:type="character" w:styleId="af9">
    <w:name w:val="Hyperlink"/>
    <w:basedOn w:val="a1"/>
    <w:unhideWhenUsed/>
    <w:rsid w:val="001F5BB7"/>
    <w:rPr>
      <w:color w:val="0000FF"/>
      <w:u w:val="single"/>
    </w:rPr>
  </w:style>
  <w:style w:type="paragraph" w:customStyle="1" w:styleId="ConsPlusCell">
    <w:name w:val="ConsPlusCell"/>
    <w:rsid w:val="001F5BB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1"/>
    <w:rsid w:val="001F5BB7"/>
  </w:style>
  <w:style w:type="paragraph" w:customStyle="1" w:styleId="26">
    <w:name w:val="Без интервала2"/>
    <w:rsid w:val="001F5BB7"/>
    <w:pPr>
      <w:spacing w:after="0" w:line="240" w:lineRule="auto"/>
    </w:pPr>
    <w:rPr>
      <w:rFonts w:ascii="Calibri" w:hAnsi="Calibri" w:cs="Times New Roman"/>
    </w:rPr>
  </w:style>
  <w:style w:type="paragraph" w:customStyle="1" w:styleId="210">
    <w:name w:val="Основной текст 21"/>
    <w:basedOn w:val="a0"/>
    <w:rsid w:val="001F5BB7"/>
    <w:pPr>
      <w:ind w:firstLine="709"/>
      <w:jc w:val="both"/>
    </w:pPr>
    <w:rPr>
      <w:rFonts w:ascii="Times New Roman" w:eastAsia="Times New Roman" w:hAnsi="Times New Roman"/>
      <w:sz w:val="28"/>
      <w:szCs w:val="20"/>
      <w:lang w:val="ru-RU" w:eastAsia="ar-SA" w:bidi="ar-SA"/>
    </w:rPr>
  </w:style>
  <w:style w:type="character" w:customStyle="1" w:styleId="s1">
    <w:name w:val="s1"/>
    <w:basedOn w:val="a1"/>
    <w:rsid w:val="001F5BB7"/>
  </w:style>
  <w:style w:type="paragraph" w:styleId="a">
    <w:name w:val="List Bullet"/>
    <w:basedOn w:val="a0"/>
    <w:uiPriority w:val="99"/>
    <w:unhideWhenUsed/>
    <w:rsid w:val="001F5BB7"/>
    <w:pPr>
      <w:numPr>
        <w:numId w:val="8"/>
      </w:numPr>
      <w:spacing w:after="200" w:line="276" w:lineRule="auto"/>
      <w:contextualSpacing/>
    </w:pPr>
    <w:rPr>
      <w:sz w:val="22"/>
      <w:szCs w:val="22"/>
      <w:lang w:val="ru-RU" w:bidi="ar-SA"/>
    </w:rPr>
  </w:style>
  <w:style w:type="paragraph" w:customStyle="1" w:styleId="ConsNonformat">
    <w:name w:val="ConsNonformat"/>
    <w:rsid w:val="001F5BB7"/>
    <w:pPr>
      <w:widowControl w:val="0"/>
      <w:suppressAutoHyphens/>
      <w:autoSpaceDE w:val="0"/>
      <w:spacing w:after="0" w:line="240" w:lineRule="auto"/>
      <w:ind w:right="19772"/>
    </w:pPr>
    <w:rPr>
      <w:rFonts w:ascii="Courier New" w:eastAsia="Arial" w:hAnsi="Courier New" w:cs="Courier New"/>
      <w:kern w:val="1"/>
      <w:sz w:val="20"/>
      <w:szCs w:val="20"/>
      <w:lang w:eastAsia="ar-SA"/>
    </w:rPr>
  </w:style>
  <w:style w:type="paragraph" w:customStyle="1" w:styleId="afa">
    <w:name w:val="Знак"/>
    <w:basedOn w:val="a0"/>
    <w:rsid w:val="001F5BB7"/>
    <w:pPr>
      <w:widowControl w:val="0"/>
      <w:adjustRightInd w:val="0"/>
      <w:spacing w:before="100" w:beforeAutospacing="1" w:after="100" w:afterAutospacing="1" w:line="360" w:lineRule="atLeast"/>
      <w:jc w:val="both"/>
      <w:textAlignment w:val="baseline"/>
    </w:pPr>
    <w:rPr>
      <w:rFonts w:ascii="Tahoma" w:eastAsia="Times New Roman" w:hAnsi="Tahoma"/>
      <w:sz w:val="20"/>
      <w:szCs w:val="20"/>
      <w:lang w:bidi="ar-SA"/>
    </w:rPr>
  </w:style>
  <w:style w:type="character" w:customStyle="1" w:styleId="ConsPlusNormal0">
    <w:name w:val="ConsPlusNormal Знак"/>
    <w:link w:val="ConsPlusNormal"/>
    <w:locked/>
    <w:rsid w:val="001F5BB7"/>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4AB91-DEFD-4925-8265-3F98D3515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9934</Words>
  <Characters>56624</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dcterms:created xsi:type="dcterms:W3CDTF">2021-03-24T11:51:00Z</dcterms:created>
  <dcterms:modified xsi:type="dcterms:W3CDTF">2021-03-25T13:23:00Z</dcterms:modified>
</cp:coreProperties>
</file>