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6C" w:rsidRPr="00520B6C" w:rsidRDefault="00520B6C" w:rsidP="0052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6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6C" w:rsidRPr="00520B6C" w:rsidRDefault="00520B6C" w:rsidP="0052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6C">
        <w:rPr>
          <w:rFonts w:ascii="Times New Roman" w:hAnsi="Times New Roman"/>
          <w:b/>
          <w:sz w:val="28"/>
          <w:szCs w:val="28"/>
        </w:rPr>
        <w:t>ДУМА НЕФТЕКУМСКОГО ГОРОДСКОГО ОКРУГА</w:t>
      </w:r>
    </w:p>
    <w:p w:rsidR="00520B6C" w:rsidRPr="00520B6C" w:rsidRDefault="00520B6C" w:rsidP="0052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6C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20B6C" w:rsidRPr="00520B6C" w:rsidRDefault="00520B6C" w:rsidP="0052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6C">
        <w:rPr>
          <w:rFonts w:ascii="Times New Roman" w:hAnsi="Times New Roman"/>
          <w:b/>
          <w:sz w:val="28"/>
          <w:szCs w:val="28"/>
        </w:rPr>
        <w:t>ПЕРВОГО СОЗЫВА</w:t>
      </w:r>
    </w:p>
    <w:p w:rsidR="00520B6C" w:rsidRPr="00520B6C" w:rsidRDefault="00520B6C" w:rsidP="0052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B6C" w:rsidRPr="00520B6C" w:rsidRDefault="00520B6C" w:rsidP="00520B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0B6C">
        <w:rPr>
          <w:rFonts w:ascii="Times New Roman" w:hAnsi="Times New Roman"/>
          <w:b/>
          <w:sz w:val="28"/>
          <w:szCs w:val="28"/>
        </w:rPr>
        <w:t>РЕШЕНИЕ</w:t>
      </w:r>
    </w:p>
    <w:p w:rsidR="00520B6C" w:rsidRPr="00291C5E" w:rsidRDefault="00520B6C" w:rsidP="00520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0B6C" w:rsidRDefault="00520B6C" w:rsidP="00520B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30 марта 2021 года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291C5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291C5E">
        <w:rPr>
          <w:rFonts w:ascii="Times New Roman" w:hAnsi="Times New Roman" w:cs="Times New Roman"/>
          <w:b w:val="0"/>
          <w:sz w:val="28"/>
          <w:szCs w:val="28"/>
        </w:rPr>
        <w:t>. Нефтекумск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594</w:t>
      </w:r>
    </w:p>
    <w:p w:rsidR="00520B6C" w:rsidRDefault="00520B6C" w:rsidP="00520B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B6C" w:rsidRPr="00CB2813" w:rsidRDefault="00520B6C" w:rsidP="00520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городского округа Ставропольского края, утвержденный решением Думы Нефтекумского городского округа Ставропольского края от 24 марта 2020</w:t>
      </w:r>
      <w:r w:rsidR="00524D3C">
        <w:rPr>
          <w:rFonts w:ascii="Times New Roman" w:hAnsi="Times New Roman" w:cs="Times New Roman"/>
          <w:sz w:val="28"/>
          <w:szCs w:val="28"/>
        </w:rPr>
        <w:t xml:space="preserve"> </w:t>
      </w:r>
      <w:r w:rsidRPr="00CB2813">
        <w:rPr>
          <w:rFonts w:ascii="Times New Roman" w:hAnsi="Times New Roman" w:cs="Times New Roman"/>
          <w:sz w:val="28"/>
          <w:szCs w:val="28"/>
        </w:rPr>
        <w:t>г. № 448</w:t>
      </w:r>
    </w:p>
    <w:p w:rsidR="00520B6C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CB2813">
        <w:rPr>
          <w:rFonts w:ascii="Times New Roman" w:hAnsi="Times New Roman" w:cs="Times New Roman"/>
          <w:sz w:val="28"/>
          <w:szCs w:val="28"/>
        </w:rPr>
        <w:t>6 октября 2003 г. № 131-ФЗ "Об общих принципах организации местного самоуправления в Российской Федерации", Уставом Нефтекумского городского округа Ставропольског</w:t>
      </w:r>
      <w:r w:rsidR="00374CD6">
        <w:rPr>
          <w:rFonts w:ascii="Times New Roman" w:hAnsi="Times New Roman" w:cs="Times New Roman"/>
          <w:sz w:val="28"/>
          <w:szCs w:val="28"/>
        </w:rPr>
        <w:t xml:space="preserve">о края, утвержденным </w:t>
      </w:r>
      <w:r w:rsidRPr="00CB2813">
        <w:rPr>
          <w:rFonts w:ascii="Times New Roman" w:hAnsi="Times New Roman" w:cs="Times New Roman"/>
          <w:sz w:val="28"/>
          <w:szCs w:val="28"/>
        </w:rPr>
        <w:t>решением Думы Нефтекумского городского округа Ставропольского края от 30 ок</w:t>
      </w:r>
      <w:r>
        <w:rPr>
          <w:rFonts w:ascii="Times New Roman" w:hAnsi="Times New Roman" w:cs="Times New Roman"/>
          <w:sz w:val="28"/>
          <w:szCs w:val="28"/>
        </w:rPr>
        <w:t>тября 2017г. №39,</w:t>
      </w:r>
    </w:p>
    <w:p w:rsidR="00520B6C" w:rsidRPr="00CB2813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B37F8E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8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20B6C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CB2813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1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B6C" w:rsidRPr="00CB2813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Внести в 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городского округа Ставропольского края (далее - Порядок), утвержденный решением Думы Нефтекумского городского округа Ставропольского края от 24 марта 2020</w:t>
      </w:r>
      <w:r w:rsidR="00374CD6">
        <w:rPr>
          <w:rFonts w:ascii="Times New Roman" w:hAnsi="Times New Roman" w:cs="Times New Roman"/>
          <w:sz w:val="28"/>
          <w:szCs w:val="28"/>
        </w:rPr>
        <w:t xml:space="preserve"> </w:t>
      </w:r>
      <w:r w:rsidRPr="00CB2813">
        <w:rPr>
          <w:rFonts w:ascii="Times New Roman" w:hAnsi="Times New Roman" w:cs="Times New Roman"/>
          <w:sz w:val="28"/>
          <w:szCs w:val="28"/>
        </w:rPr>
        <w:t>г. № 448, следующие изменения:</w:t>
      </w:r>
    </w:p>
    <w:p w:rsidR="00520B6C" w:rsidRPr="00CB2813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часть 28 </w:t>
      </w:r>
      <w:r w:rsidRPr="00CB281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81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CB2813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20B6C" w:rsidRPr="00F64843" w:rsidRDefault="00520B6C" w:rsidP="00520B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43">
        <w:rPr>
          <w:rFonts w:ascii="Times New Roman" w:hAnsi="Times New Roman" w:cs="Times New Roman"/>
          <w:sz w:val="28"/>
          <w:szCs w:val="28"/>
        </w:rPr>
        <w:t>«28. 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 Не</w:t>
      </w:r>
      <w:r w:rsidR="00374CD6">
        <w:rPr>
          <w:rFonts w:ascii="Times New Roman" w:hAnsi="Times New Roman" w:cs="Times New Roman"/>
          <w:sz w:val="28"/>
          <w:szCs w:val="28"/>
        </w:rPr>
        <w:t>фтекумского городского округа</w:t>
      </w:r>
      <w:proofErr w:type="gramStart"/>
      <w:r w:rsidR="00374CD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2) в статье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813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8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0B6C" w:rsidRPr="00B27F3D" w:rsidRDefault="00520B6C" w:rsidP="00520B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7F3D">
        <w:rPr>
          <w:rFonts w:ascii="Times New Roman" w:hAnsi="Times New Roman" w:cs="Times New Roman"/>
          <w:sz w:val="28"/>
          <w:szCs w:val="28"/>
        </w:rPr>
        <w:t>«3. Срок проведения публичных слушаний со дня оповещения жителей Нефтекумского городского округа о времени и месте их проведения до дня опубликования заключения о результатах публичных слушаний не может быть менее одно</w:t>
      </w:r>
      <w:r w:rsidR="00374CD6">
        <w:rPr>
          <w:rFonts w:ascii="Times New Roman" w:hAnsi="Times New Roman" w:cs="Times New Roman"/>
          <w:sz w:val="28"/>
          <w:szCs w:val="28"/>
        </w:rPr>
        <w:t>го месяца и более трех месяцев.</w:t>
      </w:r>
    </w:p>
    <w:p w:rsidR="00520B6C" w:rsidRPr="00CB2813" w:rsidRDefault="00520B6C" w:rsidP="00374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F3D">
        <w:rPr>
          <w:rFonts w:ascii="Times New Roman" w:hAnsi="Times New Roman"/>
          <w:sz w:val="28"/>
          <w:szCs w:val="28"/>
          <w:lang w:eastAsia="ru-RU"/>
        </w:rPr>
        <w:t xml:space="preserve">В случае, указанном в </w:t>
      </w:r>
      <w:hyperlink r:id="rId5" w:history="1">
        <w:r w:rsidRPr="00374CD6">
          <w:rPr>
            <w:rFonts w:ascii="Times New Roman" w:hAnsi="Times New Roman"/>
            <w:sz w:val="28"/>
            <w:szCs w:val="28"/>
            <w:lang w:eastAsia="ru-RU"/>
          </w:rPr>
          <w:t>части 7.1 статьи 25</w:t>
        </w:r>
      </w:hyperlink>
      <w:r w:rsidRPr="00B27F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F3D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B27F3D">
        <w:rPr>
          <w:rFonts w:ascii="Times New Roman" w:hAnsi="Times New Roman"/>
          <w:sz w:val="28"/>
          <w:szCs w:val="28"/>
          <w:lang w:eastAsia="ru-RU"/>
        </w:rPr>
        <w:t xml:space="preserve">, срок проведения публичных слушаний по проекту, </w:t>
      </w:r>
      <w:r w:rsidRPr="00B27F3D">
        <w:rPr>
          <w:rFonts w:ascii="Times New Roman" w:hAnsi="Times New Roman"/>
          <w:sz w:val="28"/>
          <w:szCs w:val="28"/>
          <w:lang w:eastAsia="ru-RU"/>
        </w:rPr>
        <w:lastRenderedPageBreak/>
        <w:t>предусматривающему внесение изменений в генеральный план,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</w:t>
      </w:r>
      <w:r w:rsidR="00374CD6">
        <w:rPr>
          <w:rFonts w:ascii="Times New Roman" w:hAnsi="Times New Roman"/>
          <w:sz w:val="28"/>
          <w:szCs w:val="28"/>
          <w:lang w:eastAsia="ru-RU"/>
        </w:rPr>
        <w:t>,</w:t>
      </w:r>
      <w:r w:rsidRPr="00B27F3D">
        <w:rPr>
          <w:rFonts w:ascii="Times New Roman" w:hAnsi="Times New Roman"/>
          <w:sz w:val="28"/>
          <w:szCs w:val="28"/>
          <w:lang w:eastAsia="ru-RU"/>
        </w:rPr>
        <w:t xml:space="preserve"> не может быть менее одного месяца и более двух месяцев.</w:t>
      </w:r>
      <w:r w:rsidRPr="00CB2813">
        <w:rPr>
          <w:rFonts w:ascii="Times New Roman" w:hAnsi="Times New Roman"/>
          <w:sz w:val="28"/>
          <w:szCs w:val="28"/>
        </w:rPr>
        <w:t>»;</w:t>
      </w:r>
      <w:proofErr w:type="gramEnd"/>
    </w:p>
    <w:p w:rsidR="00520B6C" w:rsidRDefault="00520B6C" w:rsidP="00524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CB2813">
        <w:rPr>
          <w:rFonts w:ascii="Times New Roman" w:hAnsi="Times New Roman" w:cs="Times New Roman"/>
          <w:sz w:val="28"/>
          <w:szCs w:val="28"/>
        </w:rPr>
        <w:t>:</w:t>
      </w:r>
    </w:p>
    <w:p w:rsidR="00520B6C" w:rsidRDefault="00520B6C" w:rsidP="00524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F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7F3D">
        <w:rPr>
          <w:rFonts w:ascii="Times New Roman" w:hAnsi="Times New Roman" w:cs="Times New Roman"/>
          <w:sz w:val="28"/>
          <w:szCs w:val="28"/>
        </w:rPr>
        <w:t xml:space="preserve">В </w:t>
      </w:r>
      <w:r w:rsidR="00374CD6">
        <w:rPr>
          <w:rFonts w:ascii="Times New Roman" w:hAnsi="Times New Roman" w:cs="Times New Roman"/>
          <w:sz w:val="28"/>
          <w:szCs w:val="28"/>
        </w:rPr>
        <w:t>случае подготовки изменений в г</w:t>
      </w:r>
      <w:r w:rsidRPr="00B27F3D">
        <w:rPr>
          <w:rFonts w:ascii="Times New Roman" w:hAnsi="Times New Roman" w:cs="Times New Roman"/>
          <w:sz w:val="28"/>
          <w:szCs w:val="28"/>
        </w:rPr>
        <w:t>енеральный план в связи с принятием решения о комплексном развитии</w:t>
      </w:r>
      <w:proofErr w:type="gramEnd"/>
      <w:r w:rsidRPr="00B27F3D">
        <w:rPr>
          <w:rFonts w:ascii="Times New Roman" w:hAnsi="Times New Roman" w:cs="Times New Roman"/>
          <w:sz w:val="28"/>
          <w:szCs w:val="28"/>
        </w:rPr>
        <w:t xml:space="preserve"> территории публичные слушания могут проводиться в границах территории, в отношении которой принято решение о комплексном развитии территории.»</w:t>
      </w:r>
      <w:r w:rsidR="00374CD6">
        <w:rPr>
          <w:rFonts w:ascii="Times New Roman" w:hAnsi="Times New Roman" w:cs="Times New Roman"/>
          <w:sz w:val="28"/>
          <w:szCs w:val="28"/>
        </w:rPr>
        <w:t>;</w:t>
      </w: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3) часть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81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813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20B6C" w:rsidRPr="00CB2813" w:rsidRDefault="00520B6C" w:rsidP="00374CD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CB2813">
        <w:rPr>
          <w:rFonts w:ascii="Times New Roman" w:hAnsi="Times New Roman" w:cs="Times New Roman"/>
          <w:sz w:val="28"/>
          <w:szCs w:val="28"/>
        </w:rPr>
        <w:t xml:space="preserve">. </w:t>
      </w:r>
      <w:r w:rsidRPr="00B27F3D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</w:t>
      </w:r>
      <w:r w:rsidR="00374CD6" w:rsidRPr="00B27F3D">
        <w:rPr>
          <w:rFonts w:ascii="Times New Roman" w:hAnsi="Times New Roman" w:cs="Times New Roman"/>
          <w:sz w:val="28"/>
          <w:szCs w:val="28"/>
        </w:rPr>
        <w:t>застройки,</w:t>
      </w:r>
      <w:r w:rsidRPr="00B27F3D">
        <w:rPr>
          <w:rFonts w:ascii="Times New Roman" w:hAnsi="Times New Roman" w:cs="Times New Roman"/>
          <w:sz w:val="28"/>
          <w:szCs w:val="28"/>
        </w:rPr>
        <w:t xml:space="preserve"> предусмотренных частью 14 статьи 31 Градостроительного кодекса Российской Федерации срок проведения публичных слушаний не может быть более чем один месяц</w:t>
      </w:r>
      <w:proofErr w:type="gramStart"/>
      <w:r w:rsidRPr="00B27F3D">
        <w:rPr>
          <w:rFonts w:ascii="Times New Roman" w:hAnsi="Times New Roman" w:cs="Times New Roman"/>
          <w:sz w:val="28"/>
          <w:szCs w:val="28"/>
        </w:rPr>
        <w:t>.</w:t>
      </w:r>
      <w:r w:rsidR="00374C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часть 5 </w:t>
      </w:r>
      <w:r w:rsidRPr="00CB281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813">
        <w:rPr>
          <w:rFonts w:ascii="Times New Roman" w:hAnsi="Times New Roman" w:cs="Times New Roman"/>
          <w:sz w:val="28"/>
          <w:szCs w:val="28"/>
        </w:rPr>
        <w:t xml:space="preserve"> 7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8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20B6C" w:rsidRPr="00A74214" w:rsidRDefault="00520B6C" w:rsidP="00520B6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37F8E">
        <w:rPr>
          <w:rFonts w:ascii="Times New Roman" w:hAnsi="Times New Roman" w:cs="Times New Roman"/>
          <w:color w:val="000000"/>
          <w:sz w:val="28"/>
          <w:szCs w:val="28"/>
        </w:rPr>
        <w:t>Подготовленная документация по планировке территории, протокол общественных обсуждений и заключение о результатах общественных обсуждений по проекту планировки территории, проекту межевания территории, внесению изменений в них и их отмене направляются главе Нефтекумского городского округа не позднее, чем через пятнадцать дней со дня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общественных обсуждений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1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8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1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B6C" w:rsidRPr="00CB2813" w:rsidRDefault="00520B6C" w:rsidP="00374C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20B6C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D6" w:rsidRDefault="00374CD6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D6" w:rsidRPr="00374CD6" w:rsidRDefault="00374CD6" w:rsidP="00374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CD6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374CD6" w:rsidRPr="00374CD6" w:rsidRDefault="00374CD6" w:rsidP="00374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CD6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374CD6" w:rsidRPr="00374CD6" w:rsidRDefault="00374CD6" w:rsidP="00374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4CD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CD6">
        <w:rPr>
          <w:rFonts w:ascii="Times New Roman" w:hAnsi="Times New Roman" w:cs="Times New Roman"/>
          <w:sz w:val="28"/>
          <w:szCs w:val="28"/>
        </w:rPr>
        <w:t>Лиманов</w:t>
      </w:r>
    </w:p>
    <w:p w:rsidR="00374CD6" w:rsidRPr="00CB2813" w:rsidRDefault="00374CD6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D6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20B6C" w:rsidRPr="00CB2813" w:rsidRDefault="00520B6C" w:rsidP="0052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81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Д.Н.</w:t>
      </w:r>
      <w:r w:rsidR="00374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813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520B6C" w:rsidRPr="00CB2813" w:rsidSect="00B035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B6C"/>
    <w:rsid w:val="001F6282"/>
    <w:rsid w:val="00321C32"/>
    <w:rsid w:val="00374CD6"/>
    <w:rsid w:val="003F52CA"/>
    <w:rsid w:val="00520B6C"/>
    <w:rsid w:val="00524D3C"/>
    <w:rsid w:val="00B854C7"/>
    <w:rsid w:val="00C46E6D"/>
    <w:rsid w:val="00D65AB1"/>
    <w:rsid w:val="00E82D79"/>
    <w:rsid w:val="00F6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6C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0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5934887F9DDD235A78003909FFAC74DAF22368CD77C90D4B2AA6B7B672C6E4225916C7333D69FA66D1AC03C9E292C990514744E06LDR7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2021-03-26T08:42:00Z</dcterms:created>
  <dcterms:modified xsi:type="dcterms:W3CDTF">2021-03-26T11:34:00Z</dcterms:modified>
</cp:coreProperties>
</file>