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D1" w:rsidRPr="003F5622" w:rsidRDefault="00D472D1" w:rsidP="00D472D1">
      <w:pPr>
        <w:jc w:val="center"/>
        <w:rPr>
          <w:noProof/>
          <w:sz w:val="28"/>
          <w:szCs w:val="28"/>
        </w:rPr>
      </w:pPr>
      <w:r w:rsidRPr="003F562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D1" w:rsidRPr="003F5622" w:rsidRDefault="00D472D1" w:rsidP="00D472D1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ДУМА НЕФТЕКУМСКОГО ГОРОДСКОГО ОКРУГА</w:t>
      </w:r>
    </w:p>
    <w:p w:rsidR="00D472D1" w:rsidRPr="003F5622" w:rsidRDefault="00D472D1" w:rsidP="00D472D1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СТАВРОПОЛЬСКОГО КРАЯ</w:t>
      </w:r>
    </w:p>
    <w:p w:rsidR="00D472D1" w:rsidRPr="003F5622" w:rsidRDefault="00D472D1" w:rsidP="00D472D1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ПЕРВОГО СОЗЫВА</w:t>
      </w:r>
    </w:p>
    <w:p w:rsidR="00D472D1" w:rsidRPr="003F5622" w:rsidRDefault="00D472D1" w:rsidP="00D472D1">
      <w:pPr>
        <w:jc w:val="center"/>
        <w:rPr>
          <w:sz w:val="28"/>
          <w:szCs w:val="28"/>
        </w:rPr>
      </w:pPr>
    </w:p>
    <w:p w:rsidR="00D472D1" w:rsidRPr="003F5622" w:rsidRDefault="00D472D1" w:rsidP="00D472D1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РЕШЕНИЕ</w:t>
      </w:r>
    </w:p>
    <w:p w:rsidR="00D472D1" w:rsidRPr="003F5622" w:rsidRDefault="00D472D1" w:rsidP="00D472D1">
      <w:pPr>
        <w:jc w:val="center"/>
        <w:rPr>
          <w:sz w:val="28"/>
          <w:szCs w:val="28"/>
        </w:rPr>
      </w:pPr>
    </w:p>
    <w:p w:rsidR="00D472D1" w:rsidRDefault="00D472D1" w:rsidP="00D472D1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F5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3F5622">
        <w:rPr>
          <w:sz w:val="28"/>
          <w:szCs w:val="28"/>
        </w:rPr>
        <w:t xml:space="preserve">1 года     </w:t>
      </w:r>
      <w:r>
        <w:rPr>
          <w:sz w:val="28"/>
          <w:szCs w:val="28"/>
        </w:rPr>
        <w:t xml:space="preserve">     </w:t>
      </w:r>
      <w:r w:rsidRPr="003F56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622">
        <w:rPr>
          <w:sz w:val="28"/>
          <w:szCs w:val="28"/>
        </w:rPr>
        <w:t xml:space="preserve">       </w:t>
      </w:r>
      <w:proofErr w:type="gramStart"/>
      <w:r w:rsidRPr="003F5622">
        <w:rPr>
          <w:sz w:val="28"/>
          <w:szCs w:val="28"/>
        </w:rPr>
        <w:t>г</w:t>
      </w:r>
      <w:proofErr w:type="gramEnd"/>
      <w:r w:rsidRPr="003F5622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627</w:t>
      </w:r>
    </w:p>
    <w:p w:rsidR="00D472D1" w:rsidRDefault="00D472D1" w:rsidP="00D472D1">
      <w:pPr>
        <w:jc w:val="both"/>
        <w:rPr>
          <w:sz w:val="32"/>
          <w:szCs w:val="32"/>
        </w:rPr>
      </w:pPr>
    </w:p>
    <w:p w:rsidR="00D472D1" w:rsidRPr="00D472D1" w:rsidRDefault="00D472D1" w:rsidP="00D472D1">
      <w:pPr>
        <w:jc w:val="center"/>
        <w:rPr>
          <w:sz w:val="28"/>
          <w:szCs w:val="28"/>
        </w:rPr>
      </w:pPr>
      <w:r w:rsidRPr="00D472D1">
        <w:rPr>
          <w:sz w:val="28"/>
          <w:szCs w:val="28"/>
        </w:rPr>
        <w:t>О внесении изменений в Положение об управлении имущественных и земельных отношений администрации Нефтекумского городского округа Ставропольского края, утвержденное решением Думы Нефтекумского городского округа Ставропольског</w:t>
      </w:r>
      <w:r>
        <w:rPr>
          <w:sz w:val="28"/>
          <w:szCs w:val="28"/>
        </w:rPr>
        <w:t>о края от 19 декабря 2017 года № 60</w:t>
      </w:r>
    </w:p>
    <w:p w:rsidR="00D472D1" w:rsidRPr="00D860DD" w:rsidRDefault="00D472D1" w:rsidP="00D472D1">
      <w:pPr>
        <w:spacing w:line="240" w:lineRule="exact"/>
        <w:jc w:val="both"/>
        <w:rPr>
          <w:sz w:val="28"/>
          <w:szCs w:val="28"/>
        </w:rPr>
      </w:pPr>
    </w:p>
    <w:p w:rsidR="00D472D1" w:rsidRPr="00441888" w:rsidRDefault="00D472D1" w:rsidP="00D47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Федеральн</w:t>
      </w:r>
      <w:r>
        <w:rPr>
          <w:sz w:val="28"/>
          <w:szCs w:val="28"/>
        </w:rPr>
        <w:t>ым</w:t>
      </w:r>
      <w:r w:rsidRPr="005F13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13F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310F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3310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39,</w:t>
      </w:r>
    </w:p>
    <w:p w:rsidR="00D472D1" w:rsidRPr="006130CB" w:rsidRDefault="00D472D1" w:rsidP="00D472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472D1" w:rsidRPr="006130CB" w:rsidRDefault="00D472D1" w:rsidP="00D4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Default="00D472D1" w:rsidP="00D472D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D472D1" w:rsidRDefault="00D472D1" w:rsidP="00D4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Default="00D472D1" w:rsidP="00D472D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472D1" w:rsidRDefault="00D472D1" w:rsidP="00D472D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Pr="009D0B6C" w:rsidRDefault="00D472D1" w:rsidP="00D472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6C">
        <w:rPr>
          <w:rFonts w:ascii="Times New Roman" w:hAnsi="Times New Roman" w:cs="Times New Roman"/>
          <w:sz w:val="28"/>
          <w:szCs w:val="28"/>
        </w:rPr>
        <w:t>Внести в Положение об управлении имущественных и земельных отношений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60 следующие изменения:</w:t>
      </w:r>
    </w:p>
    <w:p w:rsidR="00D472D1" w:rsidRPr="009D0B6C" w:rsidRDefault="00D472D1" w:rsidP="00D472D1">
      <w:pPr>
        <w:ind w:firstLine="567"/>
        <w:jc w:val="both"/>
      </w:pPr>
      <w:r w:rsidRPr="009D0B6C">
        <w:rPr>
          <w:sz w:val="28"/>
          <w:szCs w:val="28"/>
        </w:rPr>
        <w:t>1) пункт 12</w:t>
      </w:r>
      <w:r>
        <w:rPr>
          <w:sz w:val="28"/>
          <w:szCs w:val="28"/>
        </w:rPr>
        <w:t xml:space="preserve"> </w:t>
      </w:r>
      <w:r w:rsidRPr="009D0B6C">
        <w:rPr>
          <w:sz w:val="28"/>
          <w:szCs w:val="28"/>
        </w:rPr>
        <w:t>статьи 2 исключить;</w:t>
      </w:r>
    </w:p>
    <w:p w:rsidR="00D472D1" w:rsidRPr="009D0B6C" w:rsidRDefault="00D472D1" w:rsidP="00D472D1">
      <w:pPr>
        <w:ind w:firstLine="567"/>
        <w:jc w:val="both"/>
      </w:pPr>
      <w:r w:rsidRPr="009D0B6C">
        <w:rPr>
          <w:sz w:val="28"/>
          <w:szCs w:val="28"/>
        </w:rPr>
        <w:t>2) пункты 3, 4, 5, 14</w:t>
      </w:r>
      <w:r>
        <w:rPr>
          <w:sz w:val="28"/>
          <w:szCs w:val="28"/>
        </w:rPr>
        <w:t xml:space="preserve"> </w:t>
      </w:r>
      <w:r w:rsidRPr="009D0B6C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</w:t>
      </w:r>
      <w:r w:rsidRPr="009D0B6C">
        <w:rPr>
          <w:sz w:val="28"/>
          <w:szCs w:val="28"/>
        </w:rPr>
        <w:t xml:space="preserve"> статьи 3 исключить.</w:t>
      </w:r>
    </w:p>
    <w:p w:rsidR="00D472D1" w:rsidRPr="009D0B6C" w:rsidRDefault="00D472D1" w:rsidP="00D472D1">
      <w:pPr>
        <w:tabs>
          <w:tab w:val="left" w:pos="426"/>
          <w:tab w:val="left" w:pos="1134"/>
        </w:tabs>
        <w:ind w:right="-1" w:firstLine="426"/>
        <w:jc w:val="both"/>
        <w:rPr>
          <w:b/>
          <w:sz w:val="28"/>
          <w:szCs w:val="28"/>
        </w:rPr>
      </w:pPr>
    </w:p>
    <w:p w:rsidR="00D472D1" w:rsidRDefault="00D472D1" w:rsidP="00D472D1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9D0B6C">
        <w:rPr>
          <w:b/>
          <w:sz w:val="28"/>
          <w:szCs w:val="28"/>
        </w:rPr>
        <w:t>Статья 2</w:t>
      </w:r>
    </w:p>
    <w:p w:rsidR="00D472D1" w:rsidRDefault="00D472D1" w:rsidP="00D472D1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:rsidR="00D472D1" w:rsidRPr="009D0B6C" w:rsidRDefault="00D472D1" w:rsidP="00D472D1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44380C">
        <w:rPr>
          <w:sz w:val="28"/>
          <w:szCs w:val="28"/>
        </w:rPr>
        <w:t>Признать утратившим силу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Думы Нефтекумского городского округа Ставропольского края от 30 марта 2021 года № 59 «О внесении изменений в Положение об управлении имущественных и земельных отношений администрации Нефтекумского городского округа Ставропольского края,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19 декабря 2017 года № 60».</w:t>
      </w:r>
    </w:p>
    <w:p w:rsidR="00D472D1" w:rsidRDefault="00D472D1" w:rsidP="00D472D1">
      <w:pPr>
        <w:ind w:firstLine="426"/>
        <w:rPr>
          <w:b/>
          <w:sz w:val="28"/>
          <w:szCs w:val="28"/>
        </w:rPr>
      </w:pPr>
    </w:p>
    <w:p w:rsidR="00D472D1" w:rsidRDefault="00D472D1" w:rsidP="00D472D1">
      <w:pPr>
        <w:ind w:firstLine="426"/>
        <w:rPr>
          <w:b/>
          <w:sz w:val="28"/>
          <w:szCs w:val="28"/>
        </w:rPr>
      </w:pPr>
      <w:r w:rsidRPr="0044380C">
        <w:rPr>
          <w:b/>
          <w:sz w:val="28"/>
          <w:szCs w:val="28"/>
        </w:rPr>
        <w:t>Статья 3</w:t>
      </w:r>
    </w:p>
    <w:p w:rsidR="00D472D1" w:rsidRPr="0044380C" w:rsidRDefault="00D472D1" w:rsidP="00D472D1">
      <w:pPr>
        <w:ind w:firstLine="426"/>
        <w:rPr>
          <w:b/>
          <w:sz w:val="28"/>
          <w:szCs w:val="28"/>
        </w:rPr>
      </w:pPr>
    </w:p>
    <w:p w:rsidR="00D472D1" w:rsidRPr="009D0B6C" w:rsidRDefault="00D472D1" w:rsidP="00D472D1">
      <w:pPr>
        <w:ind w:firstLine="426"/>
        <w:rPr>
          <w:sz w:val="28"/>
          <w:szCs w:val="28"/>
        </w:rPr>
      </w:pPr>
      <w:proofErr w:type="gramStart"/>
      <w:r w:rsidRPr="009D0B6C">
        <w:rPr>
          <w:sz w:val="28"/>
          <w:szCs w:val="28"/>
        </w:rPr>
        <w:t>Контроль за</w:t>
      </w:r>
      <w:proofErr w:type="gramEnd"/>
      <w:r w:rsidRPr="009D0B6C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D472D1" w:rsidRPr="009D0B6C" w:rsidRDefault="00D472D1" w:rsidP="00D4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Default="00D472D1" w:rsidP="00D472D1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B6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472D1" w:rsidRPr="009D0B6C" w:rsidRDefault="00D472D1" w:rsidP="00D472D1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Pr="009D0B6C" w:rsidRDefault="00D472D1" w:rsidP="00D472D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D0B6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472D1" w:rsidRDefault="00D472D1" w:rsidP="00D472D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472D1" w:rsidRPr="009D0B6C" w:rsidRDefault="00D472D1" w:rsidP="00D472D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472D1" w:rsidRPr="0008043C" w:rsidRDefault="00D472D1" w:rsidP="00D472D1">
      <w:pPr>
        <w:pStyle w:val="af"/>
        <w:spacing w:after="0"/>
        <w:jc w:val="both"/>
        <w:rPr>
          <w:szCs w:val="28"/>
        </w:rPr>
      </w:pPr>
      <w:r w:rsidRPr="0008043C">
        <w:rPr>
          <w:szCs w:val="28"/>
        </w:rPr>
        <w:t>Председатель Думы Нефтекумского</w:t>
      </w:r>
    </w:p>
    <w:p w:rsidR="00D472D1" w:rsidRPr="0008043C" w:rsidRDefault="00D472D1" w:rsidP="00D472D1">
      <w:pPr>
        <w:pStyle w:val="af"/>
        <w:spacing w:after="0"/>
        <w:rPr>
          <w:szCs w:val="28"/>
        </w:rPr>
      </w:pPr>
      <w:r w:rsidRPr="0008043C">
        <w:rPr>
          <w:szCs w:val="28"/>
        </w:rPr>
        <w:t>городского округа</w:t>
      </w:r>
    </w:p>
    <w:p w:rsidR="00D472D1" w:rsidRPr="0008043C" w:rsidRDefault="00D472D1" w:rsidP="00D472D1">
      <w:pPr>
        <w:pStyle w:val="af"/>
        <w:spacing w:after="0"/>
        <w:rPr>
          <w:szCs w:val="28"/>
        </w:rPr>
      </w:pPr>
      <w:r w:rsidRPr="0008043C">
        <w:rPr>
          <w:szCs w:val="28"/>
        </w:rPr>
        <w:t xml:space="preserve">Ставропольского края             </w:t>
      </w:r>
      <w:r>
        <w:rPr>
          <w:szCs w:val="28"/>
        </w:rPr>
        <w:t xml:space="preserve">               </w:t>
      </w:r>
      <w:r w:rsidRPr="0008043C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08043C">
        <w:rPr>
          <w:szCs w:val="28"/>
        </w:rPr>
        <w:t xml:space="preserve">                          П.А.Лиманов</w:t>
      </w:r>
    </w:p>
    <w:p w:rsidR="00D472D1" w:rsidRPr="0008043C" w:rsidRDefault="00D472D1" w:rsidP="00D472D1">
      <w:pPr>
        <w:pStyle w:val="af"/>
        <w:spacing w:after="0"/>
        <w:jc w:val="both"/>
        <w:rPr>
          <w:szCs w:val="28"/>
        </w:rPr>
      </w:pPr>
    </w:p>
    <w:p w:rsidR="00D472D1" w:rsidRPr="0044045F" w:rsidRDefault="00D472D1" w:rsidP="00D472D1">
      <w:pPr>
        <w:pStyle w:val="af"/>
        <w:spacing w:after="0"/>
        <w:jc w:val="both"/>
        <w:rPr>
          <w:szCs w:val="28"/>
        </w:rPr>
      </w:pPr>
      <w:r w:rsidRPr="0044045F">
        <w:rPr>
          <w:szCs w:val="28"/>
        </w:rPr>
        <w:t>Глава Нефтекумского</w:t>
      </w:r>
    </w:p>
    <w:p w:rsidR="00D472D1" w:rsidRPr="0044045F" w:rsidRDefault="00D472D1" w:rsidP="00D472D1">
      <w:pPr>
        <w:pStyle w:val="af"/>
        <w:spacing w:after="0"/>
        <w:jc w:val="both"/>
        <w:rPr>
          <w:szCs w:val="28"/>
        </w:rPr>
      </w:pPr>
      <w:r w:rsidRPr="0044045F">
        <w:rPr>
          <w:szCs w:val="28"/>
        </w:rPr>
        <w:t>городского округа</w:t>
      </w:r>
    </w:p>
    <w:p w:rsidR="00D472D1" w:rsidRDefault="00D472D1" w:rsidP="00D472D1">
      <w:pPr>
        <w:rPr>
          <w:sz w:val="28"/>
          <w:szCs w:val="28"/>
        </w:rPr>
      </w:pPr>
      <w:r w:rsidRPr="0044045F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44045F">
        <w:rPr>
          <w:sz w:val="28"/>
          <w:szCs w:val="28"/>
        </w:rPr>
        <w:t>Сокуренко</w:t>
      </w:r>
      <w:proofErr w:type="spellEnd"/>
    </w:p>
    <w:sectPr w:rsidR="00D472D1" w:rsidSect="00D472D1">
      <w:headerReference w:type="even" r:id="rId5"/>
      <w:pgSz w:w="11906" w:h="16838"/>
      <w:pgMar w:top="851" w:right="567" w:bottom="567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D472D1" w:rsidP="00CC30F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0D3C" w:rsidRDefault="00D472D1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2D1"/>
    <w:rsid w:val="001F6282"/>
    <w:rsid w:val="00321C32"/>
    <w:rsid w:val="008C68F9"/>
    <w:rsid w:val="00B854C7"/>
    <w:rsid w:val="00C46E6D"/>
    <w:rsid w:val="00D472D1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D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D47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472D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page number"/>
    <w:basedOn w:val="a0"/>
    <w:rsid w:val="00D472D1"/>
  </w:style>
  <w:style w:type="paragraph" w:customStyle="1" w:styleId="ConsPlusTitle">
    <w:name w:val="ConsPlusTitle"/>
    <w:rsid w:val="00D47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72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D472D1"/>
    <w:pPr>
      <w:spacing w:after="120"/>
    </w:pPr>
    <w:rPr>
      <w:sz w:val="28"/>
      <w:szCs w:val="24"/>
    </w:rPr>
  </w:style>
  <w:style w:type="character" w:customStyle="1" w:styleId="af0">
    <w:name w:val="Основной текст Знак"/>
    <w:basedOn w:val="a0"/>
    <w:link w:val="af"/>
    <w:rsid w:val="00D47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2021-06-15T13:54:00Z</dcterms:created>
  <dcterms:modified xsi:type="dcterms:W3CDTF">2021-06-15T13:59:00Z</dcterms:modified>
</cp:coreProperties>
</file>