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F6" w:rsidRDefault="00CD68F6" w:rsidP="00A4254E">
      <w:pPr>
        <w:pStyle w:val="aa"/>
        <w:suppressAutoHyphens/>
        <w:ind w:right="1" w:firstLine="0"/>
        <w:jc w:val="center"/>
        <w:rPr>
          <w:b/>
          <w:szCs w:val="28"/>
        </w:rPr>
      </w:pPr>
      <w:r w:rsidRPr="00CD68F6">
        <w:rPr>
          <w:b/>
          <w:noProof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22" w:rsidRPr="00A76A04" w:rsidRDefault="007B5E22" w:rsidP="00A4254E">
      <w:pPr>
        <w:pStyle w:val="aa"/>
        <w:suppressAutoHyphens/>
        <w:ind w:right="1" w:firstLine="0"/>
        <w:jc w:val="center"/>
        <w:rPr>
          <w:b/>
          <w:szCs w:val="28"/>
        </w:rPr>
      </w:pPr>
      <w:r w:rsidRPr="001B7C54">
        <w:rPr>
          <w:b/>
          <w:szCs w:val="28"/>
        </w:rPr>
        <w:t xml:space="preserve">ДУМА </w:t>
      </w:r>
      <w:r w:rsidRPr="00A76A04">
        <w:rPr>
          <w:b/>
          <w:szCs w:val="28"/>
        </w:rPr>
        <w:t>НЕФТЕКУМСКОГО ГОРОДСКОГО ОКРУГА</w:t>
      </w:r>
    </w:p>
    <w:p w:rsidR="007B5E22" w:rsidRPr="00A76A04" w:rsidRDefault="007B5E22" w:rsidP="00A4254E">
      <w:pPr>
        <w:pStyle w:val="aa"/>
        <w:suppressAutoHyphens/>
        <w:ind w:right="1" w:firstLine="0"/>
        <w:jc w:val="center"/>
        <w:rPr>
          <w:b/>
          <w:szCs w:val="28"/>
        </w:rPr>
      </w:pPr>
      <w:r w:rsidRPr="00A76A04">
        <w:rPr>
          <w:b/>
          <w:szCs w:val="28"/>
        </w:rPr>
        <w:t>СТАВРОПОЛЬСКОГО КРАЯ</w:t>
      </w:r>
    </w:p>
    <w:p w:rsidR="007B5E22" w:rsidRPr="001B7C54" w:rsidRDefault="00A76A04" w:rsidP="00A4254E">
      <w:pPr>
        <w:pStyle w:val="aa"/>
        <w:suppressAutoHyphens/>
        <w:ind w:right="1" w:firstLine="0"/>
        <w:jc w:val="center"/>
        <w:rPr>
          <w:b/>
          <w:szCs w:val="28"/>
        </w:rPr>
      </w:pPr>
      <w:r w:rsidRPr="00A76A04">
        <w:rPr>
          <w:b/>
          <w:szCs w:val="28"/>
        </w:rPr>
        <w:t>ВТОРОГО</w:t>
      </w:r>
      <w:r w:rsidR="007B5E22" w:rsidRPr="00A76A04">
        <w:rPr>
          <w:b/>
          <w:szCs w:val="28"/>
        </w:rPr>
        <w:t xml:space="preserve"> СОЗЫВА</w:t>
      </w:r>
    </w:p>
    <w:p w:rsidR="007B5E22" w:rsidRPr="001B7C54" w:rsidRDefault="007B5E22" w:rsidP="00A4254E">
      <w:pPr>
        <w:pStyle w:val="aa"/>
        <w:suppressAutoHyphens/>
        <w:ind w:right="1" w:firstLine="0"/>
        <w:jc w:val="center"/>
        <w:rPr>
          <w:b/>
          <w:szCs w:val="28"/>
        </w:rPr>
      </w:pPr>
    </w:p>
    <w:p w:rsidR="007B5E22" w:rsidRPr="001B7C54" w:rsidRDefault="007B5E22" w:rsidP="00A4254E">
      <w:pPr>
        <w:pStyle w:val="aa"/>
        <w:suppressAutoHyphens/>
        <w:ind w:right="1" w:firstLine="0"/>
        <w:jc w:val="center"/>
        <w:rPr>
          <w:b/>
          <w:szCs w:val="28"/>
        </w:rPr>
      </w:pPr>
      <w:r w:rsidRPr="001B7C54">
        <w:rPr>
          <w:b/>
          <w:szCs w:val="28"/>
        </w:rPr>
        <w:t>РЕШЕНИЕ</w:t>
      </w:r>
    </w:p>
    <w:p w:rsidR="007B5E22" w:rsidRPr="001B7C54" w:rsidRDefault="007B5E22" w:rsidP="00A4254E">
      <w:pPr>
        <w:pStyle w:val="aa"/>
        <w:suppressAutoHyphens/>
        <w:ind w:right="1" w:firstLine="0"/>
        <w:rPr>
          <w:szCs w:val="28"/>
        </w:rPr>
      </w:pPr>
      <w:r w:rsidRPr="001B7C54">
        <w:rPr>
          <w:szCs w:val="28"/>
        </w:rPr>
        <w:t xml:space="preserve"> </w:t>
      </w:r>
    </w:p>
    <w:p w:rsidR="00CD68F6" w:rsidRPr="00F9434E" w:rsidRDefault="00CD68F6" w:rsidP="00CD68F6">
      <w:pPr>
        <w:rPr>
          <w:sz w:val="28"/>
          <w:szCs w:val="28"/>
        </w:rPr>
      </w:pPr>
      <w:r>
        <w:rPr>
          <w:sz w:val="28"/>
          <w:szCs w:val="28"/>
        </w:rPr>
        <w:t>13 декабря</w:t>
      </w:r>
      <w:r w:rsidRPr="00F9434E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 xml:space="preserve">      </w:t>
      </w:r>
      <w:r w:rsidRPr="00F943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F9434E">
        <w:rPr>
          <w:sz w:val="28"/>
          <w:szCs w:val="28"/>
        </w:rPr>
        <w:t xml:space="preserve">  </w:t>
      </w:r>
      <w:r w:rsidR="00BD0937">
        <w:rPr>
          <w:sz w:val="28"/>
          <w:szCs w:val="28"/>
        </w:rPr>
        <w:t xml:space="preserve">   </w:t>
      </w:r>
      <w:r w:rsidRPr="00F943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9434E">
        <w:rPr>
          <w:sz w:val="28"/>
          <w:szCs w:val="28"/>
        </w:rPr>
        <w:t xml:space="preserve">г. Нефтекумск       </w:t>
      </w:r>
      <w:r w:rsidR="00BD0937">
        <w:rPr>
          <w:sz w:val="28"/>
          <w:szCs w:val="28"/>
        </w:rPr>
        <w:t xml:space="preserve">   </w:t>
      </w:r>
      <w:r w:rsidRPr="00F9434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F9434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F9434E">
        <w:rPr>
          <w:sz w:val="28"/>
          <w:szCs w:val="28"/>
        </w:rPr>
        <w:t xml:space="preserve">      № </w:t>
      </w:r>
      <w:r>
        <w:rPr>
          <w:sz w:val="28"/>
          <w:szCs w:val="28"/>
        </w:rPr>
        <w:t>52</w:t>
      </w:r>
    </w:p>
    <w:p w:rsidR="007B5E22" w:rsidRDefault="007B5E22" w:rsidP="00A4254E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E22" w:rsidRPr="001B7C54" w:rsidRDefault="007B5E22" w:rsidP="00215311">
      <w:pPr>
        <w:pStyle w:val="ac"/>
        <w:suppressAutoHyphens/>
        <w:spacing w:after="0"/>
        <w:jc w:val="center"/>
        <w:rPr>
          <w:sz w:val="28"/>
          <w:szCs w:val="28"/>
        </w:rPr>
      </w:pPr>
      <w:r w:rsidRPr="001B7C54">
        <w:rPr>
          <w:sz w:val="28"/>
          <w:szCs w:val="28"/>
        </w:rPr>
        <w:t xml:space="preserve">О бюджете Нефтекумского городского округа Ставропольского края </w:t>
      </w:r>
    </w:p>
    <w:p w:rsidR="007B5E22" w:rsidRPr="001B7C54" w:rsidRDefault="007B5E22" w:rsidP="00215311">
      <w:pPr>
        <w:pStyle w:val="ac"/>
        <w:suppressAutoHyphens/>
        <w:spacing w:after="0"/>
        <w:jc w:val="center"/>
        <w:rPr>
          <w:sz w:val="28"/>
          <w:szCs w:val="28"/>
        </w:rPr>
      </w:pPr>
      <w:r w:rsidRPr="001B7C54">
        <w:rPr>
          <w:sz w:val="28"/>
          <w:szCs w:val="28"/>
        </w:rPr>
        <w:t>на 20</w:t>
      </w:r>
      <w:r w:rsidR="00C666E0" w:rsidRPr="001B7C54">
        <w:rPr>
          <w:sz w:val="28"/>
          <w:szCs w:val="28"/>
        </w:rPr>
        <w:t>2</w:t>
      </w:r>
      <w:r w:rsidR="00EC2B20">
        <w:rPr>
          <w:sz w:val="28"/>
          <w:szCs w:val="28"/>
        </w:rPr>
        <w:t>3</w:t>
      </w:r>
      <w:r w:rsidRPr="001B7C54">
        <w:rPr>
          <w:sz w:val="28"/>
          <w:szCs w:val="28"/>
        </w:rPr>
        <w:t xml:space="preserve"> год и плановый период 202</w:t>
      </w:r>
      <w:r w:rsidR="00EC2B20"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и 202</w:t>
      </w:r>
      <w:r w:rsidR="00EC2B20"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годов</w:t>
      </w:r>
    </w:p>
    <w:p w:rsidR="007B5E22" w:rsidRPr="001B7C54" w:rsidRDefault="007B5E22" w:rsidP="00A4254E">
      <w:pPr>
        <w:suppressAutoHyphens/>
        <w:jc w:val="both"/>
        <w:rPr>
          <w:sz w:val="28"/>
          <w:szCs w:val="28"/>
        </w:rPr>
      </w:pPr>
    </w:p>
    <w:p w:rsidR="007B5E22" w:rsidRPr="001B7C54" w:rsidRDefault="007B5E22" w:rsidP="00A4254E">
      <w:pPr>
        <w:suppressAutoHyphens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</w:t>
      </w:r>
      <w:r w:rsidR="00CD68F6">
        <w:rPr>
          <w:sz w:val="28"/>
          <w:szCs w:val="28"/>
        </w:rPr>
        <w:t>ода</w:t>
      </w:r>
      <w:r w:rsidRPr="001B7C54">
        <w:rPr>
          <w:sz w:val="28"/>
          <w:szCs w:val="28"/>
        </w:rPr>
        <w:t xml:space="preserve"> № 131-ФЗ </w:t>
      </w:r>
      <w:r w:rsidR="003E4BF7">
        <w:rPr>
          <w:sz w:val="28"/>
          <w:szCs w:val="28"/>
        </w:rPr>
        <w:t>«</w:t>
      </w:r>
      <w:r w:rsidRPr="001B7C5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4BF7">
        <w:rPr>
          <w:sz w:val="28"/>
          <w:szCs w:val="28"/>
        </w:rPr>
        <w:t>»</w:t>
      </w:r>
      <w:r w:rsidRPr="001B7C54">
        <w:rPr>
          <w:sz w:val="28"/>
          <w:szCs w:val="28"/>
        </w:rPr>
        <w:t>, Уставом Нефтекумского городского округа Ставропольского края, решением Думы Нефтекумского городского округа Ставропольского края от 26 сентября 2017 г</w:t>
      </w:r>
      <w:r w:rsidR="00CD68F6">
        <w:rPr>
          <w:sz w:val="28"/>
          <w:szCs w:val="28"/>
        </w:rPr>
        <w:t>ода</w:t>
      </w:r>
      <w:r w:rsidRPr="001B7C54">
        <w:rPr>
          <w:sz w:val="28"/>
          <w:szCs w:val="28"/>
        </w:rPr>
        <w:t xml:space="preserve"> № 17 </w:t>
      </w:r>
      <w:r w:rsidR="003E4BF7">
        <w:rPr>
          <w:sz w:val="28"/>
          <w:szCs w:val="28"/>
        </w:rPr>
        <w:t>«</w:t>
      </w:r>
      <w:r w:rsidRPr="001B7C54">
        <w:rPr>
          <w:sz w:val="28"/>
          <w:szCs w:val="28"/>
        </w:rPr>
        <w:t>Об утверждении Положения о бюджетном процессе в Нефтекумском городском округе Ставропольского края</w:t>
      </w:r>
      <w:r w:rsidR="003E4BF7">
        <w:rPr>
          <w:sz w:val="28"/>
          <w:szCs w:val="28"/>
        </w:rPr>
        <w:t>»</w:t>
      </w:r>
      <w:r w:rsidRPr="001B7C54">
        <w:rPr>
          <w:sz w:val="28"/>
          <w:szCs w:val="28"/>
        </w:rPr>
        <w:t>,</w:t>
      </w:r>
    </w:p>
    <w:p w:rsidR="007B5E22" w:rsidRPr="001B7C54" w:rsidRDefault="007B5E22" w:rsidP="00A4254E">
      <w:pPr>
        <w:suppressAutoHyphens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Дума Нефтекумского городского округа Ставропольского края</w:t>
      </w:r>
    </w:p>
    <w:p w:rsidR="006A5A5A" w:rsidRPr="001B7C54" w:rsidRDefault="006A5A5A" w:rsidP="00A4254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5E22" w:rsidRPr="001B7C54" w:rsidRDefault="007B5E22" w:rsidP="00A4254E">
      <w:pPr>
        <w:suppressAutoHyphens/>
        <w:ind w:firstLine="708"/>
        <w:jc w:val="both"/>
        <w:rPr>
          <w:b/>
          <w:sz w:val="28"/>
          <w:szCs w:val="28"/>
        </w:rPr>
      </w:pPr>
      <w:r w:rsidRPr="001B7C54">
        <w:rPr>
          <w:b/>
          <w:sz w:val="28"/>
          <w:szCs w:val="28"/>
        </w:rPr>
        <w:t>РЕШИЛА: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 1.</w:t>
      </w:r>
      <w:r w:rsidRPr="001B7C54">
        <w:rPr>
          <w:b/>
          <w:bCs/>
          <w:sz w:val="28"/>
          <w:szCs w:val="28"/>
        </w:rPr>
        <w:t xml:space="preserve"> Основные характеристики бюджета </w:t>
      </w:r>
      <w:r w:rsidR="007B5E22" w:rsidRPr="001B7C54">
        <w:rPr>
          <w:b/>
          <w:sz w:val="28"/>
          <w:szCs w:val="28"/>
        </w:rPr>
        <w:t>Нефтекумского городского округа Ставропольского края</w:t>
      </w:r>
      <w:r w:rsidR="007B5E22" w:rsidRPr="001B7C54">
        <w:rPr>
          <w:b/>
          <w:bCs/>
          <w:sz w:val="28"/>
          <w:szCs w:val="28"/>
        </w:rPr>
        <w:t xml:space="preserve"> </w:t>
      </w:r>
      <w:r w:rsidRPr="001B7C54">
        <w:rPr>
          <w:b/>
          <w:bCs/>
          <w:sz w:val="28"/>
          <w:szCs w:val="28"/>
        </w:rPr>
        <w:t>на 202</w:t>
      </w:r>
      <w:r w:rsidR="00EC2B20">
        <w:rPr>
          <w:b/>
          <w:bCs/>
          <w:sz w:val="28"/>
          <w:szCs w:val="28"/>
        </w:rPr>
        <w:t>3</w:t>
      </w:r>
      <w:r w:rsidRPr="001B7C54">
        <w:rPr>
          <w:b/>
          <w:bCs/>
          <w:sz w:val="28"/>
          <w:szCs w:val="28"/>
        </w:rPr>
        <w:t xml:space="preserve"> год и плановый период 202</w:t>
      </w:r>
      <w:r w:rsidR="00EC2B20">
        <w:rPr>
          <w:b/>
          <w:bCs/>
          <w:sz w:val="28"/>
          <w:szCs w:val="28"/>
        </w:rPr>
        <w:t>4</w:t>
      </w:r>
      <w:r w:rsidRPr="001B7C54">
        <w:rPr>
          <w:b/>
          <w:bCs/>
          <w:sz w:val="28"/>
          <w:szCs w:val="28"/>
        </w:rPr>
        <w:t xml:space="preserve"> и 202</w:t>
      </w:r>
      <w:r w:rsidR="00EC2B20">
        <w:rPr>
          <w:b/>
          <w:bCs/>
          <w:sz w:val="28"/>
          <w:szCs w:val="28"/>
        </w:rPr>
        <w:t>5</w:t>
      </w:r>
      <w:r w:rsidRPr="001B7C54">
        <w:rPr>
          <w:b/>
          <w:bCs/>
          <w:sz w:val="28"/>
          <w:szCs w:val="28"/>
        </w:rPr>
        <w:t xml:space="preserve"> годов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1. Утвердить основные характеристики бюджета </w:t>
      </w:r>
      <w:r w:rsidR="007B5E22" w:rsidRPr="001B7C54">
        <w:rPr>
          <w:sz w:val="28"/>
          <w:szCs w:val="28"/>
        </w:rPr>
        <w:t xml:space="preserve">Нефтекумского городского округа </w:t>
      </w:r>
      <w:r w:rsidRPr="001B7C54">
        <w:rPr>
          <w:sz w:val="28"/>
          <w:szCs w:val="28"/>
        </w:rPr>
        <w:t xml:space="preserve">Ставропольского края (далее – </w:t>
      </w:r>
      <w:r w:rsidR="007B5E22" w:rsidRPr="001B7C54">
        <w:rPr>
          <w:sz w:val="28"/>
          <w:szCs w:val="28"/>
        </w:rPr>
        <w:t xml:space="preserve">местный </w:t>
      </w:r>
      <w:r w:rsidRPr="001B7C54">
        <w:rPr>
          <w:sz w:val="28"/>
          <w:szCs w:val="28"/>
        </w:rPr>
        <w:t>бюджет) на 202</w:t>
      </w:r>
      <w:r w:rsidR="00EC2B20">
        <w:rPr>
          <w:sz w:val="28"/>
          <w:szCs w:val="28"/>
        </w:rPr>
        <w:t>3</w:t>
      </w:r>
      <w:r w:rsidRPr="001B7C54">
        <w:rPr>
          <w:sz w:val="28"/>
          <w:szCs w:val="28"/>
        </w:rPr>
        <w:t xml:space="preserve"> год и плановый период 202</w:t>
      </w:r>
      <w:r w:rsidR="00EC2B20"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и 202</w:t>
      </w:r>
      <w:r w:rsidR="00EC2B20"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годов:</w:t>
      </w:r>
    </w:p>
    <w:p w:rsidR="006A5A5A" w:rsidRPr="00E02A74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A74">
        <w:rPr>
          <w:sz w:val="28"/>
          <w:szCs w:val="28"/>
        </w:rPr>
        <w:t xml:space="preserve">1) общий объем доходов </w:t>
      </w:r>
      <w:r w:rsidR="007B5E22" w:rsidRPr="00E02A74">
        <w:rPr>
          <w:sz w:val="28"/>
          <w:szCs w:val="28"/>
        </w:rPr>
        <w:t>местного</w:t>
      </w:r>
      <w:r w:rsidRPr="00E02A74">
        <w:rPr>
          <w:sz w:val="28"/>
          <w:szCs w:val="28"/>
        </w:rPr>
        <w:t xml:space="preserve"> бюджета на 202</w:t>
      </w:r>
      <w:r w:rsidR="00EC2B20" w:rsidRPr="00E02A74">
        <w:rPr>
          <w:sz w:val="28"/>
          <w:szCs w:val="28"/>
        </w:rPr>
        <w:t>3</w:t>
      </w:r>
      <w:r w:rsidRPr="00E02A74">
        <w:rPr>
          <w:sz w:val="28"/>
          <w:szCs w:val="28"/>
        </w:rPr>
        <w:t xml:space="preserve"> год в сумме </w:t>
      </w:r>
      <w:r w:rsidR="007C4B94" w:rsidRPr="00E02A74">
        <w:rPr>
          <w:sz w:val="28"/>
          <w:szCs w:val="28"/>
        </w:rPr>
        <w:t>2</w:t>
      </w:r>
      <w:r w:rsidR="00E02A74" w:rsidRPr="00E02A74">
        <w:rPr>
          <w:sz w:val="28"/>
          <w:szCs w:val="28"/>
        </w:rPr>
        <w:t> 217 588,13</w:t>
      </w:r>
      <w:r w:rsidRPr="00E02A74">
        <w:rPr>
          <w:sz w:val="28"/>
          <w:szCs w:val="28"/>
        </w:rPr>
        <w:t xml:space="preserve"> тыс. рублей, на 202</w:t>
      </w:r>
      <w:r w:rsidR="00EC2B20" w:rsidRPr="00E02A74">
        <w:rPr>
          <w:sz w:val="28"/>
          <w:szCs w:val="28"/>
        </w:rPr>
        <w:t>4</w:t>
      </w:r>
      <w:r w:rsidRPr="00E02A74">
        <w:rPr>
          <w:sz w:val="28"/>
          <w:szCs w:val="28"/>
        </w:rPr>
        <w:t xml:space="preserve"> год в сумме </w:t>
      </w:r>
      <w:r w:rsidR="007C4B94" w:rsidRPr="00E02A74">
        <w:rPr>
          <w:sz w:val="28"/>
          <w:szCs w:val="28"/>
        </w:rPr>
        <w:t>1</w:t>
      </w:r>
      <w:r w:rsidR="00E02A74" w:rsidRPr="00E02A74">
        <w:rPr>
          <w:sz w:val="28"/>
          <w:szCs w:val="28"/>
        </w:rPr>
        <w:t> </w:t>
      </w:r>
      <w:r w:rsidR="007C4B94" w:rsidRPr="00E02A74">
        <w:rPr>
          <w:sz w:val="28"/>
          <w:szCs w:val="28"/>
        </w:rPr>
        <w:t>8</w:t>
      </w:r>
      <w:r w:rsidR="00E02A74" w:rsidRPr="00E02A74">
        <w:rPr>
          <w:sz w:val="28"/>
          <w:szCs w:val="28"/>
        </w:rPr>
        <w:t>95 424,63</w:t>
      </w:r>
      <w:r w:rsidR="00EB74B2" w:rsidRPr="00E02A74">
        <w:rPr>
          <w:sz w:val="28"/>
          <w:szCs w:val="28"/>
        </w:rPr>
        <w:t xml:space="preserve"> </w:t>
      </w:r>
      <w:r w:rsidRPr="00E02A74">
        <w:rPr>
          <w:sz w:val="28"/>
          <w:szCs w:val="28"/>
        </w:rPr>
        <w:t>тыс. рублей и на 202</w:t>
      </w:r>
      <w:r w:rsidR="00EC2B20" w:rsidRPr="00E02A74">
        <w:rPr>
          <w:sz w:val="28"/>
          <w:szCs w:val="28"/>
        </w:rPr>
        <w:t>5</w:t>
      </w:r>
      <w:r w:rsidRPr="00E02A74">
        <w:rPr>
          <w:sz w:val="28"/>
          <w:szCs w:val="28"/>
        </w:rPr>
        <w:t xml:space="preserve"> год в сумме </w:t>
      </w:r>
      <w:r w:rsidR="007C4B94" w:rsidRPr="00E02A74">
        <w:rPr>
          <w:sz w:val="28"/>
          <w:szCs w:val="28"/>
        </w:rPr>
        <w:t>1 88</w:t>
      </w:r>
      <w:r w:rsidR="00E02A74" w:rsidRPr="00E02A74">
        <w:rPr>
          <w:sz w:val="28"/>
          <w:szCs w:val="28"/>
        </w:rPr>
        <w:t>5 700,17</w:t>
      </w:r>
      <w:r w:rsidR="00EB74B2" w:rsidRPr="00E02A74">
        <w:rPr>
          <w:sz w:val="28"/>
          <w:szCs w:val="28"/>
        </w:rPr>
        <w:t xml:space="preserve"> </w:t>
      </w:r>
      <w:r w:rsidRPr="00E02A74">
        <w:rPr>
          <w:sz w:val="28"/>
          <w:szCs w:val="28"/>
        </w:rPr>
        <w:t>тыс. рублей;</w:t>
      </w:r>
    </w:p>
    <w:p w:rsidR="006A5A5A" w:rsidRPr="00216E0E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6E0E">
        <w:rPr>
          <w:sz w:val="28"/>
          <w:szCs w:val="28"/>
        </w:rPr>
        <w:t xml:space="preserve">2) общий объем расходов </w:t>
      </w:r>
      <w:r w:rsidR="007B5E22" w:rsidRPr="00216E0E">
        <w:rPr>
          <w:sz w:val="28"/>
          <w:szCs w:val="28"/>
        </w:rPr>
        <w:t>местного</w:t>
      </w:r>
      <w:r w:rsidRPr="00216E0E">
        <w:rPr>
          <w:sz w:val="28"/>
          <w:szCs w:val="28"/>
        </w:rPr>
        <w:t xml:space="preserve"> бюджета на 202</w:t>
      </w:r>
      <w:r w:rsidR="00EC2B20" w:rsidRPr="00216E0E">
        <w:rPr>
          <w:sz w:val="28"/>
          <w:szCs w:val="28"/>
        </w:rPr>
        <w:t>3</w:t>
      </w:r>
      <w:r w:rsidRPr="00216E0E">
        <w:rPr>
          <w:sz w:val="28"/>
          <w:szCs w:val="28"/>
        </w:rPr>
        <w:t xml:space="preserve"> год в сумме </w:t>
      </w:r>
      <w:r w:rsidR="007C4B94" w:rsidRPr="00216E0E">
        <w:rPr>
          <w:sz w:val="28"/>
          <w:szCs w:val="28"/>
        </w:rPr>
        <w:t>2 </w:t>
      </w:r>
      <w:r w:rsidR="00216E0E" w:rsidRPr="00216E0E">
        <w:rPr>
          <w:sz w:val="28"/>
          <w:szCs w:val="28"/>
        </w:rPr>
        <w:t>23</w:t>
      </w:r>
      <w:r w:rsidR="007C4B94" w:rsidRPr="00216E0E">
        <w:rPr>
          <w:sz w:val="28"/>
          <w:szCs w:val="28"/>
        </w:rPr>
        <w:t>1 </w:t>
      </w:r>
      <w:r w:rsidR="00216E0E" w:rsidRPr="00216E0E">
        <w:rPr>
          <w:sz w:val="28"/>
          <w:szCs w:val="28"/>
        </w:rPr>
        <w:t>58</w:t>
      </w:r>
      <w:r w:rsidR="007C4B94" w:rsidRPr="00216E0E">
        <w:rPr>
          <w:sz w:val="28"/>
          <w:szCs w:val="28"/>
        </w:rPr>
        <w:t>8,</w:t>
      </w:r>
      <w:r w:rsidR="00216E0E" w:rsidRPr="00216E0E">
        <w:rPr>
          <w:sz w:val="28"/>
          <w:szCs w:val="28"/>
        </w:rPr>
        <w:t>1</w:t>
      </w:r>
      <w:r w:rsidR="007C4B94" w:rsidRPr="00216E0E">
        <w:rPr>
          <w:sz w:val="28"/>
          <w:szCs w:val="28"/>
        </w:rPr>
        <w:t>3</w:t>
      </w:r>
      <w:r w:rsidR="007756E3" w:rsidRPr="00216E0E">
        <w:rPr>
          <w:sz w:val="28"/>
          <w:szCs w:val="28"/>
        </w:rPr>
        <w:t xml:space="preserve"> </w:t>
      </w:r>
      <w:r w:rsidRPr="00216E0E">
        <w:rPr>
          <w:sz w:val="28"/>
          <w:szCs w:val="28"/>
        </w:rPr>
        <w:t>тыс. рублей, на 202</w:t>
      </w:r>
      <w:r w:rsidR="00EC2B20" w:rsidRPr="00216E0E">
        <w:rPr>
          <w:sz w:val="28"/>
          <w:szCs w:val="28"/>
        </w:rPr>
        <w:t>4</w:t>
      </w:r>
      <w:r w:rsidRPr="00216E0E">
        <w:rPr>
          <w:sz w:val="28"/>
          <w:szCs w:val="28"/>
        </w:rPr>
        <w:t xml:space="preserve"> год в сумме </w:t>
      </w:r>
      <w:r w:rsidR="007C4B94" w:rsidRPr="00216E0E">
        <w:rPr>
          <w:sz w:val="28"/>
          <w:szCs w:val="28"/>
        </w:rPr>
        <w:t>1 8</w:t>
      </w:r>
      <w:r w:rsidR="00216E0E" w:rsidRPr="00216E0E">
        <w:rPr>
          <w:sz w:val="28"/>
          <w:szCs w:val="28"/>
        </w:rPr>
        <w:t>95</w:t>
      </w:r>
      <w:r w:rsidR="007C4B94" w:rsidRPr="00216E0E">
        <w:rPr>
          <w:sz w:val="28"/>
          <w:szCs w:val="28"/>
        </w:rPr>
        <w:t> 42</w:t>
      </w:r>
      <w:r w:rsidR="00216E0E" w:rsidRPr="00216E0E">
        <w:rPr>
          <w:sz w:val="28"/>
          <w:szCs w:val="28"/>
        </w:rPr>
        <w:t>4</w:t>
      </w:r>
      <w:r w:rsidR="007C4B94" w:rsidRPr="00216E0E">
        <w:rPr>
          <w:sz w:val="28"/>
          <w:szCs w:val="28"/>
        </w:rPr>
        <w:t>,</w:t>
      </w:r>
      <w:r w:rsidR="00216E0E" w:rsidRPr="00216E0E">
        <w:rPr>
          <w:sz w:val="28"/>
          <w:szCs w:val="28"/>
        </w:rPr>
        <w:t>6</w:t>
      </w:r>
      <w:r w:rsidR="007C4B94" w:rsidRPr="00216E0E">
        <w:rPr>
          <w:sz w:val="28"/>
          <w:szCs w:val="28"/>
        </w:rPr>
        <w:t xml:space="preserve">3 </w:t>
      </w:r>
      <w:r w:rsidRPr="00216E0E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7C4B94" w:rsidRPr="00216E0E">
        <w:rPr>
          <w:sz w:val="28"/>
          <w:szCs w:val="28"/>
        </w:rPr>
        <w:t>22</w:t>
      </w:r>
      <w:r w:rsidR="00EA5237" w:rsidRPr="00216E0E">
        <w:rPr>
          <w:sz w:val="28"/>
          <w:szCs w:val="28"/>
        </w:rPr>
        <w:t> 083,08</w:t>
      </w:r>
      <w:r w:rsidR="007756E3" w:rsidRPr="00216E0E">
        <w:rPr>
          <w:sz w:val="28"/>
          <w:szCs w:val="28"/>
        </w:rPr>
        <w:t xml:space="preserve"> </w:t>
      </w:r>
      <w:r w:rsidRPr="00216E0E">
        <w:rPr>
          <w:sz w:val="28"/>
          <w:szCs w:val="28"/>
        </w:rPr>
        <w:t>тыс. рублей и на 202</w:t>
      </w:r>
      <w:r w:rsidR="00EC2B20" w:rsidRPr="00216E0E">
        <w:rPr>
          <w:sz w:val="28"/>
          <w:szCs w:val="28"/>
        </w:rPr>
        <w:t>5</w:t>
      </w:r>
      <w:r w:rsidRPr="00216E0E">
        <w:rPr>
          <w:sz w:val="28"/>
          <w:szCs w:val="28"/>
        </w:rPr>
        <w:t xml:space="preserve"> год в сумме </w:t>
      </w:r>
      <w:r w:rsidR="007C4B94" w:rsidRPr="00216E0E">
        <w:rPr>
          <w:sz w:val="28"/>
          <w:szCs w:val="28"/>
        </w:rPr>
        <w:t>1 88</w:t>
      </w:r>
      <w:r w:rsidR="00216E0E" w:rsidRPr="00216E0E">
        <w:rPr>
          <w:sz w:val="28"/>
          <w:szCs w:val="28"/>
        </w:rPr>
        <w:t>5</w:t>
      </w:r>
      <w:r w:rsidR="007C4B94" w:rsidRPr="00216E0E">
        <w:rPr>
          <w:sz w:val="28"/>
          <w:szCs w:val="28"/>
        </w:rPr>
        <w:t> </w:t>
      </w:r>
      <w:r w:rsidR="00216E0E" w:rsidRPr="00216E0E">
        <w:rPr>
          <w:sz w:val="28"/>
          <w:szCs w:val="28"/>
        </w:rPr>
        <w:t>700</w:t>
      </w:r>
      <w:r w:rsidR="007C4B94" w:rsidRPr="00216E0E">
        <w:rPr>
          <w:sz w:val="28"/>
          <w:szCs w:val="28"/>
        </w:rPr>
        <w:t>,</w:t>
      </w:r>
      <w:r w:rsidR="00216E0E" w:rsidRPr="00216E0E">
        <w:rPr>
          <w:sz w:val="28"/>
          <w:szCs w:val="28"/>
        </w:rPr>
        <w:t>1</w:t>
      </w:r>
      <w:r w:rsidR="00FF3E00" w:rsidRPr="00216E0E">
        <w:rPr>
          <w:sz w:val="28"/>
          <w:szCs w:val="28"/>
        </w:rPr>
        <w:t>7</w:t>
      </w:r>
      <w:r w:rsidR="004F5619" w:rsidRPr="00216E0E">
        <w:rPr>
          <w:sz w:val="28"/>
          <w:szCs w:val="28"/>
        </w:rPr>
        <w:t xml:space="preserve"> </w:t>
      </w:r>
      <w:r w:rsidRPr="00216E0E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7C4B94" w:rsidRPr="00216E0E">
        <w:rPr>
          <w:sz w:val="28"/>
          <w:szCs w:val="28"/>
        </w:rPr>
        <w:t>4</w:t>
      </w:r>
      <w:r w:rsidR="00EA5237" w:rsidRPr="00216E0E">
        <w:rPr>
          <w:sz w:val="28"/>
          <w:szCs w:val="28"/>
        </w:rPr>
        <w:t>5 873,70</w:t>
      </w:r>
      <w:r w:rsidR="00D838D3" w:rsidRPr="00216E0E">
        <w:rPr>
          <w:sz w:val="28"/>
          <w:szCs w:val="28"/>
        </w:rPr>
        <w:t xml:space="preserve"> </w:t>
      </w:r>
      <w:r w:rsidRPr="00216E0E">
        <w:rPr>
          <w:sz w:val="28"/>
          <w:szCs w:val="28"/>
        </w:rPr>
        <w:t>тыс. рублей;</w:t>
      </w:r>
    </w:p>
    <w:p w:rsidR="005C016B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493F">
        <w:rPr>
          <w:sz w:val="28"/>
          <w:szCs w:val="28"/>
        </w:rPr>
        <w:t xml:space="preserve">3) дефицит </w:t>
      </w:r>
      <w:r w:rsidR="007B5E22" w:rsidRPr="009C493F">
        <w:rPr>
          <w:sz w:val="28"/>
          <w:szCs w:val="28"/>
        </w:rPr>
        <w:t>местного</w:t>
      </w:r>
      <w:r w:rsidRPr="009C493F">
        <w:rPr>
          <w:sz w:val="28"/>
          <w:szCs w:val="28"/>
        </w:rPr>
        <w:t xml:space="preserve"> бюджета на 202</w:t>
      </w:r>
      <w:r w:rsidR="00EC2B20" w:rsidRPr="009C493F">
        <w:rPr>
          <w:sz w:val="28"/>
          <w:szCs w:val="28"/>
        </w:rPr>
        <w:t>3</w:t>
      </w:r>
      <w:r w:rsidRPr="009C493F">
        <w:rPr>
          <w:sz w:val="28"/>
          <w:szCs w:val="28"/>
        </w:rPr>
        <w:t xml:space="preserve"> год в сумме </w:t>
      </w:r>
      <w:r w:rsidR="009C493F" w:rsidRPr="009C493F">
        <w:rPr>
          <w:sz w:val="28"/>
          <w:szCs w:val="28"/>
        </w:rPr>
        <w:t>14</w:t>
      </w:r>
      <w:r w:rsidR="007C4B94" w:rsidRPr="009C493F">
        <w:rPr>
          <w:sz w:val="28"/>
          <w:szCs w:val="28"/>
        </w:rPr>
        <w:t> 000,00</w:t>
      </w:r>
      <w:r w:rsidR="004F5619" w:rsidRPr="009C493F">
        <w:rPr>
          <w:sz w:val="28"/>
          <w:szCs w:val="28"/>
        </w:rPr>
        <w:t xml:space="preserve"> </w:t>
      </w:r>
      <w:r w:rsidRPr="009C493F">
        <w:rPr>
          <w:sz w:val="28"/>
          <w:szCs w:val="28"/>
        </w:rPr>
        <w:t>тыс. рублей</w:t>
      </w:r>
      <w:r w:rsidR="005C016B" w:rsidRPr="009C493F">
        <w:rPr>
          <w:sz w:val="28"/>
          <w:szCs w:val="28"/>
        </w:rPr>
        <w:t>.</w:t>
      </w:r>
    </w:p>
    <w:p w:rsidR="006A5A5A" w:rsidRPr="00581058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 xml:space="preserve">2. Утвердить источники финансирования дефицита </w:t>
      </w:r>
      <w:r w:rsidR="007B5E22" w:rsidRPr="00581058">
        <w:rPr>
          <w:sz w:val="28"/>
          <w:szCs w:val="28"/>
        </w:rPr>
        <w:t>местного</w:t>
      </w:r>
      <w:r w:rsidRPr="00581058">
        <w:rPr>
          <w:sz w:val="28"/>
          <w:szCs w:val="28"/>
        </w:rPr>
        <w:t xml:space="preserve"> бюджета на 202</w:t>
      </w:r>
      <w:r w:rsidR="00EC2B20">
        <w:rPr>
          <w:sz w:val="28"/>
          <w:szCs w:val="28"/>
        </w:rPr>
        <w:t>3</w:t>
      </w:r>
      <w:r w:rsidRPr="00581058">
        <w:rPr>
          <w:sz w:val="28"/>
          <w:szCs w:val="28"/>
        </w:rPr>
        <w:t xml:space="preserve"> год согласно </w:t>
      </w:r>
      <w:hyperlink r:id="rId9" w:history="1">
        <w:r w:rsidRPr="00B1781E">
          <w:rPr>
            <w:sz w:val="28"/>
            <w:szCs w:val="28"/>
          </w:rPr>
          <w:t>приложению 1</w:t>
        </w:r>
      </w:hyperlink>
      <w:r w:rsidRPr="00B1781E">
        <w:rPr>
          <w:sz w:val="28"/>
          <w:szCs w:val="28"/>
        </w:rPr>
        <w:t xml:space="preserve"> к</w:t>
      </w:r>
      <w:r w:rsidRPr="00581058">
        <w:rPr>
          <w:sz w:val="28"/>
          <w:szCs w:val="28"/>
        </w:rPr>
        <w:t xml:space="preserve"> настоящему </w:t>
      </w:r>
      <w:r w:rsidR="0059156A" w:rsidRPr="00581058">
        <w:rPr>
          <w:sz w:val="28"/>
          <w:szCs w:val="28"/>
        </w:rPr>
        <w:t>решению</w:t>
      </w:r>
      <w:r w:rsidR="00A64A4C">
        <w:rPr>
          <w:sz w:val="28"/>
          <w:szCs w:val="28"/>
        </w:rPr>
        <w:t xml:space="preserve"> и </w:t>
      </w:r>
      <w:r w:rsidR="00A64A4C" w:rsidRPr="00EC2B20">
        <w:rPr>
          <w:sz w:val="28"/>
          <w:szCs w:val="28"/>
        </w:rPr>
        <w:t xml:space="preserve">плановый период 2024 и 2025 годов согласно </w:t>
      </w:r>
      <w:hyperlink r:id="rId10" w:history="1">
        <w:r w:rsidR="00A64A4C" w:rsidRPr="00EC2B20">
          <w:rPr>
            <w:sz w:val="28"/>
            <w:szCs w:val="28"/>
          </w:rPr>
          <w:t xml:space="preserve">приложению </w:t>
        </w:r>
      </w:hyperlink>
      <w:r w:rsidR="00A64A4C">
        <w:rPr>
          <w:sz w:val="28"/>
          <w:szCs w:val="28"/>
        </w:rPr>
        <w:t>2</w:t>
      </w:r>
      <w:r w:rsidR="00A64A4C" w:rsidRPr="00EC2B20">
        <w:rPr>
          <w:sz w:val="28"/>
          <w:szCs w:val="28"/>
        </w:rPr>
        <w:t xml:space="preserve"> к настоящему </w:t>
      </w:r>
      <w:r w:rsidR="00A64A4C">
        <w:rPr>
          <w:sz w:val="28"/>
          <w:szCs w:val="28"/>
        </w:rPr>
        <w:t>решению</w:t>
      </w:r>
      <w:r w:rsidR="00615403" w:rsidRPr="00581058">
        <w:rPr>
          <w:sz w:val="28"/>
          <w:szCs w:val="28"/>
        </w:rPr>
        <w:t>.</w:t>
      </w:r>
    </w:p>
    <w:p w:rsidR="006A5A5A" w:rsidRPr="00696A9C" w:rsidRDefault="006A5A5A" w:rsidP="00A4254E">
      <w:pPr>
        <w:suppressAutoHyphens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lastRenderedPageBreak/>
        <w:t>Статья </w:t>
      </w:r>
      <w:r w:rsidR="0059156A" w:rsidRPr="001B7C54">
        <w:rPr>
          <w:bCs/>
          <w:sz w:val="28"/>
          <w:szCs w:val="28"/>
        </w:rPr>
        <w:t>2</w:t>
      </w:r>
      <w:r w:rsidRPr="001B7C54">
        <w:rPr>
          <w:bCs/>
          <w:sz w:val="28"/>
          <w:szCs w:val="28"/>
        </w:rPr>
        <w:t>.</w:t>
      </w:r>
      <w:r w:rsidRPr="001B7C54">
        <w:rPr>
          <w:b/>
          <w:bCs/>
          <w:sz w:val="28"/>
          <w:szCs w:val="28"/>
        </w:rPr>
        <w:t xml:space="preserve"> Распределение доходов </w:t>
      </w:r>
      <w:r w:rsidR="0059156A" w:rsidRPr="001B7C54">
        <w:rPr>
          <w:b/>
          <w:bCs/>
          <w:sz w:val="28"/>
          <w:szCs w:val="28"/>
        </w:rPr>
        <w:t xml:space="preserve">местного </w:t>
      </w:r>
      <w:r w:rsidRPr="001B7C54">
        <w:rPr>
          <w:b/>
          <w:bCs/>
          <w:sz w:val="28"/>
          <w:szCs w:val="28"/>
        </w:rPr>
        <w:t>бюджета на 202</w:t>
      </w:r>
      <w:r w:rsidR="00EC2B20">
        <w:rPr>
          <w:b/>
          <w:bCs/>
          <w:sz w:val="28"/>
          <w:szCs w:val="28"/>
        </w:rPr>
        <w:t>3</w:t>
      </w:r>
      <w:r w:rsidRPr="001B7C54">
        <w:rPr>
          <w:b/>
          <w:bCs/>
          <w:sz w:val="28"/>
          <w:szCs w:val="28"/>
        </w:rPr>
        <w:t xml:space="preserve"> год и плановый период 202</w:t>
      </w:r>
      <w:r w:rsidR="00EC2B20">
        <w:rPr>
          <w:b/>
          <w:bCs/>
          <w:sz w:val="28"/>
          <w:szCs w:val="28"/>
        </w:rPr>
        <w:t>4</w:t>
      </w:r>
      <w:r w:rsidRPr="001B7C54">
        <w:rPr>
          <w:b/>
          <w:bCs/>
          <w:sz w:val="28"/>
          <w:szCs w:val="28"/>
        </w:rPr>
        <w:t xml:space="preserve"> и 202</w:t>
      </w:r>
      <w:r w:rsidR="00EC2B20">
        <w:rPr>
          <w:b/>
          <w:bCs/>
          <w:sz w:val="28"/>
          <w:szCs w:val="28"/>
        </w:rPr>
        <w:t>5</w:t>
      </w:r>
      <w:r w:rsidRPr="001B7C54">
        <w:rPr>
          <w:b/>
          <w:bCs/>
          <w:sz w:val="28"/>
          <w:szCs w:val="28"/>
        </w:rPr>
        <w:t xml:space="preserve"> годов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Утвердить распределение доходов </w:t>
      </w:r>
      <w:r w:rsidR="0059156A" w:rsidRPr="001B7C54">
        <w:rPr>
          <w:sz w:val="28"/>
          <w:szCs w:val="28"/>
        </w:rPr>
        <w:t xml:space="preserve">местного </w:t>
      </w:r>
      <w:r w:rsidRPr="001B7C54">
        <w:rPr>
          <w:sz w:val="28"/>
          <w:szCs w:val="28"/>
        </w:rPr>
        <w:t xml:space="preserve">бюджета </w:t>
      </w:r>
      <w:r w:rsidR="00EC2B20" w:rsidRPr="009E4EF2">
        <w:rPr>
          <w:sz w:val="28"/>
          <w:szCs w:val="28"/>
        </w:rPr>
        <w:t>по группам, подгруппам и статьям классификации доходов бюджетов бюджетной классификации Российской Федерации</w:t>
      </w:r>
      <w:r w:rsidR="00EC2B20" w:rsidRPr="00EC2B20">
        <w:rPr>
          <w:sz w:val="28"/>
          <w:szCs w:val="28"/>
        </w:rPr>
        <w:t xml:space="preserve"> </w:t>
      </w:r>
      <w:r w:rsidRPr="001B7C54">
        <w:rPr>
          <w:sz w:val="28"/>
          <w:szCs w:val="28"/>
        </w:rPr>
        <w:t>на 202</w:t>
      </w:r>
      <w:r w:rsidR="00EC2B20">
        <w:rPr>
          <w:sz w:val="28"/>
          <w:szCs w:val="28"/>
        </w:rPr>
        <w:t>3</w:t>
      </w:r>
      <w:r w:rsidRPr="001B7C54">
        <w:rPr>
          <w:sz w:val="28"/>
          <w:szCs w:val="28"/>
        </w:rPr>
        <w:t xml:space="preserve"> год согласно </w:t>
      </w:r>
      <w:hyperlink r:id="rId11" w:history="1">
        <w:r w:rsidRPr="001B7C54">
          <w:rPr>
            <w:sz w:val="28"/>
            <w:szCs w:val="28"/>
          </w:rPr>
          <w:t xml:space="preserve">приложению </w:t>
        </w:r>
      </w:hyperlink>
      <w:r w:rsidR="00A64A4C">
        <w:rPr>
          <w:sz w:val="28"/>
          <w:szCs w:val="28"/>
        </w:rPr>
        <w:t>3</w:t>
      </w:r>
      <w:r w:rsidRPr="001B7C54">
        <w:rPr>
          <w:sz w:val="28"/>
          <w:szCs w:val="28"/>
        </w:rPr>
        <w:t xml:space="preserve"> к настоящему </w:t>
      </w:r>
      <w:r w:rsidR="0059156A" w:rsidRPr="001B7C54">
        <w:rPr>
          <w:sz w:val="28"/>
          <w:szCs w:val="28"/>
        </w:rPr>
        <w:t>решению</w:t>
      </w:r>
      <w:r w:rsidRPr="001B7C54">
        <w:rPr>
          <w:sz w:val="28"/>
          <w:szCs w:val="28"/>
        </w:rPr>
        <w:t xml:space="preserve"> и на плановый период 202</w:t>
      </w:r>
      <w:r w:rsidR="00EC2B20"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и 202</w:t>
      </w:r>
      <w:r w:rsidR="00EC2B20"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годов согласно </w:t>
      </w:r>
      <w:hyperlink r:id="rId12" w:history="1">
        <w:r w:rsidRPr="001B7C54">
          <w:rPr>
            <w:sz w:val="28"/>
            <w:szCs w:val="28"/>
          </w:rPr>
          <w:t xml:space="preserve">приложению </w:t>
        </w:r>
      </w:hyperlink>
      <w:r w:rsidR="00A64A4C"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к настоящему </w:t>
      </w:r>
      <w:r w:rsidR="0059156A" w:rsidRPr="001B7C54">
        <w:rPr>
          <w:sz w:val="28"/>
          <w:szCs w:val="28"/>
        </w:rPr>
        <w:t>решению</w:t>
      </w:r>
      <w:r w:rsidRPr="001B7C54">
        <w:rPr>
          <w:sz w:val="28"/>
          <w:szCs w:val="28"/>
        </w:rPr>
        <w:t>.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 </w:t>
      </w:r>
      <w:r w:rsidR="00554506" w:rsidRPr="001B7C54">
        <w:rPr>
          <w:bCs/>
          <w:sz w:val="28"/>
          <w:szCs w:val="28"/>
        </w:rPr>
        <w:t>3</w:t>
      </w:r>
      <w:r w:rsidRPr="001B7C54">
        <w:rPr>
          <w:bCs/>
          <w:sz w:val="28"/>
          <w:szCs w:val="28"/>
        </w:rPr>
        <w:t>.</w:t>
      </w:r>
      <w:r w:rsidRPr="001B7C54">
        <w:rPr>
          <w:b/>
          <w:bCs/>
          <w:sz w:val="28"/>
          <w:szCs w:val="28"/>
        </w:rPr>
        <w:t xml:space="preserve"> Объем межбюджетных трансфертов, получаемых из </w:t>
      </w:r>
      <w:r w:rsidRPr="001B7C54">
        <w:rPr>
          <w:b/>
          <w:bCs/>
          <w:sz w:val="28"/>
          <w:szCs w:val="28"/>
        </w:rPr>
        <w:br/>
        <w:t xml:space="preserve">других бюджетов бюджетной системы Российской </w:t>
      </w:r>
      <w:r w:rsidRPr="001B7C54">
        <w:rPr>
          <w:b/>
          <w:bCs/>
          <w:sz w:val="28"/>
          <w:szCs w:val="28"/>
        </w:rPr>
        <w:br/>
        <w:t>Федерации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5A" w:rsidRPr="001B7C54" w:rsidRDefault="006A5A5A" w:rsidP="00CD68F6">
      <w:pPr>
        <w:tabs>
          <w:tab w:val="left" w:pos="2268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C54">
        <w:rPr>
          <w:color w:val="000000" w:themeColor="text1"/>
          <w:sz w:val="28"/>
          <w:szCs w:val="28"/>
        </w:rPr>
        <w:t xml:space="preserve">Учесть в составе доходов </w:t>
      </w:r>
      <w:r w:rsidR="0059156A" w:rsidRPr="001B7C54">
        <w:rPr>
          <w:color w:val="000000" w:themeColor="text1"/>
          <w:sz w:val="28"/>
          <w:szCs w:val="28"/>
        </w:rPr>
        <w:t xml:space="preserve">местного </w:t>
      </w:r>
      <w:r w:rsidRPr="001B7C54">
        <w:rPr>
          <w:color w:val="000000" w:themeColor="text1"/>
          <w:sz w:val="28"/>
          <w:szCs w:val="28"/>
        </w:rPr>
        <w:t>бюджета межбюджетные трансферты, получаемые из бюджета</w:t>
      </w:r>
      <w:r w:rsidR="0059156A" w:rsidRPr="001B7C54">
        <w:rPr>
          <w:color w:val="000000" w:themeColor="text1"/>
          <w:sz w:val="28"/>
          <w:szCs w:val="28"/>
        </w:rPr>
        <w:t xml:space="preserve"> Ставропольского края </w:t>
      </w:r>
      <w:r w:rsidRPr="001B7C54">
        <w:rPr>
          <w:color w:val="000000" w:themeColor="text1"/>
          <w:sz w:val="28"/>
          <w:szCs w:val="28"/>
        </w:rPr>
        <w:t>на 202</w:t>
      </w:r>
      <w:r w:rsidR="00EC2B20">
        <w:rPr>
          <w:color w:val="000000" w:themeColor="text1"/>
          <w:sz w:val="28"/>
          <w:szCs w:val="28"/>
        </w:rPr>
        <w:t>3</w:t>
      </w:r>
      <w:r w:rsidRPr="001B7C54">
        <w:rPr>
          <w:color w:val="000000" w:themeColor="text1"/>
          <w:sz w:val="28"/>
          <w:szCs w:val="28"/>
        </w:rPr>
        <w:t xml:space="preserve"> год в </w:t>
      </w:r>
      <w:r w:rsidRPr="00E02A74">
        <w:rPr>
          <w:color w:val="000000" w:themeColor="text1"/>
          <w:sz w:val="28"/>
          <w:szCs w:val="28"/>
        </w:rPr>
        <w:t xml:space="preserve">сумме </w:t>
      </w:r>
      <w:r w:rsidR="000F34BA" w:rsidRPr="00E02A74">
        <w:rPr>
          <w:color w:val="000000" w:themeColor="text1"/>
          <w:sz w:val="28"/>
          <w:szCs w:val="28"/>
        </w:rPr>
        <w:t>1 8</w:t>
      </w:r>
      <w:r w:rsidR="00E02A74" w:rsidRPr="00E02A74">
        <w:rPr>
          <w:color w:val="000000" w:themeColor="text1"/>
          <w:sz w:val="28"/>
          <w:szCs w:val="28"/>
        </w:rPr>
        <w:t>91</w:t>
      </w:r>
      <w:r w:rsidR="000F34BA" w:rsidRPr="00E02A74">
        <w:rPr>
          <w:color w:val="000000" w:themeColor="text1"/>
          <w:sz w:val="28"/>
          <w:szCs w:val="28"/>
        </w:rPr>
        <w:t> </w:t>
      </w:r>
      <w:r w:rsidR="00E02A74" w:rsidRPr="00E02A74">
        <w:rPr>
          <w:color w:val="000000" w:themeColor="text1"/>
          <w:sz w:val="28"/>
          <w:szCs w:val="28"/>
        </w:rPr>
        <w:t>099</w:t>
      </w:r>
      <w:r w:rsidR="000F34BA" w:rsidRPr="00E02A74">
        <w:rPr>
          <w:color w:val="000000" w:themeColor="text1"/>
          <w:sz w:val="28"/>
          <w:szCs w:val="28"/>
        </w:rPr>
        <w:t>,</w:t>
      </w:r>
      <w:r w:rsidR="00E02A74" w:rsidRPr="00E02A74">
        <w:rPr>
          <w:color w:val="000000" w:themeColor="text1"/>
          <w:sz w:val="28"/>
          <w:szCs w:val="28"/>
        </w:rPr>
        <w:t>79</w:t>
      </w:r>
      <w:r w:rsidR="00D838D3" w:rsidRPr="00E02A74">
        <w:rPr>
          <w:color w:val="000000" w:themeColor="text1"/>
          <w:sz w:val="28"/>
          <w:szCs w:val="28"/>
        </w:rPr>
        <w:t xml:space="preserve"> </w:t>
      </w:r>
      <w:r w:rsidRPr="00E02A74">
        <w:rPr>
          <w:color w:val="000000" w:themeColor="text1"/>
          <w:sz w:val="28"/>
          <w:szCs w:val="28"/>
        </w:rPr>
        <w:t>тыс. рублей, на 202</w:t>
      </w:r>
      <w:r w:rsidR="00EC2B20" w:rsidRPr="00E02A74">
        <w:rPr>
          <w:color w:val="000000" w:themeColor="text1"/>
          <w:sz w:val="28"/>
          <w:szCs w:val="28"/>
        </w:rPr>
        <w:t>4</w:t>
      </w:r>
      <w:r w:rsidRPr="00E02A74">
        <w:rPr>
          <w:color w:val="000000" w:themeColor="text1"/>
          <w:sz w:val="28"/>
          <w:szCs w:val="28"/>
        </w:rPr>
        <w:t xml:space="preserve"> год в сумме </w:t>
      </w:r>
      <w:r w:rsidR="000F34BA" w:rsidRPr="00E02A74">
        <w:rPr>
          <w:color w:val="000000" w:themeColor="text1"/>
          <w:sz w:val="28"/>
          <w:szCs w:val="28"/>
        </w:rPr>
        <w:t>1 5</w:t>
      </w:r>
      <w:r w:rsidR="00F65F06">
        <w:rPr>
          <w:color w:val="000000" w:themeColor="text1"/>
          <w:sz w:val="28"/>
          <w:szCs w:val="28"/>
        </w:rPr>
        <w:t>6</w:t>
      </w:r>
      <w:r w:rsidR="00E02A74" w:rsidRPr="00E02A74">
        <w:rPr>
          <w:color w:val="000000" w:themeColor="text1"/>
          <w:sz w:val="28"/>
          <w:szCs w:val="28"/>
        </w:rPr>
        <w:t>6 343,63</w:t>
      </w:r>
      <w:r w:rsidR="005776BC" w:rsidRPr="00E02A74">
        <w:rPr>
          <w:color w:val="000000" w:themeColor="text1"/>
          <w:sz w:val="28"/>
          <w:szCs w:val="28"/>
        </w:rPr>
        <w:t xml:space="preserve"> </w:t>
      </w:r>
      <w:r w:rsidRPr="00E02A74">
        <w:rPr>
          <w:color w:val="000000" w:themeColor="text1"/>
          <w:sz w:val="28"/>
          <w:szCs w:val="28"/>
        </w:rPr>
        <w:t>тыс. рублей и на 202</w:t>
      </w:r>
      <w:r w:rsidR="00EC2B20" w:rsidRPr="00E02A74">
        <w:rPr>
          <w:color w:val="000000" w:themeColor="text1"/>
          <w:sz w:val="28"/>
          <w:szCs w:val="28"/>
        </w:rPr>
        <w:t>5</w:t>
      </w:r>
      <w:r w:rsidRPr="00E02A74">
        <w:rPr>
          <w:color w:val="000000" w:themeColor="text1"/>
          <w:sz w:val="28"/>
          <w:szCs w:val="28"/>
        </w:rPr>
        <w:t xml:space="preserve"> год в сумме </w:t>
      </w:r>
      <w:r w:rsidR="000F34BA" w:rsidRPr="00E02A74">
        <w:rPr>
          <w:color w:val="000000" w:themeColor="text1"/>
          <w:sz w:val="28"/>
          <w:szCs w:val="28"/>
        </w:rPr>
        <w:t>1 55</w:t>
      </w:r>
      <w:r w:rsidR="00E02A74" w:rsidRPr="00E02A74">
        <w:rPr>
          <w:color w:val="000000" w:themeColor="text1"/>
          <w:sz w:val="28"/>
          <w:szCs w:val="28"/>
        </w:rPr>
        <w:t>1</w:t>
      </w:r>
      <w:r w:rsidR="000F34BA" w:rsidRPr="00E02A74">
        <w:rPr>
          <w:color w:val="000000" w:themeColor="text1"/>
          <w:sz w:val="28"/>
          <w:szCs w:val="28"/>
        </w:rPr>
        <w:t> </w:t>
      </w:r>
      <w:r w:rsidR="00E02A74" w:rsidRPr="00E02A74">
        <w:rPr>
          <w:color w:val="000000" w:themeColor="text1"/>
          <w:sz w:val="28"/>
          <w:szCs w:val="28"/>
        </w:rPr>
        <w:t>305</w:t>
      </w:r>
      <w:r w:rsidR="000F34BA" w:rsidRPr="00E02A74">
        <w:rPr>
          <w:color w:val="000000" w:themeColor="text1"/>
          <w:sz w:val="28"/>
          <w:szCs w:val="28"/>
        </w:rPr>
        <w:t>,</w:t>
      </w:r>
      <w:r w:rsidR="00E02A74" w:rsidRPr="00E02A74">
        <w:rPr>
          <w:color w:val="000000" w:themeColor="text1"/>
          <w:sz w:val="28"/>
          <w:szCs w:val="28"/>
        </w:rPr>
        <w:t>1</w:t>
      </w:r>
      <w:r w:rsidR="00A01DD7" w:rsidRPr="00E02A74">
        <w:rPr>
          <w:color w:val="000000" w:themeColor="text1"/>
          <w:sz w:val="28"/>
          <w:szCs w:val="28"/>
        </w:rPr>
        <w:t>0</w:t>
      </w:r>
      <w:r w:rsidR="000F34BA" w:rsidRPr="00E02A74">
        <w:rPr>
          <w:color w:val="000000" w:themeColor="text1"/>
          <w:sz w:val="28"/>
          <w:szCs w:val="28"/>
        </w:rPr>
        <w:t xml:space="preserve"> </w:t>
      </w:r>
      <w:r w:rsidRPr="00E02A74">
        <w:rPr>
          <w:color w:val="000000" w:themeColor="text1"/>
          <w:sz w:val="28"/>
          <w:szCs w:val="28"/>
        </w:rPr>
        <w:t>тыс. рублей.</w:t>
      </w:r>
    </w:p>
    <w:p w:rsidR="006A5A5A" w:rsidRPr="00696A9C" w:rsidRDefault="006A5A5A" w:rsidP="00A4254E">
      <w:pPr>
        <w:suppressAutoHyphens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highlight w:val="yellow"/>
        </w:rPr>
      </w:pPr>
      <w:bookmarkStart w:id="0" w:name="Par52"/>
      <w:bookmarkEnd w:id="0"/>
    </w:p>
    <w:p w:rsidR="006A5A5A" w:rsidRPr="00581058" w:rsidRDefault="006A5A5A" w:rsidP="00A4254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581058">
        <w:rPr>
          <w:bCs/>
          <w:sz w:val="28"/>
          <w:szCs w:val="28"/>
        </w:rPr>
        <w:t>Статья </w:t>
      </w:r>
      <w:r w:rsidR="00554506" w:rsidRPr="00581058">
        <w:rPr>
          <w:bCs/>
          <w:sz w:val="28"/>
          <w:szCs w:val="28"/>
        </w:rPr>
        <w:t>4</w:t>
      </w:r>
      <w:r w:rsidRPr="00581058">
        <w:rPr>
          <w:bCs/>
          <w:sz w:val="28"/>
          <w:szCs w:val="28"/>
        </w:rPr>
        <w:t>. </w:t>
      </w:r>
      <w:r w:rsidRPr="00581058">
        <w:rPr>
          <w:b/>
          <w:bCs/>
          <w:sz w:val="28"/>
          <w:szCs w:val="28"/>
        </w:rPr>
        <w:t xml:space="preserve">Бюджетные ассигнования </w:t>
      </w:r>
      <w:r w:rsidR="00D838D3" w:rsidRPr="00581058">
        <w:rPr>
          <w:b/>
          <w:bCs/>
          <w:sz w:val="28"/>
          <w:szCs w:val="28"/>
        </w:rPr>
        <w:t xml:space="preserve">местного </w:t>
      </w:r>
      <w:r w:rsidRPr="00581058">
        <w:rPr>
          <w:b/>
          <w:bCs/>
          <w:sz w:val="28"/>
          <w:szCs w:val="28"/>
        </w:rPr>
        <w:t>бюджета на 202</w:t>
      </w:r>
      <w:r w:rsidR="00EC2B20">
        <w:rPr>
          <w:b/>
          <w:bCs/>
          <w:sz w:val="28"/>
          <w:szCs w:val="28"/>
        </w:rPr>
        <w:t>3</w:t>
      </w:r>
      <w:r w:rsidRPr="00581058">
        <w:rPr>
          <w:b/>
          <w:bCs/>
          <w:sz w:val="28"/>
          <w:szCs w:val="28"/>
        </w:rPr>
        <w:t xml:space="preserve"> год и плановый период 202</w:t>
      </w:r>
      <w:r w:rsidR="00EC2B20">
        <w:rPr>
          <w:b/>
          <w:bCs/>
          <w:sz w:val="28"/>
          <w:szCs w:val="28"/>
        </w:rPr>
        <w:t>4</w:t>
      </w:r>
      <w:r w:rsidRPr="00581058">
        <w:rPr>
          <w:b/>
          <w:bCs/>
          <w:sz w:val="28"/>
          <w:szCs w:val="28"/>
        </w:rPr>
        <w:t xml:space="preserve"> и 202</w:t>
      </w:r>
      <w:r w:rsidR="00EC2B20">
        <w:rPr>
          <w:b/>
          <w:bCs/>
          <w:sz w:val="28"/>
          <w:szCs w:val="28"/>
        </w:rPr>
        <w:t>5</w:t>
      </w:r>
      <w:r w:rsidRPr="00581058">
        <w:rPr>
          <w:b/>
          <w:bCs/>
          <w:sz w:val="28"/>
          <w:szCs w:val="28"/>
        </w:rPr>
        <w:t xml:space="preserve"> годов</w:t>
      </w:r>
    </w:p>
    <w:p w:rsidR="006A5A5A" w:rsidRPr="00581058" w:rsidRDefault="006A5A5A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5A" w:rsidRPr="00581058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 xml:space="preserve">1. Утвердить распределение бюджетных ассигнований по главным распорядителям средств </w:t>
      </w:r>
      <w:r w:rsidR="00D838D3" w:rsidRPr="00581058">
        <w:rPr>
          <w:sz w:val="28"/>
          <w:szCs w:val="28"/>
        </w:rPr>
        <w:t xml:space="preserve">местного </w:t>
      </w:r>
      <w:r w:rsidRPr="00581058">
        <w:rPr>
          <w:sz w:val="28"/>
          <w:szCs w:val="28"/>
        </w:rPr>
        <w:t>бюджета, разделам, подразделам, целевым статьям (</w:t>
      </w:r>
      <w:r w:rsidR="00D838D3" w:rsidRPr="00581058">
        <w:rPr>
          <w:sz w:val="28"/>
          <w:szCs w:val="28"/>
        </w:rPr>
        <w:t xml:space="preserve">муниципальным </w:t>
      </w:r>
      <w:r w:rsidRPr="00581058">
        <w:rPr>
          <w:sz w:val="28"/>
          <w:szCs w:val="28"/>
        </w:rPr>
        <w:t xml:space="preserve">программам и непрограммным направлениям деятельности) и группам видов расходов классификации расходов бюджетов в ведомственной структуре расходов </w:t>
      </w:r>
      <w:r w:rsidR="00D838D3" w:rsidRPr="00581058">
        <w:rPr>
          <w:sz w:val="28"/>
          <w:szCs w:val="28"/>
        </w:rPr>
        <w:t xml:space="preserve">местного </w:t>
      </w:r>
      <w:r w:rsidRPr="00581058">
        <w:rPr>
          <w:sz w:val="28"/>
          <w:szCs w:val="28"/>
        </w:rPr>
        <w:t>бюджета на 202</w:t>
      </w:r>
      <w:r w:rsidR="00EC2B20">
        <w:rPr>
          <w:sz w:val="28"/>
          <w:szCs w:val="28"/>
        </w:rPr>
        <w:t>3</w:t>
      </w:r>
      <w:r w:rsidRPr="00581058">
        <w:rPr>
          <w:sz w:val="28"/>
          <w:szCs w:val="28"/>
        </w:rPr>
        <w:t xml:space="preserve"> год согласно </w:t>
      </w:r>
      <w:hyperlink r:id="rId13" w:history="1">
        <w:r w:rsidRPr="00581058">
          <w:rPr>
            <w:sz w:val="28"/>
            <w:szCs w:val="28"/>
          </w:rPr>
          <w:t xml:space="preserve">приложению </w:t>
        </w:r>
      </w:hyperlink>
      <w:r w:rsidR="00A64A4C">
        <w:rPr>
          <w:sz w:val="28"/>
          <w:szCs w:val="28"/>
        </w:rPr>
        <w:t>5</w:t>
      </w:r>
      <w:r w:rsidRPr="00581058">
        <w:rPr>
          <w:sz w:val="28"/>
          <w:szCs w:val="28"/>
        </w:rPr>
        <w:t xml:space="preserve"> к настоящему </w:t>
      </w:r>
      <w:r w:rsidR="00D838D3" w:rsidRPr="00581058">
        <w:rPr>
          <w:sz w:val="28"/>
          <w:szCs w:val="28"/>
        </w:rPr>
        <w:t>решению</w:t>
      </w:r>
      <w:r w:rsidRPr="00581058">
        <w:rPr>
          <w:sz w:val="28"/>
          <w:szCs w:val="28"/>
        </w:rPr>
        <w:t xml:space="preserve"> и на плановый период 202</w:t>
      </w:r>
      <w:r w:rsidR="00EC2B20">
        <w:rPr>
          <w:sz w:val="28"/>
          <w:szCs w:val="28"/>
        </w:rPr>
        <w:t>4</w:t>
      </w:r>
      <w:r w:rsidRPr="00581058">
        <w:rPr>
          <w:sz w:val="28"/>
          <w:szCs w:val="28"/>
        </w:rPr>
        <w:t xml:space="preserve"> и 202</w:t>
      </w:r>
      <w:r w:rsidR="00EC2B20">
        <w:rPr>
          <w:sz w:val="28"/>
          <w:szCs w:val="28"/>
        </w:rPr>
        <w:t>5</w:t>
      </w:r>
      <w:r w:rsidRPr="00581058">
        <w:rPr>
          <w:sz w:val="28"/>
          <w:szCs w:val="28"/>
        </w:rPr>
        <w:t xml:space="preserve"> годов согласно </w:t>
      </w:r>
      <w:hyperlink r:id="rId14" w:history="1">
        <w:r w:rsidRPr="00581058">
          <w:rPr>
            <w:sz w:val="28"/>
            <w:szCs w:val="28"/>
          </w:rPr>
          <w:t xml:space="preserve">приложению </w:t>
        </w:r>
        <w:r w:rsidR="00A64A4C">
          <w:rPr>
            <w:sz w:val="28"/>
            <w:szCs w:val="28"/>
          </w:rPr>
          <w:t>6</w:t>
        </w:r>
        <w:r w:rsidR="00D838D3" w:rsidRPr="00581058">
          <w:rPr>
            <w:sz w:val="28"/>
            <w:szCs w:val="28"/>
          </w:rPr>
          <w:t xml:space="preserve"> </w:t>
        </w:r>
      </w:hyperlink>
      <w:r w:rsidRPr="00581058">
        <w:rPr>
          <w:sz w:val="28"/>
          <w:szCs w:val="28"/>
        </w:rPr>
        <w:t xml:space="preserve"> к настоящему </w:t>
      </w:r>
      <w:r w:rsidR="00D838D3" w:rsidRPr="00581058">
        <w:rPr>
          <w:sz w:val="28"/>
          <w:szCs w:val="28"/>
        </w:rPr>
        <w:t>решению</w:t>
      </w:r>
      <w:r w:rsidRPr="00581058">
        <w:rPr>
          <w:sz w:val="28"/>
          <w:szCs w:val="28"/>
        </w:rPr>
        <w:t>.</w:t>
      </w:r>
    </w:p>
    <w:p w:rsidR="006A5A5A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>2. Утвердить распределение бюджетных ассигнований по целевым статьям (</w:t>
      </w:r>
      <w:r w:rsidR="00D838D3" w:rsidRPr="00581058">
        <w:rPr>
          <w:sz w:val="28"/>
          <w:szCs w:val="28"/>
        </w:rPr>
        <w:t xml:space="preserve">муниципальным </w:t>
      </w:r>
      <w:r w:rsidRPr="00581058">
        <w:rPr>
          <w:sz w:val="28"/>
          <w:szCs w:val="28"/>
        </w:rPr>
        <w:t xml:space="preserve">программам и непрограммным направлениям деятельности) и группам видов расходов классификации расходов бюджетов </w:t>
      </w:r>
      <w:r w:rsidRPr="00581058">
        <w:rPr>
          <w:sz w:val="28"/>
          <w:szCs w:val="28"/>
        </w:rPr>
        <w:br/>
        <w:t>на 202</w:t>
      </w:r>
      <w:r w:rsidR="00EC2B20">
        <w:rPr>
          <w:sz w:val="28"/>
          <w:szCs w:val="28"/>
        </w:rPr>
        <w:t>3</w:t>
      </w:r>
      <w:r w:rsidRPr="00581058">
        <w:rPr>
          <w:sz w:val="28"/>
          <w:szCs w:val="28"/>
        </w:rPr>
        <w:t xml:space="preserve"> год согласно </w:t>
      </w:r>
      <w:hyperlink r:id="rId15" w:history="1">
        <w:r w:rsidRPr="00581058">
          <w:rPr>
            <w:sz w:val="28"/>
            <w:szCs w:val="28"/>
          </w:rPr>
          <w:t xml:space="preserve">приложению </w:t>
        </w:r>
      </w:hyperlink>
      <w:r w:rsidR="00A64A4C">
        <w:rPr>
          <w:sz w:val="28"/>
          <w:szCs w:val="28"/>
        </w:rPr>
        <w:t>7</w:t>
      </w:r>
      <w:r w:rsidRPr="00581058">
        <w:rPr>
          <w:sz w:val="28"/>
          <w:szCs w:val="28"/>
        </w:rPr>
        <w:t xml:space="preserve"> к настоящему </w:t>
      </w:r>
      <w:r w:rsidR="00D838D3" w:rsidRPr="00581058">
        <w:rPr>
          <w:sz w:val="28"/>
          <w:szCs w:val="28"/>
        </w:rPr>
        <w:t>решению</w:t>
      </w:r>
      <w:r w:rsidRPr="00581058">
        <w:rPr>
          <w:sz w:val="28"/>
          <w:szCs w:val="28"/>
        </w:rPr>
        <w:t xml:space="preserve"> и на плановый период 202</w:t>
      </w:r>
      <w:r w:rsidR="00EC2B20">
        <w:rPr>
          <w:sz w:val="28"/>
          <w:szCs w:val="28"/>
        </w:rPr>
        <w:t>4</w:t>
      </w:r>
      <w:r w:rsidRPr="00581058">
        <w:rPr>
          <w:sz w:val="28"/>
          <w:szCs w:val="28"/>
        </w:rPr>
        <w:t xml:space="preserve"> и 202</w:t>
      </w:r>
      <w:r w:rsidR="00EC2B20">
        <w:rPr>
          <w:sz w:val="28"/>
          <w:szCs w:val="28"/>
        </w:rPr>
        <w:t>5</w:t>
      </w:r>
      <w:r w:rsidRPr="00581058">
        <w:rPr>
          <w:sz w:val="28"/>
          <w:szCs w:val="28"/>
        </w:rPr>
        <w:t xml:space="preserve"> годов согласно </w:t>
      </w:r>
      <w:hyperlink r:id="rId16" w:history="1">
        <w:r w:rsidRPr="00581058">
          <w:rPr>
            <w:sz w:val="28"/>
            <w:szCs w:val="28"/>
          </w:rPr>
          <w:t xml:space="preserve">приложению </w:t>
        </w:r>
        <w:r w:rsidR="00A64A4C">
          <w:rPr>
            <w:sz w:val="28"/>
            <w:szCs w:val="28"/>
          </w:rPr>
          <w:t>8</w:t>
        </w:r>
        <w:r w:rsidR="00D838D3" w:rsidRPr="00581058">
          <w:rPr>
            <w:sz w:val="28"/>
            <w:szCs w:val="28"/>
          </w:rPr>
          <w:t xml:space="preserve"> </w:t>
        </w:r>
      </w:hyperlink>
      <w:r w:rsidRPr="00581058">
        <w:rPr>
          <w:sz w:val="28"/>
          <w:szCs w:val="28"/>
        </w:rPr>
        <w:t xml:space="preserve">к настоящему </w:t>
      </w:r>
      <w:r w:rsidR="00D838D3" w:rsidRPr="00581058">
        <w:rPr>
          <w:sz w:val="28"/>
          <w:szCs w:val="28"/>
        </w:rPr>
        <w:t>решению</w:t>
      </w:r>
      <w:r w:rsidRPr="00581058">
        <w:rPr>
          <w:sz w:val="28"/>
          <w:szCs w:val="28"/>
        </w:rPr>
        <w:t>.</w:t>
      </w:r>
    </w:p>
    <w:p w:rsidR="00EC2B20" w:rsidRPr="00EC2B20" w:rsidRDefault="00EC2B20" w:rsidP="00EC2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2B20">
        <w:rPr>
          <w:sz w:val="28"/>
          <w:szCs w:val="28"/>
        </w:rPr>
        <w:t xml:space="preserve">Утвердить распределение бюджетных ассигнований по разделам, подразделам классификации расходов бюджетов на 2023 год </w:t>
      </w:r>
      <w:r w:rsidRPr="00581058">
        <w:rPr>
          <w:sz w:val="28"/>
          <w:szCs w:val="28"/>
        </w:rPr>
        <w:t xml:space="preserve">согласно </w:t>
      </w:r>
      <w:hyperlink r:id="rId17" w:history="1">
        <w:r w:rsidRPr="00581058">
          <w:rPr>
            <w:sz w:val="28"/>
            <w:szCs w:val="28"/>
          </w:rPr>
          <w:t xml:space="preserve">приложению </w:t>
        </w:r>
      </w:hyperlink>
      <w:r w:rsidR="00A64A4C">
        <w:rPr>
          <w:sz w:val="28"/>
          <w:szCs w:val="28"/>
        </w:rPr>
        <w:t>9</w:t>
      </w:r>
      <w:r w:rsidRPr="00581058">
        <w:rPr>
          <w:sz w:val="28"/>
          <w:szCs w:val="28"/>
        </w:rPr>
        <w:t xml:space="preserve"> к настоящему решению </w:t>
      </w:r>
      <w:r w:rsidRPr="00EC2B20">
        <w:rPr>
          <w:sz w:val="28"/>
          <w:szCs w:val="28"/>
        </w:rPr>
        <w:t xml:space="preserve">и плановый период 2024 и 2025 годов согласно </w:t>
      </w:r>
      <w:hyperlink r:id="rId18" w:history="1">
        <w:r w:rsidRPr="00EC2B20">
          <w:rPr>
            <w:sz w:val="28"/>
            <w:szCs w:val="28"/>
          </w:rPr>
          <w:t xml:space="preserve">приложению </w:t>
        </w:r>
      </w:hyperlink>
      <w:r w:rsidR="00A64A4C">
        <w:rPr>
          <w:sz w:val="28"/>
          <w:szCs w:val="28"/>
        </w:rPr>
        <w:t>10</w:t>
      </w:r>
      <w:r w:rsidRPr="00EC2B2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C2B20">
        <w:rPr>
          <w:sz w:val="28"/>
          <w:szCs w:val="28"/>
        </w:rPr>
        <w:t>.</w:t>
      </w:r>
    </w:p>
    <w:p w:rsidR="006A5A5A" w:rsidRPr="00581058" w:rsidRDefault="00EC2B20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5A5A" w:rsidRPr="00980871">
        <w:rPr>
          <w:sz w:val="28"/>
          <w:szCs w:val="28"/>
        </w:rPr>
        <w:t xml:space="preserve">. </w:t>
      </w:r>
      <w:bookmarkStart w:id="1" w:name="Par60"/>
      <w:bookmarkEnd w:id="1"/>
      <w:r w:rsidR="006A5A5A" w:rsidRPr="00980871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Pr="00980871">
        <w:rPr>
          <w:sz w:val="28"/>
          <w:szCs w:val="28"/>
        </w:rPr>
        <w:t>3</w:t>
      </w:r>
      <w:r w:rsidR="006A5A5A" w:rsidRPr="00980871">
        <w:rPr>
          <w:sz w:val="28"/>
          <w:szCs w:val="28"/>
        </w:rPr>
        <w:t xml:space="preserve"> год в сумме</w:t>
      </w:r>
      <w:r w:rsidR="00895471" w:rsidRPr="00980871">
        <w:rPr>
          <w:sz w:val="28"/>
          <w:szCs w:val="28"/>
        </w:rPr>
        <w:t xml:space="preserve"> </w:t>
      </w:r>
      <w:r w:rsidR="00724B2E" w:rsidRPr="00980871">
        <w:rPr>
          <w:sz w:val="28"/>
          <w:szCs w:val="28"/>
        </w:rPr>
        <w:t>4</w:t>
      </w:r>
      <w:r w:rsidR="00980871" w:rsidRPr="00980871">
        <w:rPr>
          <w:sz w:val="28"/>
          <w:szCs w:val="28"/>
        </w:rPr>
        <w:t xml:space="preserve">82 </w:t>
      </w:r>
      <w:r w:rsidR="00724B2E" w:rsidRPr="00980871">
        <w:rPr>
          <w:sz w:val="28"/>
          <w:szCs w:val="28"/>
        </w:rPr>
        <w:t>5</w:t>
      </w:r>
      <w:r w:rsidR="00980871" w:rsidRPr="00980871">
        <w:rPr>
          <w:sz w:val="28"/>
          <w:szCs w:val="28"/>
        </w:rPr>
        <w:t>84</w:t>
      </w:r>
      <w:r w:rsidR="00724B2E" w:rsidRPr="00980871">
        <w:rPr>
          <w:sz w:val="28"/>
          <w:szCs w:val="28"/>
        </w:rPr>
        <w:t>,3</w:t>
      </w:r>
      <w:r w:rsidR="00980871" w:rsidRPr="00980871">
        <w:rPr>
          <w:sz w:val="28"/>
          <w:szCs w:val="28"/>
        </w:rPr>
        <w:t>9</w:t>
      </w:r>
      <w:r w:rsidR="004F5619" w:rsidRPr="00980871">
        <w:rPr>
          <w:sz w:val="28"/>
          <w:szCs w:val="28"/>
        </w:rPr>
        <w:t xml:space="preserve"> </w:t>
      </w:r>
      <w:r w:rsidR="00D7428D" w:rsidRPr="00980871">
        <w:rPr>
          <w:sz w:val="28"/>
          <w:szCs w:val="28"/>
        </w:rPr>
        <w:t>тыс. рублей, на 202</w:t>
      </w:r>
      <w:r w:rsidRPr="00980871">
        <w:rPr>
          <w:sz w:val="28"/>
          <w:szCs w:val="28"/>
        </w:rPr>
        <w:t>4</w:t>
      </w:r>
      <w:r w:rsidR="006A5A5A" w:rsidRPr="00980871">
        <w:rPr>
          <w:sz w:val="28"/>
          <w:szCs w:val="28"/>
        </w:rPr>
        <w:t xml:space="preserve"> год в сумме </w:t>
      </w:r>
      <w:r w:rsidR="00724B2E" w:rsidRPr="00980871">
        <w:rPr>
          <w:sz w:val="28"/>
          <w:szCs w:val="28"/>
        </w:rPr>
        <w:t>28</w:t>
      </w:r>
      <w:r w:rsidR="00980871" w:rsidRPr="00980871">
        <w:rPr>
          <w:sz w:val="28"/>
          <w:szCs w:val="28"/>
        </w:rPr>
        <w:t>2</w:t>
      </w:r>
      <w:r w:rsidR="00724B2E" w:rsidRPr="00980871">
        <w:rPr>
          <w:sz w:val="28"/>
          <w:szCs w:val="28"/>
        </w:rPr>
        <w:t> </w:t>
      </w:r>
      <w:r w:rsidR="00980871" w:rsidRPr="00980871">
        <w:rPr>
          <w:sz w:val="28"/>
          <w:szCs w:val="28"/>
        </w:rPr>
        <w:t>765</w:t>
      </w:r>
      <w:r w:rsidR="00724B2E" w:rsidRPr="00980871">
        <w:rPr>
          <w:sz w:val="28"/>
          <w:szCs w:val="28"/>
        </w:rPr>
        <w:t>,0</w:t>
      </w:r>
      <w:r w:rsidR="00980871" w:rsidRPr="00980871">
        <w:rPr>
          <w:sz w:val="28"/>
          <w:szCs w:val="28"/>
        </w:rPr>
        <w:t>3</w:t>
      </w:r>
      <w:r w:rsidR="004F5619" w:rsidRPr="00980871">
        <w:rPr>
          <w:sz w:val="28"/>
          <w:szCs w:val="28"/>
        </w:rPr>
        <w:t xml:space="preserve"> </w:t>
      </w:r>
      <w:r w:rsidR="006A5A5A" w:rsidRPr="00980871">
        <w:rPr>
          <w:sz w:val="28"/>
          <w:szCs w:val="28"/>
        </w:rPr>
        <w:t>тыс. рублей и на 202</w:t>
      </w:r>
      <w:r w:rsidRPr="00980871">
        <w:rPr>
          <w:sz w:val="28"/>
          <w:szCs w:val="28"/>
        </w:rPr>
        <w:t>5</w:t>
      </w:r>
      <w:r w:rsidR="006A5A5A" w:rsidRPr="00980871">
        <w:rPr>
          <w:sz w:val="28"/>
          <w:szCs w:val="28"/>
        </w:rPr>
        <w:t xml:space="preserve"> год в сумме </w:t>
      </w:r>
      <w:r w:rsidR="00724B2E" w:rsidRPr="00980871">
        <w:rPr>
          <w:sz w:val="28"/>
          <w:szCs w:val="28"/>
        </w:rPr>
        <w:t>2</w:t>
      </w:r>
      <w:r w:rsidR="00980871" w:rsidRPr="00980871">
        <w:rPr>
          <w:sz w:val="28"/>
          <w:szCs w:val="28"/>
        </w:rPr>
        <w:t>40</w:t>
      </w:r>
      <w:r w:rsidR="00724B2E" w:rsidRPr="00980871">
        <w:rPr>
          <w:sz w:val="28"/>
          <w:szCs w:val="28"/>
        </w:rPr>
        <w:t> </w:t>
      </w:r>
      <w:r w:rsidR="00980871" w:rsidRPr="00980871">
        <w:rPr>
          <w:sz w:val="28"/>
          <w:szCs w:val="28"/>
        </w:rPr>
        <w:t>3</w:t>
      </w:r>
      <w:r w:rsidR="00724B2E" w:rsidRPr="00980871">
        <w:rPr>
          <w:sz w:val="28"/>
          <w:szCs w:val="28"/>
        </w:rPr>
        <w:t>0</w:t>
      </w:r>
      <w:r w:rsidR="00980871" w:rsidRPr="00980871">
        <w:rPr>
          <w:sz w:val="28"/>
          <w:szCs w:val="28"/>
        </w:rPr>
        <w:t>2</w:t>
      </w:r>
      <w:r w:rsidR="00724B2E" w:rsidRPr="00980871">
        <w:rPr>
          <w:sz w:val="28"/>
          <w:szCs w:val="28"/>
        </w:rPr>
        <w:t>,</w:t>
      </w:r>
      <w:r w:rsidR="00980871" w:rsidRPr="00980871">
        <w:rPr>
          <w:sz w:val="28"/>
          <w:szCs w:val="28"/>
        </w:rPr>
        <w:t>30</w:t>
      </w:r>
      <w:r w:rsidR="004F5619" w:rsidRPr="00980871">
        <w:rPr>
          <w:sz w:val="28"/>
          <w:szCs w:val="28"/>
        </w:rPr>
        <w:t xml:space="preserve"> </w:t>
      </w:r>
      <w:r w:rsidR="006A5A5A" w:rsidRPr="00980871">
        <w:rPr>
          <w:sz w:val="28"/>
          <w:szCs w:val="28"/>
        </w:rPr>
        <w:t>тыс. рублей.</w:t>
      </w:r>
    </w:p>
    <w:p w:rsidR="00D7428D" w:rsidRPr="00581058" w:rsidRDefault="0024744B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5A5A" w:rsidRPr="00581058">
        <w:rPr>
          <w:sz w:val="28"/>
          <w:szCs w:val="28"/>
        </w:rPr>
        <w:t xml:space="preserve">. </w:t>
      </w:r>
      <w:r w:rsidR="00D7428D" w:rsidRPr="00581058">
        <w:rPr>
          <w:sz w:val="28"/>
          <w:szCs w:val="28"/>
        </w:rPr>
        <w:t>Утвердить объем бюджетных ассигнований дорожного фонда Нефтекумского городского округа Ставропольского края на 202</w:t>
      </w:r>
      <w:r w:rsidR="00EC2B20">
        <w:rPr>
          <w:sz w:val="28"/>
          <w:szCs w:val="28"/>
        </w:rPr>
        <w:t>3</w:t>
      </w:r>
      <w:r w:rsidR="00D7428D" w:rsidRPr="00581058">
        <w:rPr>
          <w:sz w:val="28"/>
          <w:szCs w:val="28"/>
        </w:rPr>
        <w:t xml:space="preserve"> год в сумме </w:t>
      </w:r>
      <w:r w:rsidR="000F34BA">
        <w:rPr>
          <w:sz w:val="28"/>
          <w:szCs w:val="28"/>
        </w:rPr>
        <w:lastRenderedPageBreak/>
        <w:t>87 181,72</w:t>
      </w:r>
      <w:r w:rsidR="00D7428D" w:rsidRPr="00581058">
        <w:rPr>
          <w:sz w:val="28"/>
          <w:szCs w:val="28"/>
        </w:rPr>
        <w:t xml:space="preserve"> тыс. рублей, на 202</w:t>
      </w:r>
      <w:r w:rsidR="00EC2B20">
        <w:rPr>
          <w:sz w:val="28"/>
          <w:szCs w:val="28"/>
        </w:rPr>
        <w:t>4</w:t>
      </w:r>
      <w:r w:rsidR="00D7428D" w:rsidRPr="00581058">
        <w:rPr>
          <w:sz w:val="28"/>
          <w:szCs w:val="28"/>
        </w:rPr>
        <w:t xml:space="preserve"> год в сумме </w:t>
      </w:r>
      <w:r w:rsidR="000F34BA">
        <w:rPr>
          <w:sz w:val="28"/>
          <w:szCs w:val="28"/>
        </w:rPr>
        <w:t>23 162,98</w:t>
      </w:r>
      <w:r w:rsidR="00D7428D" w:rsidRPr="00581058">
        <w:rPr>
          <w:sz w:val="28"/>
          <w:szCs w:val="28"/>
        </w:rPr>
        <w:t xml:space="preserve"> тыс. рублей и на 202</w:t>
      </w:r>
      <w:r w:rsidR="00EC2B20">
        <w:rPr>
          <w:sz w:val="28"/>
          <w:szCs w:val="28"/>
        </w:rPr>
        <w:t>5</w:t>
      </w:r>
      <w:r w:rsidR="00D7428D" w:rsidRPr="00581058">
        <w:rPr>
          <w:sz w:val="28"/>
          <w:szCs w:val="28"/>
        </w:rPr>
        <w:t xml:space="preserve"> год в сумме </w:t>
      </w:r>
      <w:r w:rsidR="000F34BA">
        <w:rPr>
          <w:sz w:val="28"/>
          <w:szCs w:val="28"/>
        </w:rPr>
        <w:t>24 413,40</w:t>
      </w:r>
      <w:r w:rsidR="00D7428D" w:rsidRPr="00581058">
        <w:rPr>
          <w:sz w:val="28"/>
          <w:szCs w:val="28"/>
        </w:rPr>
        <w:t xml:space="preserve"> тыс. рублей.</w:t>
      </w:r>
    </w:p>
    <w:p w:rsidR="006A5A5A" w:rsidRPr="001B7C54" w:rsidRDefault="0024744B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428D" w:rsidRPr="001B7C54">
        <w:rPr>
          <w:sz w:val="28"/>
          <w:szCs w:val="28"/>
        </w:rPr>
        <w:t>. Установить, что п</w:t>
      </w:r>
      <w:r w:rsidR="006A5A5A" w:rsidRPr="001B7C54">
        <w:rPr>
          <w:sz w:val="28"/>
          <w:szCs w:val="28"/>
        </w:rPr>
        <w:t xml:space="preserve">риоритетными расходами </w:t>
      </w:r>
      <w:r w:rsidR="00D838D3" w:rsidRPr="001B7C54">
        <w:rPr>
          <w:sz w:val="28"/>
          <w:szCs w:val="28"/>
        </w:rPr>
        <w:t xml:space="preserve">местного </w:t>
      </w:r>
      <w:r w:rsidR="006A5A5A" w:rsidRPr="001B7C54">
        <w:rPr>
          <w:sz w:val="28"/>
          <w:szCs w:val="28"/>
        </w:rPr>
        <w:t>бюджета являются расходы, направленные на:</w:t>
      </w:r>
    </w:p>
    <w:p w:rsidR="00D7428D" w:rsidRPr="001B7C54" w:rsidRDefault="00D7428D" w:rsidP="00A4254E">
      <w:pPr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1B7C54">
        <w:rPr>
          <w:sz w:val="28"/>
          <w:szCs w:val="28"/>
        </w:rPr>
        <w:t>1) выплату персоналу в целях обеспечения выполнения функций органами местного самоуправления</w:t>
      </w:r>
      <w:r w:rsidR="0076025C" w:rsidRPr="001B7C54">
        <w:rPr>
          <w:sz w:val="28"/>
          <w:szCs w:val="28"/>
        </w:rPr>
        <w:t xml:space="preserve"> Нефтекумского городского округа Ставропольского края</w:t>
      </w:r>
      <w:r w:rsidRPr="001B7C54">
        <w:rPr>
          <w:sz w:val="28"/>
          <w:szCs w:val="28"/>
        </w:rPr>
        <w:t xml:space="preserve">, </w:t>
      </w:r>
      <w:r w:rsidR="0076025C" w:rsidRPr="001B7C54">
        <w:rPr>
          <w:sz w:val="28"/>
          <w:szCs w:val="28"/>
        </w:rPr>
        <w:t xml:space="preserve">отраслевыми (функциональными) и территориальным органами администрации Нефтекумского городского округа Ставропольского края, </w:t>
      </w:r>
      <w:r w:rsidRPr="001B7C54">
        <w:rPr>
          <w:sz w:val="28"/>
          <w:szCs w:val="28"/>
        </w:rPr>
        <w:t>казенными учреждениями Нефтекумского городского округа Ставропольского края, а также оплату услуг по перечислению выплат персоналу;</w:t>
      </w:r>
    </w:p>
    <w:p w:rsidR="00D7428D" w:rsidRPr="001B7C54" w:rsidRDefault="00D7428D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2) уплату налогов, сборов и иных платежей;</w:t>
      </w:r>
    </w:p>
    <w:p w:rsidR="00D7428D" w:rsidRPr="001B7C54" w:rsidRDefault="00D7428D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3) оплату коммунальных услуг и услуг связи;</w:t>
      </w:r>
    </w:p>
    <w:p w:rsidR="00D7428D" w:rsidRPr="001B7C54" w:rsidRDefault="00D7428D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4) </w:t>
      </w:r>
      <w:r w:rsidR="00124A0D" w:rsidRPr="001B7C54">
        <w:rPr>
          <w:sz w:val="28"/>
          <w:szCs w:val="28"/>
        </w:rPr>
        <w:t xml:space="preserve">приобретение продуктов питания и </w:t>
      </w:r>
      <w:r w:rsidRPr="001B7C54">
        <w:rPr>
          <w:sz w:val="28"/>
          <w:szCs w:val="28"/>
        </w:rPr>
        <w:t xml:space="preserve">оплату услуг по организации питания </w:t>
      </w:r>
      <w:r w:rsidR="00124A0D" w:rsidRPr="001B7C54">
        <w:rPr>
          <w:sz w:val="28"/>
          <w:szCs w:val="28"/>
        </w:rPr>
        <w:t xml:space="preserve">для </w:t>
      </w:r>
      <w:r w:rsidRPr="001B7C54">
        <w:rPr>
          <w:sz w:val="28"/>
          <w:szCs w:val="28"/>
        </w:rPr>
        <w:t xml:space="preserve">муниципальных образовательных </w:t>
      </w:r>
      <w:r w:rsidR="0076025C" w:rsidRPr="001B7C54">
        <w:rPr>
          <w:sz w:val="28"/>
          <w:szCs w:val="28"/>
        </w:rPr>
        <w:t>организаци</w:t>
      </w:r>
      <w:r w:rsidR="00124A0D" w:rsidRPr="001B7C54">
        <w:rPr>
          <w:sz w:val="28"/>
          <w:szCs w:val="28"/>
        </w:rPr>
        <w:t>й</w:t>
      </w:r>
      <w:r w:rsidRPr="001B7C54">
        <w:rPr>
          <w:sz w:val="28"/>
          <w:szCs w:val="28"/>
        </w:rPr>
        <w:t xml:space="preserve"> Нефтекумского городского округа Ставропольского края;</w:t>
      </w:r>
    </w:p>
    <w:p w:rsidR="00D7428D" w:rsidRPr="001B7C54" w:rsidRDefault="00D7428D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5) 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D7428D" w:rsidRPr="001B7C54" w:rsidRDefault="0024744B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428D" w:rsidRPr="001B7C54">
        <w:rPr>
          <w:sz w:val="28"/>
          <w:szCs w:val="28"/>
        </w:rPr>
        <w:t>) 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D7428D" w:rsidRPr="001B7C54" w:rsidRDefault="0024744B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025C" w:rsidRPr="001B7C54">
        <w:rPr>
          <w:sz w:val="28"/>
          <w:szCs w:val="28"/>
        </w:rPr>
        <w:t xml:space="preserve">) </w:t>
      </w:r>
      <w:r w:rsidR="00D7428D" w:rsidRPr="001B7C54">
        <w:rPr>
          <w:sz w:val="28"/>
          <w:szCs w:val="28"/>
        </w:rPr>
        <w:t xml:space="preserve">предоставление субсидий </w:t>
      </w:r>
      <w:r w:rsidR="009479CE" w:rsidRPr="001B7C54">
        <w:rPr>
          <w:sz w:val="28"/>
          <w:szCs w:val="28"/>
        </w:rPr>
        <w:t xml:space="preserve">муниципальным </w:t>
      </w:r>
      <w:r w:rsidR="00D7428D" w:rsidRPr="001B7C54">
        <w:rPr>
          <w:sz w:val="28"/>
          <w:szCs w:val="28"/>
        </w:rPr>
        <w:t xml:space="preserve">бюджетным учреждениям </w:t>
      </w:r>
      <w:r w:rsidR="009479CE" w:rsidRPr="001B7C54">
        <w:rPr>
          <w:sz w:val="28"/>
          <w:szCs w:val="28"/>
        </w:rPr>
        <w:t xml:space="preserve">Нефтекумского городского округа </w:t>
      </w:r>
      <w:r w:rsidR="00D7428D" w:rsidRPr="001B7C54">
        <w:rPr>
          <w:sz w:val="28"/>
          <w:szCs w:val="28"/>
        </w:rPr>
        <w:t xml:space="preserve">Ставропольского края на финансовое обеспечение выполнения </w:t>
      </w:r>
      <w:r w:rsidR="009479CE" w:rsidRPr="001B7C54">
        <w:rPr>
          <w:sz w:val="28"/>
          <w:szCs w:val="28"/>
        </w:rPr>
        <w:t xml:space="preserve">муниципального </w:t>
      </w:r>
      <w:r w:rsidR="00D7428D" w:rsidRPr="001B7C54">
        <w:rPr>
          <w:sz w:val="28"/>
          <w:szCs w:val="28"/>
        </w:rPr>
        <w:t xml:space="preserve">задания на оказание </w:t>
      </w:r>
      <w:r w:rsidR="009479CE" w:rsidRPr="001B7C54">
        <w:rPr>
          <w:sz w:val="28"/>
          <w:szCs w:val="28"/>
        </w:rPr>
        <w:t>муниципальных</w:t>
      </w:r>
      <w:r w:rsidR="00D7428D" w:rsidRPr="001B7C54">
        <w:rPr>
          <w:sz w:val="28"/>
          <w:szCs w:val="28"/>
        </w:rPr>
        <w:t xml:space="preserve"> услуг (выполнение работ) в части расходов, указанных в пунктах 1 – </w:t>
      </w:r>
      <w:r>
        <w:rPr>
          <w:sz w:val="28"/>
          <w:szCs w:val="28"/>
        </w:rPr>
        <w:t>6</w:t>
      </w:r>
      <w:r w:rsidR="00D7428D" w:rsidRPr="001B7C54">
        <w:rPr>
          <w:sz w:val="28"/>
          <w:szCs w:val="28"/>
        </w:rPr>
        <w:t xml:space="preserve"> настоящей части;</w:t>
      </w:r>
    </w:p>
    <w:p w:rsidR="00D7428D" w:rsidRPr="001B7C54" w:rsidRDefault="0024744B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428D" w:rsidRPr="001B7C54">
        <w:rPr>
          <w:sz w:val="28"/>
          <w:szCs w:val="28"/>
        </w:rPr>
        <w:t xml:space="preserve">) финансовое обеспечение мероприятий, источником финансового обеспечения которых являются средства резервного фонда </w:t>
      </w:r>
      <w:r w:rsidR="009479CE" w:rsidRPr="001B7C54">
        <w:rPr>
          <w:sz w:val="28"/>
          <w:szCs w:val="28"/>
        </w:rPr>
        <w:t xml:space="preserve">администрации Нефтекумского городского округа </w:t>
      </w:r>
      <w:r w:rsidR="00D7428D" w:rsidRPr="001B7C54">
        <w:rPr>
          <w:sz w:val="28"/>
          <w:szCs w:val="28"/>
        </w:rPr>
        <w:t>Ставропольского края;</w:t>
      </w:r>
    </w:p>
    <w:p w:rsidR="00D7428D" w:rsidRPr="001B7C54" w:rsidRDefault="0024744B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7428D" w:rsidRPr="001B7C54">
        <w:rPr>
          <w:sz w:val="28"/>
          <w:szCs w:val="28"/>
        </w:rPr>
        <w:t xml:space="preserve">) реализацию </w:t>
      </w:r>
      <w:r w:rsidR="009479CE" w:rsidRPr="001B7C54">
        <w:rPr>
          <w:sz w:val="28"/>
          <w:szCs w:val="28"/>
        </w:rPr>
        <w:t xml:space="preserve">муниципальных </w:t>
      </w:r>
      <w:r w:rsidR="00D7428D" w:rsidRPr="001B7C54">
        <w:rPr>
          <w:sz w:val="28"/>
          <w:szCs w:val="28"/>
        </w:rPr>
        <w:t xml:space="preserve">программ, направленных на достижение целей, показателей и результатов соответствующих </w:t>
      </w:r>
      <w:r w:rsidR="009479CE" w:rsidRPr="001B7C54">
        <w:rPr>
          <w:sz w:val="28"/>
          <w:szCs w:val="28"/>
        </w:rPr>
        <w:t>региональных проектов</w:t>
      </w:r>
      <w:r w:rsidR="00D7428D" w:rsidRPr="001B7C54">
        <w:rPr>
          <w:sz w:val="28"/>
          <w:szCs w:val="28"/>
        </w:rPr>
        <w:t>;</w:t>
      </w:r>
    </w:p>
    <w:p w:rsidR="00D7428D" w:rsidRPr="001B7C54" w:rsidRDefault="00D7428D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</w:t>
      </w:r>
      <w:r w:rsidR="0024744B">
        <w:rPr>
          <w:sz w:val="28"/>
          <w:szCs w:val="28"/>
        </w:rPr>
        <w:t>0</w:t>
      </w:r>
      <w:r w:rsidRPr="001B7C54">
        <w:rPr>
          <w:sz w:val="28"/>
          <w:szCs w:val="28"/>
        </w:rPr>
        <w:t xml:space="preserve">) исполнение иных расходных обязательств </w:t>
      </w:r>
      <w:r w:rsidR="009479CE" w:rsidRPr="001B7C54">
        <w:rPr>
          <w:sz w:val="28"/>
          <w:szCs w:val="28"/>
        </w:rPr>
        <w:t xml:space="preserve">Нефтекумского городского округа </w:t>
      </w:r>
      <w:r w:rsidRPr="001B7C54">
        <w:rPr>
          <w:sz w:val="28"/>
          <w:szCs w:val="28"/>
        </w:rPr>
        <w:t>Ставропольского края, софинансирование которых осуществляется из бюджета</w:t>
      </w:r>
      <w:r w:rsidR="009479CE" w:rsidRPr="001B7C54">
        <w:rPr>
          <w:sz w:val="28"/>
          <w:szCs w:val="28"/>
        </w:rPr>
        <w:t xml:space="preserve"> Ставропольского края</w:t>
      </w:r>
      <w:r w:rsidRPr="001B7C54">
        <w:rPr>
          <w:sz w:val="28"/>
          <w:szCs w:val="28"/>
        </w:rPr>
        <w:t>.</w:t>
      </w:r>
    </w:p>
    <w:p w:rsidR="006A5A5A" w:rsidRPr="001B7C54" w:rsidRDefault="0024744B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5A5A" w:rsidRPr="001B7C54">
        <w:rPr>
          <w:sz w:val="28"/>
          <w:szCs w:val="28"/>
        </w:rPr>
        <w:t xml:space="preserve">. Главным распорядителям средств </w:t>
      </w:r>
      <w:r w:rsidR="00D838D3" w:rsidRPr="001B7C54">
        <w:rPr>
          <w:sz w:val="28"/>
          <w:szCs w:val="28"/>
        </w:rPr>
        <w:t xml:space="preserve">местного </w:t>
      </w:r>
      <w:r w:rsidR="006A5A5A" w:rsidRPr="001B7C54">
        <w:rPr>
          <w:sz w:val="28"/>
          <w:szCs w:val="28"/>
        </w:rPr>
        <w:t xml:space="preserve">бюджета обеспечить направление средств </w:t>
      </w:r>
      <w:r w:rsidR="00D838D3" w:rsidRPr="001B7C54">
        <w:rPr>
          <w:sz w:val="28"/>
          <w:szCs w:val="28"/>
        </w:rPr>
        <w:t xml:space="preserve">местного </w:t>
      </w:r>
      <w:r w:rsidR="006A5A5A" w:rsidRPr="001B7C54">
        <w:rPr>
          <w:sz w:val="28"/>
          <w:szCs w:val="28"/>
        </w:rPr>
        <w:t xml:space="preserve">бюджета на финансовое обеспечение расходов, указанных в </w:t>
      </w:r>
      <w:hyperlink w:anchor="Par46" w:history="1">
        <w:r w:rsidR="006A5A5A" w:rsidRPr="001B7C54">
          <w:rPr>
            <w:sz w:val="28"/>
            <w:szCs w:val="28"/>
          </w:rPr>
          <w:t xml:space="preserve">части </w:t>
        </w:r>
        <w:r>
          <w:rPr>
            <w:sz w:val="28"/>
            <w:szCs w:val="28"/>
          </w:rPr>
          <w:t>6</w:t>
        </w:r>
      </w:hyperlink>
      <w:r w:rsidR="006A5A5A" w:rsidRPr="001B7C54">
        <w:rPr>
          <w:sz w:val="28"/>
          <w:szCs w:val="28"/>
        </w:rPr>
        <w:t xml:space="preserve"> настоящей статьи, в 202</w:t>
      </w:r>
      <w:r w:rsidR="00EC2B20">
        <w:rPr>
          <w:sz w:val="28"/>
          <w:szCs w:val="28"/>
        </w:rPr>
        <w:t>3</w:t>
      </w:r>
      <w:r w:rsidR="006A5A5A" w:rsidRPr="001B7C54">
        <w:rPr>
          <w:sz w:val="28"/>
          <w:szCs w:val="28"/>
        </w:rPr>
        <w:t xml:space="preserve"> году и плановом периоде 202</w:t>
      </w:r>
      <w:r w:rsidR="00EC2B20">
        <w:rPr>
          <w:sz w:val="28"/>
          <w:szCs w:val="28"/>
        </w:rPr>
        <w:t>4</w:t>
      </w:r>
      <w:r w:rsidR="006A5A5A" w:rsidRPr="001B7C54">
        <w:rPr>
          <w:sz w:val="28"/>
          <w:szCs w:val="28"/>
        </w:rPr>
        <w:t xml:space="preserve"> и 202</w:t>
      </w:r>
      <w:r w:rsidR="00EC2B20">
        <w:rPr>
          <w:sz w:val="28"/>
          <w:szCs w:val="28"/>
        </w:rPr>
        <w:t>5</w:t>
      </w:r>
      <w:r w:rsidR="006A5A5A" w:rsidRPr="001B7C54">
        <w:rPr>
          <w:sz w:val="28"/>
          <w:szCs w:val="28"/>
        </w:rPr>
        <w:t xml:space="preserve">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6A5A5A" w:rsidRPr="001B7C54" w:rsidRDefault="000532E6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5A5A" w:rsidRPr="001B7C54">
        <w:rPr>
          <w:sz w:val="28"/>
          <w:szCs w:val="28"/>
        </w:rPr>
        <w:t xml:space="preserve">. Субсидии юридическим лицам (за исключением субсидий </w:t>
      </w:r>
      <w:r w:rsidR="0052191D" w:rsidRPr="001B7C54">
        <w:rPr>
          <w:sz w:val="28"/>
          <w:szCs w:val="28"/>
        </w:rPr>
        <w:t xml:space="preserve">муниципальным </w:t>
      </w:r>
      <w:r w:rsidR="006A5A5A" w:rsidRPr="001B7C54">
        <w:rPr>
          <w:sz w:val="28"/>
          <w:szCs w:val="28"/>
        </w:rPr>
        <w:t xml:space="preserve">учреждениям, а также субсидий, </w:t>
      </w:r>
      <w:r w:rsidR="006A5A5A" w:rsidRPr="00A66E0A">
        <w:rPr>
          <w:sz w:val="28"/>
          <w:szCs w:val="28"/>
        </w:rPr>
        <w:t xml:space="preserve">указанных в </w:t>
      </w:r>
      <w:hyperlink r:id="rId19" w:history="1">
        <w:r w:rsidR="006A5A5A" w:rsidRPr="00A66E0A">
          <w:rPr>
            <w:sz w:val="28"/>
            <w:szCs w:val="28"/>
          </w:rPr>
          <w:t>пункт</w:t>
        </w:r>
        <w:r w:rsidR="00A66E0A" w:rsidRPr="00A66E0A">
          <w:rPr>
            <w:sz w:val="28"/>
            <w:szCs w:val="28"/>
          </w:rPr>
          <w:t>ах</w:t>
        </w:r>
        <w:r w:rsidR="006A5A5A" w:rsidRPr="00A66E0A">
          <w:rPr>
            <w:sz w:val="28"/>
            <w:szCs w:val="28"/>
          </w:rPr>
          <w:t xml:space="preserve"> </w:t>
        </w:r>
        <w:r w:rsidR="00A66E0A" w:rsidRPr="00A66E0A">
          <w:rPr>
            <w:sz w:val="28"/>
            <w:szCs w:val="28"/>
          </w:rPr>
          <w:t xml:space="preserve">1, </w:t>
        </w:r>
        <w:r w:rsidR="007D7122" w:rsidRPr="00A66E0A">
          <w:rPr>
            <w:sz w:val="28"/>
            <w:szCs w:val="28"/>
          </w:rPr>
          <w:t>7</w:t>
        </w:r>
      </w:hyperlink>
      <w:hyperlink r:id="rId20" w:history="1">
        <w:r w:rsidR="006A5A5A" w:rsidRPr="00A66E0A">
          <w:rPr>
            <w:sz w:val="28"/>
            <w:szCs w:val="28"/>
          </w:rPr>
          <w:br/>
          <w:t>статьи 78</w:t>
        </w:r>
      </w:hyperlink>
      <w:r w:rsidR="006A5A5A" w:rsidRPr="001B7C54">
        <w:rPr>
          <w:sz w:val="28"/>
          <w:szCs w:val="28"/>
        </w:rPr>
        <w:t xml:space="preserve"> Бюджетного кодекса Российской Федерации), индивидуальным предпринимателям и физическим лицам – производителям товаров (работ, услуг), </w:t>
      </w:r>
      <w:r w:rsidR="006A5A5A" w:rsidRPr="001B7C54">
        <w:rPr>
          <w:sz w:val="28"/>
          <w:szCs w:val="28"/>
        </w:rPr>
        <w:lastRenderedPageBreak/>
        <w:t xml:space="preserve">предусмотренные настоящим </w:t>
      </w:r>
      <w:r w:rsidR="0052191D" w:rsidRPr="001B7C54">
        <w:rPr>
          <w:sz w:val="28"/>
          <w:szCs w:val="28"/>
        </w:rPr>
        <w:t>решением</w:t>
      </w:r>
      <w:r w:rsidR="006A5A5A" w:rsidRPr="001B7C54">
        <w:rPr>
          <w:sz w:val="28"/>
          <w:szCs w:val="28"/>
        </w:rPr>
        <w:t xml:space="preserve">, предоставляются в порядке, устанавливаемом </w:t>
      </w:r>
      <w:r w:rsidR="0052191D" w:rsidRPr="001B7C54">
        <w:rPr>
          <w:sz w:val="28"/>
          <w:szCs w:val="28"/>
        </w:rPr>
        <w:t xml:space="preserve">администрацией Нефтекумского городского округа </w:t>
      </w:r>
      <w:r w:rsidR="006A5A5A" w:rsidRPr="001B7C54">
        <w:rPr>
          <w:sz w:val="28"/>
          <w:szCs w:val="28"/>
        </w:rPr>
        <w:t>Ставропольского края.</w:t>
      </w:r>
    </w:p>
    <w:p w:rsidR="006C08A6" w:rsidRPr="00696A9C" w:rsidRDefault="006C08A6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 xml:space="preserve">Статья </w:t>
      </w:r>
      <w:r w:rsidR="007727AD" w:rsidRPr="001B7C54">
        <w:rPr>
          <w:bCs/>
          <w:sz w:val="28"/>
          <w:szCs w:val="28"/>
        </w:rPr>
        <w:t>5</w:t>
      </w:r>
      <w:r w:rsidRPr="001B7C54">
        <w:rPr>
          <w:bCs/>
          <w:sz w:val="28"/>
          <w:szCs w:val="28"/>
        </w:rPr>
        <w:t>.</w:t>
      </w:r>
      <w:r w:rsidRPr="001B7C54">
        <w:rPr>
          <w:b/>
          <w:bCs/>
          <w:sz w:val="28"/>
          <w:szCs w:val="28"/>
        </w:rPr>
        <w:t xml:space="preserve"> Особенности исполнения </w:t>
      </w:r>
      <w:r w:rsidR="004F5619" w:rsidRPr="001B7C54">
        <w:rPr>
          <w:b/>
          <w:bCs/>
          <w:sz w:val="28"/>
          <w:szCs w:val="28"/>
        </w:rPr>
        <w:t>местного</w:t>
      </w:r>
      <w:r w:rsidRPr="001B7C54">
        <w:rPr>
          <w:b/>
          <w:bCs/>
          <w:sz w:val="28"/>
          <w:szCs w:val="28"/>
        </w:rPr>
        <w:t xml:space="preserve"> бюджета в 202</w:t>
      </w:r>
      <w:r w:rsidR="00EC2B20">
        <w:rPr>
          <w:b/>
          <w:bCs/>
          <w:sz w:val="28"/>
          <w:szCs w:val="28"/>
        </w:rPr>
        <w:t>3</w:t>
      </w:r>
      <w:r w:rsidRPr="001B7C54">
        <w:rPr>
          <w:b/>
          <w:bCs/>
          <w:sz w:val="28"/>
          <w:szCs w:val="28"/>
        </w:rPr>
        <w:t xml:space="preserve"> го</w:t>
      </w:r>
      <w:r w:rsidR="009479CE" w:rsidRPr="001B7C54">
        <w:rPr>
          <w:b/>
          <w:bCs/>
          <w:sz w:val="28"/>
          <w:szCs w:val="28"/>
        </w:rPr>
        <w:t>д</w:t>
      </w:r>
      <w:r w:rsidRPr="001B7C54">
        <w:rPr>
          <w:b/>
          <w:bCs/>
          <w:sz w:val="28"/>
          <w:szCs w:val="28"/>
        </w:rPr>
        <w:t>у и плановом периоде 202</w:t>
      </w:r>
      <w:r w:rsidR="00EC2B20">
        <w:rPr>
          <w:b/>
          <w:bCs/>
          <w:sz w:val="28"/>
          <w:szCs w:val="28"/>
        </w:rPr>
        <w:t>4</w:t>
      </w:r>
      <w:r w:rsidRPr="001B7C54">
        <w:rPr>
          <w:b/>
          <w:bCs/>
          <w:sz w:val="28"/>
          <w:szCs w:val="28"/>
        </w:rPr>
        <w:t xml:space="preserve"> и 202</w:t>
      </w:r>
      <w:r w:rsidR="00EC2B20">
        <w:rPr>
          <w:b/>
          <w:bCs/>
          <w:sz w:val="28"/>
          <w:szCs w:val="28"/>
        </w:rPr>
        <w:t>5</w:t>
      </w:r>
      <w:r w:rsidRPr="001B7C54">
        <w:rPr>
          <w:b/>
          <w:bCs/>
          <w:sz w:val="28"/>
          <w:szCs w:val="28"/>
        </w:rPr>
        <w:t xml:space="preserve"> годов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1. Установить в соответствии с </w:t>
      </w:r>
      <w:hyperlink r:id="rId21" w:history="1">
        <w:r w:rsidRPr="001B7C54">
          <w:rPr>
            <w:sz w:val="28"/>
            <w:szCs w:val="28"/>
          </w:rPr>
          <w:t>пунктом 3 статьи 217</w:t>
        </w:r>
      </w:hyperlink>
      <w:r w:rsidRPr="001B7C54">
        <w:rPr>
          <w:sz w:val="28"/>
          <w:szCs w:val="28"/>
        </w:rPr>
        <w:t xml:space="preserve"> Бюджетного кодекса Российской Федерации, что основанием для внесения в 202</w:t>
      </w:r>
      <w:r w:rsidR="00EC2B20">
        <w:rPr>
          <w:sz w:val="28"/>
          <w:szCs w:val="28"/>
        </w:rPr>
        <w:t>3</w:t>
      </w:r>
      <w:r w:rsidRPr="001B7C54">
        <w:rPr>
          <w:sz w:val="28"/>
          <w:szCs w:val="28"/>
        </w:rPr>
        <w:t xml:space="preserve"> году и плановом периоде 202</w:t>
      </w:r>
      <w:r w:rsidR="00EC2B20"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и 202</w:t>
      </w:r>
      <w:r w:rsidR="00EC2B20"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годов изменений в показатели сводной бюджетной росписи </w:t>
      </w:r>
      <w:r w:rsidR="0052191D" w:rsidRPr="001B7C54">
        <w:rPr>
          <w:sz w:val="28"/>
          <w:szCs w:val="28"/>
        </w:rPr>
        <w:t xml:space="preserve">местного </w:t>
      </w:r>
      <w:r w:rsidRPr="001B7C54">
        <w:rPr>
          <w:sz w:val="28"/>
          <w:szCs w:val="28"/>
        </w:rPr>
        <w:t xml:space="preserve">бюджета является распределение зарезервированных в составе утвержденных </w:t>
      </w:r>
      <w:hyperlink w:anchor="Par38" w:history="1">
        <w:r w:rsidRPr="001B7C54">
          <w:rPr>
            <w:sz w:val="28"/>
            <w:szCs w:val="28"/>
          </w:rPr>
          <w:t xml:space="preserve">статьей </w:t>
        </w:r>
        <w:r w:rsidR="007D7122">
          <w:rPr>
            <w:sz w:val="28"/>
            <w:szCs w:val="28"/>
          </w:rPr>
          <w:t>4</w:t>
        </w:r>
      </w:hyperlink>
      <w:r w:rsidRPr="001B7C54">
        <w:rPr>
          <w:sz w:val="28"/>
          <w:szCs w:val="28"/>
        </w:rPr>
        <w:t xml:space="preserve"> настоящего </w:t>
      </w:r>
      <w:r w:rsidR="0052191D" w:rsidRPr="001B7C54">
        <w:rPr>
          <w:sz w:val="28"/>
          <w:szCs w:val="28"/>
        </w:rPr>
        <w:t>решения</w:t>
      </w:r>
      <w:r w:rsidRPr="001B7C54">
        <w:rPr>
          <w:sz w:val="28"/>
          <w:szCs w:val="28"/>
        </w:rPr>
        <w:t>:</w:t>
      </w:r>
    </w:p>
    <w:p w:rsidR="0052191D" w:rsidRPr="001B7C54" w:rsidRDefault="006A5A5A" w:rsidP="00A425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C54">
        <w:rPr>
          <w:rFonts w:ascii="Times New Roman" w:hAnsi="Times New Roman" w:cs="Times New Roman"/>
          <w:sz w:val="28"/>
          <w:szCs w:val="28"/>
        </w:rPr>
        <w:t>1) бюджетных ассигнований на 202</w:t>
      </w:r>
      <w:r w:rsidR="00EC2B20">
        <w:rPr>
          <w:rFonts w:ascii="Times New Roman" w:hAnsi="Times New Roman" w:cs="Times New Roman"/>
          <w:sz w:val="28"/>
          <w:szCs w:val="28"/>
        </w:rPr>
        <w:t>3</w:t>
      </w:r>
      <w:r w:rsidRPr="001B7C54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0F34BA">
        <w:rPr>
          <w:rFonts w:ascii="Times New Roman" w:hAnsi="Times New Roman" w:cs="Times New Roman"/>
          <w:sz w:val="28"/>
          <w:szCs w:val="28"/>
        </w:rPr>
        <w:t>623,00</w:t>
      </w:r>
      <w:r w:rsidR="00E143E1" w:rsidRPr="001B7C54">
        <w:rPr>
          <w:rFonts w:ascii="Times New Roman" w:hAnsi="Times New Roman" w:cs="Times New Roman"/>
          <w:sz w:val="28"/>
          <w:szCs w:val="28"/>
        </w:rPr>
        <w:t xml:space="preserve"> </w:t>
      </w:r>
      <w:r w:rsidRPr="001B7C54">
        <w:rPr>
          <w:rFonts w:ascii="Times New Roman" w:hAnsi="Times New Roman" w:cs="Times New Roman"/>
          <w:sz w:val="28"/>
          <w:szCs w:val="28"/>
        </w:rPr>
        <w:t xml:space="preserve">тыс. рублей, предусмотренных по разделу </w:t>
      </w:r>
      <w:r w:rsidR="003E4BF7">
        <w:rPr>
          <w:rFonts w:ascii="Times New Roman" w:hAnsi="Times New Roman" w:cs="Times New Roman"/>
          <w:sz w:val="28"/>
          <w:szCs w:val="28"/>
        </w:rPr>
        <w:t>«</w:t>
      </w:r>
      <w:r w:rsidRPr="001B7C54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3E4BF7">
        <w:rPr>
          <w:rFonts w:ascii="Times New Roman" w:hAnsi="Times New Roman" w:cs="Times New Roman"/>
          <w:sz w:val="28"/>
          <w:szCs w:val="28"/>
        </w:rPr>
        <w:t>»</w:t>
      </w:r>
      <w:r w:rsidRPr="001B7C54">
        <w:rPr>
          <w:rFonts w:ascii="Times New Roman" w:hAnsi="Times New Roman" w:cs="Times New Roman"/>
          <w:sz w:val="28"/>
          <w:szCs w:val="28"/>
        </w:rPr>
        <w:t xml:space="preserve">, подразделу </w:t>
      </w:r>
      <w:r w:rsidR="003E4BF7">
        <w:rPr>
          <w:rFonts w:ascii="Times New Roman" w:hAnsi="Times New Roman" w:cs="Times New Roman"/>
          <w:sz w:val="28"/>
          <w:szCs w:val="28"/>
        </w:rPr>
        <w:t>«</w:t>
      </w:r>
      <w:r w:rsidRPr="001B7C54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3E4BF7">
        <w:rPr>
          <w:rFonts w:ascii="Times New Roman" w:hAnsi="Times New Roman" w:cs="Times New Roman"/>
          <w:sz w:val="28"/>
          <w:szCs w:val="28"/>
        </w:rPr>
        <w:t>»</w:t>
      </w:r>
      <w:r w:rsidRPr="001B7C54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на финансовое обеспечение в соответствии </w:t>
      </w:r>
      <w:r w:rsidR="0052191D" w:rsidRPr="001B7C54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Нефтекумского городского округа Ставропольского края дополнительных гарантий и выплату единовременного поощрения в связи с выходом на страховую пенсию лиц, замещающих (замещавших) </w:t>
      </w:r>
      <w:r w:rsidR="007D712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52191D" w:rsidRPr="001B7C54">
        <w:rPr>
          <w:rFonts w:ascii="Times New Roman" w:hAnsi="Times New Roman" w:cs="Times New Roman"/>
          <w:sz w:val="28"/>
          <w:szCs w:val="28"/>
        </w:rPr>
        <w:t>должности</w:t>
      </w:r>
      <w:r w:rsidR="007D7122" w:rsidRPr="007D7122">
        <w:rPr>
          <w:rFonts w:ascii="Times New Roman" w:hAnsi="Times New Roman" w:cs="Times New Roman"/>
          <w:sz w:val="28"/>
          <w:szCs w:val="28"/>
        </w:rPr>
        <w:t xml:space="preserve"> </w:t>
      </w:r>
      <w:r w:rsidR="007D7122" w:rsidRPr="001B7C54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  <w:r w:rsidR="007D7122">
        <w:rPr>
          <w:rFonts w:ascii="Times New Roman" w:hAnsi="Times New Roman" w:cs="Times New Roman"/>
          <w:sz w:val="28"/>
          <w:szCs w:val="28"/>
        </w:rPr>
        <w:t xml:space="preserve"> и должности </w:t>
      </w:r>
      <w:r w:rsidR="0052191D" w:rsidRPr="001B7C54">
        <w:rPr>
          <w:rFonts w:ascii="Times New Roman" w:hAnsi="Times New Roman" w:cs="Times New Roman"/>
          <w:sz w:val="28"/>
          <w:szCs w:val="28"/>
        </w:rPr>
        <w:t>муниципальной службы Нефтекумского городского округа Ставропольского края;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2) бюджетных </w:t>
      </w:r>
      <w:r w:rsidRPr="00B1781E">
        <w:rPr>
          <w:sz w:val="28"/>
          <w:szCs w:val="28"/>
        </w:rPr>
        <w:t>ассигнований на 202</w:t>
      </w:r>
      <w:r w:rsidR="00EC2B20" w:rsidRPr="00B1781E">
        <w:rPr>
          <w:sz w:val="28"/>
          <w:szCs w:val="28"/>
        </w:rPr>
        <w:t>3</w:t>
      </w:r>
      <w:r w:rsidRPr="00B1781E">
        <w:rPr>
          <w:sz w:val="28"/>
          <w:szCs w:val="28"/>
        </w:rPr>
        <w:t xml:space="preserve"> год </w:t>
      </w:r>
      <w:r w:rsidRPr="00D2376D">
        <w:rPr>
          <w:sz w:val="28"/>
          <w:szCs w:val="28"/>
        </w:rPr>
        <w:t xml:space="preserve">в </w:t>
      </w:r>
      <w:r w:rsidRPr="00942FC2">
        <w:rPr>
          <w:sz w:val="28"/>
          <w:szCs w:val="28"/>
        </w:rPr>
        <w:t xml:space="preserve">объеме </w:t>
      </w:r>
      <w:r w:rsidR="00942FC2">
        <w:rPr>
          <w:sz w:val="28"/>
          <w:szCs w:val="28"/>
        </w:rPr>
        <w:t>4 694,28</w:t>
      </w:r>
      <w:r w:rsidRPr="00942FC2">
        <w:rPr>
          <w:sz w:val="28"/>
          <w:szCs w:val="28"/>
        </w:rPr>
        <w:t xml:space="preserve"> тыс.</w:t>
      </w:r>
      <w:r w:rsidRPr="00D2376D">
        <w:rPr>
          <w:sz w:val="28"/>
          <w:szCs w:val="28"/>
        </w:rPr>
        <w:t xml:space="preserve"> рублей</w:t>
      </w:r>
      <w:r w:rsidRPr="00B1781E">
        <w:rPr>
          <w:sz w:val="28"/>
          <w:szCs w:val="28"/>
        </w:rPr>
        <w:t xml:space="preserve">, предусмотренных по разделу </w:t>
      </w:r>
      <w:r w:rsidR="003E4BF7">
        <w:rPr>
          <w:sz w:val="28"/>
          <w:szCs w:val="28"/>
        </w:rPr>
        <w:t>«</w:t>
      </w:r>
      <w:r w:rsidRPr="00B1781E">
        <w:rPr>
          <w:sz w:val="28"/>
          <w:szCs w:val="28"/>
        </w:rPr>
        <w:t>Общегосударственные</w:t>
      </w:r>
      <w:r w:rsidRPr="001B7C54">
        <w:rPr>
          <w:sz w:val="28"/>
          <w:szCs w:val="28"/>
        </w:rPr>
        <w:t xml:space="preserve"> вопросы</w:t>
      </w:r>
      <w:r w:rsidR="003E4BF7">
        <w:rPr>
          <w:sz w:val="28"/>
          <w:szCs w:val="28"/>
        </w:rPr>
        <w:t>»</w:t>
      </w:r>
      <w:r w:rsidRPr="001B7C54">
        <w:rPr>
          <w:sz w:val="28"/>
          <w:szCs w:val="28"/>
        </w:rPr>
        <w:t xml:space="preserve">, подразделу </w:t>
      </w:r>
      <w:r w:rsidR="003E4BF7">
        <w:rPr>
          <w:sz w:val="28"/>
          <w:szCs w:val="28"/>
        </w:rPr>
        <w:t>«</w:t>
      </w:r>
      <w:r w:rsidRPr="001B7C54">
        <w:rPr>
          <w:sz w:val="28"/>
          <w:szCs w:val="28"/>
        </w:rPr>
        <w:t>Резервные фонды</w:t>
      </w:r>
      <w:r w:rsidR="003E4BF7">
        <w:rPr>
          <w:sz w:val="28"/>
          <w:szCs w:val="28"/>
        </w:rPr>
        <w:t>»</w:t>
      </w:r>
      <w:r w:rsidRPr="001B7C54">
        <w:rPr>
          <w:sz w:val="28"/>
          <w:szCs w:val="28"/>
        </w:rPr>
        <w:t xml:space="preserve"> классификации расходов бюджетов на финансовое обеспечение </w:t>
      </w:r>
      <w:r w:rsidR="007D7122">
        <w:rPr>
          <w:sz w:val="28"/>
          <w:szCs w:val="28"/>
        </w:rPr>
        <w:t xml:space="preserve">расходов по направлениям, установленным постановлением администрации </w:t>
      </w:r>
      <w:r w:rsidR="007D7122" w:rsidRPr="001B7C54">
        <w:rPr>
          <w:sz w:val="28"/>
          <w:szCs w:val="28"/>
        </w:rPr>
        <w:t xml:space="preserve">Нефтекумского городского округа Ставропольского края </w:t>
      </w:r>
      <w:r w:rsidR="007D7122">
        <w:rPr>
          <w:sz w:val="28"/>
          <w:szCs w:val="28"/>
        </w:rPr>
        <w:t xml:space="preserve">от </w:t>
      </w:r>
      <w:r w:rsidR="005A3FAC">
        <w:rPr>
          <w:sz w:val="28"/>
          <w:szCs w:val="28"/>
        </w:rPr>
        <w:t xml:space="preserve">13 февраля 2018 г. № 174 </w:t>
      </w:r>
      <w:r w:rsidR="003E4BF7">
        <w:rPr>
          <w:sz w:val="28"/>
          <w:szCs w:val="28"/>
        </w:rPr>
        <w:t>«</w:t>
      </w:r>
      <w:r w:rsidR="005A3FAC">
        <w:rPr>
          <w:sz w:val="28"/>
          <w:szCs w:val="28"/>
        </w:rPr>
        <w:t>Об утверждении Положения о резервном фонде администрации Нефтекумского городского округа Ставропольского края</w:t>
      </w:r>
      <w:r w:rsidR="003E4BF7">
        <w:rPr>
          <w:sz w:val="28"/>
          <w:szCs w:val="28"/>
        </w:rPr>
        <w:t>»</w:t>
      </w:r>
      <w:r w:rsidRPr="001B7C54">
        <w:rPr>
          <w:sz w:val="28"/>
          <w:szCs w:val="28"/>
        </w:rPr>
        <w:t>;</w:t>
      </w:r>
    </w:p>
    <w:p w:rsidR="0052191D" w:rsidRDefault="0052191D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3</w:t>
      </w:r>
      <w:r w:rsidR="006A5A5A" w:rsidRPr="001B7C54">
        <w:rPr>
          <w:sz w:val="28"/>
          <w:szCs w:val="28"/>
        </w:rPr>
        <w:t xml:space="preserve">) </w:t>
      </w:r>
      <w:r w:rsidR="00793CCE" w:rsidRPr="001B7C54">
        <w:rPr>
          <w:sz w:val="28"/>
          <w:szCs w:val="28"/>
        </w:rPr>
        <w:t>бюджетных ассигнований на 202</w:t>
      </w:r>
      <w:r w:rsidR="00EC2B20">
        <w:rPr>
          <w:sz w:val="28"/>
          <w:szCs w:val="28"/>
        </w:rPr>
        <w:t>3</w:t>
      </w:r>
      <w:r w:rsidR="00793CCE" w:rsidRPr="001B7C54">
        <w:rPr>
          <w:sz w:val="28"/>
          <w:szCs w:val="28"/>
        </w:rPr>
        <w:t xml:space="preserve"> год в объеме </w:t>
      </w:r>
      <w:r w:rsidR="00793CCE" w:rsidRPr="00D91A9F">
        <w:rPr>
          <w:sz w:val="28"/>
          <w:szCs w:val="28"/>
        </w:rPr>
        <w:t>300,00 тыс. рублей, на 202</w:t>
      </w:r>
      <w:r w:rsidR="00EC2B20" w:rsidRPr="00D91A9F">
        <w:rPr>
          <w:sz w:val="28"/>
          <w:szCs w:val="28"/>
        </w:rPr>
        <w:t>4</w:t>
      </w:r>
      <w:r w:rsidR="00793CCE" w:rsidRPr="00D91A9F">
        <w:rPr>
          <w:sz w:val="28"/>
          <w:szCs w:val="28"/>
        </w:rPr>
        <w:t xml:space="preserve"> год в объеме 300,00 тыс. рублей и на 202</w:t>
      </w:r>
      <w:r w:rsidR="00EC2B20" w:rsidRPr="00D91A9F">
        <w:rPr>
          <w:sz w:val="28"/>
          <w:szCs w:val="28"/>
        </w:rPr>
        <w:t>5</w:t>
      </w:r>
      <w:r w:rsidR="00793CCE" w:rsidRPr="00D91A9F">
        <w:rPr>
          <w:sz w:val="28"/>
          <w:szCs w:val="28"/>
        </w:rPr>
        <w:t xml:space="preserve"> год в объеме 300,00 тыс.</w:t>
      </w:r>
      <w:r w:rsidR="00793CCE" w:rsidRPr="001B7C54">
        <w:rPr>
          <w:sz w:val="28"/>
          <w:szCs w:val="28"/>
        </w:rPr>
        <w:t xml:space="preserve"> рублей, </w:t>
      </w:r>
      <w:r w:rsidR="006A5A5A" w:rsidRPr="001B7C54">
        <w:rPr>
          <w:sz w:val="28"/>
          <w:szCs w:val="28"/>
        </w:rPr>
        <w:t xml:space="preserve">предусмотренных по разделу </w:t>
      </w:r>
      <w:r w:rsidR="003E4BF7">
        <w:rPr>
          <w:sz w:val="28"/>
          <w:szCs w:val="28"/>
        </w:rPr>
        <w:t>«</w:t>
      </w:r>
      <w:r w:rsidR="006A5A5A" w:rsidRPr="001B7C54">
        <w:rPr>
          <w:sz w:val="28"/>
          <w:szCs w:val="28"/>
        </w:rPr>
        <w:t>Общегосударственные вопросы</w:t>
      </w:r>
      <w:r w:rsidR="003E4BF7">
        <w:rPr>
          <w:sz w:val="28"/>
          <w:szCs w:val="28"/>
        </w:rPr>
        <w:t>»</w:t>
      </w:r>
      <w:r w:rsidR="006A5A5A" w:rsidRPr="001B7C54">
        <w:rPr>
          <w:sz w:val="28"/>
          <w:szCs w:val="28"/>
        </w:rPr>
        <w:t xml:space="preserve">, подразделу </w:t>
      </w:r>
      <w:r w:rsidR="003E4BF7">
        <w:rPr>
          <w:sz w:val="28"/>
          <w:szCs w:val="28"/>
        </w:rPr>
        <w:t>«</w:t>
      </w:r>
      <w:r w:rsidR="006A5A5A" w:rsidRPr="001B7C54">
        <w:rPr>
          <w:sz w:val="28"/>
          <w:szCs w:val="28"/>
        </w:rPr>
        <w:t>Другие общегосударственные вопросы</w:t>
      </w:r>
      <w:r w:rsidR="003E4BF7">
        <w:rPr>
          <w:sz w:val="28"/>
          <w:szCs w:val="28"/>
        </w:rPr>
        <w:t>»</w:t>
      </w:r>
      <w:r w:rsidR="006A5A5A" w:rsidRPr="001B7C54">
        <w:rPr>
          <w:sz w:val="28"/>
          <w:szCs w:val="28"/>
        </w:rPr>
        <w:t xml:space="preserve"> классификации расходов бюджетов на предоставление грантов </w:t>
      </w:r>
      <w:r w:rsidRPr="001B7C54">
        <w:rPr>
          <w:sz w:val="28"/>
          <w:szCs w:val="28"/>
        </w:rPr>
        <w:t>администрации Нефтекумского городского округа Ставропольского края, ее отраслевым (функциональным) и территориальн</w:t>
      </w:r>
      <w:r w:rsidR="00707A86" w:rsidRPr="001B7C54">
        <w:rPr>
          <w:sz w:val="28"/>
          <w:szCs w:val="28"/>
        </w:rPr>
        <w:t>ому</w:t>
      </w:r>
      <w:r w:rsidRPr="001B7C54">
        <w:rPr>
          <w:sz w:val="28"/>
          <w:szCs w:val="28"/>
        </w:rPr>
        <w:t xml:space="preserve"> органам для поощрения достижений в области повышения качества финансового менеджмента</w:t>
      </w:r>
      <w:r w:rsidR="00707A86" w:rsidRPr="001B7C54">
        <w:rPr>
          <w:sz w:val="28"/>
          <w:szCs w:val="28"/>
        </w:rPr>
        <w:t>.</w:t>
      </w:r>
    </w:p>
    <w:p w:rsidR="006E166A" w:rsidRPr="00971AE3" w:rsidRDefault="00971AE3" w:rsidP="006E166A">
      <w:pPr>
        <w:pStyle w:val="af9"/>
        <w:ind w:left="0" w:right="1" w:firstLine="709"/>
        <w:jc w:val="both"/>
        <w:rPr>
          <w:sz w:val="28"/>
          <w:szCs w:val="28"/>
        </w:rPr>
      </w:pPr>
      <w:r w:rsidRPr="00971AE3">
        <w:rPr>
          <w:sz w:val="28"/>
          <w:szCs w:val="28"/>
        </w:rPr>
        <w:t>2</w:t>
      </w:r>
      <w:r w:rsidR="006E166A" w:rsidRPr="00971AE3">
        <w:rPr>
          <w:sz w:val="28"/>
          <w:szCs w:val="28"/>
        </w:rPr>
        <w:t>. Администрации Нефтекумского городского округа Ставропольского края направить в установленном порядке средства местного бюджета на предоставление:</w:t>
      </w:r>
    </w:p>
    <w:p w:rsidR="006E166A" w:rsidRPr="00971AE3" w:rsidRDefault="00CD68F6" w:rsidP="00CD68F6">
      <w:pPr>
        <w:pStyle w:val="af9"/>
        <w:tabs>
          <w:tab w:val="left" w:pos="1134"/>
        </w:tabs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E166A" w:rsidRPr="00971AE3">
        <w:rPr>
          <w:sz w:val="28"/>
          <w:szCs w:val="28"/>
        </w:rPr>
        <w:t xml:space="preserve">субсидии на компенсацию части потерь в доходах организаций (за исключением муниципальных учреждений), индивидуальных предпринимателей, возникающих в результате государственного регулирования тарифа на перевозки пассажиров автомобильными транспортными средствами по муниципальным маршрутам регулярных перевозок пассажиров Нефтекумского городского округа </w:t>
      </w:r>
      <w:r w:rsidR="006E166A" w:rsidRPr="00971AE3">
        <w:rPr>
          <w:sz w:val="28"/>
          <w:szCs w:val="28"/>
        </w:rPr>
        <w:lastRenderedPageBreak/>
        <w:t>Ставропольского края в 202</w:t>
      </w:r>
      <w:r w:rsidR="00971AE3" w:rsidRPr="00971AE3">
        <w:rPr>
          <w:sz w:val="28"/>
          <w:szCs w:val="28"/>
        </w:rPr>
        <w:t>3</w:t>
      </w:r>
      <w:r w:rsidR="006E166A" w:rsidRPr="00971AE3">
        <w:rPr>
          <w:sz w:val="28"/>
          <w:szCs w:val="28"/>
        </w:rPr>
        <w:t xml:space="preserve"> году в сумме </w:t>
      </w:r>
      <w:r w:rsidR="008551AB">
        <w:rPr>
          <w:sz w:val="28"/>
          <w:szCs w:val="28"/>
        </w:rPr>
        <w:t>3</w:t>
      </w:r>
      <w:r w:rsidR="005C016B" w:rsidRPr="000F53EC">
        <w:rPr>
          <w:sz w:val="28"/>
          <w:szCs w:val="28"/>
        </w:rPr>
        <w:t xml:space="preserve"> 000</w:t>
      </w:r>
      <w:r w:rsidR="008C7C78" w:rsidRPr="000F53EC">
        <w:rPr>
          <w:sz w:val="28"/>
          <w:szCs w:val="28"/>
        </w:rPr>
        <w:t>,00</w:t>
      </w:r>
      <w:r w:rsidR="006E166A" w:rsidRPr="000F53EC">
        <w:rPr>
          <w:sz w:val="28"/>
          <w:szCs w:val="28"/>
        </w:rPr>
        <w:t xml:space="preserve"> тыс. рублей, в 202</w:t>
      </w:r>
      <w:r w:rsidR="00971AE3" w:rsidRPr="000F53EC">
        <w:rPr>
          <w:sz w:val="28"/>
          <w:szCs w:val="28"/>
        </w:rPr>
        <w:t>4</w:t>
      </w:r>
      <w:r w:rsidR="006E166A" w:rsidRPr="000F53EC">
        <w:rPr>
          <w:sz w:val="28"/>
          <w:szCs w:val="28"/>
        </w:rPr>
        <w:t xml:space="preserve"> году в сумме </w:t>
      </w:r>
      <w:r w:rsidR="005C016B" w:rsidRPr="000F53EC">
        <w:rPr>
          <w:sz w:val="28"/>
          <w:szCs w:val="28"/>
        </w:rPr>
        <w:t>2 000</w:t>
      </w:r>
      <w:r w:rsidR="008C7C78" w:rsidRPr="000F53EC">
        <w:rPr>
          <w:sz w:val="28"/>
          <w:szCs w:val="28"/>
        </w:rPr>
        <w:t>,00</w:t>
      </w:r>
      <w:r w:rsidR="00971AE3" w:rsidRPr="000F53EC">
        <w:rPr>
          <w:sz w:val="28"/>
          <w:szCs w:val="28"/>
        </w:rPr>
        <w:t xml:space="preserve"> тыс. рублей и в 2025</w:t>
      </w:r>
      <w:r w:rsidR="006E166A" w:rsidRPr="000F53EC">
        <w:rPr>
          <w:sz w:val="28"/>
          <w:szCs w:val="28"/>
        </w:rPr>
        <w:t xml:space="preserve"> году в сумме </w:t>
      </w:r>
      <w:r w:rsidR="005C016B" w:rsidRPr="000F53EC">
        <w:rPr>
          <w:sz w:val="28"/>
          <w:szCs w:val="28"/>
        </w:rPr>
        <w:t>2 00</w:t>
      </w:r>
      <w:r w:rsidR="008C7C78" w:rsidRPr="000F53EC">
        <w:rPr>
          <w:sz w:val="28"/>
          <w:szCs w:val="28"/>
        </w:rPr>
        <w:t>0,00</w:t>
      </w:r>
      <w:r w:rsidR="006E166A" w:rsidRPr="00971AE3">
        <w:rPr>
          <w:sz w:val="28"/>
          <w:szCs w:val="28"/>
        </w:rPr>
        <w:t xml:space="preserve"> тыс. рублей;</w:t>
      </w:r>
    </w:p>
    <w:p w:rsidR="006E166A" w:rsidRPr="00971AE3" w:rsidRDefault="00CD68F6" w:rsidP="00CD68F6">
      <w:pPr>
        <w:pStyle w:val="ConsPlusNormal"/>
        <w:tabs>
          <w:tab w:val="left" w:pos="1134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166A" w:rsidRPr="00971AE3"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 субъектов малого и среднего предпринимательства в Нефтекумском городском округе Ставропольского края, связанных с приобретением оборудования в целях создания и (или) развития либо модернизации производства товаров (работ, услуг) в 2023 году в </w:t>
      </w:r>
      <w:r w:rsidR="006E166A" w:rsidRPr="00416CF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4016E" w:rsidRPr="00416CF3">
        <w:rPr>
          <w:rFonts w:ascii="Times New Roman" w:hAnsi="Times New Roman" w:cs="Times New Roman"/>
          <w:sz w:val="28"/>
          <w:szCs w:val="28"/>
        </w:rPr>
        <w:t>30</w:t>
      </w:r>
      <w:r w:rsidR="005C016B" w:rsidRPr="00416CF3">
        <w:rPr>
          <w:rFonts w:ascii="Times New Roman" w:hAnsi="Times New Roman" w:cs="Times New Roman"/>
          <w:sz w:val="28"/>
          <w:szCs w:val="28"/>
        </w:rPr>
        <w:t>0</w:t>
      </w:r>
      <w:r w:rsidR="006E166A" w:rsidRPr="00416CF3">
        <w:rPr>
          <w:rFonts w:ascii="Times New Roman" w:hAnsi="Times New Roman" w:cs="Times New Roman"/>
          <w:sz w:val="28"/>
          <w:szCs w:val="28"/>
        </w:rPr>
        <w:t>,00 тыс. рублей</w:t>
      </w:r>
      <w:r w:rsidR="00971AE3" w:rsidRPr="00416CF3">
        <w:rPr>
          <w:rFonts w:ascii="Times New Roman" w:hAnsi="Times New Roman" w:cs="Times New Roman"/>
          <w:sz w:val="28"/>
          <w:szCs w:val="28"/>
        </w:rPr>
        <w:t>,</w:t>
      </w:r>
      <w:r w:rsidR="006E166A" w:rsidRPr="00416CF3">
        <w:rPr>
          <w:rFonts w:ascii="Times New Roman" w:hAnsi="Times New Roman" w:cs="Times New Roman"/>
          <w:sz w:val="28"/>
          <w:szCs w:val="28"/>
        </w:rPr>
        <w:t xml:space="preserve"> в 2024 году в сумме </w:t>
      </w:r>
      <w:r w:rsidR="0024016E" w:rsidRPr="00416CF3">
        <w:rPr>
          <w:rFonts w:ascii="Times New Roman" w:hAnsi="Times New Roman" w:cs="Times New Roman"/>
          <w:sz w:val="28"/>
          <w:szCs w:val="28"/>
        </w:rPr>
        <w:t>30</w:t>
      </w:r>
      <w:r w:rsidR="006E166A" w:rsidRPr="00416CF3">
        <w:rPr>
          <w:rFonts w:ascii="Times New Roman" w:hAnsi="Times New Roman" w:cs="Times New Roman"/>
          <w:sz w:val="28"/>
          <w:szCs w:val="28"/>
        </w:rPr>
        <w:t>0,00 тыс. рублей</w:t>
      </w:r>
      <w:r w:rsidR="00971AE3" w:rsidRPr="00416CF3">
        <w:rPr>
          <w:rFonts w:ascii="Times New Roman" w:hAnsi="Times New Roman" w:cs="Times New Roman"/>
          <w:sz w:val="28"/>
          <w:szCs w:val="28"/>
        </w:rPr>
        <w:t xml:space="preserve"> и в 2025 году в сумме </w:t>
      </w:r>
      <w:r w:rsidR="0024016E" w:rsidRPr="00416CF3">
        <w:rPr>
          <w:rFonts w:ascii="Times New Roman" w:hAnsi="Times New Roman" w:cs="Times New Roman"/>
          <w:sz w:val="28"/>
          <w:szCs w:val="28"/>
        </w:rPr>
        <w:t>30</w:t>
      </w:r>
      <w:r w:rsidR="00971AE3" w:rsidRPr="00416CF3">
        <w:rPr>
          <w:rFonts w:ascii="Times New Roman" w:hAnsi="Times New Roman" w:cs="Times New Roman"/>
          <w:sz w:val="28"/>
          <w:szCs w:val="28"/>
        </w:rPr>
        <w:t>0,00 тыс</w:t>
      </w:r>
      <w:r w:rsidR="00971AE3" w:rsidRPr="00971AE3">
        <w:rPr>
          <w:rFonts w:ascii="Times New Roman" w:hAnsi="Times New Roman" w:cs="Times New Roman"/>
          <w:sz w:val="28"/>
          <w:szCs w:val="28"/>
        </w:rPr>
        <w:t>. рублей</w:t>
      </w:r>
      <w:r w:rsidR="006E166A" w:rsidRPr="00971AE3">
        <w:rPr>
          <w:rFonts w:ascii="Times New Roman" w:hAnsi="Times New Roman" w:cs="Times New Roman"/>
          <w:sz w:val="28"/>
          <w:szCs w:val="28"/>
        </w:rPr>
        <w:t>.</w:t>
      </w:r>
    </w:p>
    <w:p w:rsidR="004549CF" w:rsidRPr="004549CF" w:rsidRDefault="004549CF" w:rsidP="004549C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49CF">
        <w:rPr>
          <w:sz w:val="28"/>
          <w:szCs w:val="28"/>
        </w:rPr>
        <w:t>Установить, что остатки субсидий, предоставленных в 2022 году муниципальным бюджетным учреждениям Нефтекумского городского округа Ставропольского края на финансовое обеспечение выполнения ими муниципального задания, образовавшиеся в связи с недостижением муниципальными бюджетными учреждениями Нефтекумского городского округа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недостигнутым показателям муниципального задания (с учетом допустимых (возможных) отклонений), до 1 марта 2023 года.</w:t>
      </w:r>
    </w:p>
    <w:p w:rsidR="004549CF" w:rsidRPr="004549CF" w:rsidRDefault="004549CF" w:rsidP="004549C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549CF">
        <w:rPr>
          <w:sz w:val="28"/>
          <w:szCs w:val="28"/>
          <w:lang w:eastAsia="en-US"/>
        </w:rPr>
        <w:t xml:space="preserve">Установить, что остатки субсидий, </w:t>
      </w:r>
      <w:r>
        <w:rPr>
          <w:sz w:val="28"/>
          <w:szCs w:val="28"/>
          <w:lang w:eastAsia="en-US"/>
        </w:rPr>
        <w:t xml:space="preserve">не использованные по состоянию на 1 января 2023 года </w:t>
      </w:r>
      <w:r w:rsidRPr="004549CF">
        <w:rPr>
          <w:sz w:val="28"/>
          <w:szCs w:val="28"/>
        </w:rPr>
        <w:t>муниципальным</w:t>
      </w:r>
      <w:r>
        <w:rPr>
          <w:sz w:val="28"/>
          <w:szCs w:val="28"/>
        </w:rPr>
        <w:t>и</w:t>
      </w:r>
      <w:r w:rsidRPr="004549CF">
        <w:rPr>
          <w:sz w:val="28"/>
          <w:szCs w:val="28"/>
        </w:rPr>
        <w:t xml:space="preserve"> бюджетным</w:t>
      </w:r>
      <w:r>
        <w:rPr>
          <w:sz w:val="28"/>
          <w:szCs w:val="28"/>
        </w:rPr>
        <w:t>и</w:t>
      </w:r>
      <w:r w:rsidRPr="004549CF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>и</w:t>
      </w:r>
      <w:r w:rsidRPr="004549CF">
        <w:rPr>
          <w:sz w:val="28"/>
          <w:szCs w:val="28"/>
        </w:rPr>
        <w:t xml:space="preserve"> Нефтекумского городского округа Ставропольского края на  цели, не связанные с оказанием ими в соответствии с муниципальным заданием муниципальных услуг (выполнением работ),</w:t>
      </w:r>
      <w:r w:rsidRPr="004549CF">
        <w:rPr>
          <w:sz w:val="28"/>
          <w:szCs w:val="28"/>
          <w:lang w:eastAsia="en-US"/>
        </w:rPr>
        <w:t xml:space="preserve"> подлежат перечислению </w:t>
      </w:r>
      <w:r w:rsidRPr="004549CF">
        <w:rPr>
          <w:sz w:val="28"/>
          <w:szCs w:val="28"/>
        </w:rPr>
        <w:t xml:space="preserve">муниципальными бюджетными учреждениями Нефтекумского городского округа </w:t>
      </w:r>
      <w:r w:rsidRPr="004549CF">
        <w:rPr>
          <w:sz w:val="28"/>
          <w:szCs w:val="28"/>
          <w:lang w:eastAsia="en-US"/>
        </w:rPr>
        <w:t xml:space="preserve">Ставропольского </w:t>
      </w:r>
      <w:r w:rsidRPr="004549CF">
        <w:rPr>
          <w:spacing w:val="-2"/>
          <w:sz w:val="28"/>
          <w:szCs w:val="28"/>
          <w:lang w:eastAsia="en-US"/>
        </w:rPr>
        <w:t>в доход местного бюд</w:t>
      </w:r>
      <w:r w:rsidRPr="004549CF">
        <w:rPr>
          <w:sz w:val="28"/>
          <w:szCs w:val="28"/>
          <w:lang w:eastAsia="en-US"/>
        </w:rPr>
        <w:t>жета в срок до 15 марта 2023 года в случае отсутствия подтвержденной потребности в направлении их на те же цели в соответствии с решением администрации Нефтекумского городского округа Ставропольского края, ее отраслевого (функционального) органа, осуществляющего функции и полномочия учредителя, принят</w:t>
      </w:r>
      <w:r>
        <w:rPr>
          <w:sz w:val="28"/>
          <w:szCs w:val="28"/>
          <w:lang w:eastAsia="en-US"/>
        </w:rPr>
        <w:t>ым</w:t>
      </w:r>
      <w:r w:rsidRPr="004549CF">
        <w:rPr>
          <w:sz w:val="28"/>
          <w:szCs w:val="28"/>
          <w:lang w:eastAsia="en-US"/>
        </w:rPr>
        <w:t xml:space="preserve"> в порядке, установленном администрацией Нефтекумского городского округа Ставропольского края.</w:t>
      </w:r>
    </w:p>
    <w:p w:rsidR="0005602E" w:rsidRPr="001B7C54" w:rsidRDefault="00753AF9" w:rsidP="00A4254E">
      <w:pPr>
        <w:suppressAutoHyphens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6A5A5A" w:rsidRPr="001B7C54">
        <w:rPr>
          <w:sz w:val="28"/>
          <w:szCs w:val="28"/>
        </w:rPr>
        <w:t>. Установить, что в 202</w:t>
      </w:r>
      <w:r w:rsidR="00EC2B20">
        <w:rPr>
          <w:sz w:val="28"/>
          <w:szCs w:val="28"/>
        </w:rPr>
        <w:t>3</w:t>
      </w:r>
      <w:r w:rsidR="006A5A5A" w:rsidRPr="001B7C54">
        <w:rPr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</w:t>
      </w:r>
      <w:r w:rsidR="00707A86" w:rsidRPr="001B7C54">
        <w:rPr>
          <w:sz w:val="28"/>
          <w:szCs w:val="28"/>
        </w:rPr>
        <w:t xml:space="preserve">местного </w:t>
      </w:r>
      <w:r w:rsidR="006A5A5A" w:rsidRPr="001B7C54">
        <w:rPr>
          <w:sz w:val="28"/>
          <w:szCs w:val="28"/>
        </w:rPr>
        <w:t xml:space="preserve">бюджета на софинансирование с бюджетом </w:t>
      </w:r>
      <w:r w:rsidR="00707A86" w:rsidRPr="001B7C54">
        <w:rPr>
          <w:sz w:val="28"/>
          <w:szCs w:val="28"/>
        </w:rPr>
        <w:t xml:space="preserve">Ставропольского края </w:t>
      </w:r>
      <w:r w:rsidR="006A5A5A" w:rsidRPr="001B7C54">
        <w:rPr>
          <w:sz w:val="28"/>
          <w:szCs w:val="28"/>
        </w:rPr>
        <w:t>в размерах, превышающих долю софинансирования с бюджетом</w:t>
      </w:r>
      <w:r w:rsidR="00707A86" w:rsidRPr="001B7C54">
        <w:rPr>
          <w:sz w:val="28"/>
          <w:szCs w:val="28"/>
        </w:rPr>
        <w:t xml:space="preserve"> Ставропольского края</w:t>
      </w:r>
      <w:r w:rsidR="006A5A5A" w:rsidRPr="001B7C54">
        <w:rPr>
          <w:sz w:val="28"/>
          <w:szCs w:val="28"/>
        </w:rPr>
        <w:t>, для направления их на иные цели без внесения изменений в настоящ</w:t>
      </w:r>
      <w:r w:rsidR="00707A86" w:rsidRPr="001B7C54">
        <w:rPr>
          <w:sz w:val="28"/>
          <w:szCs w:val="28"/>
        </w:rPr>
        <w:t xml:space="preserve">ее решение </w:t>
      </w:r>
      <w:r w:rsidR="006A5A5A" w:rsidRPr="001B7C54">
        <w:rPr>
          <w:sz w:val="28"/>
          <w:szCs w:val="28"/>
        </w:rPr>
        <w:t>не допускается</w:t>
      </w:r>
      <w:r w:rsidR="0005602E" w:rsidRPr="001B7C54">
        <w:rPr>
          <w:sz w:val="28"/>
          <w:szCs w:val="28"/>
        </w:rPr>
        <w:t xml:space="preserve">, за исключением направления бюджетных ассигнований на </w:t>
      </w:r>
      <w:r w:rsidR="0005602E" w:rsidRPr="001B7C54">
        <w:rPr>
          <w:iCs/>
          <w:sz w:val="28"/>
          <w:szCs w:val="28"/>
        </w:rPr>
        <w:t xml:space="preserve">обеспечение условий софинансирования с бюджетом </w:t>
      </w:r>
      <w:r w:rsidR="0005602E" w:rsidRPr="001B7C54">
        <w:rPr>
          <w:sz w:val="28"/>
          <w:szCs w:val="28"/>
        </w:rPr>
        <w:t>Ставропольского края</w:t>
      </w:r>
      <w:r w:rsidR="0005602E" w:rsidRPr="001B7C54">
        <w:rPr>
          <w:iCs/>
          <w:sz w:val="28"/>
          <w:szCs w:val="28"/>
        </w:rPr>
        <w:t xml:space="preserve">. </w:t>
      </w:r>
    </w:p>
    <w:p w:rsidR="003B1027" w:rsidRPr="001B7C54" w:rsidRDefault="00753AF9" w:rsidP="00A4254E">
      <w:pPr>
        <w:suppressAutoHyphens/>
        <w:autoSpaceDE w:val="0"/>
        <w:autoSpaceDN w:val="0"/>
        <w:adjustRightInd w:val="0"/>
        <w:ind w:firstLine="709"/>
        <w:jc w:val="both"/>
        <w:rPr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>5</w:t>
      </w:r>
      <w:r w:rsidR="003B1027" w:rsidRPr="001B7C54">
        <w:rPr>
          <w:iCs/>
          <w:sz w:val="28"/>
          <w:szCs w:val="28"/>
        </w:rPr>
        <w:t xml:space="preserve">. </w:t>
      </w:r>
      <w:r w:rsidR="003B1027" w:rsidRPr="001B7C54">
        <w:rPr>
          <w:sz w:val="28"/>
          <w:szCs w:val="28"/>
        </w:rPr>
        <w:t xml:space="preserve">Использование в ходе исполнения местного бюджета экономии средств местного бюджета, сложившейся по итогам определения получателями средств местного бюджета в соответствии с Федеральным </w:t>
      </w:r>
      <w:hyperlink r:id="rId22" w:history="1">
        <w:r w:rsidR="003B1027" w:rsidRPr="001B7C5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3B1027" w:rsidRPr="001B7C54">
        <w:rPr>
          <w:sz w:val="28"/>
          <w:szCs w:val="28"/>
        </w:rPr>
        <w:t xml:space="preserve"> </w:t>
      </w:r>
      <w:r w:rsidR="003B1027" w:rsidRPr="001B7C54">
        <w:rPr>
          <w:sz w:val="28"/>
          <w:szCs w:val="28"/>
        </w:rPr>
        <w:br/>
      </w:r>
      <w:r w:rsidR="003E4BF7">
        <w:rPr>
          <w:sz w:val="28"/>
          <w:szCs w:val="28"/>
        </w:rPr>
        <w:t>«</w:t>
      </w:r>
      <w:r w:rsidR="003B1027" w:rsidRPr="001B7C5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E4BF7">
        <w:rPr>
          <w:sz w:val="28"/>
          <w:szCs w:val="28"/>
        </w:rPr>
        <w:t>»</w:t>
      </w:r>
      <w:r w:rsidR="003B1027" w:rsidRPr="001B7C54">
        <w:rPr>
          <w:sz w:val="28"/>
          <w:szCs w:val="28"/>
        </w:rPr>
        <w:t xml:space="preserve"> поставщиков (подрядчиков, исполнителей), осуществляющих поставку товаров (выполнение работ, оказание </w:t>
      </w:r>
      <w:r w:rsidR="003B1027" w:rsidRPr="001B7C54">
        <w:rPr>
          <w:sz w:val="28"/>
          <w:szCs w:val="28"/>
        </w:rPr>
        <w:lastRenderedPageBreak/>
        <w:t>услуг), без внесения изменений в настоящее решение не допускается, за исключением экономии средств дорожного фонда Нефтекумского городского округа Ставропольского края.</w:t>
      </w:r>
    </w:p>
    <w:p w:rsidR="006A5A5A" w:rsidRPr="001B7C54" w:rsidRDefault="00753AF9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5A5A" w:rsidRPr="001B7C54">
        <w:rPr>
          <w:sz w:val="28"/>
          <w:szCs w:val="28"/>
        </w:rPr>
        <w:t xml:space="preserve">. Установить, что финансовое обеспечение бюджетных обязательств, принятых в установленном порядке главными распорядителями средств </w:t>
      </w:r>
      <w:r w:rsidR="00D9460F" w:rsidRPr="001B7C54">
        <w:rPr>
          <w:sz w:val="28"/>
          <w:szCs w:val="28"/>
        </w:rPr>
        <w:t>местного</w:t>
      </w:r>
      <w:r w:rsidR="006A5A5A" w:rsidRPr="001B7C54">
        <w:rPr>
          <w:sz w:val="28"/>
          <w:szCs w:val="28"/>
        </w:rPr>
        <w:t xml:space="preserve"> бюджета и </w:t>
      </w:r>
      <w:r w:rsidR="00D9460F" w:rsidRPr="001B7C54">
        <w:rPr>
          <w:sz w:val="28"/>
          <w:szCs w:val="28"/>
        </w:rPr>
        <w:t xml:space="preserve">муниципальными </w:t>
      </w:r>
      <w:r w:rsidR="006A5A5A" w:rsidRPr="001B7C54">
        <w:rPr>
          <w:sz w:val="28"/>
          <w:szCs w:val="28"/>
        </w:rPr>
        <w:t xml:space="preserve">казенными учреждениями </w:t>
      </w:r>
      <w:r w:rsidR="00D9460F" w:rsidRPr="001B7C54">
        <w:rPr>
          <w:sz w:val="28"/>
          <w:szCs w:val="28"/>
        </w:rPr>
        <w:t xml:space="preserve">Нефтекумского городского округа </w:t>
      </w:r>
      <w:r w:rsidR="006A5A5A" w:rsidRPr="001B7C54">
        <w:rPr>
          <w:sz w:val="28"/>
          <w:szCs w:val="28"/>
        </w:rPr>
        <w:t>Ставропольского края и не исполненных по состоянию на 1 января 202</w:t>
      </w:r>
      <w:r w:rsidR="00EC2B20">
        <w:rPr>
          <w:sz w:val="28"/>
          <w:szCs w:val="28"/>
        </w:rPr>
        <w:t>3</w:t>
      </w:r>
      <w:r w:rsidR="006A5A5A" w:rsidRPr="001B7C54">
        <w:rPr>
          <w:sz w:val="28"/>
          <w:szCs w:val="28"/>
        </w:rPr>
        <w:t xml:space="preserve"> года, осуществляется в 202</w:t>
      </w:r>
      <w:r w:rsidR="00EC2B20">
        <w:rPr>
          <w:sz w:val="28"/>
          <w:szCs w:val="28"/>
        </w:rPr>
        <w:t>3</w:t>
      </w:r>
      <w:r w:rsidR="006A5A5A" w:rsidRPr="001B7C54">
        <w:rPr>
          <w:sz w:val="28"/>
          <w:szCs w:val="28"/>
        </w:rPr>
        <w:t xml:space="preserve"> году в первоочередном порядке в пределах бюджетных ассигнований, утвержденных в установленном порядке соответствующему главному распорядителю бюджетных средств.</w:t>
      </w:r>
    </w:p>
    <w:p w:rsidR="004549CF" w:rsidRPr="00753AF9" w:rsidRDefault="00CD68F6" w:rsidP="00CD68F6">
      <w:pPr>
        <w:pStyle w:val="ConsPlusNormal"/>
        <w:tabs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4549CF" w:rsidRPr="00753AF9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от платы за негативное воздействие на окружающую среду,</w:t>
      </w:r>
      <w:r w:rsidR="004549CF" w:rsidRPr="00753AF9">
        <w:t xml:space="preserve"> </w:t>
      </w:r>
      <w:r w:rsidR="004549CF" w:rsidRPr="00753AF9">
        <w:rPr>
          <w:rFonts w:ascii="Times New Roman" w:hAnsi="Times New Roman" w:cs="Times New Roman"/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</w:t>
      </w:r>
      <w:r w:rsidR="004549CF" w:rsidRPr="00753AF9">
        <w:rPr>
          <w:rFonts w:ascii="Times New Roman" w:hAnsi="Times New Roman" w:cs="Times New Roman"/>
          <w:sz w:val="28"/>
          <w:szCs w:val="28"/>
        </w:rPr>
        <w:softHyphen/>
        <w:t>стративные правонарушения в области охраны окружающей среды и приро</w:t>
      </w:r>
      <w:r w:rsidR="004549CF" w:rsidRPr="00753AF9">
        <w:rPr>
          <w:rFonts w:ascii="Times New Roman" w:hAnsi="Times New Roman" w:cs="Times New Roman"/>
          <w:sz w:val="28"/>
          <w:szCs w:val="28"/>
        </w:rPr>
        <w:softHyphen/>
        <w:t xml:space="preserve">допользования, от административных штрафов, установленных Законом Ставропольского края </w:t>
      </w:r>
      <w:r w:rsidR="003E4BF7">
        <w:rPr>
          <w:rFonts w:ascii="Times New Roman" w:hAnsi="Times New Roman" w:cs="Times New Roman"/>
          <w:sz w:val="28"/>
          <w:szCs w:val="28"/>
        </w:rPr>
        <w:t>«</w:t>
      </w:r>
      <w:r w:rsidR="004549CF" w:rsidRPr="00753AF9">
        <w:rPr>
          <w:rFonts w:ascii="Times New Roman" w:hAnsi="Times New Roman" w:cs="Times New Roman"/>
          <w:sz w:val="28"/>
          <w:szCs w:val="28"/>
        </w:rPr>
        <w:t>Об административных правонарушениях в Ставро</w:t>
      </w:r>
      <w:r w:rsidR="004549CF" w:rsidRPr="00753AF9">
        <w:rPr>
          <w:rFonts w:ascii="Times New Roman" w:hAnsi="Times New Roman" w:cs="Times New Roman"/>
          <w:sz w:val="28"/>
          <w:szCs w:val="28"/>
        </w:rPr>
        <w:softHyphen/>
        <w:t>польском крае</w:t>
      </w:r>
      <w:r w:rsidR="003E4BF7">
        <w:rPr>
          <w:rFonts w:ascii="Times New Roman" w:hAnsi="Times New Roman" w:cs="Times New Roman"/>
          <w:sz w:val="28"/>
          <w:szCs w:val="28"/>
        </w:rPr>
        <w:t>»</w:t>
      </w:r>
      <w:r w:rsidR="004549CF" w:rsidRPr="00753AF9">
        <w:rPr>
          <w:rFonts w:ascii="Times New Roman" w:hAnsi="Times New Roman" w:cs="Times New Roman"/>
          <w:sz w:val="28"/>
          <w:szCs w:val="28"/>
        </w:rPr>
        <w:t xml:space="preserve"> за административные правонарушения в области охраны ок</w:t>
      </w:r>
      <w:r w:rsidR="004549CF" w:rsidRPr="00753AF9">
        <w:rPr>
          <w:rFonts w:ascii="Times New Roman" w:hAnsi="Times New Roman" w:cs="Times New Roman"/>
          <w:sz w:val="28"/>
          <w:szCs w:val="28"/>
        </w:rPr>
        <w:softHyphen/>
        <w:t>ружающей среды и природопользования, от платежей по искам о возмещении вреда, причиненного окружающей среде, вследствие нарушений обязательных требований, а также от платежей, уплачиваемых при добровольном возмещении вреда, причиненного окружающей среде, вследствие нарушений обязательных требований, направляются на реализацию мероприятий, указанных в пункте 1 статьи 16.6, пункте 1 статьи 75.1 и пункте 1 статьи 78.2 Федерального зако</w:t>
      </w:r>
      <w:r w:rsidR="004549CF" w:rsidRPr="00753AF9">
        <w:rPr>
          <w:rFonts w:ascii="Times New Roman" w:hAnsi="Times New Roman" w:cs="Times New Roman"/>
          <w:sz w:val="28"/>
          <w:szCs w:val="28"/>
        </w:rPr>
        <w:softHyphen/>
        <w:t xml:space="preserve">на </w:t>
      </w:r>
      <w:r w:rsidR="003E4BF7">
        <w:rPr>
          <w:rFonts w:ascii="Times New Roman" w:hAnsi="Times New Roman" w:cs="Times New Roman"/>
          <w:sz w:val="28"/>
          <w:szCs w:val="28"/>
        </w:rPr>
        <w:t>«</w:t>
      </w:r>
      <w:r w:rsidR="004549CF" w:rsidRPr="00753AF9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3E4BF7">
        <w:rPr>
          <w:rFonts w:ascii="Times New Roman" w:hAnsi="Times New Roman" w:cs="Times New Roman"/>
          <w:sz w:val="28"/>
          <w:szCs w:val="28"/>
        </w:rPr>
        <w:t>»</w:t>
      </w:r>
      <w:r w:rsidR="004549CF" w:rsidRPr="00753AF9">
        <w:rPr>
          <w:rFonts w:ascii="Times New Roman" w:hAnsi="Times New Roman" w:cs="Times New Roman"/>
          <w:sz w:val="28"/>
          <w:szCs w:val="28"/>
        </w:rPr>
        <w:t>.</w:t>
      </w:r>
    </w:p>
    <w:p w:rsidR="00E51BBC" w:rsidRPr="00B31278" w:rsidRDefault="00CD68F6" w:rsidP="00CD68F6">
      <w:pPr>
        <w:pStyle w:val="af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51BBC" w:rsidRPr="00B31278">
        <w:rPr>
          <w:sz w:val="28"/>
          <w:szCs w:val="28"/>
        </w:rPr>
        <w:t>Установить, что в 2023 году казначейскому сопровождению подлежат средства местного бюджета, получаемые на основании муниципальных контрактов, договоров (соглашений), контрактов (договоров):</w:t>
      </w:r>
    </w:p>
    <w:p w:rsidR="00E51BBC" w:rsidRPr="00B31278" w:rsidRDefault="00E51BBC" w:rsidP="00E51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278">
        <w:rPr>
          <w:sz w:val="28"/>
          <w:szCs w:val="28"/>
        </w:rPr>
        <w:t>1) авансовые платежи по муниципальным контрактам о поставке товаров, выполнении работ, оказании услуг, заключаемым на сумму</w:t>
      </w:r>
      <w:r>
        <w:rPr>
          <w:sz w:val="28"/>
          <w:szCs w:val="28"/>
        </w:rPr>
        <w:t xml:space="preserve"> </w:t>
      </w:r>
      <w:r w:rsidRPr="00B31278">
        <w:rPr>
          <w:sz w:val="28"/>
          <w:szCs w:val="28"/>
        </w:rPr>
        <w:t>от 50 000,00 тыс. рублей;</w:t>
      </w:r>
    </w:p>
    <w:p w:rsidR="00E51BBC" w:rsidRPr="00B31278" w:rsidRDefault="00E51BBC" w:rsidP="00E51BBC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B31278">
        <w:rPr>
          <w:sz w:val="28"/>
          <w:szCs w:val="28"/>
        </w:rPr>
        <w:t xml:space="preserve">2) авансовые платежи по контрактам (договорам) о поставке товаров, выполнении работ, оказании услуг, заключаемым муниципальным бюджетными учреждениями Нефтекумского городского округа Ставропольского края на сумму от 50 000,00 тыс. рублей, источником финансового обеспечения которых являются субсидии, полученные в соответствии с </w:t>
      </w:r>
      <w:hyperlink r:id="rId23" w:history="1">
        <w:r w:rsidRPr="00B31278">
          <w:rPr>
            <w:sz w:val="28"/>
            <w:szCs w:val="28"/>
          </w:rPr>
          <w:t>абзацем вторым пункта 1</w:t>
        </w:r>
      </w:hyperlink>
      <w:r w:rsidRPr="00B31278">
        <w:rPr>
          <w:sz w:val="28"/>
          <w:szCs w:val="28"/>
        </w:rPr>
        <w:t xml:space="preserve"> </w:t>
      </w:r>
      <w:hyperlink r:id="rId24" w:history="1">
        <w:r w:rsidRPr="00B31278">
          <w:rPr>
            <w:sz w:val="28"/>
            <w:szCs w:val="28"/>
          </w:rPr>
          <w:t>статьи 78</w:t>
        </w:r>
      </w:hyperlink>
      <w:r w:rsidRPr="00B31278">
        <w:rPr>
          <w:sz w:val="28"/>
          <w:szCs w:val="28"/>
          <w:vertAlign w:val="superscript"/>
        </w:rPr>
        <w:t xml:space="preserve">1 </w:t>
      </w:r>
      <w:r w:rsidRPr="00B31278">
        <w:rPr>
          <w:sz w:val="28"/>
          <w:szCs w:val="28"/>
        </w:rPr>
        <w:t xml:space="preserve"> Бюджетного кодекса Российской Федерации.</w:t>
      </w:r>
    </w:p>
    <w:p w:rsidR="00E51BBC" w:rsidRPr="00B31278" w:rsidRDefault="00E51BBC" w:rsidP="00E51BBC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B31278">
        <w:rPr>
          <w:sz w:val="28"/>
          <w:szCs w:val="28"/>
        </w:rPr>
        <w:t>Казначейское сопровождение средств местного бюджета, получаемых на основании муниципальных контрактов и контрактов (договоров), указанных в пунктах 1 и 2 настоящей части,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:rsidR="004549CF" w:rsidRPr="001B7C54" w:rsidRDefault="004549CF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2B1D32" w:rsidRDefault="006A5A5A" w:rsidP="00A4254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3" w:name="Par123"/>
      <w:bookmarkEnd w:id="3"/>
      <w:r w:rsidRPr="001B7C54">
        <w:rPr>
          <w:bCs/>
          <w:sz w:val="28"/>
          <w:szCs w:val="28"/>
        </w:rPr>
        <w:t>Статья </w:t>
      </w:r>
      <w:r w:rsidR="007727AD" w:rsidRPr="001B7C54">
        <w:rPr>
          <w:bCs/>
          <w:sz w:val="28"/>
          <w:szCs w:val="28"/>
        </w:rPr>
        <w:t>6</w:t>
      </w:r>
      <w:r w:rsidRPr="001B7C54">
        <w:rPr>
          <w:bCs/>
          <w:sz w:val="28"/>
          <w:szCs w:val="28"/>
        </w:rPr>
        <w:t>.</w:t>
      </w:r>
      <w:r w:rsidRPr="001B7C54">
        <w:rPr>
          <w:b/>
          <w:bCs/>
          <w:sz w:val="28"/>
          <w:szCs w:val="28"/>
        </w:rPr>
        <w:t> </w:t>
      </w:r>
      <w:r w:rsidR="002B1D32" w:rsidRPr="001B7C54">
        <w:rPr>
          <w:b/>
          <w:bCs/>
          <w:sz w:val="28"/>
          <w:szCs w:val="28"/>
        </w:rPr>
        <w:t xml:space="preserve">Особенности установления отдельных расходных </w:t>
      </w:r>
      <w:r w:rsidR="002B1D32" w:rsidRPr="001B7C54">
        <w:rPr>
          <w:b/>
          <w:bCs/>
          <w:sz w:val="28"/>
          <w:szCs w:val="28"/>
        </w:rPr>
        <w:br/>
        <w:t xml:space="preserve">обязательств Нефтекумского городского округа Ставропольского края по </w:t>
      </w:r>
      <w:r w:rsidR="002B1D32" w:rsidRPr="001B7C54">
        <w:rPr>
          <w:b/>
          <w:bCs/>
          <w:sz w:val="28"/>
          <w:szCs w:val="28"/>
        </w:rPr>
        <w:lastRenderedPageBreak/>
        <w:t>предоставлению мер социальной поддержки отдельным категориям граждан, работающи</w:t>
      </w:r>
      <w:r w:rsidR="00753AF9">
        <w:rPr>
          <w:b/>
          <w:bCs/>
          <w:sz w:val="28"/>
          <w:szCs w:val="28"/>
        </w:rPr>
        <w:t>м</w:t>
      </w:r>
      <w:r w:rsidR="002B1D32" w:rsidRPr="001B7C54">
        <w:rPr>
          <w:b/>
          <w:bCs/>
          <w:sz w:val="28"/>
          <w:szCs w:val="28"/>
        </w:rPr>
        <w:t xml:space="preserve"> и проживающи</w:t>
      </w:r>
      <w:r w:rsidR="00753AF9">
        <w:rPr>
          <w:b/>
          <w:bCs/>
          <w:sz w:val="28"/>
          <w:szCs w:val="28"/>
        </w:rPr>
        <w:t>м</w:t>
      </w:r>
      <w:r w:rsidR="002B1D32" w:rsidRPr="001B7C54">
        <w:rPr>
          <w:b/>
          <w:bCs/>
          <w:sz w:val="28"/>
          <w:szCs w:val="28"/>
        </w:rPr>
        <w:t xml:space="preserve"> в сельской местности Нефтекумского городского округа Ставропольского края</w:t>
      </w:r>
    </w:p>
    <w:p w:rsidR="009D53A6" w:rsidRPr="001B7C54" w:rsidRDefault="009D53A6" w:rsidP="00A4254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2B1D32" w:rsidRPr="001B7C54" w:rsidRDefault="002B1D32" w:rsidP="00A4254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Установить размер индексации ежемесячной денежной выплаты отдельным категориям граждан, работающим и проживающим в сельской местности, установленной решением Думы Нефтекумского городского округа Ставропольского края </w:t>
      </w:r>
      <w:r w:rsidR="005A3FAC">
        <w:rPr>
          <w:sz w:val="28"/>
          <w:szCs w:val="28"/>
        </w:rPr>
        <w:t xml:space="preserve">от 15 июня 2021 г. № 622 </w:t>
      </w:r>
      <w:r w:rsidR="003E4BF7">
        <w:rPr>
          <w:sz w:val="28"/>
          <w:szCs w:val="28"/>
        </w:rPr>
        <w:t>«</w:t>
      </w:r>
      <w:r w:rsidRPr="005A3FAC">
        <w:rPr>
          <w:sz w:val="28"/>
          <w:szCs w:val="28"/>
        </w:rPr>
        <w:t xml:space="preserve">Об утверждении Положения о мерах социальной поддержки отдельных категорий граждан, работающих и проживающих в сельской местности Нефтекумского городского округа </w:t>
      </w:r>
      <w:r w:rsidRPr="00A76A04">
        <w:rPr>
          <w:sz w:val="28"/>
          <w:szCs w:val="28"/>
        </w:rPr>
        <w:t>Ставропольского края</w:t>
      </w:r>
      <w:r w:rsidR="003E4BF7">
        <w:rPr>
          <w:sz w:val="28"/>
          <w:szCs w:val="28"/>
        </w:rPr>
        <w:t>»</w:t>
      </w:r>
      <w:r w:rsidRPr="00A76A04">
        <w:rPr>
          <w:sz w:val="28"/>
          <w:szCs w:val="28"/>
        </w:rPr>
        <w:t xml:space="preserve"> </w:t>
      </w:r>
      <w:r w:rsidR="009D53A6" w:rsidRPr="001B7C54">
        <w:rPr>
          <w:sz w:val="28"/>
          <w:szCs w:val="28"/>
        </w:rPr>
        <w:t>в 202</w:t>
      </w:r>
      <w:r w:rsidR="009D53A6">
        <w:rPr>
          <w:sz w:val="28"/>
          <w:szCs w:val="28"/>
        </w:rPr>
        <w:t>3</w:t>
      </w:r>
      <w:r w:rsidR="009D53A6" w:rsidRPr="001B7C54">
        <w:rPr>
          <w:sz w:val="28"/>
          <w:szCs w:val="28"/>
        </w:rPr>
        <w:t xml:space="preserve"> году </w:t>
      </w:r>
      <w:r w:rsidRPr="00A76A04">
        <w:rPr>
          <w:sz w:val="28"/>
          <w:szCs w:val="28"/>
        </w:rPr>
        <w:t>– 1,0</w:t>
      </w:r>
      <w:r w:rsidR="00A76A04" w:rsidRPr="00A76A04">
        <w:rPr>
          <w:sz w:val="28"/>
          <w:szCs w:val="28"/>
        </w:rPr>
        <w:t>55</w:t>
      </w:r>
      <w:r w:rsidR="009D53A6">
        <w:rPr>
          <w:sz w:val="28"/>
          <w:szCs w:val="28"/>
        </w:rPr>
        <w:t>, в 2024 году – 1,04, в 2025 году – 1,04.</w:t>
      </w:r>
    </w:p>
    <w:p w:rsidR="002B1D32" w:rsidRPr="001B7C54" w:rsidRDefault="002B1D32" w:rsidP="00A4254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A5A" w:rsidRPr="001B7C54" w:rsidRDefault="00C55074" w:rsidP="00A4254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 xml:space="preserve">Статья </w:t>
      </w:r>
      <w:r w:rsidR="007727AD" w:rsidRPr="001B7C54">
        <w:rPr>
          <w:bCs/>
          <w:sz w:val="28"/>
          <w:szCs w:val="28"/>
        </w:rPr>
        <w:t>7</w:t>
      </w:r>
      <w:r w:rsidRPr="001B7C54">
        <w:rPr>
          <w:bCs/>
          <w:sz w:val="28"/>
          <w:szCs w:val="28"/>
        </w:rPr>
        <w:t>.</w:t>
      </w:r>
      <w:r w:rsidRPr="001B7C54">
        <w:rPr>
          <w:b/>
          <w:bCs/>
          <w:sz w:val="28"/>
          <w:szCs w:val="28"/>
        </w:rPr>
        <w:t xml:space="preserve"> </w:t>
      </w:r>
      <w:r w:rsidR="006A5A5A" w:rsidRPr="001B7C54">
        <w:rPr>
          <w:b/>
          <w:bCs/>
          <w:sz w:val="28"/>
          <w:szCs w:val="28"/>
        </w:rPr>
        <w:t xml:space="preserve">Долговая политика и </w:t>
      </w:r>
      <w:r w:rsidR="004D081B" w:rsidRPr="001B7C54">
        <w:rPr>
          <w:b/>
          <w:bCs/>
          <w:sz w:val="28"/>
          <w:szCs w:val="28"/>
        </w:rPr>
        <w:t xml:space="preserve">муниципальный </w:t>
      </w:r>
      <w:r w:rsidR="006A5A5A" w:rsidRPr="001B7C54">
        <w:rPr>
          <w:b/>
          <w:bCs/>
          <w:sz w:val="28"/>
          <w:szCs w:val="28"/>
        </w:rPr>
        <w:t>долг</w:t>
      </w:r>
      <w:r w:rsidR="004D081B" w:rsidRPr="001B7C54">
        <w:rPr>
          <w:b/>
          <w:bCs/>
          <w:sz w:val="28"/>
          <w:szCs w:val="28"/>
        </w:rPr>
        <w:t xml:space="preserve"> Нефтекумского городского округа </w:t>
      </w:r>
      <w:r w:rsidR="006A5A5A" w:rsidRPr="001B7C54">
        <w:rPr>
          <w:b/>
          <w:bCs/>
          <w:sz w:val="28"/>
          <w:szCs w:val="28"/>
        </w:rPr>
        <w:t>Ставропольского края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1. Установить верхний предел </w:t>
      </w:r>
      <w:r w:rsidR="004D081B" w:rsidRPr="001B7C54">
        <w:rPr>
          <w:sz w:val="28"/>
          <w:szCs w:val="28"/>
        </w:rPr>
        <w:t xml:space="preserve">муниципального </w:t>
      </w:r>
      <w:r w:rsidRPr="001B7C54">
        <w:rPr>
          <w:sz w:val="28"/>
          <w:szCs w:val="28"/>
        </w:rPr>
        <w:t>внутреннего долга</w:t>
      </w:r>
      <w:r w:rsidR="004D081B" w:rsidRPr="001B7C54">
        <w:rPr>
          <w:sz w:val="28"/>
          <w:szCs w:val="28"/>
        </w:rPr>
        <w:t xml:space="preserve"> Нефтекумского городского округа </w:t>
      </w:r>
      <w:r w:rsidRPr="001B7C54">
        <w:rPr>
          <w:sz w:val="28"/>
          <w:szCs w:val="28"/>
        </w:rPr>
        <w:t>Ставропольского края на: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1) 1 января 202</w:t>
      </w:r>
      <w:r w:rsidR="00EC2B20"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года по долговым обязательствам </w:t>
      </w:r>
      <w:r w:rsidR="004D081B" w:rsidRPr="001B7C54">
        <w:rPr>
          <w:sz w:val="28"/>
          <w:szCs w:val="28"/>
        </w:rPr>
        <w:t xml:space="preserve">Нефтекумского городского округа </w:t>
      </w:r>
      <w:r w:rsidRPr="001B7C54">
        <w:rPr>
          <w:sz w:val="28"/>
          <w:szCs w:val="28"/>
        </w:rPr>
        <w:t xml:space="preserve">Ставропольского края в сумме </w:t>
      </w:r>
      <w:r w:rsidR="004D081B" w:rsidRPr="001B7C54">
        <w:rPr>
          <w:sz w:val="28"/>
          <w:szCs w:val="28"/>
        </w:rPr>
        <w:t>0</w:t>
      </w:r>
      <w:r w:rsidRPr="001B7C54">
        <w:rPr>
          <w:sz w:val="28"/>
          <w:szCs w:val="28"/>
        </w:rPr>
        <w:t xml:space="preserve"> рублей, в том числе по </w:t>
      </w:r>
      <w:r w:rsidR="004D081B" w:rsidRPr="001B7C54">
        <w:rPr>
          <w:sz w:val="28"/>
          <w:szCs w:val="28"/>
        </w:rPr>
        <w:t xml:space="preserve">муниципальным </w:t>
      </w:r>
      <w:r w:rsidRPr="001B7C54">
        <w:rPr>
          <w:sz w:val="28"/>
          <w:szCs w:val="28"/>
        </w:rPr>
        <w:t>гарантиям в сумме 0 рублей;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2) 1 января 202</w:t>
      </w:r>
      <w:r w:rsidR="00EC2B20"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года по долговым обязательствам </w:t>
      </w:r>
      <w:r w:rsidR="004D081B" w:rsidRPr="001B7C54">
        <w:rPr>
          <w:sz w:val="28"/>
          <w:szCs w:val="28"/>
        </w:rPr>
        <w:t xml:space="preserve">Нефтекумского городского округа </w:t>
      </w:r>
      <w:r w:rsidRPr="001B7C54">
        <w:rPr>
          <w:sz w:val="28"/>
          <w:szCs w:val="28"/>
        </w:rPr>
        <w:t xml:space="preserve">Ставропольского края в сумме </w:t>
      </w:r>
      <w:r w:rsidR="004D081B" w:rsidRPr="001B7C54">
        <w:rPr>
          <w:sz w:val="28"/>
          <w:szCs w:val="28"/>
        </w:rPr>
        <w:t>0</w:t>
      </w:r>
      <w:r w:rsidRPr="001B7C54">
        <w:rPr>
          <w:sz w:val="28"/>
          <w:szCs w:val="28"/>
        </w:rPr>
        <w:t xml:space="preserve"> рублей, в том числе по </w:t>
      </w:r>
      <w:r w:rsidR="004D081B" w:rsidRPr="001B7C54">
        <w:rPr>
          <w:sz w:val="28"/>
          <w:szCs w:val="28"/>
        </w:rPr>
        <w:t>муниципальным</w:t>
      </w:r>
      <w:r w:rsidRPr="001B7C54">
        <w:rPr>
          <w:sz w:val="28"/>
          <w:szCs w:val="28"/>
        </w:rPr>
        <w:t xml:space="preserve"> гарантиям в сумме 0 рублей;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3) 1 января 202</w:t>
      </w:r>
      <w:r w:rsidR="00EC2B20"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года по долговым обязательствам </w:t>
      </w:r>
      <w:r w:rsidR="004D081B" w:rsidRPr="001B7C54">
        <w:rPr>
          <w:sz w:val="28"/>
          <w:szCs w:val="28"/>
        </w:rPr>
        <w:t xml:space="preserve">Нефтекумского городского округа </w:t>
      </w:r>
      <w:r w:rsidRPr="001B7C54">
        <w:rPr>
          <w:sz w:val="28"/>
          <w:szCs w:val="28"/>
        </w:rPr>
        <w:t xml:space="preserve">Ставропольского края в сумме </w:t>
      </w:r>
      <w:r w:rsidR="004D081B" w:rsidRPr="001B7C54">
        <w:rPr>
          <w:sz w:val="28"/>
          <w:szCs w:val="28"/>
        </w:rPr>
        <w:t>0</w:t>
      </w:r>
      <w:r w:rsidRPr="001B7C54">
        <w:rPr>
          <w:sz w:val="28"/>
          <w:szCs w:val="28"/>
        </w:rPr>
        <w:t xml:space="preserve"> рублей, в том числе по </w:t>
      </w:r>
      <w:r w:rsidR="004D081B" w:rsidRPr="001B7C54">
        <w:rPr>
          <w:sz w:val="28"/>
          <w:szCs w:val="28"/>
        </w:rPr>
        <w:t>муниципальным</w:t>
      </w:r>
      <w:r w:rsidRPr="001B7C54">
        <w:rPr>
          <w:sz w:val="28"/>
          <w:szCs w:val="28"/>
        </w:rPr>
        <w:t xml:space="preserve"> гарантиям в сумме 0 рублей.</w:t>
      </w:r>
    </w:p>
    <w:p w:rsidR="004D081B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2. </w:t>
      </w:r>
      <w:r w:rsidR="004D081B" w:rsidRPr="001B7C54">
        <w:rPr>
          <w:sz w:val="28"/>
          <w:szCs w:val="28"/>
        </w:rPr>
        <w:t xml:space="preserve">Установить объем расходов на обслуживание муниципального долга Нефтекумского городского округа Ставропольского края </w:t>
      </w:r>
      <w:r w:rsidRPr="001B7C54">
        <w:rPr>
          <w:sz w:val="28"/>
          <w:szCs w:val="28"/>
        </w:rPr>
        <w:t>в 202</w:t>
      </w:r>
      <w:r w:rsidR="00EC2B20">
        <w:rPr>
          <w:sz w:val="28"/>
          <w:szCs w:val="28"/>
        </w:rPr>
        <w:t>3</w:t>
      </w:r>
      <w:r w:rsidRPr="001B7C54">
        <w:rPr>
          <w:sz w:val="28"/>
          <w:szCs w:val="28"/>
        </w:rPr>
        <w:t xml:space="preserve"> году в сумме </w:t>
      </w:r>
      <w:r w:rsidR="004D081B" w:rsidRPr="001B7C54">
        <w:rPr>
          <w:sz w:val="28"/>
          <w:szCs w:val="28"/>
        </w:rPr>
        <w:t>0</w:t>
      </w:r>
      <w:r w:rsidRPr="001B7C54">
        <w:rPr>
          <w:sz w:val="28"/>
          <w:szCs w:val="28"/>
        </w:rPr>
        <w:t xml:space="preserve"> рублей, в 202</w:t>
      </w:r>
      <w:r w:rsidR="00EC2B20"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году в сумме </w:t>
      </w:r>
      <w:r w:rsidR="004D081B" w:rsidRPr="001B7C54">
        <w:rPr>
          <w:sz w:val="28"/>
          <w:szCs w:val="28"/>
        </w:rPr>
        <w:t>0</w:t>
      </w:r>
      <w:r w:rsidRPr="001B7C54">
        <w:rPr>
          <w:sz w:val="28"/>
          <w:szCs w:val="28"/>
        </w:rPr>
        <w:t xml:space="preserve"> рублей и в 202</w:t>
      </w:r>
      <w:r w:rsidR="00EC2B20"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году в сумме </w:t>
      </w:r>
      <w:r w:rsidR="004D081B" w:rsidRPr="001B7C54">
        <w:rPr>
          <w:sz w:val="28"/>
          <w:szCs w:val="28"/>
        </w:rPr>
        <w:t>0</w:t>
      </w:r>
      <w:r w:rsidRPr="001B7C54">
        <w:rPr>
          <w:sz w:val="28"/>
          <w:szCs w:val="28"/>
        </w:rPr>
        <w:t xml:space="preserve"> рублей</w:t>
      </w:r>
      <w:r w:rsidR="004D081B" w:rsidRPr="001B7C54">
        <w:rPr>
          <w:sz w:val="28"/>
          <w:szCs w:val="28"/>
        </w:rPr>
        <w:t>.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 xml:space="preserve">Статья </w:t>
      </w:r>
      <w:r w:rsidR="00AC5A79" w:rsidRPr="001B7C54">
        <w:rPr>
          <w:bCs/>
          <w:sz w:val="28"/>
          <w:szCs w:val="28"/>
        </w:rPr>
        <w:t>8</w:t>
      </w:r>
      <w:r w:rsidRPr="001B7C54">
        <w:rPr>
          <w:bCs/>
          <w:sz w:val="28"/>
          <w:szCs w:val="28"/>
        </w:rPr>
        <w:t>.</w:t>
      </w:r>
      <w:r w:rsidRPr="001B7C54">
        <w:rPr>
          <w:b/>
          <w:bCs/>
          <w:sz w:val="28"/>
          <w:szCs w:val="28"/>
        </w:rPr>
        <w:t xml:space="preserve"> Вступление в силу настоящего </w:t>
      </w:r>
      <w:r w:rsidR="00525777" w:rsidRPr="001B7C54">
        <w:rPr>
          <w:b/>
          <w:bCs/>
          <w:sz w:val="28"/>
          <w:szCs w:val="28"/>
        </w:rPr>
        <w:t>решения</w:t>
      </w:r>
    </w:p>
    <w:p w:rsidR="006A5A5A" w:rsidRPr="001B7C54" w:rsidRDefault="006A5A5A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5A" w:rsidRPr="001B7C54" w:rsidRDefault="006A5A5A" w:rsidP="00A4254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Настоящ</w:t>
      </w:r>
      <w:r w:rsidR="00525777" w:rsidRPr="001B7C54">
        <w:rPr>
          <w:sz w:val="28"/>
          <w:szCs w:val="28"/>
        </w:rPr>
        <w:t xml:space="preserve">ее решение </w:t>
      </w:r>
      <w:r w:rsidRPr="001B7C54">
        <w:rPr>
          <w:sz w:val="28"/>
          <w:szCs w:val="28"/>
        </w:rPr>
        <w:t>вступает в силу с 1 января 202</w:t>
      </w:r>
      <w:r w:rsidR="00EC2B20">
        <w:rPr>
          <w:sz w:val="28"/>
          <w:szCs w:val="28"/>
        </w:rPr>
        <w:t>3</w:t>
      </w:r>
      <w:r w:rsidRPr="001B7C54">
        <w:rPr>
          <w:sz w:val="28"/>
          <w:szCs w:val="28"/>
        </w:rPr>
        <w:t xml:space="preserve"> года.</w:t>
      </w:r>
    </w:p>
    <w:p w:rsidR="006A5A5A" w:rsidRDefault="006A5A5A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311" w:rsidRDefault="00215311" w:rsidP="00A425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8F6" w:rsidRDefault="00CD68F6" w:rsidP="00CD68F6">
      <w:pPr>
        <w:jc w:val="both"/>
        <w:rPr>
          <w:sz w:val="28"/>
          <w:szCs w:val="28"/>
        </w:rPr>
      </w:pPr>
      <w:r w:rsidRPr="008036DC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</w:t>
      </w:r>
    </w:p>
    <w:p w:rsidR="00CD68F6" w:rsidRPr="008036DC" w:rsidRDefault="00CD68F6" w:rsidP="00CD68F6">
      <w:pPr>
        <w:jc w:val="both"/>
        <w:rPr>
          <w:sz w:val="28"/>
          <w:szCs w:val="28"/>
        </w:rPr>
      </w:pPr>
      <w:r w:rsidRPr="008036DC">
        <w:rPr>
          <w:sz w:val="28"/>
          <w:szCs w:val="28"/>
        </w:rPr>
        <w:t>Нефтекумского городского округа</w:t>
      </w:r>
    </w:p>
    <w:p w:rsidR="00CD68F6" w:rsidRPr="008036DC" w:rsidRDefault="00CD68F6" w:rsidP="00CD68F6">
      <w:pPr>
        <w:jc w:val="both"/>
      </w:pPr>
      <w:r w:rsidRPr="008036DC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</w:t>
      </w:r>
      <w:r w:rsidR="00BD09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8036DC">
        <w:rPr>
          <w:sz w:val="28"/>
          <w:szCs w:val="28"/>
        </w:rPr>
        <w:t xml:space="preserve">   </w:t>
      </w:r>
      <w:r>
        <w:rPr>
          <w:sz w:val="28"/>
          <w:szCs w:val="28"/>
        </w:rPr>
        <w:t>Д.А. Слюсарев</w:t>
      </w:r>
    </w:p>
    <w:p w:rsidR="00BD0937" w:rsidRDefault="00BD0937" w:rsidP="00BD0937">
      <w:pPr>
        <w:suppressAutoHyphens/>
        <w:spacing w:line="240" w:lineRule="exact"/>
        <w:jc w:val="both"/>
        <w:rPr>
          <w:sz w:val="28"/>
          <w:szCs w:val="28"/>
        </w:rPr>
      </w:pPr>
    </w:p>
    <w:p w:rsidR="00BD0937" w:rsidRDefault="00BD0937" w:rsidP="00BD0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036DC">
        <w:rPr>
          <w:sz w:val="28"/>
          <w:szCs w:val="28"/>
        </w:rPr>
        <w:t>Нефтекумского</w:t>
      </w:r>
    </w:p>
    <w:p w:rsidR="00BD0937" w:rsidRPr="008036DC" w:rsidRDefault="00BD0937" w:rsidP="00BD0937">
      <w:pPr>
        <w:jc w:val="both"/>
        <w:rPr>
          <w:sz w:val="28"/>
          <w:szCs w:val="28"/>
        </w:rPr>
      </w:pPr>
      <w:r w:rsidRPr="008036DC">
        <w:rPr>
          <w:sz w:val="28"/>
          <w:szCs w:val="28"/>
        </w:rPr>
        <w:t>городского округа</w:t>
      </w:r>
    </w:p>
    <w:p w:rsidR="00BD0937" w:rsidRDefault="00BD0937" w:rsidP="00BD0937">
      <w:pPr>
        <w:jc w:val="both"/>
        <w:rPr>
          <w:sz w:val="28"/>
          <w:szCs w:val="28"/>
        </w:rPr>
      </w:pPr>
      <w:r w:rsidRPr="008036DC">
        <w:rPr>
          <w:sz w:val="28"/>
          <w:szCs w:val="28"/>
        </w:rPr>
        <w:t xml:space="preserve">Ставропольского края                                                              </w:t>
      </w:r>
      <w:r>
        <w:rPr>
          <w:sz w:val="28"/>
          <w:szCs w:val="28"/>
        </w:rPr>
        <w:t xml:space="preserve">   </w:t>
      </w:r>
      <w:r w:rsidRPr="00803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036DC">
        <w:rPr>
          <w:sz w:val="28"/>
          <w:szCs w:val="28"/>
        </w:rPr>
        <w:t xml:space="preserve">   </w:t>
      </w:r>
      <w:r>
        <w:rPr>
          <w:sz w:val="28"/>
          <w:szCs w:val="28"/>
        </w:rPr>
        <w:t>Д.Н. Сокуренко</w:t>
      </w:r>
    </w:p>
    <w:p w:rsidR="00BD0937" w:rsidRDefault="00BD0937" w:rsidP="00BD0937">
      <w:pPr>
        <w:jc w:val="both"/>
        <w:rPr>
          <w:sz w:val="28"/>
          <w:szCs w:val="28"/>
        </w:rPr>
      </w:pPr>
    </w:p>
    <w:p w:rsidR="00BD0937" w:rsidRDefault="00BD0937" w:rsidP="00BD0937">
      <w:pPr>
        <w:jc w:val="both"/>
        <w:rPr>
          <w:sz w:val="28"/>
          <w:szCs w:val="28"/>
        </w:rPr>
      </w:pPr>
    </w:p>
    <w:p w:rsidR="009E7EAA" w:rsidRDefault="009E7EAA" w:rsidP="00BD0937">
      <w:pPr>
        <w:jc w:val="both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035590" w:rsidTr="00035590">
        <w:tc>
          <w:tcPr>
            <w:tcW w:w="4926" w:type="dxa"/>
          </w:tcPr>
          <w:p w:rsidR="00035590" w:rsidRDefault="00035590" w:rsidP="0003559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035590" w:rsidRPr="00215311" w:rsidRDefault="00035590" w:rsidP="00BD0937">
            <w:pPr>
              <w:suppressAutoHyphens/>
              <w:spacing w:line="240" w:lineRule="exact"/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Приложение 1</w:t>
            </w:r>
          </w:p>
          <w:p w:rsidR="00035590" w:rsidRPr="00215311" w:rsidRDefault="00035590" w:rsidP="00BD0937">
            <w:pPr>
              <w:suppressAutoHyphens/>
              <w:spacing w:line="240" w:lineRule="exact"/>
              <w:jc w:val="right"/>
            </w:pPr>
            <w:r w:rsidRPr="00215311">
              <w:t xml:space="preserve">к решению Думы Нефтекумского городского округа Ставропольского края </w:t>
            </w:r>
            <w:r w:rsidR="003E4BF7" w:rsidRPr="00215311">
              <w:t>«</w:t>
            </w:r>
            <w:r w:rsidRPr="00215311">
              <w:t>О бюджете Нефтекумского городского округа Ставропольского края на 2023 год и плановый период 2024 и 2025 годов</w:t>
            </w:r>
            <w:r w:rsidR="003E4BF7" w:rsidRPr="00215311">
              <w:t>»</w:t>
            </w:r>
          </w:p>
          <w:p w:rsidR="00BD0937" w:rsidRPr="00035590" w:rsidRDefault="00BD0937" w:rsidP="00BD0937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 w:rsidRPr="00215311">
              <w:t>от 13 декабря 2022 года № 52</w:t>
            </w:r>
          </w:p>
        </w:tc>
      </w:tr>
    </w:tbl>
    <w:p w:rsidR="00035590" w:rsidRDefault="00035590" w:rsidP="00A4254E">
      <w:pPr>
        <w:suppressAutoHyphens/>
        <w:spacing w:line="240" w:lineRule="exact"/>
        <w:rPr>
          <w:sz w:val="22"/>
          <w:szCs w:val="22"/>
        </w:rPr>
      </w:pPr>
    </w:p>
    <w:p w:rsidR="00035590" w:rsidRDefault="00035590" w:rsidP="00035590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</w:p>
    <w:p w:rsidR="00215311" w:rsidRDefault="00035590" w:rsidP="00035590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</w:t>
      </w:r>
    </w:p>
    <w:p w:rsidR="00035590" w:rsidRDefault="00035590" w:rsidP="00035590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финансирования дефицита бюджета Нефтекумского городского округа Ставропольского края на 2023 год</w:t>
      </w:r>
    </w:p>
    <w:p w:rsidR="00035590" w:rsidRDefault="00035590" w:rsidP="00035590">
      <w:pPr>
        <w:suppressAutoHyphens/>
        <w:jc w:val="right"/>
        <w:rPr>
          <w:color w:val="000000"/>
          <w:sz w:val="28"/>
          <w:szCs w:val="28"/>
        </w:rPr>
      </w:pPr>
    </w:p>
    <w:p w:rsidR="00035590" w:rsidRDefault="00035590" w:rsidP="00035590">
      <w:pPr>
        <w:suppressAutoHyphens/>
        <w:jc w:val="right"/>
        <w:rPr>
          <w:sz w:val="22"/>
          <w:szCs w:val="22"/>
        </w:rPr>
      </w:pPr>
      <w:r>
        <w:rPr>
          <w:color w:val="000000"/>
          <w:sz w:val="28"/>
          <w:szCs w:val="28"/>
        </w:rPr>
        <w:t>(тыс. рублей)</w:t>
      </w:r>
    </w:p>
    <w:tbl>
      <w:tblPr>
        <w:tblW w:w="9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3495"/>
        <w:gridCol w:w="1880"/>
      </w:tblGrid>
      <w:tr w:rsidR="006F03EF" w:rsidRPr="00215311" w:rsidTr="00035590">
        <w:trPr>
          <w:trHeight w:val="108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Наименование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Сумма</w:t>
            </w:r>
          </w:p>
        </w:tc>
      </w:tr>
      <w:tr w:rsidR="006F03EF" w:rsidRPr="00215311" w:rsidTr="00035590">
        <w:trPr>
          <w:trHeight w:val="7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</w:t>
            </w:r>
          </w:p>
        </w:tc>
      </w:tr>
      <w:tr w:rsidR="006F03EF" w:rsidRPr="00215311" w:rsidTr="0021531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rPr>
                <w:color w:val="000000"/>
              </w:rPr>
            </w:pPr>
            <w:r w:rsidRPr="00215311">
              <w:rPr>
                <w:color w:val="000000"/>
              </w:rPr>
              <w:t>Всего источников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090238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</w:t>
            </w:r>
            <w:r w:rsidR="006F03EF" w:rsidRPr="00215311">
              <w:rPr>
                <w:color w:val="000000"/>
              </w:rPr>
              <w:t xml:space="preserve"> 000,00</w:t>
            </w:r>
          </w:p>
        </w:tc>
      </w:tr>
      <w:tr w:rsidR="006F03EF" w:rsidRPr="00215311" w:rsidTr="00035590">
        <w:trPr>
          <w:trHeight w:val="4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rPr>
                <w:color w:val="000000"/>
              </w:rPr>
            </w:pPr>
            <w:r w:rsidRPr="0021531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604  01050000 00 0000 000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090238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</w:t>
            </w:r>
            <w:r w:rsidR="006F03EF" w:rsidRPr="00215311">
              <w:rPr>
                <w:color w:val="000000"/>
              </w:rPr>
              <w:t xml:space="preserve"> 000,00</w:t>
            </w:r>
          </w:p>
        </w:tc>
      </w:tr>
      <w:tr w:rsidR="00090238" w:rsidRPr="00215311" w:rsidTr="00215311">
        <w:trPr>
          <w:trHeight w:val="32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 w:rsidP="00851E7C">
            <w:pPr>
              <w:rPr>
                <w:color w:val="000000"/>
              </w:rPr>
            </w:pPr>
            <w:r w:rsidRPr="00215311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604  01050000 00 0000 500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 w:rsidP="00090238">
            <w:pPr>
              <w:jc w:val="right"/>
            </w:pPr>
            <w:r w:rsidRPr="00215311">
              <w:rPr>
                <w:color w:val="000000"/>
              </w:rPr>
              <w:t>-2 217 588,13</w:t>
            </w:r>
          </w:p>
        </w:tc>
      </w:tr>
      <w:tr w:rsidR="00090238" w:rsidRPr="00215311" w:rsidTr="00035590">
        <w:trPr>
          <w:trHeight w:val="57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 w:rsidP="00851E7C">
            <w:pPr>
              <w:rPr>
                <w:color w:val="000000"/>
              </w:rPr>
            </w:pPr>
            <w:r w:rsidRPr="00215311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604  01050200 00 0000 500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 w:rsidP="00090238">
            <w:pPr>
              <w:jc w:val="right"/>
            </w:pPr>
            <w:r w:rsidRPr="00215311">
              <w:rPr>
                <w:color w:val="000000"/>
              </w:rPr>
              <w:t>-2 217 588,13</w:t>
            </w:r>
          </w:p>
        </w:tc>
      </w:tr>
      <w:tr w:rsidR="00090238" w:rsidRPr="00215311" w:rsidTr="00035590">
        <w:trPr>
          <w:trHeight w:val="57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>
            <w:pPr>
              <w:rPr>
                <w:color w:val="000000"/>
              </w:rPr>
            </w:pPr>
            <w:r w:rsidRPr="00215311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604  01050201 00 0000 510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 w:rsidP="00090238">
            <w:pPr>
              <w:jc w:val="right"/>
            </w:pPr>
            <w:r w:rsidRPr="00215311">
              <w:rPr>
                <w:color w:val="000000"/>
              </w:rPr>
              <w:t>-2 217 588,13</w:t>
            </w:r>
          </w:p>
        </w:tc>
      </w:tr>
      <w:tr w:rsidR="006F03EF" w:rsidRPr="00215311" w:rsidTr="00215311">
        <w:trPr>
          <w:trHeight w:val="3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rPr>
                <w:color w:val="000000"/>
              </w:rPr>
            </w:pPr>
            <w:r w:rsidRPr="00215311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604  01050201 04 0000 510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 w:rsidP="00090238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-2</w:t>
            </w:r>
            <w:r w:rsidR="00090238" w:rsidRPr="00215311">
              <w:rPr>
                <w:color w:val="000000"/>
              </w:rPr>
              <w:t> 217 588,13</w:t>
            </w:r>
          </w:p>
        </w:tc>
      </w:tr>
      <w:tr w:rsidR="00090238" w:rsidRPr="00215311" w:rsidTr="00215311">
        <w:trPr>
          <w:trHeight w:val="5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>
            <w:pPr>
              <w:rPr>
                <w:color w:val="000000"/>
              </w:rPr>
            </w:pPr>
            <w:r w:rsidRPr="00215311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604  01050000 00 0000 600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 w:rsidP="00090238">
            <w:pPr>
              <w:jc w:val="right"/>
            </w:pPr>
            <w:r w:rsidRPr="00215311">
              <w:rPr>
                <w:color w:val="000000"/>
              </w:rPr>
              <w:t>2 231 588,13</w:t>
            </w:r>
          </w:p>
        </w:tc>
      </w:tr>
      <w:tr w:rsidR="00090238" w:rsidRPr="00215311" w:rsidTr="00035590">
        <w:trPr>
          <w:trHeight w:val="56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>
            <w:pPr>
              <w:rPr>
                <w:color w:val="000000"/>
              </w:rPr>
            </w:pPr>
            <w:r w:rsidRPr="00215311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604  01050200 00 0000 600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 w:rsidP="00090238">
            <w:pPr>
              <w:jc w:val="right"/>
            </w:pPr>
            <w:r w:rsidRPr="00215311">
              <w:rPr>
                <w:color w:val="000000"/>
              </w:rPr>
              <w:t>2 231 588,13</w:t>
            </w:r>
          </w:p>
        </w:tc>
      </w:tr>
      <w:tr w:rsidR="00090238" w:rsidRPr="00215311" w:rsidTr="00215311">
        <w:trPr>
          <w:trHeight w:val="52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>
            <w:pPr>
              <w:rPr>
                <w:color w:val="000000"/>
              </w:rPr>
            </w:pPr>
            <w:r w:rsidRPr="00215311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604  01050201 00 0000 610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38" w:rsidRPr="00215311" w:rsidRDefault="00090238" w:rsidP="00090238">
            <w:pPr>
              <w:jc w:val="right"/>
            </w:pPr>
            <w:r w:rsidRPr="00215311">
              <w:rPr>
                <w:color w:val="000000"/>
              </w:rPr>
              <w:t>2 231 588,13</w:t>
            </w:r>
          </w:p>
        </w:tc>
      </w:tr>
      <w:tr w:rsidR="006F03EF" w:rsidRPr="00215311" w:rsidTr="00215311">
        <w:trPr>
          <w:trHeight w:val="53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 w:rsidP="00851E7C">
            <w:pPr>
              <w:rPr>
                <w:color w:val="000000"/>
              </w:rPr>
            </w:pPr>
            <w:r w:rsidRPr="00215311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604  01050201 04 0000 610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 w:rsidP="00090238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</w:t>
            </w:r>
            <w:r w:rsidR="00090238" w:rsidRPr="00215311">
              <w:rPr>
                <w:color w:val="000000"/>
              </w:rPr>
              <w:t> 231 588,13</w:t>
            </w:r>
          </w:p>
        </w:tc>
      </w:tr>
    </w:tbl>
    <w:p w:rsidR="005A3FAC" w:rsidRDefault="005A3FAC" w:rsidP="00A4254E">
      <w:pPr>
        <w:suppressAutoHyphens/>
        <w:spacing w:line="240" w:lineRule="exact"/>
        <w:rPr>
          <w:sz w:val="22"/>
          <w:szCs w:val="22"/>
        </w:rPr>
      </w:pPr>
    </w:p>
    <w:p w:rsidR="00035590" w:rsidRDefault="00035590" w:rsidP="0014275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035590" w:rsidRDefault="00035590" w:rsidP="0014275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5A3FAC" w:rsidRDefault="005A3FAC" w:rsidP="00A4254E">
      <w:pPr>
        <w:suppressAutoHyphens/>
        <w:spacing w:line="240" w:lineRule="exact"/>
        <w:rPr>
          <w:sz w:val="22"/>
          <w:szCs w:val="22"/>
        </w:rPr>
      </w:pPr>
    </w:p>
    <w:p w:rsidR="006F03EF" w:rsidRDefault="006F03EF">
      <w:pPr>
        <w:rPr>
          <w:sz w:val="20"/>
          <w:szCs w:val="20"/>
        </w:rPr>
        <w:sectPr w:rsidR="006F03EF" w:rsidSect="00CD68F6">
          <w:headerReference w:type="default" r:id="rId25"/>
          <w:pgSz w:w="11905" w:h="16838" w:code="9"/>
          <w:pgMar w:top="1134" w:right="567" w:bottom="1134" w:left="1418" w:header="680" w:footer="0" w:gutter="0"/>
          <w:cols w:space="720"/>
          <w:noEndnote/>
          <w:titlePg/>
          <w:docGrid w:linePitch="326"/>
        </w:sect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6E6A98" w:rsidTr="006E6A98">
        <w:tc>
          <w:tcPr>
            <w:tcW w:w="10314" w:type="dxa"/>
          </w:tcPr>
          <w:p w:rsidR="006E6A98" w:rsidRDefault="006E6A98"/>
        </w:tc>
        <w:tc>
          <w:tcPr>
            <w:tcW w:w="5529" w:type="dxa"/>
          </w:tcPr>
          <w:p w:rsidR="006E6A98" w:rsidRPr="00215311" w:rsidRDefault="006E6A98" w:rsidP="00BD0937">
            <w:pPr>
              <w:spacing w:line="240" w:lineRule="exact"/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Приложение 2</w:t>
            </w:r>
          </w:p>
          <w:p w:rsidR="006E6A98" w:rsidRPr="00215311" w:rsidRDefault="006E6A98" w:rsidP="00BD0937">
            <w:pPr>
              <w:spacing w:line="240" w:lineRule="exact"/>
              <w:jc w:val="right"/>
            </w:pPr>
            <w:r w:rsidRPr="00215311">
              <w:t xml:space="preserve">к решению Думы Нефтекумского городского округа Ставропольского края </w:t>
            </w:r>
            <w:r w:rsidR="003E4BF7" w:rsidRPr="00215311">
              <w:t>«</w:t>
            </w:r>
            <w:r w:rsidRPr="00215311">
              <w:t>О бюджете Нефтекумского городского округа Ставропольского края на 2023 год и плановый период 2024 и 2025 годов</w:t>
            </w:r>
            <w:r w:rsidR="003E4BF7" w:rsidRPr="00215311">
              <w:t>»</w:t>
            </w:r>
          </w:p>
          <w:p w:rsidR="00BD0937" w:rsidRDefault="00BD0937" w:rsidP="00BD0937">
            <w:pPr>
              <w:spacing w:line="240" w:lineRule="exact"/>
              <w:jc w:val="right"/>
            </w:pPr>
            <w:r w:rsidRPr="00215311">
              <w:t>от 13 декабря 2022 года № 52</w:t>
            </w:r>
          </w:p>
        </w:tc>
      </w:tr>
    </w:tbl>
    <w:p w:rsidR="006E6A98" w:rsidRDefault="006E6A98"/>
    <w:p w:rsidR="00215311" w:rsidRDefault="006E6A98" w:rsidP="00511DF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</w:t>
      </w:r>
    </w:p>
    <w:p w:rsidR="006E6A98" w:rsidRDefault="006E6A98" w:rsidP="00511DF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финансирования дефицита бюджета Нефтекумского городского округа Ставропольского края</w:t>
      </w:r>
    </w:p>
    <w:p w:rsidR="006E6A98" w:rsidRDefault="006E6A98" w:rsidP="00511DF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2024 и 2025 годов</w:t>
      </w:r>
    </w:p>
    <w:p w:rsidR="006E6A98" w:rsidRDefault="006E6A98" w:rsidP="006E6A98">
      <w:pPr>
        <w:jc w:val="right"/>
      </w:pPr>
      <w:r>
        <w:rPr>
          <w:color w:val="000000"/>
          <w:sz w:val="28"/>
          <w:szCs w:val="28"/>
        </w:rPr>
        <w:t>(тыс. рублей)</w:t>
      </w: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3495"/>
        <w:gridCol w:w="1880"/>
        <w:gridCol w:w="1854"/>
      </w:tblGrid>
      <w:tr w:rsidR="006F03EF" w:rsidRPr="00215311" w:rsidTr="006E6A98">
        <w:trPr>
          <w:trHeight w:val="601"/>
        </w:trPr>
        <w:tc>
          <w:tcPr>
            <w:tcW w:w="8505" w:type="dxa"/>
            <w:vMerge w:val="restart"/>
            <w:shd w:val="clear" w:color="auto" w:fill="auto"/>
            <w:vAlign w:val="center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Наименование</w:t>
            </w:r>
          </w:p>
        </w:tc>
        <w:tc>
          <w:tcPr>
            <w:tcW w:w="3495" w:type="dxa"/>
            <w:vMerge w:val="restart"/>
            <w:shd w:val="clear" w:color="auto" w:fill="auto"/>
            <w:vAlign w:val="center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Сумма по годам</w:t>
            </w:r>
          </w:p>
        </w:tc>
      </w:tr>
      <w:tr w:rsidR="006F03EF" w:rsidRPr="00215311" w:rsidTr="00215311">
        <w:trPr>
          <w:trHeight w:val="202"/>
        </w:trPr>
        <w:tc>
          <w:tcPr>
            <w:tcW w:w="850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F03EF" w:rsidRPr="00215311" w:rsidRDefault="006F03EF">
            <w:pPr>
              <w:rPr>
                <w:color w:val="000000"/>
              </w:rPr>
            </w:pPr>
          </w:p>
        </w:tc>
        <w:tc>
          <w:tcPr>
            <w:tcW w:w="349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F03EF" w:rsidRPr="00215311" w:rsidRDefault="006F03EF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2024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2025</w:t>
            </w:r>
          </w:p>
        </w:tc>
      </w:tr>
      <w:tr w:rsidR="006F03EF" w:rsidRPr="00215311" w:rsidTr="006E6A98">
        <w:trPr>
          <w:trHeight w:val="70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4</w:t>
            </w:r>
          </w:p>
        </w:tc>
      </w:tr>
      <w:tr w:rsidR="006F03EF" w:rsidRPr="00215311" w:rsidTr="006E6A98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Всего источников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0,00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0,00</w:t>
            </w:r>
          </w:p>
        </w:tc>
      </w:tr>
      <w:tr w:rsidR="006F03EF" w:rsidRPr="00215311" w:rsidTr="006E6A98">
        <w:trPr>
          <w:trHeight w:val="8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604  01050000 00 0000 000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0,00</w:t>
            </w:r>
          </w:p>
        </w:tc>
      </w:tr>
      <w:tr w:rsidR="00E44137" w:rsidRPr="00215311" w:rsidTr="006E6A98">
        <w:trPr>
          <w:trHeight w:val="187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604  01050000 00 0000 500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E44137">
            <w:pPr>
              <w:jc w:val="right"/>
            </w:pPr>
            <w:r w:rsidRPr="00215311">
              <w:rPr>
                <w:color w:val="000000"/>
              </w:rPr>
              <w:t>-1 895 424,63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E44137">
            <w:pPr>
              <w:jc w:val="right"/>
            </w:pPr>
            <w:r w:rsidRPr="00215311">
              <w:rPr>
                <w:color w:val="000000"/>
              </w:rPr>
              <w:t>-1 885 700,17</w:t>
            </w:r>
          </w:p>
        </w:tc>
      </w:tr>
      <w:tr w:rsidR="00E44137" w:rsidRPr="00215311" w:rsidTr="006E6A98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604  01050200 00 0000 500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E44137">
            <w:pPr>
              <w:jc w:val="right"/>
            </w:pPr>
            <w:r w:rsidRPr="00215311">
              <w:rPr>
                <w:color w:val="000000"/>
              </w:rPr>
              <w:t>-1 895 424,63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E44137">
            <w:pPr>
              <w:jc w:val="right"/>
            </w:pPr>
            <w:r w:rsidRPr="00215311">
              <w:rPr>
                <w:color w:val="000000"/>
              </w:rPr>
              <w:t>-1 885 700,17</w:t>
            </w:r>
          </w:p>
        </w:tc>
      </w:tr>
      <w:tr w:rsidR="00E44137" w:rsidRPr="00215311" w:rsidTr="006E6A98">
        <w:trPr>
          <w:trHeight w:val="281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604  01050201 00 0000 510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E44137">
            <w:pPr>
              <w:jc w:val="right"/>
            </w:pPr>
            <w:r w:rsidRPr="00215311">
              <w:rPr>
                <w:color w:val="000000"/>
              </w:rPr>
              <w:t>-1 895 424,63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E44137">
            <w:pPr>
              <w:jc w:val="right"/>
            </w:pPr>
            <w:r w:rsidRPr="00215311">
              <w:rPr>
                <w:color w:val="000000"/>
              </w:rPr>
              <w:t>-1 885 700,17</w:t>
            </w:r>
          </w:p>
        </w:tc>
      </w:tr>
      <w:tr w:rsidR="006F03EF" w:rsidRPr="00215311" w:rsidTr="006E6A98">
        <w:trPr>
          <w:trHeight w:val="8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604  01050201 04 0000 510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E44137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-1 895 424,63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 w:rsidP="00E44137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-1</w:t>
            </w:r>
            <w:r w:rsidR="00E44137" w:rsidRPr="00215311">
              <w:rPr>
                <w:color w:val="000000"/>
              </w:rPr>
              <w:t> 885 700,17</w:t>
            </w:r>
          </w:p>
        </w:tc>
      </w:tr>
      <w:tr w:rsidR="00E44137" w:rsidRPr="00215311" w:rsidTr="006E6A98">
        <w:trPr>
          <w:trHeight w:val="26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604  01050000 00 0000 600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E44137">
            <w:pPr>
              <w:jc w:val="right"/>
            </w:pPr>
            <w:r w:rsidRPr="00215311">
              <w:rPr>
                <w:color w:val="000000"/>
              </w:rPr>
              <w:t>1 895 424,63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E44137">
            <w:pPr>
              <w:jc w:val="right"/>
            </w:pPr>
            <w:r w:rsidRPr="00215311">
              <w:rPr>
                <w:color w:val="000000"/>
              </w:rPr>
              <w:t>1 885 700,17</w:t>
            </w:r>
          </w:p>
        </w:tc>
      </w:tr>
      <w:tr w:rsidR="00E44137" w:rsidRPr="00215311" w:rsidTr="006E6A98">
        <w:trPr>
          <w:trHeight w:val="8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604  01050200 00 0000 600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E44137">
            <w:pPr>
              <w:jc w:val="right"/>
            </w:pPr>
            <w:r w:rsidRPr="00215311">
              <w:rPr>
                <w:color w:val="000000"/>
              </w:rPr>
              <w:t>1 895 424,63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E44137">
            <w:pPr>
              <w:jc w:val="right"/>
            </w:pPr>
            <w:r w:rsidRPr="00215311">
              <w:rPr>
                <w:color w:val="000000"/>
              </w:rPr>
              <w:t>1 885 700,17</w:t>
            </w:r>
          </w:p>
        </w:tc>
      </w:tr>
      <w:tr w:rsidR="00E44137" w:rsidRPr="00215311" w:rsidTr="006E6A98">
        <w:trPr>
          <w:trHeight w:val="28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604  01050201 00 0000 610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E44137">
            <w:pPr>
              <w:jc w:val="right"/>
            </w:pPr>
            <w:r w:rsidRPr="00215311">
              <w:rPr>
                <w:color w:val="000000"/>
              </w:rPr>
              <w:t>1 895 424,63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137" w:rsidRPr="00215311" w:rsidRDefault="00E44137" w:rsidP="00E44137">
            <w:pPr>
              <w:jc w:val="right"/>
            </w:pPr>
            <w:r w:rsidRPr="00215311">
              <w:rPr>
                <w:color w:val="000000"/>
              </w:rPr>
              <w:t>1 885 700,17</w:t>
            </w:r>
          </w:p>
        </w:tc>
      </w:tr>
      <w:tr w:rsidR="006F03EF" w:rsidRPr="00215311" w:rsidTr="006E6A98">
        <w:trPr>
          <w:trHeight w:val="54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604  01050201 04 0000 610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6F03EF" w:rsidP="00E44137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</w:t>
            </w:r>
            <w:r w:rsidR="00E44137" w:rsidRPr="00215311">
              <w:rPr>
                <w:color w:val="000000"/>
              </w:rPr>
              <w:t> 895 424,63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3EF" w:rsidRPr="00215311" w:rsidRDefault="00E44137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1 885 700,17</w:t>
            </w:r>
          </w:p>
        </w:tc>
      </w:tr>
    </w:tbl>
    <w:p w:rsidR="00511DFB" w:rsidRDefault="00511DFB" w:rsidP="00303D6C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303D6C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303D6C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303D6C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303D6C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215311" w:rsidRDefault="00215311" w:rsidP="00303D6C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215311" w:rsidRDefault="00215311" w:rsidP="00303D6C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215311" w:rsidRDefault="00215311" w:rsidP="00303D6C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215311" w:rsidRDefault="00215311" w:rsidP="00303D6C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6E6A98" w:rsidTr="006E6A98">
        <w:tc>
          <w:tcPr>
            <w:tcW w:w="10314" w:type="dxa"/>
          </w:tcPr>
          <w:p w:rsidR="006E6A98" w:rsidRDefault="006E6A98" w:rsidP="006E6A98"/>
        </w:tc>
        <w:tc>
          <w:tcPr>
            <w:tcW w:w="5529" w:type="dxa"/>
          </w:tcPr>
          <w:p w:rsidR="006E6A98" w:rsidRPr="00215311" w:rsidRDefault="006E6A98" w:rsidP="00BD0937">
            <w:pPr>
              <w:spacing w:line="240" w:lineRule="exact"/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Приложение 3</w:t>
            </w:r>
          </w:p>
          <w:p w:rsidR="006E6A98" w:rsidRPr="00215311" w:rsidRDefault="006E6A98" w:rsidP="00BD0937">
            <w:pPr>
              <w:spacing w:line="240" w:lineRule="exact"/>
              <w:jc w:val="right"/>
            </w:pPr>
            <w:r w:rsidRPr="00215311">
              <w:t xml:space="preserve">к решению Думы Нефтекумского городского округа Ставропольского края </w:t>
            </w:r>
            <w:r w:rsidR="003E4BF7" w:rsidRPr="00215311">
              <w:t>«</w:t>
            </w:r>
            <w:r w:rsidRPr="00215311">
              <w:t>О бюджете Нефтекумского городского округа Ставропольского края на 2023 год и плановый период 2024 и 2025 годов</w:t>
            </w:r>
            <w:r w:rsidR="003E4BF7" w:rsidRPr="00215311">
              <w:t>»</w:t>
            </w:r>
          </w:p>
          <w:p w:rsidR="00BD0937" w:rsidRDefault="00BD0937" w:rsidP="00BD0937">
            <w:pPr>
              <w:spacing w:line="240" w:lineRule="exact"/>
              <w:jc w:val="right"/>
            </w:pPr>
            <w:r w:rsidRPr="00215311">
              <w:t>от 13 декабря 2022 года № 52</w:t>
            </w:r>
          </w:p>
        </w:tc>
      </w:tr>
    </w:tbl>
    <w:p w:rsidR="006E6A98" w:rsidRDefault="006E6A98" w:rsidP="00A7396B">
      <w:pPr>
        <w:tabs>
          <w:tab w:val="left" w:pos="1460"/>
          <w:tab w:val="left" w:pos="11199"/>
        </w:tabs>
        <w:suppressAutoHyphens/>
        <w:spacing w:line="260" w:lineRule="exact"/>
        <w:rPr>
          <w:sz w:val="22"/>
          <w:szCs w:val="22"/>
        </w:rPr>
      </w:pPr>
    </w:p>
    <w:p w:rsidR="00215311" w:rsidRDefault="006E6A98" w:rsidP="00511DFB">
      <w:pPr>
        <w:tabs>
          <w:tab w:val="left" w:pos="1297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6E6A98" w:rsidRDefault="006E6A98" w:rsidP="00511DFB">
      <w:pPr>
        <w:tabs>
          <w:tab w:val="left" w:pos="1297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доходов бюджета Нефтекумского городского округа Ставропольского края по группам, подгруппам</w:t>
      </w:r>
    </w:p>
    <w:p w:rsidR="006E6A98" w:rsidRDefault="006E6A98" w:rsidP="00511DFB">
      <w:pPr>
        <w:tabs>
          <w:tab w:val="left" w:pos="1297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статьям классификации бюджетов бюджетной классификации Российской Федерации на 2023 год</w:t>
      </w:r>
    </w:p>
    <w:p w:rsidR="00511DFB" w:rsidRDefault="00511DFB" w:rsidP="00511DFB">
      <w:pPr>
        <w:tabs>
          <w:tab w:val="left" w:pos="12972"/>
        </w:tabs>
        <w:spacing w:line="240" w:lineRule="exact"/>
        <w:jc w:val="center"/>
        <w:rPr>
          <w:sz w:val="28"/>
          <w:szCs w:val="28"/>
        </w:rPr>
      </w:pPr>
    </w:p>
    <w:p w:rsidR="006E6A98" w:rsidRDefault="006E6A98" w:rsidP="00511DFB">
      <w:pPr>
        <w:tabs>
          <w:tab w:val="left" w:pos="1460"/>
          <w:tab w:val="left" w:pos="11199"/>
        </w:tabs>
        <w:suppressAutoHyphens/>
        <w:spacing w:line="260" w:lineRule="exact"/>
        <w:jc w:val="right"/>
        <w:rPr>
          <w:sz w:val="22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W w:w="15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9"/>
        <w:gridCol w:w="10495"/>
        <w:gridCol w:w="1706"/>
      </w:tblGrid>
      <w:tr w:rsidR="00E75291" w:rsidRPr="00215311" w:rsidTr="006E6A98">
        <w:trPr>
          <w:trHeight w:val="876"/>
        </w:trPr>
        <w:tc>
          <w:tcPr>
            <w:tcW w:w="3539" w:type="dxa"/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0495" w:type="dxa"/>
            <w:shd w:val="clear" w:color="auto" w:fill="auto"/>
            <w:vAlign w:val="center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Наименование дохода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Сумма</w:t>
            </w:r>
          </w:p>
        </w:tc>
      </w:tr>
    </w:tbl>
    <w:p w:rsidR="00E75291" w:rsidRPr="00E75291" w:rsidRDefault="00E75291" w:rsidP="006E6A98">
      <w:pPr>
        <w:rPr>
          <w:sz w:val="2"/>
          <w:szCs w:val="2"/>
        </w:rPr>
      </w:pPr>
    </w:p>
    <w:tbl>
      <w:tblPr>
        <w:tblW w:w="15740" w:type="dxa"/>
        <w:tblInd w:w="108" w:type="dxa"/>
        <w:tblLayout w:type="fixed"/>
        <w:tblLook w:val="04A0"/>
      </w:tblPr>
      <w:tblGrid>
        <w:gridCol w:w="3539"/>
        <w:gridCol w:w="10495"/>
        <w:gridCol w:w="1706"/>
      </w:tblGrid>
      <w:tr w:rsidR="00E75291" w:rsidRPr="00215311" w:rsidTr="006E6A98">
        <w:trPr>
          <w:trHeight w:val="7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</w:t>
            </w:r>
          </w:p>
        </w:tc>
        <w:tc>
          <w:tcPr>
            <w:tcW w:w="10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</w:t>
            </w:r>
          </w:p>
        </w:tc>
      </w:tr>
      <w:tr w:rsidR="00E75291" w:rsidRPr="00215311" w:rsidTr="006E6A98">
        <w:trPr>
          <w:trHeight w:val="234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 xml:space="preserve">000 1 00 00000 00 0000 000 </w:t>
            </w:r>
          </w:p>
        </w:tc>
        <w:tc>
          <w:tcPr>
            <w:tcW w:w="1049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75291" w:rsidRPr="00215311" w:rsidRDefault="00E75291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326 488,34</w:t>
            </w:r>
          </w:p>
        </w:tc>
      </w:tr>
      <w:tr w:rsidR="00E75291" w:rsidRPr="00215311" w:rsidTr="006E6A98">
        <w:trPr>
          <w:trHeight w:val="7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000 1 01 00000 00 0000 000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НАЛОГИ НА ПРИБЫЛЬ, ДОХОДЫ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139 774,14</w:t>
            </w:r>
          </w:p>
        </w:tc>
      </w:tr>
      <w:tr w:rsidR="00E75291" w:rsidRPr="00215311" w:rsidTr="006E6A98">
        <w:trPr>
          <w:trHeight w:val="11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000 1 01 02000 01 0000 110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139 774,14</w:t>
            </w:r>
          </w:p>
        </w:tc>
      </w:tr>
      <w:tr w:rsidR="00E75291" w:rsidRPr="00215311" w:rsidTr="006E6A98">
        <w:trPr>
          <w:trHeight w:val="533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000 1 03 00000 00 0000 000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22 668,71</w:t>
            </w:r>
          </w:p>
        </w:tc>
      </w:tr>
      <w:tr w:rsidR="00E75291" w:rsidRPr="00215311" w:rsidTr="006E6A98">
        <w:trPr>
          <w:trHeight w:val="301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000 1 05 00000 00 0000 000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НАЛОГИ НА СОВОКУПНЫЙ ДОХОД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28 940,00</w:t>
            </w:r>
          </w:p>
        </w:tc>
      </w:tr>
      <w:tr w:rsidR="00E75291" w:rsidRPr="00215311" w:rsidTr="006E6A98">
        <w:trPr>
          <w:trHeight w:val="10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000 1 05 01000 00 0000 110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11 531,00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000 1 05 02000 02 0000 110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40,00</w:t>
            </w:r>
          </w:p>
        </w:tc>
      </w:tr>
      <w:tr w:rsidR="00E75291" w:rsidRPr="00215311" w:rsidTr="006E6A98">
        <w:trPr>
          <w:trHeight w:val="21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000 1 05 03000 01 0000 110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9 989,00</w:t>
            </w:r>
          </w:p>
        </w:tc>
      </w:tr>
      <w:tr w:rsidR="00E75291" w:rsidRPr="00215311" w:rsidTr="006E6A98">
        <w:trPr>
          <w:trHeight w:val="7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000 1 05 04000 02 0000 110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7 380,00</w:t>
            </w:r>
          </w:p>
        </w:tc>
      </w:tr>
      <w:tr w:rsidR="00E75291" w:rsidRPr="00215311" w:rsidTr="006E6A98">
        <w:trPr>
          <w:trHeight w:val="127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000 1 06 00000 00 0000 000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НАЛОГИ НА ИМУЩЕСТВО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31 820,00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000 1 06 01000 00 0000 110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16 215,00</w:t>
            </w:r>
          </w:p>
        </w:tc>
      </w:tr>
      <w:tr w:rsidR="00E75291" w:rsidRPr="00215311" w:rsidTr="006E6A98">
        <w:trPr>
          <w:trHeight w:val="7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000 1 06 01020 04 0000 110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 w:rsidP="006E6A9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16 215,00</w:t>
            </w:r>
          </w:p>
        </w:tc>
      </w:tr>
      <w:tr w:rsidR="00E75291" w:rsidRPr="00215311" w:rsidTr="006E6A98">
        <w:trPr>
          <w:trHeight w:val="175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000 1 06 06000 00 0000 110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Земельный налог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15 605,00</w:t>
            </w:r>
          </w:p>
        </w:tc>
      </w:tr>
      <w:tr w:rsidR="00E75291" w:rsidRPr="00215311" w:rsidTr="006E6A98">
        <w:trPr>
          <w:trHeight w:val="122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000 1 06 06030 00 0000 110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10 198,00</w:t>
            </w:r>
          </w:p>
        </w:tc>
      </w:tr>
      <w:tr w:rsidR="00E75291" w:rsidRPr="00215311" w:rsidTr="006E6A98">
        <w:trPr>
          <w:trHeight w:val="368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000 1 06 06032 04 0000 110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10 198,00</w:t>
            </w:r>
          </w:p>
        </w:tc>
      </w:tr>
      <w:tr w:rsidR="00E75291" w:rsidRPr="00215311" w:rsidTr="006E6A98">
        <w:trPr>
          <w:trHeight w:val="122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000 1 06 06040 00 0000 110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5 407,00</w:t>
            </w:r>
          </w:p>
        </w:tc>
      </w:tr>
      <w:tr w:rsidR="00E75291" w:rsidRPr="00215311" w:rsidTr="006E6A98">
        <w:trPr>
          <w:trHeight w:val="368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000 1 06 06042 04 0000 110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5 407,00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000 1 08 00000 00 0000 000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ГОСУДАРСТВЕННАЯ ПОШЛИНА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7 207,00</w:t>
            </w:r>
          </w:p>
        </w:tc>
      </w:tr>
      <w:tr w:rsidR="00E75291" w:rsidRPr="00215311" w:rsidTr="006E6A98">
        <w:trPr>
          <w:trHeight w:val="32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46 122,00</w:t>
            </w:r>
          </w:p>
        </w:tc>
      </w:tr>
      <w:tr w:rsidR="00E75291" w:rsidRPr="00215311" w:rsidTr="00215311">
        <w:trPr>
          <w:trHeight w:val="1024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000 1 11 05000 00 0000 120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45 017,00</w:t>
            </w:r>
          </w:p>
        </w:tc>
      </w:tr>
      <w:tr w:rsidR="00E75291" w:rsidRPr="00215311" w:rsidTr="006E6A98">
        <w:trPr>
          <w:trHeight w:val="354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000 1 11 05010 00 0000 120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42 937,00</w:t>
            </w:r>
          </w:p>
        </w:tc>
      </w:tr>
      <w:tr w:rsidR="00E75291" w:rsidRPr="00215311" w:rsidTr="00215311">
        <w:trPr>
          <w:trHeight w:val="655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000 1 11 05012 04 0000 120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42 937,00</w:t>
            </w:r>
          </w:p>
        </w:tc>
      </w:tr>
      <w:tr w:rsidR="00E75291" w:rsidRPr="00215311" w:rsidTr="006E6A98">
        <w:trPr>
          <w:trHeight w:val="779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000 1 11 05020 00 0000 120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910,00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000 1 11 05024 04 0000 120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910,00</w:t>
            </w:r>
          </w:p>
        </w:tc>
      </w:tr>
      <w:tr w:rsidR="00E75291" w:rsidRPr="00215311" w:rsidTr="006E6A98">
        <w:trPr>
          <w:trHeight w:val="344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000 1 11 05070 00 0000 120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1 170,00</w:t>
            </w:r>
          </w:p>
        </w:tc>
      </w:tr>
      <w:tr w:rsidR="00E75291" w:rsidRPr="00215311" w:rsidTr="006E6A98">
        <w:trPr>
          <w:trHeight w:val="396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000 1 11 05074 04 0000 120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1 170,00</w:t>
            </w:r>
          </w:p>
        </w:tc>
      </w:tr>
      <w:tr w:rsidR="00E75291" w:rsidRPr="00215311" w:rsidTr="006E6A98">
        <w:trPr>
          <w:trHeight w:val="102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000 1 11 09000 00 0000 120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1 105,00</w:t>
            </w:r>
          </w:p>
        </w:tc>
      </w:tr>
      <w:tr w:rsidR="00E75291" w:rsidRPr="00215311" w:rsidTr="00215311">
        <w:trPr>
          <w:trHeight w:val="859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000 1 11 09040 00 0000 120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600,00</w:t>
            </w:r>
          </w:p>
        </w:tc>
      </w:tr>
      <w:tr w:rsidR="00E75291" w:rsidRPr="00215311" w:rsidTr="00215311">
        <w:trPr>
          <w:trHeight w:val="734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000 1 11 09044 04 0000 120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600,00</w:t>
            </w:r>
          </w:p>
        </w:tc>
      </w:tr>
      <w:tr w:rsidR="00E75291" w:rsidRPr="00215311" w:rsidTr="00215311">
        <w:trPr>
          <w:trHeight w:val="1042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000 1 11 09080 00 0000 120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505,00</w:t>
            </w:r>
          </w:p>
        </w:tc>
      </w:tr>
      <w:tr w:rsidR="00E75291" w:rsidRPr="00215311" w:rsidTr="00215311">
        <w:trPr>
          <w:trHeight w:val="788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000 1 11 09080 04 0000 120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505,00</w:t>
            </w:r>
          </w:p>
        </w:tc>
      </w:tr>
      <w:tr w:rsidR="00E75291" w:rsidRPr="00215311" w:rsidTr="006E6A98">
        <w:trPr>
          <w:trHeight w:val="7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000 1 12 00000 00 0000 000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29 648,97</w:t>
            </w:r>
          </w:p>
        </w:tc>
      </w:tr>
      <w:tr w:rsidR="00E75291" w:rsidRPr="00215311" w:rsidTr="006E6A98">
        <w:trPr>
          <w:trHeight w:val="112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000 1 12 01000 01 0000 120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29 648,97</w:t>
            </w:r>
          </w:p>
        </w:tc>
      </w:tr>
      <w:tr w:rsidR="00E75291" w:rsidRPr="00215311" w:rsidTr="00511DFB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000 1 13 00000 00 0000 000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14 403,47</w:t>
            </w:r>
          </w:p>
        </w:tc>
      </w:tr>
      <w:tr w:rsidR="00E75291" w:rsidRPr="00215311" w:rsidTr="006E6A98">
        <w:trPr>
          <w:trHeight w:val="7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000 1 13 01000 00 0000 130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14 403,47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000 1 13 01990 00 0000 130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14 403,47</w:t>
            </w:r>
          </w:p>
        </w:tc>
      </w:tr>
      <w:tr w:rsidR="00E75291" w:rsidRPr="00215311" w:rsidTr="006E6A98">
        <w:trPr>
          <w:trHeight w:val="392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000 1 13 01994 04 0000 130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14 403,47</w:t>
            </w:r>
          </w:p>
        </w:tc>
      </w:tr>
      <w:tr w:rsidR="00E75291" w:rsidRPr="00215311" w:rsidTr="006E6A98">
        <w:trPr>
          <w:trHeight w:val="713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000 1 13 01994 04 1001 130</w:t>
            </w:r>
            <w:r w:rsidRPr="00215311">
              <w:rPr>
                <w:color w:val="000000"/>
              </w:rPr>
              <w:br w:type="page"/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13 334,99</w:t>
            </w:r>
          </w:p>
        </w:tc>
      </w:tr>
      <w:tr w:rsidR="00E75291" w:rsidRPr="00215311" w:rsidTr="00215311">
        <w:trPr>
          <w:trHeight w:val="607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000 1 13 01994 04 1002 130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1 068,48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000 1 14 00000 00 0000 000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2 407,62</w:t>
            </w:r>
          </w:p>
        </w:tc>
      </w:tr>
      <w:tr w:rsidR="00E75291" w:rsidRPr="00215311" w:rsidTr="00215311">
        <w:trPr>
          <w:trHeight w:val="293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000 1 14 02000 00 0000 000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215311">
              <w:rPr>
                <w:color w:val="000000"/>
              </w:rPr>
              <w:lastRenderedPageBreak/>
              <w:t>казенных)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1 507,62</w:t>
            </w:r>
          </w:p>
        </w:tc>
      </w:tr>
      <w:tr w:rsidR="00E75291" w:rsidRPr="00215311" w:rsidTr="006E6A98">
        <w:trPr>
          <w:trHeight w:val="496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000 1 14 06000 00 0000 430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900,00</w:t>
            </w:r>
          </w:p>
        </w:tc>
      </w:tr>
      <w:tr w:rsidR="00E75291" w:rsidRPr="00215311" w:rsidTr="006E6A98">
        <w:trPr>
          <w:trHeight w:val="71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000 1 16 0000 00 00000 000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1 370,95</w:t>
            </w:r>
          </w:p>
        </w:tc>
      </w:tr>
      <w:tr w:rsidR="00E75291" w:rsidRPr="00215311" w:rsidTr="006E6A98">
        <w:trPr>
          <w:trHeight w:val="23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НЕНАЛОГОВЫЕ ДОХОДЫ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2 125,48</w:t>
            </w:r>
          </w:p>
        </w:tc>
      </w:tr>
      <w:tr w:rsidR="00E75291" w:rsidRPr="00215311" w:rsidTr="006E6A98">
        <w:trPr>
          <w:trHeight w:val="27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000 1 17 15000 00 0000 150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Инициативные платежи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2 125,48</w:t>
            </w:r>
          </w:p>
        </w:tc>
      </w:tr>
      <w:tr w:rsidR="00E75291" w:rsidRPr="00215311" w:rsidTr="006E6A98">
        <w:trPr>
          <w:trHeight w:val="81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2 125,48</w:t>
            </w:r>
          </w:p>
        </w:tc>
      </w:tr>
      <w:tr w:rsidR="00E75291" w:rsidRPr="00215311" w:rsidTr="00215311">
        <w:trPr>
          <w:trHeight w:val="102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000 1 17 15020 04 0101 150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Установка уличного освещения и ремонт пешеходной дорожки по Аллее Победы, в парковой зоне села Кара-Тюбе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E75291" w:rsidRPr="00215311" w:rsidTr="00511DFB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000 1 17 15020 04 0102 150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Обустройство спортивной площадки в парковой зоне аула Махмуд-Мектеб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138,66</w:t>
            </w:r>
          </w:p>
        </w:tc>
      </w:tr>
      <w:tr w:rsidR="00E75291" w:rsidRPr="00215311" w:rsidTr="006E6A98">
        <w:trPr>
          <w:trHeight w:val="792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000 1 17 15020 04 0103 150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Благоустройство парковой зоны города Нефтекумска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200,00</w:t>
            </w:r>
          </w:p>
        </w:tc>
      </w:tr>
      <w:tr w:rsidR="00E75291" w:rsidRPr="00215311" w:rsidTr="006E6A98">
        <w:trPr>
          <w:trHeight w:val="627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000 1 17 15020 04 0104 150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150,00</w:t>
            </w:r>
          </w:p>
        </w:tc>
      </w:tr>
      <w:tr w:rsidR="00E75291" w:rsidRPr="00215311" w:rsidTr="00215311">
        <w:trPr>
          <w:trHeight w:val="984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000 1 17 15020 04 0124 150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Обустройство линии уличного освещения с №50 по №58 ул. Октябрьская, пер. Кизлярский с №23 по №37, терр. Усадьба ПМК, ул. Нефтяников в с. Ачикулак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11,50</w:t>
            </w:r>
          </w:p>
        </w:tc>
      </w:tr>
      <w:tr w:rsidR="00E75291" w:rsidRPr="00215311" w:rsidTr="00215311">
        <w:trPr>
          <w:trHeight w:val="872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000 1 17 15020 04 0201 150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Установка уличного освещения и ремонт пешеходной дорожки по Аллее Победы, в парковой зоне села Кара-Тюбе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E75291" w:rsidRPr="00215311" w:rsidTr="00215311">
        <w:trPr>
          <w:trHeight w:val="335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000 1 17 15020 04 0203 150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Благоустройство парковой зоны города Нефтекумска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150,00</w:t>
            </w:r>
          </w:p>
        </w:tc>
      </w:tr>
      <w:tr w:rsidR="00E75291" w:rsidRPr="00215311" w:rsidTr="00511DFB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000 1 17 15020 04 0224 150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</w:t>
            </w:r>
            <w:r w:rsidRPr="00215311">
              <w:rPr>
                <w:color w:val="000000"/>
              </w:rPr>
              <w:lastRenderedPageBreak/>
              <w:t xml:space="preserve">индивидуальных предпринимателей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Обустройство линии уличного освещения с №50 по №58 ул. Октябрьская, пер. Кизлярский с №23 по №37, терр. Усадьба ПМК, ул. Нефтяников в с. Ачикулак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8,00</w:t>
            </w:r>
          </w:p>
        </w:tc>
      </w:tr>
      <w:tr w:rsidR="00E75291" w:rsidRPr="00215311" w:rsidTr="00215311">
        <w:trPr>
          <w:trHeight w:val="574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000 1 17 15020 04 0225 150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Обустройство подъезда и парковки к детскому саду по улице Ленина с. Кара-Тюбе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90,00</w:t>
            </w:r>
          </w:p>
        </w:tc>
      </w:tr>
      <w:tr w:rsidR="00E75291" w:rsidRPr="00215311" w:rsidTr="00215311">
        <w:trPr>
          <w:trHeight w:val="758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000 1 17 15020 04 0226 150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Ограждение парка в с. Каясула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E75291" w:rsidRPr="00215311" w:rsidTr="006E6A98">
        <w:trPr>
          <w:trHeight w:val="612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000 1 17 15020 04 0301 150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Установка уличного освещения и ремонт пешеходной дорожки по Аллее Победы, в парковой зоне села Кара-Тюбе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E75291" w:rsidRPr="00215311" w:rsidTr="006E6A98">
        <w:trPr>
          <w:trHeight w:val="73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000 1 17 15020 04 0302 150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Обустройство спортивной площадки в парковой зоне аула Махмуд-Мектеб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277,32</w:t>
            </w:r>
          </w:p>
        </w:tc>
      </w:tr>
      <w:tr w:rsidR="00E75291" w:rsidRPr="00215311" w:rsidTr="00215311">
        <w:trPr>
          <w:trHeight w:val="685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000 1 17 15020 04 0303 150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Благоустройство парковой зоны города Нефтекумска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350,00</w:t>
            </w:r>
          </w:p>
        </w:tc>
      </w:tr>
      <w:tr w:rsidR="00E75291" w:rsidRPr="00215311" w:rsidTr="00215311">
        <w:trPr>
          <w:trHeight w:val="1136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000 1 17 15020 04 0304 150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350,00</w:t>
            </w:r>
          </w:p>
        </w:tc>
      </w:tr>
      <w:tr w:rsidR="00E75291" w:rsidRPr="00215311" w:rsidTr="00215311">
        <w:trPr>
          <w:trHeight w:val="84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000 1 17 15020 04 0324 150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Обустройство линии уличного освещения с №50 по №58 ул. Октябрьская, пер. Кизлярский с №23 по №37, терр. Усадьба ПМК, ул. Нефтяников в с. Ачикулак Нефтекумского городского округа Ставропольского края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E75291" w:rsidRPr="00215311" w:rsidTr="006E6A98">
        <w:trPr>
          <w:trHeight w:val="102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000 2 00 00000 00 0000 000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БЕЗВОЗМЕЗДНЫЕ ПОСТУПЛЕНИЯ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1 891 099,79</w:t>
            </w:r>
          </w:p>
        </w:tc>
      </w:tr>
      <w:tr w:rsidR="00E75291" w:rsidRPr="00215311" w:rsidTr="006E6A98">
        <w:trPr>
          <w:trHeight w:val="503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1 891 099,79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000 2 02 10000 00 0000 150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608 795,00</w:t>
            </w:r>
          </w:p>
        </w:tc>
      </w:tr>
      <w:tr w:rsidR="00E75291" w:rsidRPr="00215311" w:rsidTr="006E6A98">
        <w:trPr>
          <w:trHeight w:val="17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 xml:space="preserve">000 2 02 15001 00 0000 150 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 w:rsidP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608 795,00</w:t>
            </w:r>
          </w:p>
        </w:tc>
      </w:tr>
      <w:tr w:rsidR="00E75291" w:rsidRPr="00215311" w:rsidTr="006E6A98">
        <w:trPr>
          <w:trHeight w:val="412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000 2 02 15001 04 0000 150 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608 795,00</w:t>
            </w:r>
          </w:p>
        </w:tc>
      </w:tr>
      <w:tr w:rsidR="00E75291" w:rsidRPr="00215311" w:rsidTr="00215311">
        <w:trPr>
          <w:trHeight w:val="14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000 2 02 20000 00 0000 150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130 260,72</w:t>
            </w:r>
          </w:p>
        </w:tc>
      </w:tr>
      <w:tr w:rsidR="00E75291" w:rsidRPr="00215311" w:rsidTr="006E6A98">
        <w:trPr>
          <w:trHeight w:val="109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000 2 02 20216 00 0000 150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64 513,01</w:t>
            </w:r>
          </w:p>
        </w:tc>
      </w:tr>
      <w:tr w:rsidR="00E75291" w:rsidRPr="00215311" w:rsidTr="006E6A98">
        <w:trPr>
          <w:trHeight w:val="1052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000 2 02 20216 04 0000 150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64 513,01</w:t>
            </w:r>
          </w:p>
        </w:tc>
      </w:tr>
      <w:tr w:rsidR="00E75291" w:rsidRPr="00215311" w:rsidTr="006E6A98">
        <w:trPr>
          <w:trHeight w:val="758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000 2 02 25098 00 0000 150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2 887,99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000 2 02 25098 04 0000 150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2 887,99</w:t>
            </w:r>
          </w:p>
        </w:tc>
      </w:tr>
      <w:tr w:rsidR="00E75291" w:rsidRPr="00215311" w:rsidTr="00215311">
        <w:trPr>
          <w:trHeight w:val="259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000 2 02 25304 00 0000 150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41 827,72</w:t>
            </w:r>
          </w:p>
        </w:tc>
      </w:tr>
      <w:tr w:rsidR="00E75291" w:rsidRPr="00215311" w:rsidTr="006E6A98">
        <w:trPr>
          <w:trHeight w:val="638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000 2 02 25304 04 0000 150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41 827,72</w:t>
            </w:r>
          </w:p>
        </w:tc>
      </w:tr>
      <w:tr w:rsidR="00E75291" w:rsidRPr="00215311" w:rsidTr="006E6A98">
        <w:trPr>
          <w:trHeight w:val="7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000 2 02 25519 00 0000 150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rPr>
                <w:color w:val="000000"/>
              </w:rPr>
            </w:pPr>
            <w:r w:rsidRPr="00215311">
              <w:rPr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349,32</w:t>
            </w:r>
          </w:p>
        </w:tc>
      </w:tr>
      <w:tr w:rsidR="00E75291" w:rsidRPr="00215311" w:rsidTr="006E6A98">
        <w:trPr>
          <w:trHeight w:val="136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000 2 02 25519 04 0000 150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rPr>
                <w:color w:val="000000"/>
              </w:rPr>
            </w:pPr>
            <w:r w:rsidRPr="00215311">
              <w:rPr>
                <w:color w:val="00000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349,32</w:t>
            </w:r>
          </w:p>
        </w:tc>
      </w:tr>
      <w:tr w:rsidR="00E75291" w:rsidRPr="00215311" w:rsidTr="006E6A98">
        <w:trPr>
          <w:trHeight w:val="9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000 2 02 29999 00 0000 150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субсидии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20 682,68</w:t>
            </w:r>
          </w:p>
        </w:tc>
      </w:tr>
      <w:tr w:rsidR="00E75291" w:rsidRPr="00215311" w:rsidTr="006E6A98">
        <w:trPr>
          <w:trHeight w:val="132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000 2 02 29999 04 0000 150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20 682,68</w:t>
            </w:r>
          </w:p>
        </w:tc>
      </w:tr>
      <w:tr w:rsidR="00E75291" w:rsidRPr="00215311" w:rsidTr="00215311">
        <w:trPr>
          <w:trHeight w:val="465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000 2 02 29999 04 1204 150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E75291" w:rsidRPr="00215311" w:rsidTr="00215311">
        <w:trPr>
          <w:trHeight w:val="899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000 2 02 29999 04 1213 150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Прочие субсидии бюджетам городских округов (обеспечение функционирования центров образования цифрового и гуманитарного профилей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Точка роста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12 670,80</w:t>
            </w:r>
          </w:p>
        </w:tc>
      </w:tr>
      <w:tr w:rsidR="00E75291" w:rsidRPr="00215311" w:rsidTr="00215311">
        <w:trPr>
          <w:trHeight w:val="74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000 2 02 29999 04 1254 150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7 911,88</w:t>
            </w:r>
          </w:p>
        </w:tc>
      </w:tr>
      <w:tr w:rsidR="00E75291" w:rsidRPr="00215311" w:rsidTr="006E6A98">
        <w:trPr>
          <w:trHeight w:val="24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000 2 02 30000 00 0000 150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1 150 924,39</w:t>
            </w:r>
          </w:p>
        </w:tc>
      </w:tr>
      <w:tr w:rsidR="00E75291" w:rsidRPr="00215311" w:rsidTr="006E6A98">
        <w:trPr>
          <w:trHeight w:val="15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674 804,31</w:t>
            </w:r>
          </w:p>
        </w:tc>
      </w:tr>
      <w:tr w:rsidR="00E75291" w:rsidRPr="00215311" w:rsidTr="006E6A98">
        <w:trPr>
          <w:trHeight w:val="48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674 804,31</w:t>
            </w:r>
          </w:p>
        </w:tc>
      </w:tr>
      <w:tr w:rsidR="00E75291" w:rsidRPr="00215311" w:rsidTr="006E6A98">
        <w:trPr>
          <w:trHeight w:val="638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000 2 02 30024 04 0026 150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732,75</w:t>
            </w:r>
          </w:p>
        </w:tc>
      </w:tr>
      <w:tr w:rsidR="00E75291" w:rsidRPr="00215311" w:rsidTr="006E6A98">
        <w:trPr>
          <w:trHeight w:val="496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000 2 02 30024 04 0028 150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2 403,02</w:t>
            </w:r>
          </w:p>
        </w:tc>
      </w:tr>
      <w:tr w:rsidR="00E75291" w:rsidRPr="00215311" w:rsidTr="006E6A98">
        <w:trPr>
          <w:trHeight w:val="666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000 2 02 30024 04 0032 150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884,31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000 2 02 30024 04 0036 150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 w:rsidP="00DA593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2 500,32</w:t>
            </w:r>
          </w:p>
        </w:tc>
      </w:tr>
      <w:tr w:rsidR="00E75291" w:rsidRPr="00215311" w:rsidTr="006E6A98">
        <w:trPr>
          <w:trHeight w:val="669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000 2 02 30024 04 0040 150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 w:rsidP="00DA593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1 315,48</w:t>
            </w:r>
          </w:p>
        </w:tc>
      </w:tr>
      <w:tr w:rsidR="00E75291" w:rsidRPr="00215311" w:rsidTr="006E6A98">
        <w:trPr>
          <w:trHeight w:val="489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000 2 02 30024 04 0041 150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64 098,64</w:t>
            </w:r>
          </w:p>
        </w:tc>
      </w:tr>
      <w:tr w:rsidR="00E75291" w:rsidRPr="00215311" w:rsidTr="00215311">
        <w:trPr>
          <w:trHeight w:val="453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000 2 02 30024 04 0042 150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99,42</w:t>
            </w:r>
          </w:p>
        </w:tc>
      </w:tr>
      <w:tr w:rsidR="00E75291" w:rsidRPr="00215311" w:rsidTr="00215311">
        <w:trPr>
          <w:trHeight w:val="46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000 2 02 30024 04 0045 150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1 693,25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000 2 02 30024 04 0047 150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1 216,18</w:t>
            </w:r>
          </w:p>
        </w:tc>
      </w:tr>
      <w:tr w:rsidR="00E75291" w:rsidRPr="00215311" w:rsidTr="006E6A98">
        <w:trPr>
          <w:trHeight w:val="7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000 2 02 30024 04 0066 150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42 263,24</w:t>
            </w:r>
          </w:p>
        </w:tc>
      </w:tr>
      <w:tr w:rsidR="00E75291" w:rsidRPr="00215311" w:rsidTr="00215311">
        <w:trPr>
          <w:trHeight w:val="1143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000 2 02 30024 04 0090 150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19 255,68</w:t>
            </w:r>
          </w:p>
        </w:tc>
      </w:tr>
      <w:tr w:rsidR="00E75291" w:rsidRPr="00215311" w:rsidTr="006E6A98">
        <w:trPr>
          <w:trHeight w:val="506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000 2 02 30024 04 0147 150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22 220,13</w:t>
            </w:r>
          </w:p>
        </w:tc>
      </w:tr>
      <w:tr w:rsidR="00E75291" w:rsidRPr="00215311" w:rsidTr="006E6A98">
        <w:trPr>
          <w:trHeight w:val="758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000 2 02 30024 04 0181 150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3,00</w:t>
            </w:r>
          </w:p>
        </w:tc>
      </w:tr>
      <w:tr w:rsidR="00E75291" w:rsidRPr="00215311" w:rsidTr="00215311">
        <w:trPr>
          <w:trHeight w:val="1214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000 2 02 30024 04 1107 150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138 000,14</w:t>
            </w:r>
          </w:p>
        </w:tc>
      </w:tr>
      <w:tr w:rsidR="00E75291" w:rsidRPr="00215311" w:rsidTr="006E6A98">
        <w:trPr>
          <w:trHeight w:val="8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000 2 02 30024 04 1108 150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345 136,37</w:t>
            </w:r>
          </w:p>
        </w:tc>
      </w:tr>
      <w:tr w:rsidR="00E75291" w:rsidRPr="00215311" w:rsidTr="006E6A98">
        <w:trPr>
          <w:trHeight w:val="437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000 2 02 30024 04 1110 150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159,58</w:t>
            </w:r>
          </w:p>
        </w:tc>
      </w:tr>
      <w:tr w:rsidR="00E75291" w:rsidRPr="00215311" w:rsidTr="00215311">
        <w:trPr>
          <w:trHeight w:val="117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000 2 02 30024 04 1122 150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16 626,08</w:t>
            </w:r>
          </w:p>
        </w:tc>
      </w:tr>
      <w:tr w:rsidR="00E75291" w:rsidRPr="00215311" w:rsidTr="00215311">
        <w:trPr>
          <w:trHeight w:val="509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000 2 02 30024 04 1209 150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157,51</w:t>
            </w:r>
          </w:p>
        </w:tc>
      </w:tr>
      <w:tr w:rsidR="00E75291" w:rsidRPr="00215311" w:rsidTr="006E6A98">
        <w:trPr>
          <w:trHeight w:val="1063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000 2 02 30024 04 1221 150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9 787,14</w:t>
            </w:r>
          </w:p>
        </w:tc>
      </w:tr>
      <w:tr w:rsidR="00E75291" w:rsidRPr="00215311" w:rsidTr="006E6A98">
        <w:trPr>
          <w:trHeight w:val="7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000 2 02 30024 04 1256 150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5 822,42</w:t>
            </w:r>
          </w:p>
        </w:tc>
      </w:tr>
      <w:tr w:rsidR="00E75291" w:rsidRPr="00215311" w:rsidTr="006E6A98">
        <w:trPr>
          <w:trHeight w:val="8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000 2 02 30024 04 1260 150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429,65</w:t>
            </w:r>
          </w:p>
        </w:tc>
      </w:tr>
      <w:tr w:rsidR="00E75291" w:rsidRPr="00215311" w:rsidTr="00215311">
        <w:trPr>
          <w:trHeight w:val="607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000 2 02 30029 00 0000 150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14 327,48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000 2 02 30029 04 0000 150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14 327,48</w:t>
            </w:r>
          </w:p>
        </w:tc>
      </w:tr>
      <w:tr w:rsidR="00E75291" w:rsidRPr="00215311" w:rsidTr="006E6A98">
        <w:trPr>
          <w:trHeight w:val="707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000 2 02 35084 00 0000 150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115 070,51</w:t>
            </w:r>
          </w:p>
        </w:tc>
      </w:tr>
      <w:tr w:rsidR="00E75291" w:rsidRPr="00215311" w:rsidTr="006E6A98">
        <w:trPr>
          <w:trHeight w:val="451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000 2 02 35084 04 0000 150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115 070,51</w:t>
            </w:r>
          </w:p>
        </w:tc>
      </w:tr>
      <w:tr w:rsidR="00E75291" w:rsidRPr="00215311" w:rsidTr="006E6A98">
        <w:trPr>
          <w:trHeight w:val="46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000 2 02 35120 00 0000 150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3,59</w:t>
            </w:r>
          </w:p>
        </w:tc>
      </w:tr>
      <w:tr w:rsidR="00E75291" w:rsidRPr="00215311" w:rsidTr="006E6A98">
        <w:trPr>
          <w:trHeight w:val="621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000 2 02 35120 04 0000 150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3,59</w:t>
            </w:r>
          </w:p>
        </w:tc>
      </w:tr>
      <w:tr w:rsidR="00E75291" w:rsidRPr="00215311" w:rsidTr="006E6A98">
        <w:trPr>
          <w:trHeight w:val="63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000 2 02 35179 00 0000 150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3 908,57</w:t>
            </w:r>
          </w:p>
        </w:tc>
      </w:tr>
      <w:tr w:rsidR="00E75291" w:rsidRPr="00215311" w:rsidTr="00215311">
        <w:trPr>
          <w:trHeight w:val="633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000 2 02 35179 04 0000 150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3 908,57</w:t>
            </w:r>
          </w:p>
        </w:tc>
      </w:tr>
      <w:tr w:rsidR="00E75291" w:rsidRPr="00215311" w:rsidTr="00215311">
        <w:trPr>
          <w:trHeight w:val="92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000 2 02 35220 00 0000 150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бюджетам на осуществление переданного полномочия Российской Федерации по </w:t>
            </w:r>
            <w:r w:rsidRPr="00215311">
              <w:rPr>
                <w:color w:val="000000"/>
              </w:rPr>
              <w:lastRenderedPageBreak/>
              <w:t xml:space="preserve">осуществлению ежегодной денежной выплаты лицам, награжденным нагрудным знаком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Почетный донор России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3 058,49</w:t>
            </w:r>
          </w:p>
        </w:tc>
      </w:tr>
      <w:tr w:rsidR="00E75291" w:rsidRPr="00215311" w:rsidTr="006E6A98">
        <w:trPr>
          <w:trHeight w:val="499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000 2 02 35220 04 0000 150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Почетный донор России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3 058,49</w:t>
            </w:r>
          </w:p>
        </w:tc>
      </w:tr>
      <w:tr w:rsidR="00E75291" w:rsidRPr="00215311" w:rsidTr="00215311">
        <w:trPr>
          <w:trHeight w:val="156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000 2 02 35250 00 0000 150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30 904,46</w:t>
            </w:r>
          </w:p>
        </w:tc>
      </w:tr>
      <w:tr w:rsidR="00E75291" w:rsidRPr="00215311" w:rsidTr="006E6A98">
        <w:trPr>
          <w:trHeight w:val="14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000 2 02 35250 04 0000 150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30 904,46</w:t>
            </w:r>
          </w:p>
        </w:tc>
      </w:tr>
      <w:tr w:rsidR="00E75291" w:rsidRPr="00215311" w:rsidTr="006E6A98">
        <w:trPr>
          <w:trHeight w:val="206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000 2 02 35302 00 0000 150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150 842,53</w:t>
            </w:r>
          </w:p>
        </w:tc>
      </w:tr>
      <w:tr w:rsidR="00E75291" w:rsidRPr="00215311" w:rsidTr="006E6A98">
        <w:trPr>
          <w:trHeight w:val="54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000 2 02 35302 04 0000 150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150 842,53</w:t>
            </w:r>
          </w:p>
        </w:tc>
      </w:tr>
      <w:tr w:rsidR="00E75291" w:rsidRPr="00215311" w:rsidTr="00215311">
        <w:trPr>
          <w:trHeight w:val="1204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000 2 02 35303 00 0000 150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35 159,62</w:t>
            </w:r>
          </w:p>
        </w:tc>
      </w:tr>
      <w:tr w:rsidR="00E75291" w:rsidRPr="00215311" w:rsidTr="006E6A98">
        <w:trPr>
          <w:trHeight w:val="354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000 2 02 35303 04 0000 150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35 159,62</w:t>
            </w:r>
          </w:p>
        </w:tc>
      </w:tr>
      <w:tr w:rsidR="00E75291" w:rsidRPr="00215311" w:rsidTr="006E6A98">
        <w:trPr>
          <w:trHeight w:val="81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000 2 02 35404 00 0000 150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19 262,66</w:t>
            </w:r>
          </w:p>
        </w:tc>
      </w:tr>
      <w:tr w:rsidR="00E75291" w:rsidRPr="00215311" w:rsidTr="006E6A98">
        <w:trPr>
          <w:trHeight w:val="589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000 2 02 35404 04 0000 150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19 262,66</w:t>
            </w:r>
          </w:p>
        </w:tc>
      </w:tr>
      <w:tr w:rsidR="00E75291" w:rsidRPr="00215311" w:rsidTr="00215311">
        <w:trPr>
          <w:trHeight w:val="282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000 2 02 35462 00 0000 150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1 148,96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000 2 02 35462 04 0000 150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1 148,96</w:t>
            </w:r>
          </w:p>
        </w:tc>
      </w:tr>
      <w:tr w:rsidR="00E75291" w:rsidRPr="00215311" w:rsidTr="006E6A98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000 2 02 39998 00 0000 150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102 433,21</w:t>
            </w:r>
          </w:p>
        </w:tc>
      </w:tr>
      <w:tr w:rsidR="00E75291" w:rsidRPr="00215311" w:rsidTr="006E6A98">
        <w:trPr>
          <w:trHeight w:val="7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000 2 02 39998 04 0000 150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Единая субвенция бюджетам городских округов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102 433,21</w:t>
            </w:r>
          </w:p>
        </w:tc>
      </w:tr>
      <w:tr w:rsidR="00E75291" w:rsidRPr="00215311" w:rsidTr="006E6A98">
        <w:trPr>
          <w:trHeight w:val="48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000 2 02 39998 04 1157 150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92 009,23</w:t>
            </w:r>
          </w:p>
        </w:tc>
      </w:tr>
      <w:tr w:rsidR="00E75291" w:rsidRPr="00215311" w:rsidTr="006E6A98">
        <w:trPr>
          <w:trHeight w:val="21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000 2 02 39998 04 1158 150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10 423,98</w:t>
            </w:r>
          </w:p>
        </w:tc>
      </w:tr>
      <w:tr w:rsidR="00E75291" w:rsidRPr="00215311" w:rsidTr="006E6A98">
        <w:trPr>
          <w:trHeight w:val="267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000 2 02 40000 00 0000 150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</w:tr>
      <w:tr w:rsidR="00E75291" w:rsidRPr="00215311" w:rsidTr="006E6A98">
        <w:trPr>
          <w:trHeight w:val="7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000 2 02 49999 00 0000 150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</w:tr>
      <w:tr w:rsidR="00E75291" w:rsidRPr="00215311" w:rsidTr="006E6A98">
        <w:trPr>
          <w:trHeight w:val="7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000 2 02 49999 04 0000 150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</w:tr>
      <w:tr w:rsidR="00E75291" w:rsidRPr="00215311" w:rsidTr="00215311">
        <w:trPr>
          <w:trHeight w:val="19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 xml:space="preserve">000 2 02 49999 04 0064 150   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</w:tr>
      <w:tr w:rsidR="00E75291" w:rsidRPr="00215311" w:rsidTr="00215311">
        <w:trPr>
          <w:trHeight w:val="74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000 8 50 00000 00 0000 000</w:t>
            </w:r>
          </w:p>
        </w:tc>
        <w:tc>
          <w:tcPr>
            <w:tcW w:w="10495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Итого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  <w:noWrap/>
            <w:hideMark/>
          </w:tcPr>
          <w:p w:rsidR="00E75291" w:rsidRPr="00215311" w:rsidRDefault="00E75291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2 217 588,13</w:t>
            </w:r>
          </w:p>
        </w:tc>
      </w:tr>
    </w:tbl>
    <w:p w:rsidR="00E75291" w:rsidRDefault="00E75291" w:rsidP="00583A32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FE7E11" w:rsidRDefault="00FE7E11" w:rsidP="00583A32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5A3FAC" w:rsidRDefault="005A3FAC" w:rsidP="00A4254E">
      <w:pPr>
        <w:suppressAutoHyphens/>
        <w:spacing w:line="240" w:lineRule="exact"/>
        <w:rPr>
          <w:sz w:val="22"/>
          <w:szCs w:val="22"/>
        </w:rPr>
      </w:pPr>
    </w:p>
    <w:p w:rsidR="00C94A5F" w:rsidRDefault="00C94A5F" w:rsidP="00A4254E">
      <w:pPr>
        <w:suppressAutoHyphens/>
        <w:spacing w:line="240" w:lineRule="exact"/>
        <w:rPr>
          <w:sz w:val="22"/>
          <w:szCs w:val="22"/>
        </w:rPr>
      </w:pPr>
    </w:p>
    <w:p w:rsidR="005A3FAC" w:rsidRDefault="005A3FAC" w:rsidP="00A4254E">
      <w:pPr>
        <w:suppressAutoHyphens/>
        <w:spacing w:line="240" w:lineRule="exact"/>
        <w:rPr>
          <w:sz w:val="22"/>
          <w:szCs w:val="22"/>
        </w:rPr>
      </w:pPr>
    </w:p>
    <w:p w:rsidR="00735DFC" w:rsidRPr="005D794B" w:rsidRDefault="00735DFC" w:rsidP="00A4254E">
      <w:pPr>
        <w:suppressAutoHyphens/>
      </w:pPr>
    </w:p>
    <w:p w:rsidR="00735DFC" w:rsidRDefault="00735DFC" w:rsidP="00C94A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4A5F" w:rsidRDefault="00C94A5F" w:rsidP="00C94A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4A5F" w:rsidRDefault="00C94A5F" w:rsidP="00C94A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4A5F" w:rsidRPr="00735DFC" w:rsidRDefault="00C94A5F" w:rsidP="00C94A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A9C" w:rsidRDefault="00696A9C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696A9C" w:rsidRDefault="00696A9C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AC5A79" w:rsidRDefault="00AC5A79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6E6A98" w:rsidRDefault="006E6A98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6E6A98" w:rsidRDefault="006E6A98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6F4F28" w:rsidRDefault="006F4F28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6E6A98" w:rsidRDefault="006E6A98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215311" w:rsidRDefault="00215311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215311" w:rsidRDefault="00215311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215311" w:rsidRDefault="00215311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215311" w:rsidRDefault="00215311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215311" w:rsidRDefault="00215311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6E6A98" w:rsidRDefault="006E6A98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E117F" w:rsidRDefault="008E117F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6F4F28" w:rsidTr="006F4F28">
        <w:tc>
          <w:tcPr>
            <w:tcW w:w="10314" w:type="dxa"/>
          </w:tcPr>
          <w:p w:rsidR="006F4F28" w:rsidRDefault="006F4F28" w:rsidP="006F4F28"/>
        </w:tc>
        <w:tc>
          <w:tcPr>
            <w:tcW w:w="5529" w:type="dxa"/>
          </w:tcPr>
          <w:p w:rsidR="006F4F28" w:rsidRPr="00215311" w:rsidRDefault="006F4F28" w:rsidP="00C94A5F">
            <w:pPr>
              <w:spacing w:line="240" w:lineRule="exact"/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Приложение 4</w:t>
            </w:r>
          </w:p>
          <w:p w:rsidR="006F4F28" w:rsidRPr="00215311" w:rsidRDefault="006F4F28" w:rsidP="00C94A5F">
            <w:pPr>
              <w:spacing w:line="240" w:lineRule="exact"/>
              <w:jc w:val="right"/>
            </w:pPr>
            <w:r w:rsidRPr="00215311">
              <w:t xml:space="preserve">к решению Думы Нефтекумского городского округа Ставропольского края </w:t>
            </w:r>
            <w:r w:rsidR="003E4BF7" w:rsidRPr="00215311">
              <w:t>«</w:t>
            </w:r>
            <w:r w:rsidRPr="00215311">
              <w:t>О бюджете Нефтекумского городского округа Ставропольского края на 2023 год и плановый период 2024 и 2025 годов</w:t>
            </w:r>
            <w:r w:rsidR="003E4BF7" w:rsidRPr="00215311">
              <w:t>»</w:t>
            </w:r>
          </w:p>
          <w:p w:rsidR="00C94A5F" w:rsidRDefault="00C94A5F" w:rsidP="00C94A5F">
            <w:pPr>
              <w:spacing w:line="240" w:lineRule="exact"/>
              <w:jc w:val="right"/>
            </w:pPr>
            <w:r w:rsidRPr="00215311">
              <w:t>от 13 декабря 2022 года № 52</w:t>
            </w:r>
          </w:p>
        </w:tc>
      </w:tr>
    </w:tbl>
    <w:p w:rsidR="00210C6B" w:rsidRDefault="00210C6B" w:rsidP="00210C6B">
      <w:pPr>
        <w:jc w:val="right"/>
        <w:rPr>
          <w:color w:val="000000"/>
          <w:sz w:val="28"/>
          <w:szCs w:val="28"/>
        </w:rPr>
      </w:pPr>
    </w:p>
    <w:p w:rsidR="00C94A5F" w:rsidRDefault="00C94A5F" w:rsidP="00511DF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B94CA5" w:rsidRDefault="00210C6B" w:rsidP="00511DF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доходов бюджета Нефтекумского городского округа Ставропольского края по группам, подгруппам и статьям</w:t>
      </w:r>
    </w:p>
    <w:p w:rsidR="00210C6B" w:rsidRDefault="00210C6B" w:rsidP="00511DF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классификации бюджетов бюджетной классификации Российской Федерации </w:t>
      </w:r>
      <w:r w:rsidRPr="00210C6B">
        <w:rPr>
          <w:sz w:val="28"/>
          <w:szCs w:val="28"/>
        </w:rPr>
        <w:t>на плановый период 2024 и 2025 годов</w:t>
      </w:r>
    </w:p>
    <w:p w:rsidR="00210C6B" w:rsidRDefault="00210C6B" w:rsidP="00210C6B">
      <w:pPr>
        <w:jc w:val="right"/>
        <w:rPr>
          <w:color w:val="000000"/>
          <w:sz w:val="28"/>
          <w:szCs w:val="28"/>
        </w:rPr>
      </w:pPr>
    </w:p>
    <w:p w:rsidR="008E117F" w:rsidRDefault="00210C6B" w:rsidP="00210C6B">
      <w:pPr>
        <w:tabs>
          <w:tab w:val="left" w:pos="146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5871" w:type="dxa"/>
        <w:tblInd w:w="113" w:type="dxa"/>
        <w:tblLook w:val="04A0"/>
      </w:tblPr>
      <w:tblGrid>
        <w:gridCol w:w="3397"/>
        <w:gridCol w:w="9072"/>
        <w:gridCol w:w="1701"/>
        <w:gridCol w:w="1701"/>
      </w:tblGrid>
      <w:tr w:rsidR="004C17E4" w:rsidRPr="00215311" w:rsidTr="006F4F28">
        <w:trPr>
          <w:trHeight w:val="2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E4" w:rsidRPr="00215311" w:rsidRDefault="004C17E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E4" w:rsidRPr="00215311" w:rsidRDefault="004C17E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Наименование дохода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E4" w:rsidRPr="00215311" w:rsidRDefault="004C17E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Сумма по годам</w:t>
            </w:r>
          </w:p>
        </w:tc>
      </w:tr>
      <w:tr w:rsidR="004C17E4" w:rsidRPr="00215311" w:rsidTr="006F4F28">
        <w:trPr>
          <w:trHeight w:val="27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E4" w:rsidRPr="00215311" w:rsidRDefault="004C17E4">
            <w:pPr>
              <w:rPr>
                <w:color w:val="000000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E4" w:rsidRPr="00215311" w:rsidRDefault="004C17E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E4" w:rsidRPr="00215311" w:rsidRDefault="004C17E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E4" w:rsidRPr="00215311" w:rsidRDefault="004C17E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2025</w:t>
            </w:r>
          </w:p>
        </w:tc>
      </w:tr>
    </w:tbl>
    <w:p w:rsidR="00EA4E66" w:rsidRPr="002C0872" w:rsidRDefault="00EA4E66">
      <w:pPr>
        <w:rPr>
          <w:sz w:val="2"/>
          <w:szCs w:val="2"/>
        </w:rPr>
      </w:pPr>
    </w:p>
    <w:tbl>
      <w:tblPr>
        <w:tblW w:w="15871" w:type="dxa"/>
        <w:tblInd w:w="113" w:type="dxa"/>
        <w:tblLook w:val="04A0"/>
      </w:tblPr>
      <w:tblGrid>
        <w:gridCol w:w="3397"/>
        <w:gridCol w:w="9072"/>
        <w:gridCol w:w="1701"/>
        <w:gridCol w:w="1701"/>
      </w:tblGrid>
      <w:tr w:rsidR="004C17E4" w:rsidRPr="00215311" w:rsidTr="006F4F28">
        <w:trPr>
          <w:trHeight w:val="157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E4" w:rsidRPr="00215311" w:rsidRDefault="004C17E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4</w:t>
            </w:r>
          </w:p>
        </w:tc>
      </w:tr>
      <w:tr w:rsidR="004C17E4" w:rsidRPr="00215311" w:rsidTr="006F4F28">
        <w:trPr>
          <w:trHeight w:val="248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 xml:space="preserve">000 1 00 00000 00 0000 000 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329 081,00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334 395,07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000 1 01 00000 00 0000 000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139 904,01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139 983,66</w:t>
            </w:r>
          </w:p>
        </w:tc>
      </w:tr>
      <w:tr w:rsidR="004C17E4" w:rsidRPr="00215311" w:rsidTr="006F4F28">
        <w:trPr>
          <w:trHeight w:val="157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000 1 01 02000 01 0000 110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139 904,01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139 983,66</w:t>
            </w:r>
          </w:p>
        </w:tc>
      </w:tr>
      <w:tr w:rsidR="004C17E4" w:rsidRPr="00215311" w:rsidTr="006F4F28">
        <w:trPr>
          <w:trHeight w:val="262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000 1 03 00000 00 0000 000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23 162,98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24 413,40</w:t>
            </w:r>
          </w:p>
        </w:tc>
      </w:tr>
      <w:tr w:rsidR="004C17E4" w:rsidRPr="00215311" w:rsidTr="006F4F28">
        <w:trPr>
          <w:trHeight w:val="158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000 1 05 00000 00 0000 000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30 927,00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32 964,00</w:t>
            </w:r>
          </w:p>
        </w:tc>
      </w:tr>
      <w:tr w:rsidR="004C17E4" w:rsidRPr="00215311" w:rsidTr="00215311">
        <w:trPr>
          <w:trHeight w:val="74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000 1 05 01000 00 0000 110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12 313,00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13 106,00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000 1 05 02000 02 0000 110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EA4E66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12,00</w:t>
            </w:r>
          </w:p>
        </w:tc>
      </w:tr>
      <w:tr w:rsidR="004C17E4" w:rsidRPr="00215311" w:rsidTr="006F4F28">
        <w:trPr>
          <w:trHeight w:val="82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000 1 05 03000 01 0000 110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10 696,00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11 414,00</w:t>
            </w:r>
          </w:p>
        </w:tc>
      </w:tr>
      <w:tr w:rsidR="004C17E4" w:rsidRPr="00215311" w:rsidTr="00215311">
        <w:trPr>
          <w:trHeight w:val="132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000 1 05 04000 02 0000 110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7 902,00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8 432,00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 xml:space="preserve"> 000 1 06 00000 00 0000 000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32 580,00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33 149,00</w:t>
            </w:r>
          </w:p>
        </w:tc>
      </w:tr>
      <w:tr w:rsidR="004C17E4" w:rsidRPr="00215311" w:rsidTr="006F4F28">
        <w:trPr>
          <w:trHeight w:val="71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 xml:space="preserve"> 000 1 06 01000 00 0000 110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16 356,00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16 404,00</w:t>
            </w:r>
          </w:p>
        </w:tc>
      </w:tr>
      <w:tr w:rsidR="004C17E4" w:rsidRPr="00215311" w:rsidTr="00215311">
        <w:trPr>
          <w:trHeight w:val="441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000 1 06 01020 04 0000 110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16 356,00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16 404,00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 xml:space="preserve"> 000 1 06 06000 00 0000 110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16 224,00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16 745,00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 xml:space="preserve"> 000 1 06 06030 00 0000 110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10 703,00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11 108,00</w:t>
            </w:r>
          </w:p>
        </w:tc>
      </w:tr>
      <w:tr w:rsidR="004C17E4" w:rsidRPr="00215311" w:rsidTr="006F4F28">
        <w:trPr>
          <w:trHeight w:val="326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 xml:space="preserve"> 000 1 06 06032 04 0000 110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10 703,00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11 108,00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 000 1 06 06040 00 0000 110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5 521,00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5 637,00</w:t>
            </w:r>
          </w:p>
        </w:tc>
      </w:tr>
      <w:tr w:rsidR="004C17E4" w:rsidRPr="00215311" w:rsidTr="006F4F28">
        <w:trPr>
          <w:trHeight w:val="239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000 1 06 06042 04 0000 110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5 521,00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5 637,00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000 1 08 00000 00 0000 000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7 279,00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7 352,00</w:t>
            </w:r>
          </w:p>
        </w:tc>
      </w:tr>
      <w:tr w:rsidR="004C17E4" w:rsidRPr="00215311" w:rsidTr="00215311">
        <w:trPr>
          <w:trHeight w:val="309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000 1 11 00000 00 0000 000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47 247,00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48 402,00</w:t>
            </w:r>
          </w:p>
        </w:tc>
      </w:tr>
      <w:tr w:rsidR="004C17E4" w:rsidRPr="00215311" w:rsidTr="00215311">
        <w:trPr>
          <w:trHeight w:val="883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000 1 11 05000 00 0000 120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46 087,00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47 187,00</w:t>
            </w:r>
          </w:p>
        </w:tc>
      </w:tr>
      <w:tr w:rsidR="004C17E4" w:rsidRPr="00215311" w:rsidTr="006F4F28">
        <w:trPr>
          <w:trHeight w:val="734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000 1 11 05010 00 0000 120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43 937,00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44 937,00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000 1 11 05012 04 0000 120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43 937,00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44 937,00</w:t>
            </w:r>
          </w:p>
        </w:tc>
      </w:tr>
      <w:tr w:rsidR="004C17E4" w:rsidRPr="00215311" w:rsidTr="00215311">
        <w:trPr>
          <w:trHeight w:val="968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000 1 11 05020 00 0000 120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1 000,00</w:t>
            </w:r>
          </w:p>
        </w:tc>
      </w:tr>
      <w:tr w:rsidR="004C17E4" w:rsidRPr="00215311" w:rsidTr="006F4F28">
        <w:trPr>
          <w:trHeight w:val="921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000 1 11 05024 04 0000 120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1 000,00</w:t>
            </w:r>
          </w:p>
        </w:tc>
      </w:tr>
      <w:tr w:rsidR="004C17E4" w:rsidRPr="00215311" w:rsidTr="006F4F28">
        <w:trPr>
          <w:trHeight w:val="451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000 1 11 05070 00 0000 120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1 250,00</w:t>
            </w:r>
          </w:p>
        </w:tc>
      </w:tr>
      <w:tr w:rsidR="004C17E4" w:rsidRPr="00215311" w:rsidTr="006F4F28">
        <w:trPr>
          <w:trHeight w:val="496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000 1 11 05074 04 0000 120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1 250,00</w:t>
            </w:r>
          </w:p>
        </w:tc>
      </w:tr>
      <w:tr w:rsidR="004C17E4" w:rsidRPr="00215311" w:rsidTr="00215311">
        <w:trPr>
          <w:trHeight w:val="1001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000 1 11 09000 00 0000 120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1 160,00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1 215,00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000 1 11 09040 00 0000 120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700,00</w:t>
            </w:r>
          </w:p>
        </w:tc>
      </w:tr>
      <w:tr w:rsidR="004C17E4" w:rsidRPr="00215311" w:rsidTr="00215311">
        <w:trPr>
          <w:trHeight w:val="876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000 1 11 09044 04 0000 120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700,00</w:t>
            </w:r>
          </w:p>
        </w:tc>
      </w:tr>
      <w:tr w:rsidR="004C17E4" w:rsidRPr="00215311" w:rsidTr="006F4F28">
        <w:trPr>
          <w:trHeight w:val="921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000 1 11 09080 00 0000 120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515,00</w:t>
            </w:r>
          </w:p>
        </w:tc>
      </w:tr>
      <w:tr w:rsidR="004C17E4" w:rsidRPr="00215311" w:rsidTr="00215311">
        <w:trPr>
          <w:trHeight w:val="10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000 1 11 09080 04 0000 120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515,00</w:t>
            </w:r>
          </w:p>
        </w:tc>
      </w:tr>
      <w:tr w:rsidR="004C17E4" w:rsidRPr="00215311" w:rsidTr="006F4F28">
        <w:trPr>
          <w:trHeight w:val="289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000 1 12 00000 00 0000 000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29 648,97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29 648,97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000 1 12 01000 01 0000 120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29 648,97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29 648,97</w:t>
            </w:r>
          </w:p>
        </w:tc>
      </w:tr>
      <w:tr w:rsidR="004C17E4" w:rsidRPr="00215311" w:rsidTr="006F4F28">
        <w:trPr>
          <w:trHeight w:val="212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000 1 13 00000 00 0000 000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14 403,47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14 403,47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000 1 13 01000 00 0000 130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14 403,47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14 403,47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000 1 13 01990 00 0000 130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14 403,47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14 403,47</w:t>
            </w:r>
          </w:p>
        </w:tc>
      </w:tr>
      <w:tr w:rsidR="004C17E4" w:rsidRPr="00215311" w:rsidTr="006F4F28">
        <w:trPr>
          <w:trHeight w:val="188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000 1 13 01994 04 0000 130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14 403,47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14 403,47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000 1 13 01994 04 1001 130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13 334,99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13 334,99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000 1 13 01994 04 1002 130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1 068,48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1 068,48</w:t>
            </w:r>
          </w:p>
        </w:tc>
      </w:tr>
      <w:tr w:rsidR="004C17E4" w:rsidRPr="00215311" w:rsidTr="006F4F28">
        <w:trPr>
          <w:trHeight w:val="14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000 1 14 00000 00 0000 000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2 557,62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2 707,62</w:t>
            </w:r>
          </w:p>
        </w:tc>
      </w:tr>
      <w:tr w:rsidR="004C17E4" w:rsidRPr="00215311" w:rsidTr="006F4F28">
        <w:trPr>
          <w:trHeight w:val="1108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000 1 14 02000 00 0000 000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1 557,62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1 607,62</w:t>
            </w:r>
          </w:p>
        </w:tc>
      </w:tr>
      <w:tr w:rsidR="004C17E4" w:rsidRPr="00215311" w:rsidTr="006F4F28">
        <w:trPr>
          <w:trHeight w:val="354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000 1 14 06000 00 0000 430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1 100,00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000 1 16 0000 00 00000 000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1 370,95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1 370,95</w:t>
            </w:r>
          </w:p>
        </w:tc>
      </w:tr>
      <w:tr w:rsidR="004C17E4" w:rsidRPr="00215311" w:rsidTr="006F4F28">
        <w:trPr>
          <w:trHeight w:val="71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000 2 00 00000 00 0000 000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B95DF3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1 566 343,6</w:t>
            </w:r>
            <w:r w:rsidR="00B95DF3" w:rsidRPr="00215311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1 551 305,10</w:t>
            </w:r>
          </w:p>
        </w:tc>
      </w:tr>
      <w:tr w:rsidR="004C17E4" w:rsidRPr="00215311" w:rsidTr="006F4F28">
        <w:trPr>
          <w:trHeight w:val="496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000 2 02 00000 00 0000 000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B95DF3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1 566 343,6</w:t>
            </w:r>
            <w:r w:rsidR="00B95DF3" w:rsidRPr="00215311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1 551 305,10</w:t>
            </w:r>
          </w:p>
        </w:tc>
      </w:tr>
      <w:tr w:rsidR="004C17E4" w:rsidRPr="00215311" w:rsidTr="006F4F28">
        <w:trPr>
          <w:trHeight w:val="137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000 2 02 10000 00 0000 150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rPr>
                <w:color w:val="000000"/>
              </w:rPr>
            </w:pPr>
            <w:r w:rsidRPr="00215311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554 242,00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583 079,00</w:t>
            </w:r>
          </w:p>
        </w:tc>
      </w:tr>
      <w:tr w:rsidR="004C17E4" w:rsidRPr="00215311" w:rsidTr="006F4F28">
        <w:trPr>
          <w:trHeight w:val="382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000 2 02 15001 00 0000 150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Дотации бюджетам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554 242,00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583 079,00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000 2 02 15001 04 0000 150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554 242,00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583 079,00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000 2 02 20000 00 0000 150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64 691,37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57 934,79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000 2 02 25098 00 0000 150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EA4E66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EA4E66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3 262,86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EA4E66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0,00</w:t>
            </w:r>
          </w:p>
        </w:tc>
      </w:tr>
      <w:tr w:rsidR="004C17E4" w:rsidRPr="00215311" w:rsidTr="00215311">
        <w:trPr>
          <w:trHeight w:val="839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000 2 02 25098 04 0000 150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EA4E66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3 262,86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EA4E66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0,00</w:t>
            </w:r>
          </w:p>
        </w:tc>
      </w:tr>
      <w:tr w:rsidR="004C17E4" w:rsidRPr="00215311" w:rsidTr="00215311">
        <w:trPr>
          <w:trHeight w:val="727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000 2 02 25304 00 0000 150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EA4E66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41 827,72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EA4E66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41 827,72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000 2 02 25304 04 0000 150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41 827,72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41 827,72</w:t>
            </w:r>
          </w:p>
        </w:tc>
      </w:tr>
      <w:tr w:rsidR="004C17E4" w:rsidRPr="00215311" w:rsidTr="006F4F28">
        <w:trPr>
          <w:trHeight w:val="71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000 2 02 25497 00 0000 150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3 083,60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2 992,15</w:t>
            </w:r>
          </w:p>
        </w:tc>
      </w:tr>
      <w:tr w:rsidR="004C17E4" w:rsidRPr="00215311" w:rsidTr="006F4F28">
        <w:trPr>
          <w:trHeight w:val="289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000 2 02 25497 04 0000 150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Субсидии бюджетам городских округов на реализацию мероприятий по обеспечению </w:t>
            </w:r>
            <w:r w:rsidRPr="00215311">
              <w:rPr>
                <w:color w:val="000000"/>
              </w:rPr>
              <w:lastRenderedPageBreak/>
              <w:t>жильем молодых семей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3 083,60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2 992,15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000 2 02 25519 00 0000 150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3 746,39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344,12</w:t>
            </w:r>
          </w:p>
        </w:tc>
      </w:tr>
      <w:tr w:rsidR="004C17E4" w:rsidRPr="00215311" w:rsidTr="006F4F28">
        <w:trPr>
          <w:trHeight w:val="81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000 2 02 25519 04 0000 150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3 746,39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344,12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000 2 02 29999 00 0000 150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12 770,80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12 770,80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000 2 02 29999 04 0000 150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12 770,80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12 770,80</w:t>
            </w:r>
          </w:p>
        </w:tc>
      </w:tr>
      <w:tr w:rsidR="004C17E4" w:rsidRPr="00215311" w:rsidTr="00215311">
        <w:trPr>
          <w:trHeight w:val="568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000 2 02 29999 04 1204 150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000 2 02 29999 04 1213 150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Прочие субсидии бюджетам городских округов (обеспечение функционирования центров образования цифрового и гуманитарного профилей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Точка роста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12 670,80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12 670,80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000 2 02 30000 00 0000 150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B95DF3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946 290,5</w:t>
            </w:r>
            <w:r w:rsidR="00B95DF3" w:rsidRPr="00215311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909 171,63</w:t>
            </w:r>
          </w:p>
        </w:tc>
      </w:tr>
      <w:tr w:rsidR="004C17E4" w:rsidRPr="00215311" w:rsidTr="006F4F28">
        <w:trPr>
          <w:trHeight w:val="496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669 867,56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679 835,80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669 867,56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679 835,80</w:t>
            </w:r>
          </w:p>
        </w:tc>
      </w:tr>
      <w:tr w:rsidR="004C17E4" w:rsidRPr="00215311" w:rsidTr="00215311">
        <w:trPr>
          <w:trHeight w:val="537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000 2 02 30024 04 0026 150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732,75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732,75</w:t>
            </w:r>
          </w:p>
        </w:tc>
      </w:tr>
      <w:tr w:rsidR="004C17E4" w:rsidRPr="00215311" w:rsidTr="00215311">
        <w:trPr>
          <w:trHeight w:val="421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000 2 02 30024 04 0028 150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2 403,02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2 403,02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000 2 02 30024 04 0032 150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884,31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884,31</w:t>
            </w:r>
          </w:p>
        </w:tc>
      </w:tr>
      <w:tr w:rsidR="004C17E4" w:rsidRPr="00215311" w:rsidTr="006F4F28">
        <w:trPr>
          <w:trHeight w:val="100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000 2 02 30024 04 0036 150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FE7E1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2 500,32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2 500,32</w:t>
            </w:r>
          </w:p>
        </w:tc>
      </w:tr>
      <w:tr w:rsidR="004C17E4" w:rsidRPr="00215311" w:rsidTr="00215311">
        <w:trPr>
          <w:trHeight w:val="86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000 2 02 30024 04 0040 150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1 315,48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1 315,48</w:t>
            </w:r>
          </w:p>
        </w:tc>
      </w:tr>
      <w:tr w:rsidR="004C17E4" w:rsidRPr="00215311" w:rsidTr="006F4F28">
        <w:trPr>
          <w:trHeight w:val="7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000 2 02 30024 04 0041 150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66 346,01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72 454,98</w:t>
            </w:r>
          </w:p>
        </w:tc>
      </w:tr>
      <w:tr w:rsidR="004C17E4" w:rsidRPr="00215311" w:rsidTr="006F4F28">
        <w:trPr>
          <w:trHeight w:val="354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000 2 02 30024 04 0042 150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98,00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101,92</w:t>
            </w:r>
          </w:p>
        </w:tc>
      </w:tr>
      <w:tr w:rsidR="004C17E4" w:rsidRPr="00215311" w:rsidTr="00215311">
        <w:trPr>
          <w:trHeight w:val="8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000 2 02 30024 04 0045 150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1 693,25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1 693,25</w:t>
            </w:r>
          </w:p>
        </w:tc>
      </w:tr>
      <w:tr w:rsidR="004C17E4" w:rsidRPr="00215311" w:rsidTr="006F4F28">
        <w:trPr>
          <w:trHeight w:val="223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000 2 02 30024 04 0047 150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1 216,18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1 216,18</w:t>
            </w:r>
          </w:p>
        </w:tc>
      </w:tr>
      <w:tr w:rsidR="004C17E4" w:rsidRPr="00215311" w:rsidTr="00215311">
        <w:trPr>
          <w:trHeight w:val="37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000 2 02 30024 04 0066 150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41 702,89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43 358,62</w:t>
            </w:r>
          </w:p>
        </w:tc>
      </w:tr>
      <w:tr w:rsidR="004C17E4" w:rsidRPr="00215311" w:rsidTr="006F4F28">
        <w:trPr>
          <w:trHeight w:val="106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000 2 02 30024 04 0090 150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FE7E1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19 993,93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20 571,14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000 2 02 30024 04 0147 150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22 220,22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23 720,27</w:t>
            </w:r>
          </w:p>
        </w:tc>
      </w:tr>
      <w:tr w:rsidR="004C17E4" w:rsidRPr="00215311" w:rsidTr="00215311">
        <w:trPr>
          <w:trHeight w:val="56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000 2 02 30024 04 0181 150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3,00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000 2 02 30024 04 1107 150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</w:t>
            </w:r>
            <w:r w:rsidRPr="00215311">
              <w:rPr>
                <w:color w:val="000000"/>
              </w:rPr>
              <w:lastRenderedPageBreak/>
              <w:t>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138 000,14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138 000,14</w:t>
            </w:r>
          </w:p>
        </w:tc>
      </w:tr>
      <w:tr w:rsidR="004C17E4" w:rsidRPr="00215311" w:rsidTr="006F4F28">
        <w:trPr>
          <w:trHeight w:val="205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000 2 02 30024 04 1108 150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338 709,56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338 709,56</w:t>
            </w:r>
          </w:p>
        </w:tc>
      </w:tr>
      <w:tr w:rsidR="004C17E4" w:rsidRPr="00215311" w:rsidTr="006F4F28">
        <w:trPr>
          <w:trHeight w:val="82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000 2 02 30024 04 1110 150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159,58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159,58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000 2 02 30024 04 1122 150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16 389,69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17 045,28</w:t>
            </w:r>
          </w:p>
        </w:tc>
      </w:tr>
      <w:tr w:rsidR="004C17E4" w:rsidRPr="00215311" w:rsidTr="00215311">
        <w:trPr>
          <w:trHeight w:val="1114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000 2 02 30024 04 1221 150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9 247,16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8 713,93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000 2 02 30024 04 1256 150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5 822,42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5 822,42</w:t>
            </w:r>
          </w:p>
        </w:tc>
      </w:tr>
      <w:tr w:rsidR="004C17E4" w:rsidRPr="00215311" w:rsidTr="00215311">
        <w:trPr>
          <w:trHeight w:val="58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000 2 02 30024 04 1260 150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429,65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429,65</w:t>
            </w:r>
          </w:p>
        </w:tc>
      </w:tr>
      <w:tr w:rsidR="004C17E4" w:rsidRPr="00215311" w:rsidTr="006F4F28">
        <w:trPr>
          <w:trHeight w:val="1091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000 2 02 30029 00 0000 150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FE7E1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13 703,96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13 703,96</w:t>
            </w:r>
          </w:p>
        </w:tc>
      </w:tr>
      <w:tr w:rsidR="004C17E4" w:rsidRPr="00215311" w:rsidTr="00215311">
        <w:trPr>
          <w:trHeight w:val="86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000 2 02 30029 04 0000 150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13 703,96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13 703,96</w:t>
            </w:r>
          </w:p>
        </w:tc>
      </w:tr>
      <w:tr w:rsidR="004C17E4" w:rsidRPr="00215311" w:rsidTr="00215311">
        <w:trPr>
          <w:trHeight w:val="734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000 2 02 35084 00 0000 150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B95DF3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72 257,4</w:t>
            </w:r>
            <w:r w:rsidR="00B95DF3" w:rsidRPr="00215311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25 990,48</w:t>
            </w:r>
          </w:p>
        </w:tc>
      </w:tr>
      <w:tr w:rsidR="004C17E4" w:rsidRPr="00215311" w:rsidTr="00215311">
        <w:trPr>
          <w:trHeight w:val="758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000 2 02 35084 04 0000 150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4C17E4" w:rsidRPr="00215311" w:rsidRDefault="004C17E4" w:rsidP="00B95DF3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72 257,4</w:t>
            </w:r>
            <w:r w:rsidR="00B95DF3" w:rsidRPr="00215311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25 990,48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000 2 02 35120 00 0000 150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3,37</w:t>
            </w:r>
          </w:p>
        </w:tc>
      </w:tr>
      <w:tr w:rsidR="004C17E4" w:rsidRPr="00215311" w:rsidTr="006F4F28">
        <w:trPr>
          <w:trHeight w:val="71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000 2 02 35120 04 0000 150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3,37</w:t>
            </w:r>
          </w:p>
        </w:tc>
      </w:tr>
      <w:tr w:rsidR="004C17E4" w:rsidRPr="00215311" w:rsidTr="00215311">
        <w:trPr>
          <w:trHeight w:val="681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000 2 02 35179 00 0000 150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3 908,57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3 908,57</w:t>
            </w:r>
          </w:p>
        </w:tc>
      </w:tr>
      <w:tr w:rsidR="004C17E4" w:rsidRPr="00215311" w:rsidTr="00215311">
        <w:trPr>
          <w:trHeight w:val="693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000 2 02 35179 04 0000 150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3 908,57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3 908,57</w:t>
            </w:r>
          </w:p>
        </w:tc>
      </w:tr>
      <w:tr w:rsidR="004C17E4" w:rsidRPr="00215311" w:rsidTr="00215311">
        <w:trPr>
          <w:trHeight w:val="719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000 2 02 35220 00 0000 150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Почетный донор России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3 180,82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3 308,06</w:t>
            </w:r>
          </w:p>
        </w:tc>
      </w:tr>
      <w:tr w:rsidR="004C17E4" w:rsidRPr="00215311" w:rsidTr="006F4F28">
        <w:trPr>
          <w:trHeight w:val="496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000 2 02 35220 04 0000 150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FE7E1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Почетный донор России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3 180,82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3 308,06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000 2 02 35250 00 0000 150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30 904,46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30 900,65</w:t>
            </w:r>
          </w:p>
        </w:tc>
      </w:tr>
      <w:tr w:rsidR="004C17E4" w:rsidRPr="00215311" w:rsidTr="00215311">
        <w:trPr>
          <w:trHeight w:val="51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000 2 02 35250 04 0000 150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30 904,46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30 900,65</w:t>
            </w:r>
          </w:p>
        </w:tc>
      </w:tr>
      <w:tr w:rsidR="004C17E4" w:rsidRPr="00215311" w:rsidTr="00215311">
        <w:trPr>
          <w:trHeight w:val="576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000 2 02 35302 00 0000 150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0,00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000 2 02 35302 04 0000 150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0,00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000 2 02 35303 00 0000 150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35 159,62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35 159,62</w:t>
            </w:r>
          </w:p>
        </w:tc>
      </w:tr>
      <w:tr w:rsidR="004C17E4" w:rsidRPr="00215311" w:rsidTr="00215311">
        <w:trPr>
          <w:trHeight w:val="131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000 2 02 35303 04 0000 150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35 159,62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35 159,62</w:t>
            </w:r>
          </w:p>
        </w:tc>
      </w:tr>
      <w:tr w:rsidR="004C17E4" w:rsidRPr="00215311" w:rsidTr="006F4F28">
        <w:trPr>
          <w:trHeight w:val="638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000 2 02 35404 00 0000 150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19 262,67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19 718,26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000 2 02 35404 04 0000 150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19 262,67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19 718,26</w:t>
            </w:r>
          </w:p>
        </w:tc>
      </w:tr>
      <w:tr w:rsidR="004C17E4" w:rsidRPr="00215311" w:rsidTr="006F4F28">
        <w:trPr>
          <w:trHeight w:val="701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000 2 02 35462 00 0000 150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1 147,57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1 133,75</w:t>
            </w:r>
          </w:p>
        </w:tc>
      </w:tr>
      <w:tr w:rsidR="004C17E4" w:rsidRPr="00215311" w:rsidTr="006F4F28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000 2 02 35462 04 0000 150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1 147,57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1 133,75</w:t>
            </w:r>
          </w:p>
        </w:tc>
      </w:tr>
      <w:tr w:rsidR="004C17E4" w:rsidRPr="00215311" w:rsidTr="006F4F28">
        <w:trPr>
          <w:trHeight w:val="71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000 2 02 39998 00 0000 150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96 894,13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95 509,11</w:t>
            </w:r>
          </w:p>
        </w:tc>
      </w:tr>
      <w:tr w:rsidR="004C17E4" w:rsidRPr="00215311" w:rsidTr="006F4F28">
        <w:trPr>
          <w:trHeight w:val="87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000 2 02 39998 04 0000 150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Единая субвенция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96 894,13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95 509,11</w:t>
            </w:r>
          </w:p>
        </w:tc>
      </w:tr>
      <w:tr w:rsidR="004C17E4" w:rsidRPr="00215311" w:rsidTr="00215311">
        <w:trPr>
          <w:trHeight w:val="304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000 2 02 39998 04 1157 150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 w:rsidP="00FE7E1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86 598,02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84 832,18</w:t>
            </w:r>
          </w:p>
        </w:tc>
      </w:tr>
      <w:tr w:rsidR="004C17E4" w:rsidRPr="00215311" w:rsidTr="00215311">
        <w:trPr>
          <w:trHeight w:val="34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000 2 02 39998 04 1158 150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10 296,11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10 676,93</w:t>
            </w:r>
          </w:p>
        </w:tc>
      </w:tr>
      <w:tr w:rsidR="004C17E4" w:rsidRPr="00215311" w:rsidTr="006F4F28">
        <w:trPr>
          <w:trHeight w:val="70"/>
        </w:trPr>
        <w:tc>
          <w:tcPr>
            <w:tcW w:w="3397" w:type="dxa"/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000 2 02 40000 00 0000 150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</w:tr>
      <w:tr w:rsidR="004C17E4" w:rsidRPr="00215311" w:rsidTr="006F4F28">
        <w:trPr>
          <w:trHeight w:val="202"/>
        </w:trPr>
        <w:tc>
          <w:tcPr>
            <w:tcW w:w="3397" w:type="dxa"/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000 2 02 49999 00 0000 150   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</w:tr>
      <w:tr w:rsidR="004C17E4" w:rsidRPr="00215311" w:rsidTr="006F4F28">
        <w:trPr>
          <w:trHeight w:val="306"/>
        </w:trPr>
        <w:tc>
          <w:tcPr>
            <w:tcW w:w="3397" w:type="dxa"/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000 2 02 49999 04 0000 150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</w:tr>
      <w:tr w:rsidR="004C17E4" w:rsidRPr="00215311" w:rsidTr="006F4F28">
        <w:trPr>
          <w:trHeight w:val="769"/>
        </w:trPr>
        <w:tc>
          <w:tcPr>
            <w:tcW w:w="3397" w:type="dxa"/>
            <w:shd w:val="clear" w:color="auto" w:fill="auto"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 xml:space="preserve"> 000 2 02 49999 04 0064 150 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4C17E4" w:rsidRPr="00215311" w:rsidRDefault="004C17E4" w:rsidP="00FE7E11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  <w:tc>
          <w:tcPr>
            <w:tcW w:w="1701" w:type="dxa"/>
            <w:shd w:val="clear" w:color="auto" w:fill="auto"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</w:tr>
      <w:tr w:rsidR="004C17E4" w:rsidRPr="00215311" w:rsidTr="006F4F28">
        <w:trPr>
          <w:trHeight w:val="88"/>
        </w:trPr>
        <w:tc>
          <w:tcPr>
            <w:tcW w:w="3397" w:type="dxa"/>
            <w:shd w:val="clear" w:color="auto" w:fill="auto"/>
            <w:noWrap/>
            <w:hideMark/>
          </w:tcPr>
          <w:p w:rsidR="004C17E4" w:rsidRPr="00215311" w:rsidRDefault="004C17E4" w:rsidP="006F4F28">
            <w:pPr>
              <w:ind w:left="-113" w:right="-108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000 8 50 00000 00 0000 000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4C17E4" w:rsidRPr="00215311" w:rsidRDefault="004C17E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7E4" w:rsidRPr="00215311" w:rsidRDefault="004C17E4" w:rsidP="00B95DF3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1 895 424,6</w:t>
            </w:r>
            <w:r w:rsidR="00B95DF3" w:rsidRPr="00215311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7E4" w:rsidRPr="00215311" w:rsidRDefault="004C17E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1 885 700,17</w:t>
            </w:r>
          </w:p>
        </w:tc>
      </w:tr>
    </w:tbl>
    <w:p w:rsidR="008E117F" w:rsidRDefault="008E117F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FE7E11" w:rsidRDefault="00FE7E11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6F4F28" w:rsidRDefault="006F4F28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6F4F28" w:rsidRDefault="006F4F28" w:rsidP="00A4254E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E324A4" w:rsidRDefault="00E324A4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324A4" w:rsidRDefault="00E324A4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324A4" w:rsidRDefault="00E324A4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324A4" w:rsidRDefault="00E324A4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324A4" w:rsidRDefault="00E324A4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6F4F28" w:rsidRDefault="006F4F28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6F4F28" w:rsidRDefault="006F4F28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6F4F28" w:rsidRDefault="006F4F28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6F4F28" w:rsidRDefault="006F4F28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6F4F28" w:rsidRDefault="006F4F28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6F4F28" w:rsidRDefault="006F4F28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6F4F28" w:rsidRDefault="006F4F28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6F4F28" w:rsidRDefault="006F4F28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6F4F28" w:rsidRDefault="006F4F28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6F4F28" w:rsidRDefault="006F4F28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215311" w:rsidRDefault="00215311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215311" w:rsidRDefault="00215311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215311" w:rsidRDefault="00215311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215311" w:rsidRDefault="00215311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6F4F28" w:rsidRDefault="006F4F28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6F4F28" w:rsidRPr="00215311" w:rsidTr="006F4F28">
        <w:tc>
          <w:tcPr>
            <w:tcW w:w="10314" w:type="dxa"/>
          </w:tcPr>
          <w:p w:rsidR="006F4F28" w:rsidRDefault="006F4F28" w:rsidP="006F4F28"/>
        </w:tc>
        <w:tc>
          <w:tcPr>
            <w:tcW w:w="5529" w:type="dxa"/>
          </w:tcPr>
          <w:p w:rsidR="006F4F28" w:rsidRPr="00215311" w:rsidRDefault="006F4F28" w:rsidP="00BD0937">
            <w:pPr>
              <w:spacing w:line="240" w:lineRule="exact"/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Приложение 5</w:t>
            </w:r>
          </w:p>
          <w:p w:rsidR="006F4F28" w:rsidRPr="00215311" w:rsidRDefault="006F4F28" w:rsidP="00BD0937">
            <w:pPr>
              <w:spacing w:line="240" w:lineRule="exact"/>
              <w:jc w:val="right"/>
            </w:pPr>
            <w:r w:rsidRPr="00215311">
              <w:t xml:space="preserve">к решению Думы Нефтекумского городского округа Ставропольского края </w:t>
            </w:r>
            <w:r w:rsidR="003E4BF7" w:rsidRPr="00215311">
              <w:t>«</w:t>
            </w:r>
            <w:r w:rsidRPr="00215311">
              <w:t>О бюджете Нефтекумского городского округа Ставропольского края на 2023 год и плановый период 2024 и 2025 годов</w:t>
            </w:r>
            <w:r w:rsidR="003E4BF7" w:rsidRPr="00215311">
              <w:t>»</w:t>
            </w:r>
          </w:p>
          <w:p w:rsidR="00BD0937" w:rsidRPr="00215311" w:rsidRDefault="00BD0937" w:rsidP="00BD0937">
            <w:pPr>
              <w:spacing w:line="240" w:lineRule="exact"/>
              <w:jc w:val="right"/>
            </w:pPr>
            <w:r w:rsidRPr="00215311">
              <w:t>от 13 декабря 2022 года № 52</w:t>
            </w:r>
          </w:p>
        </w:tc>
      </w:tr>
    </w:tbl>
    <w:p w:rsidR="006F4F28" w:rsidRDefault="006F4F28" w:rsidP="00D54691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6F4F28" w:rsidRDefault="00E324A4" w:rsidP="00511DF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</w:t>
      </w:r>
      <w:r>
        <w:rPr>
          <w:color w:val="000000"/>
          <w:sz w:val="28"/>
          <w:szCs w:val="28"/>
        </w:rPr>
        <w:br/>
        <w:t xml:space="preserve">бюджетных ассигнований по главным распорядителям средств бюджета Нефтекумского городского округа </w:t>
      </w:r>
    </w:p>
    <w:p w:rsidR="006F4F28" w:rsidRDefault="00E324A4" w:rsidP="00511DF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(Вед.), разделам (Рз), подразделам (ПР), целевым статьям (муниципальным программам </w:t>
      </w:r>
      <w:r>
        <w:rPr>
          <w:color w:val="000000"/>
          <w:sz w:val="28"/>
          <w:szCs w:val="28"/>
        </w:rPr>
        <w:br/>
        <w:t>и непрограммным направлениям деятельности) (ЦСР) и группам видов расходов (ВР) классификации расходов бюджетов</w:t>
      </w:r>
    </w:p>
    <w:p w:rsidR="00E324A4" w:rsidRDefault="00E324A4" w:rsidP="00511DF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ведомственной структуре расходов бюджета Нефтекумского городского округа Ставропольского края на 2023 год</w:t>
      </w:r>
    </w:p>
    <w:p w:rsidR="00511DFB" w:rsidRDefault="00511DFB" w:rsidP="00E324A4">
      <w:pPr>
        <w:jc w:val="center"/>
        <w:rPr>
          <w:color w:val="000000"/>
          <w:sz w:val="28"/>
          <w:szCs w:val="28"/>
        </w:rPr>
      </w:pPr>
    </w:p>
    <w:p w:rsidR="00E324A4" w:rsidRDefault="00511DFB" w:rsidP="001A3BC4">
      <w:pPr>
        <w:tabs>
          <w:tab w:val="left" w:pos="13041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E324A4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)</w:t>
      </w:r>
    </w:p>
    <w:p w:rsidR="00A439BC" w:rsidRPr="00A439BC" w:rsidRDefault="00A439BC">
      <w:pPr>
        <w:rPr>
          <w:sz w:val="4"/>
          <w:szCs w:val="4"/>
        </w:rPr>
      </w:pPr>
    </w:p>
    <w:tbl>
      <w:tblPr>
        <w:tblW w:w="1574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9"/>
        <w:gridCol w:w="740"/>
        <w:gridCol w:w="708"/>
        <w:gridCol w:w="698"/>
        <w:gridCol w:w="1979"/>
        <w:gridCol w:w="708"/>
        <w:gridCol w:w="1687"/>
      </w:tblGrid>
      <w:tr w:rsidR="001A3BC4" w:rsidRPr="00215311" w:rsidTr="00511DFB">
        <w:trPr>
          <w:trHeight w:val="375"/>
        </w:trPr>
        <w:tc>
          <w:tcPr>
            <w:tcW w:w="9229" w:type="dxa"/>
            <w:shd w:val="clear" w:color="auto" w:fill="auto"/>
            <w:vAlign w:val="center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bookmarkStart w:id="4" w:name="RANGE!A4"/>
            <w:r w:rsidRPr="00215311">
              <w:rPr>
                <w:color w:val="000000"/>
              </w:rPr>
              <w:t>Наименование</w:t>
            </w:r>
            <w:bookmarkEnd w:id="4"/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Вед.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Рз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ПР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1A3BC4" w:rsidRPr="00215311" w:rsidRDefault="001A3BC4" w:rsidP="006F4F28">
            <w:pPr>
              <w:ind w:left="-104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ВР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Сумма</w:t>
            </w:r>
          </w:p>
        </w:tc>
      </w:tr>
    </w:tbl>
    <w:p w:rsidR="001A3BC4" w:rsidRPr="002C0872" w:rsidRDefault="001A3BC4">
      <w:pPr>
        <w:rPr>
          <w:sz w:val="2"/>
          <w:szCs w:val="2"/>
        </w:rPr>
      </w:pPr>
    </w:p>
    <w:tbl>
      <w:tblPr>
        <w:tblW w:w="15749" w:type="dxa"/>
        <w:tblInd w:w="93" w:type="dxa"/>
        <w:tblLook w:val="04A0"/>
      </w:tblPr>
      <w:tblGrid>
        <w:gridCol w:w="9229"/>
        <w:gridCol w:w="709"/>
        <w:gridCol w:w="709"/>
        <w:gridCol w:w="708"/>
        <w:gridCol w:w="1984"/>
        <w:gridCol w:w="719"/>
        <w:gridCol w:w="1691"/>
      </w:tblGrid>
      <w:tr w:rsidR="001A3BC4" w:rsidRPr="00215311" w:rsidTr="00511DFB">
        <w:trPr>
          <w:trHeight w:val="70"/>
          <w:tblHeader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bookmarkStart w:id="5" w:name="RANGE!A5:H763"/>
            <w:r w:rsidRPr="00215311">
              <w:rPr>
                <w:color w:val="000000"/>
              </w:rPr>
              <w:t>1</w:t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C4" w:rsidRPr="00215311" w:rsidRDefault="001A3BC4" w:rsidP="006F4F28">
            <w:pPr>
              <w:ind w:left="-104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Дума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4 694,75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4 622,75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4 622,75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470,74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124,65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346,09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4 123,81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4 123,81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6,20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6,20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50 1 00 20029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50 1 00 20029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54 1 00 20019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54 1 00 20019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215 863,98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1 851,85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1 851,85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51 1 00 10010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41,55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51 1 00 10010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41,55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51 1 00 10020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1 810,30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51 1 00 10020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1 810,30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lastRenderedPageBreak/>
              <w:t>«</w:t>
            </w:r>
            <w:r w:rsidRPr="00215311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Безопасный городской округ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08 1 01 20059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08 1 01 20059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59 549,77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59 549,77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7 594,24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1 322,22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6 124,80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147,22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47 400,85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47 400,85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862,50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862,50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51 2 00 76100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732,75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215311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51 2 00 76100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608,18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51 2 00 76100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124,57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51 2 00 76360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1 216,18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51 2 00 76360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1 171,67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51 2 00 76360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44,51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51 2 00 76630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1 693,25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51 2 00 76630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1 346,60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51 2 00 76630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346,65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3,59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3,59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54 1 00 51200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3,59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54 1 00 51200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3,59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702,37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Безопасный городской округ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702,37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 xml:space="preserve">Построение, внедрение и развитие аппаратно-программного </w:t>
            </w:r>
            <w:r w:rsidRPr="00215311">
              <w:rPr>
                <w:color w:val="000000"/>
              </w:rPr>
              <w:lastRenderedPageBreak/>
              <w:t xml:space="preserve">комплекса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Безопасный город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137,85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08 1 02 20068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137,85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08 1 02 20068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137,85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Противодействие экстремизму, терроризму и укрепление межнациональных отношений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08 1 03 00000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154,52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08 1 03 20021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49,26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08 1 03 20021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49,26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03 S7730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105,26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03 S7730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105,26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Поддержка казачьих дружин для участия в охране общественного порядка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08 1 04 00000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08 1 04 60020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08 1 04 60020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08 1 05 00000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деятельности народных дружин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08 1 05 20010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08 1 05 20010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08 1 05 20010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Профилактика мошенничества, рецидивной, уличной преступности и правонарушений, совершаемых в состоянии алкогольного опьянения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08 1 08 00000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08 1 08 20076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08 1 08 20076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Экономическое развитие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14 788,11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Снижение административных барьеров при предоставлении государственных и муниципальных услуг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10 3 00 00000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14 788,11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 xml:space="preserve">Организация предоставления государственных и муниципальных услуг по принципу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одного окна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 xml:space="preserve"> в многофункциональном центре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10 3 01 00000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14 788,11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10 3 01 11010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14 788,11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10 3 01 11010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14 788,11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103,00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103,00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51 2 00 20029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51 2 00 20029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51 2 00 76930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51 2 00 76930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1 746,60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1 746,60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54 1 00 20019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54 1 00 20019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Уплата членских взносов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54 1 00 20028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126,92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54 1 00 20028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126,92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54 1 00 76610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54 1 00 76610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1 119,68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5 826,05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Гражданская оборона и защита населения и территории от чрезвычайных ситуаций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5 826,05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08 2 01 00000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5 425,05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08 2 01 11010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5 425,05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08 2 01 11010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4 710,43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08 2 01 11010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711,62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08 2 01 11010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Предупреждение и ликвидация чрезвычайных ситуаций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08 2 02 00000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401,00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Приобретение, содержание и модернизация системы оповещения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08 2 02 20014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08 2 02 20014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08 2 02 20023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331,00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08 2 02 20023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331,00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Противодействие злоупотреблению наркотикам и их незаконному обороту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08 3 00 00000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Профилактика незаконного потребления и оборота наркотиков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08 3 01 00000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08 3 01 20021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08 3 01 20021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3 050,00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Дорожное хозяйство и транспортная система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3 050,00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Организация транспортного обслуживания населения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04 1 05 00000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3 050,00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04 1 05 20040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04 1 05 20040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04 1 05 60030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04 1 05 60030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87 181,72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Дорожное хозяйство и транспортная система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87 181,72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Ремонт автомобильных дорог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76 781,72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04 1 01 20035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8 873,29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04 1 01 20035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8 873,29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01 S6720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67 908,43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01 S6720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67 908,43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Содержание автомобильных дорог и технических средств организации дорожного движения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9 050,00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04 1 02 20036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9 050,00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04 1 02 20036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9 050,00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транспортной безопасности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04 1 03 00000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04 1 03 20038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215311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04 1 03 20038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Профилактика детского дорожно-транспортного травматизма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04 1 04 00000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04 1 04 20021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04 1 04 20021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Строительство (реконструкция), капитальный ремонт автомобильных дорог и искусственных дорожных сооружений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04 1 06 00000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Проектирование на строительство (реконструкцию), капитальный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04 1 06 20041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04 1 06 20041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9 134,81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градостроительства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9 134,81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Архитектурно-строительное проектирование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04 2 01 00000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674,81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04 2 01 11010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674,81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04 2 01 11010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674,81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Разработка документов градостроительного зонирования и территориального планирования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04 2 02 00000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8 360,00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Разработка программ комплексного развития систем социальной и коммунальной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04 2 02 20062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360,00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04 2 02 20062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360,00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Генеральный план,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04 2 02 20069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04 2 02 20069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Осуществление отдельных функций в области градостроительства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04 2 03 00000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Выдача градостроительного плана земельного участка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04 2 03 20031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215311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04 2 03 20031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Экономическое развитие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Содействие развитию малого и среднего предпринимательства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Создание условий для обеспечения жителей услугами торговли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10 2 01 00000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Организация и проведение ярмарок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10 2 01 20007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10 2 01 20007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конкуренции и популяризация предпринимательской деятельности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10 2 02 00000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10 2 02 20008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10 2 02 20008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Оказание финансовой поддержки субъектам малого и среднего предпринимательства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10 2 04 00000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10 2 04 60010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10 2 04 60010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2 400,00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Благоустройство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2 400,00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Газификация населенных пунктов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05 1 07 00000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2 400,00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Проектирование строительства разводящего газопровода в п.Левобалковский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05 1 07 20052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2 400,00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05 1 07 20052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2 400,00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Безопасный городской округ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Профилактика правонарушений среди несовершеннолетних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08 1 06 00000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08 1 06 20005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08 1 06 20005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Социальная поддержка граждан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Доступная среда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системы социальной интеграции инвалидов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03 2 03 00000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03 2 03 20013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03 2 03 20013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03 2 03 20013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физической культуры и спорта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27 126,11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детского и юношеского спорта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06 1 02 20001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06 1 02 20001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06 1 02 20001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массового спорта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26 876,11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Создание условий для развития физической культуры и спорта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06 2 01 00000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26 176,11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06 2 01 11010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26 176,11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06 2 01 11010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26 176,11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06 2 02 00000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06 2 02 20001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215311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06 2 02 20001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06 2 02 20001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14 576,36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имуществом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12 255,85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муниципальным имуществом и земельными ресурсами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2 116,46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07 1 01 20015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07 1 01 20015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Содержание муниципального имущества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1 436,46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Содержание имущества казны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07 1 02 20016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1 264,54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07 1 02 20016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1 253,55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07 1 02 20016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Учет муниципального имущества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07 1 02 20042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171,92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07 1 02 20042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171,92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Рациональное использование земельных ресурсов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07 1 03 00000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280,00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07 1 03 20017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280,00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07 1 03 20017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280,00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имуществом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 xml:space="preserve"> и общепрограммные мероприятия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10 139,39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реализации Программы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07 2 01 00000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10 139,39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07 2 01 10010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1 128,42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07 2 01 10010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193,90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07 2 01 10010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925,96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07 2 01 10010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8,56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07 2 01 10020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8 978,97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07 2 01 10020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8 978,97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07 2 01 20009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07 2 01 20009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07 2 01 20039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07 2 01 20039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имуществом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717,79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муниципальным имуществом и земельными ресурсами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717,79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210,00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07 1 01 20015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210,00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07 1 01 20015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210,00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Рациональное использование земельных ресурсов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07 1 03 00000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457,79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07 1 03 20017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07 1 03 20017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03 S6400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257,79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215311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03 S6400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257,79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Муниципальный земельный контроль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07 1 04 00000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Установка координат опорных точек земельных участков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07 1 04 20018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07 1 04 20018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имуществом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1 602,72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муниципальным имуществом и земельными ресурсами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1 602,72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Содержание муниципального имущества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1 602,72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Содержание имущества казны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07 1 02 20016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1 305,00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07 1 02 20016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1 305,00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Ремонт муниципального жилищного фонда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07 1 02 20037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297,72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07 1 02 20037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297,72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48 242,25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финансами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15 045,52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финансами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 xml:space="preserve"> и общепрограммные мероприятия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15 045,52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реализации Программы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09 2 01 00000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15 045,52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09 2 01 10010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1 029,06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09 2 01 10010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356,86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09 2 01 10010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670,63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09 2 01 10010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1,57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09 2 01 10020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13 975,46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15311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09 2 01 10020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13 975,46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09 2 01 20009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7,50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09 2 01 20009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7,50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09 2 01 20039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33,50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09 2 01 20039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33,50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4 694,28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4 694,28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54 1 00 20043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4 694,28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54 1 00 20043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4 694,28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финансами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27 879,45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сбалансированности бюджета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27 879,45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27 567,45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27 567,45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24 596,86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2 897,70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72,89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Мотивация к повышению качества финансового менеджмента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09 1 02 00000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09 1 02 20032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09 1 02 20032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Реализация принципа прозрачности и открытости муниципальных финансов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09 1 03 00000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Сопровождение программного продукта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Интерактивный бюджет для граждан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09 1 03 20027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09 1 03 20027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623,00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623,00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54 1 00 10030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623,00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54 1 00 10030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623,00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1 048 085,55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образования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310 724,33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дошкольного, общего, дополнительного образования и молодежной политики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310 724,33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Предоставление бесплатного дошкольного образования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310 724,33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143 009,20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57 193,94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15 608,92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65 074,12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5 132,22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01 1 01 11020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25 282,29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01 1 01 11020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17 891,29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01 1 01 11020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7 391,00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01 1 01 76890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4 432,70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01 1 01 76890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3 992,70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01 1 01 76890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01 1 01 77170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138 000,14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01 1 01 77170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65 320,71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01 1 01 77170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384,79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01 1 01 77170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72 294,64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Социальная поддержка граждан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Доступная среда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03 2 01 20047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03 2 01 20047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 xml:space="preserve">Общественная безопасность, защита населения и территории от чрезвычайных </w:t>
            </w:r>
            <w:r w:rsidRPr="00215311">
              <w:rPr>
                <w:color w:val="000000"/>
              </w:rPr>
              <w:lastRenderedPageBreak/>
              <w:t>ситуаций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23 522,03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Безопасный городской округ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23 522,03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23 522,03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08 1 01 20059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22 440,00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08 1 01 20059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14 280,00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08 1 01 20059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8 160,00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08 1 01 20065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1 082,03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08 1 01 20065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1 082,03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образования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596 494,61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дошкольного, общего, дополнительного образования и молодежной политики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596 494,61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Предоставление бесплатного общего образования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576 357,47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122 337,82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61 275,87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36 178,68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18 044,13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6 839,14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01 1 02 11020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14 824,54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01 1 02 11020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10 457,76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01 1 02 11020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2 073,54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01 1 02 11020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2 293,24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01 1 02 20048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381,09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01 1 02 20048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357,30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01 1 02 20048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23,79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01 1 02 76890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14 302,42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01 1 02 76890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12 930,42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01 1 02 76890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1 372,00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01 1 02 77160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345 136,37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01 1 02 77160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266 110,08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01 1 02 77160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1 334,46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01 1 02 77160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77 691,83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01 1 02 80020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186,44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15311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01 1 02 80020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186,44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L3040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44 029,17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L3040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32 322,50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L3040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11 706,67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R3030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35 159,62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R3030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27 833,92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02 R3030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7 325,70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 xml:space="preserve">Образовательные центры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Точка роста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01 1 11 00000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13 337,69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Точка роста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11 S6500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13 337,69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11 S6500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10 460,91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11 S6500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829,62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11 S6500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2 047,16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Региональный проект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Успех каждого ребенка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E2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2 890,88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</w:t>
            </w:r>
            <w:r w:rsidRPr="00215311">
              <w:rPr>
                <w:color w:val="000000"/>
              </w:rPr>
              <w:lastRenderedPageBreak/>
              <w:t>физической культурой и спортом в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E2 50980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2 890,88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E2 50980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2 890,88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Региональный проект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Патриотическое воспитание граждан Российской Федерации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EВ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3 908,57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EВ 51790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3 908,57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EВ 51790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3 222,86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EВ 51790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685,71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20 400,00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Безопасный городской округ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20 400,00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20 400,00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08 1 01 20059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20 400,00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08 1 01 20059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18 360,00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08 1 01 20059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2 040,00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образования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32 755,01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дошкольного, общего, дополнительного образования и молодежной политики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32 755,01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01 1 04 00000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23 529,69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01 1 04 11010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23 529,69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01 1 04 11010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23 529,69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 xml:space="preserve">Обеспечение участия учащихся в краевых и всероссийских </w:t>
            </w:r>
            <w:r w:rsidRPr="00215311">
              <w:rPr>
                <w:color w:val="000000"/>
              </w:rPr>
              <w:lastRenderedPageBreak/>
              <w:t>мероприятиях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01 1 05 00000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01 1 05 20033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01 1 05 20033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01 1 08 00000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8 425,32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01 1 08 11010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8 425,32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01 1 08 11010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8 380,90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01 1 08 11010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44,42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физической культуры и спорта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11 196,56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детского и юношеского спорта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11 196,56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10 216,56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9 945,99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9 945,99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06 1 01 76890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270,57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06 1 01 76890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270,57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980,00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06 1 02 20001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980,00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06 1 02 20001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980,00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2 040,00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Безопасный городской округ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2 040,00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2 040,00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08 1 01 20059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2 040,00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08 1 01 20059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2 040,00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образования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Молодежная политика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01 4 00 00000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Создание условий для самореализации молодежи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01 4 01 00000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01 4 01 20033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01 4 01 20033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01 4 02 00000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01 4 02 20033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01 4 02 20033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образования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25 901,55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дошкольного, общего, дополнительного образования и молодежной политики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8 225,44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01 1 07 00000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2 403,02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01 1 07 76200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2 403,02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01 1 07 76200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2 255,71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01 1 07 76200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147,31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Отдых и оздоровление детей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01 1 10 00000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5 822,42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01 1 10 78810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5 822,42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215311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01 1 10 78810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47,21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01 1 10 78810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4 780,08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01 1 10 78810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995,13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образования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 xml:space="preserve"> и общепрограммные мероприятия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17 676,11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реализации Программы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17 676,11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846,38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113,60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727,18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5,60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5 821,05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5 821,05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11 000,68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10 339,21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653,42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8,05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01 3 01 20009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образования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24 751,46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дошкольного, общего, дополнительного образования и молодежной политики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24 751,46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Предоставление бесплатного дошкольного образования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14 327,48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01 1 01 76140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14 327,48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01 1 01 76140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94,80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01 1 01 76140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6 319,61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01 1 01 76140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7 913,07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01 1 07 00000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10 423,98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01 1 07 78110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5 158,52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01 1 07 78110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5 158,52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01 1 07 78130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5 115,46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01 1 07 78130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5 115,46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01 1 07 78140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606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01 1 07 78140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163 672,19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культуры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22 998,45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Реализация программ дополнительного образования в сфере культуры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22 998,45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Предоставление дополнительного образования детей в сфере культуры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02 2 01 00000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22 998,45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02 2 01 11010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22 748,45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02 2 01 11010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22 748,45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</w:t>
            </w:r>
            <w:r w:rsidRPr="00215311">
              <w:rPr>
                <w:color w:val="000000"/>
              </w:rPr>
              <w:lastRenderedPageBreak/>
              <w:t>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02 2 01 76890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02 2 01 76890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культуры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111 040,94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культуры и событийного туризма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111 040,94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досуга населения учреждениями культурно-досугового типа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76 853,52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75 341,24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33 072,74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5 938,18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35 871,15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459,17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02 1 01 80020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1 512,28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02 1 01 80020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1 491,56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02 1 01 80020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20,72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Сохранение и популяризация традиционной народной культуры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02 1 02 20006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260,00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02 1 02 20006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260,00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Проведение мероприятий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02 1 02 20045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02 1 02 20045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440,00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Сохранение объектов культурного наследия, памятников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02 1 03 00000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254,99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02 1 03 20054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254,99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02 1 03 20054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45,00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02 1 03 20054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209,99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Библиотечное обслуживание населения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02 1 04 00000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30 593,22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02 1 04 11010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29 842,26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02 1 04 11010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27 763,55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02 1 04 11010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2 044,16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02 1 04 11010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34,55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02 1 04 80020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383,25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02 1 04 80020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362,53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02 1 04 80020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20,72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04 L5194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367,71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04 L5194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367,71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Хранение, изучение и публичное представление музейных предметов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02 1 05 00000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2 639,21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02 1 05 11010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2 639,21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02 1 05 11010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1 909,63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02 1 05 11010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729,58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1 869,41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Безопасный городской округ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1 869,41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1 869,41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08 1 01 20059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1 869,41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08 1 01 20059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1 869,41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культуры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27 763,39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культуры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 xml:space="preserve"> и общепрограммные мероприятия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27 763,39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реализации Программы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27 763,39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107,16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77,56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28,00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1,60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4 189,62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4 189,62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23 442,49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22 398,46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1 022,50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21,53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18,12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607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02 4 01 20039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18,12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570 984,74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54 1 00 60040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54 1 00 60040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Социальная поддержка граждан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766,21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Социальное обеспечение населения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766,21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766,21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Ежемесячная доплата к пенсии лицам, удостоенным звания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Почетный гражданин города Нефтекумска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 xml:space="preserve">,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Почетный гражданин Нефтекумского района Ставропольского края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03 1 01 80010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766,21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03 1 01 80010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10,21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03 1 01 80010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756,00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культуры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культуры и событийного туризма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 xml:space="preserve">Сохранение и популяризация традиционной народной </w:t>
            </w:r>
            <w:r w:rsidRPr="00215311">
              <w:rPr>
                <w:color w:val="000000"/>
              </w:rPr>
              <w:lastRenderedPageBreak/>
              <w:t>культуры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02 1 02 20006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02 1 02 20006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Социальная поддержка граждан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157 745,98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Социальное обеспечение населения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157 745,98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157 745,98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Почетный донор России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03 1 01 52200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3 030,29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03 1 01 52200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17,00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03 1 01 52200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3 013,29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03 1 01 52500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30 632,75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03 1 01 52500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185,00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03 1 01 52500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30 447,75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03 1 01 76240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1 315,48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03 1 01 76240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1 315,48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03 1 01 76260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99,42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03 1 01 76260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1,26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03 1 01 76260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98,16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03 1 01 77220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733,54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03 1 01 77220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16,98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03 1 01 77220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716,56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проживающим на территории </w:t>
            </w:r>
            <w:r w:rsidRPr="00215311">
              <w:rPr>
                <w:color w:val="000000"/>
              </w:rPr>
              <w:lastRenderedPageBreak/>
              <w:t>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03 1 01 77820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9 787,14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03 1 01 77820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03 1 01 77820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9 737,14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36 707,50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528,26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36 179,24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34 133,56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487,94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33 645,62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1 131,00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14,49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1 116,51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55,87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0,30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55,57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03 1 01 78250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90,11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03 1 01 78250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1,20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03 1 01 78250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88,91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19 730,67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277,70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19 452,97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</w:t>
            </w:r>
            <w:r w:rsidRPr="00215311">
              <w:rPr>
                <w:color w:val="000000"/>
              </w:rPr>
              <w:lastRenderedPageBreak/>
              <w:t>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03 1 01 78270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160,51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03 1 01 78270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03 1 01 78270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159,51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03 1 01 78730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429,65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03 1 01 78730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429,65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Почетный гражданин Нефтекумского района Ставропольского края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03 1 01 80030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30,41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03 1 01 80030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0,41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03 1 01 80030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R4040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19 262,66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R4040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19 262,66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R4620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415,42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R4620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415,42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Социальная поддержка граждан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389 058,51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Социальное обеспечение населения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389 058,51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273 988,00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03 1 01 73020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03 1 01 73020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Выплата пособия на ребенка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03 1 01 76270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42 263,24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03 1 01 76270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03 1 01 76270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42 250,25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Выплата ежемесячной денежной компенсации на каждого ребенка в возрасте до 18 лет </w:t>
            </w:r>
            <w:r w:rsidRPr="00215311">
              <w:rPr>
                <w:color w:val="000000"/>
              </w:rPr>
              <w:lastRenderedPageBreak/>
              <w:t>многодетным семьям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03 1 01 76280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64 098,64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03 1 01 76280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905,62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03 1 01 76280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63 193,02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03 1 01 77190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16 626,08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03 1 01 77190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156,08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03 1 01 77190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16 470,00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03 1 01 77650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157,51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03 1 01 77650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1,56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03 1 01 77650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155,95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R3020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150 812,54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01 R3020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150 812,54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Региональный проект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Финансовая поддержка семей при рождении детей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P1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115 070,51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P1 50840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115 070,51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1 P1 50840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115 070,51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Социальная поддержка граждан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23 212,04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Доступная среда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692,00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системы социальной интеграции инвалидов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03 2 03 00000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692,00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03 2 03 20013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692,00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03 2 03 20013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692,00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Социальная поддержка граждан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 xml:space="preserve"> и общепрограммные мероприятия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03 3 00 00000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22 520,04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Организация осуществления отдельных государственных полномочий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03 3 01 00000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22 220,13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03 3 01 76210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22 220,13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03 3 01 76210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21 160,25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03 3 01 76210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1 057,66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03 3 01 76210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2,22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03 3 02 00000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299,91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Почетный донор России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03 3 02 52200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28,20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03 3 02 52200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28,20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03 3 02 52500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271,71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609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03 3 02 52500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271,71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9 668,97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Экономическое развитие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8 690,85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сельского хозяйства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8 690,85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8 490,85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922,99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77,56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830,34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15,09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4 133,23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4 133,23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12,00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38,00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38,00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10 4 01 76530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2 500,32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10 4 01 76530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2 390,68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10 4 01 76530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109,64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10 4 01 76540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884,31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10 4 01 76540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884,31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Организация соревнования и поощрение победителей среди работников агропромышленного комплекса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Поощрение победителей по итогам соревнования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10 4 02 20011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10 4 02 20011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300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978,12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Реализация экологических проектов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978,12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Обращение с отходами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05 2 04 00000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978,12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Биологический этап рекультивации свалки в г.Нефтекумске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05 2 04 20025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476,89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215311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05 2 04 20025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476,89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Проведение экологического мониторинга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05 2 04 20077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332,35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05 2 04 20077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332,35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Уплата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05 2 04 20088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168,88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05 2 04 20088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168,88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Управление городского хозяйства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106 751,74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Благоустройство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Модернизация и реконструкция объектов коммунальной инфраструктуры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05 1 08 00000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05 1 08 20053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05 1 08 20053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29 852,54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Благоустройство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29 852,54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Благоустройство и санитарная очистка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3 180,85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05 1 01 20044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2 500,00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05 1 01 20044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2 500,00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Содержание детских и спортивных площадок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05 1 01 20061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05 1 01 20061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Освещение стелы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Европа-Азия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05 1 01 20066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580,85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05 1 01 20066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580,85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Уличное освещение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13 926,99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05 1 02 20046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13 926,99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05 1 02 20046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13 926,99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Акарицидная обработка общественных территорий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05 1 03 00000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Проведение акарицидной обработки территорий населенных пунктов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05 1 03 20051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05 1 03 20051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Реализация инициативных проектов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9 244,70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Строительный контроль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05 1 09 20060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193,69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05 1 09 20060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193,69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2ИП06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2ИП06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2ИП07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2ИП07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SИП06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4 862,69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SИП06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4 862,69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SИП07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2 988,32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SИП07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2 988,32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Озеленение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05 1 11 00000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Озеленение населенных пунктов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05 1 11 20020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05 1 11 20020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Формирование современной городской среды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383,83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Современная городская среда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383,83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Подготовка документации по благоустройству общественных территорий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11 1 01 20012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11 1 01 20012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350,00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Региональный проект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Формирование комфортной городской среды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 1 F2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33,83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 1 F2 55550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33,83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 1 F2 55550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33,83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49 612,90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Благоустройство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37 740,07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Благоустройство и санитарная очистка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37 080,49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37 080,49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31 215,83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5 670,83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05 1 01 11010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193,83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Отлов и содержание безнадзорных животных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05 1 05 00000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659,58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05 1 05 20049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05 1 05 20049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500,00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05 1 05 77150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159,58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05 1 05 77150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159,58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215311">
              <w:rPr>
                <w:color w:val="000000"/>
              </w:rPr>
              <w:t>»</w:t>
            </w:r>
            <w:r w:rsidRPr="00215311">
              <w:rPr>
                <w:color w:val="000000"/>
              </w:rPr>
              <w:t xml:space="preserve"> и общепрограммные мероприятия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05 4 00 00000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11 872,83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Обеспечение реализации Программы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05 4 01 00000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11 872,83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05 4 01 10010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2 041,88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05 4 01 10010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207,75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05 4 01 10010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1 807,06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05 4 01 10010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27,07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05 4 01 10020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9 804,95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05 4 01 10020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9 804,95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05 4 01 20009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05 4 01 20009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05 4 01 20039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05 4 01 20039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25 841,22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Реализация экологических проектов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25 841,22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Обращение с отходами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05 2 04 00000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25 841,22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05 2 04 20022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21 841,22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05 2 04 20022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21 841,22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05 2 04 20030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05 2 04 20030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4 000,00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</w:t>
            </w:r>
            <w:r w:rsidRPr="00215311">
              <w:rPr>
                <w:color w:val="000000"/>
              </w:rPr>
              <w:lastRenderedPageBreak/>
              <w:t>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61,25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61,25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54 1 00 20057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61,25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641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54 1 00 20057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61,25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3 544,76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3 534,76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3 534,76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52 1 00 10010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259,51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52 1 00 10010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91,41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52 1 00 10010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168,10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52 1 00 10020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3 255,25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52 1 00 10020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3 255,25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52 1 00 20039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52 1 00 20039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Уплата членских взносов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52 1 00 20028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643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52 1 00 20028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45 502,84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53 0 00 00000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37 916,86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53 1 00 00000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37 916,86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53 1 00 10010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4 636,38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53 1 00 10010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736,82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53 1 00 10010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3 662,54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53 1 00 10010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800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237,02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53 1 00 10020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33 240,48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53 1 00 10020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33 240,48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53 1 00 20009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53 1 00 20009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53 1 00 20039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53 1 00 20039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7 478,96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Благоустройство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7 478,96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Реализация инициативных проектов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7 478,96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Строительный контроль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05 1 09 20060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156,70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05 1 09 20060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156,70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2ИП05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415,97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2ИП05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415,97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Реализация инициативного проекта (Установка уличного освещения и ремонт пешеходной дорожки по Аллее Победы, в парковой зоне села Кара-Тюбе Нефтекумского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2ИП08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2ИП08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200,00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инициативного проекта (Обустройство линии уличного освещения с № 50 по № 58 ул. Октябрьская, пер. Кизлярский с № 23 по № 37,терр.Усадьба ПМК, ул. Нефтяников в с. Ачикулак Нефтекумского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2ИП24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1 007,79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2ИП24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1 007,79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инициативного проекта (Обустройство подъезда и парковки к детскому саду по ул. Ленина с. Кара-Тюбе Нефтекумского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2ИП25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913,02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2ИП25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913,02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инициативного проекта (Ограждение парка в с. Каясула Нефтекумского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2ИП26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974,96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2ИП26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974,96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SИП05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2 153,10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SИП05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2 153,10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Кара-Тюбе Нефтекумского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SИП08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1 657,42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05 1 09 SИП08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1 657,42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имуществом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07 0 00 00000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107,02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Подпрограмма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Управление муниципальным имуществом и земельными ресурсами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07 1 00 00000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107,02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 xml:space="preserve">Основное мероприятие </w:t>
            </w:r>
            <w:r w:rsidR="003E4BF7" w:rsidRPr="00215311">
              <w:rPr>
                <w:color w:val="000000"/>
              </w:rPr>
              <w:t>«</w:t>
            </w:r>
            <w:r w:rsidRPr="00215311">
              <w:rPr>
                <w:color w:val="000000"/>
              </w:rPr>
              <w:t>Содержание муниципального имущества</w:t>
            </w:r>
            <w:r w:rsidR="003E4BF7" w:rsidRPr="00215311"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07 1 02 00000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107,02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07 1 02 20004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-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107,02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644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07 1 02 20004</w:t>
            </w: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  <w:r w:rsidRPr="00215311">
              <w:rPr>
                <w:color w:val="000000"/>
              </w:rPr>
              <w:t>200</w:t>
            </w: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107,02</w:t>
            </w:r>
          </w:p>
        </w:tc>
      </w:tr>
      <w:tr w:rsidR="001A3BC4" w:rsidRPr="00215311" w:rsidTr="00511DFB">
        <w:trPr>
          <w:trHeight w:val="20"/>
        </w:trPr>
        <w:tc>
          <w:tcPr>
            <w:tcW w:w="9229" w:type="dxa"/>
            <w:shd w:val="clear" w:color="auto" w:fill="auto"/>
            <w:hideMark/>
          </w:tcPr>
          <w:p w:rsidR="001A3BC4" w:rsidRPr="00215311" w:rsidRDefault="001A3BC4" w:rsidP="001A3BC4">
            <w:pPr>
              <w:jc w:val="both"/>
              <w:rPr>
                <w:color w:val="000000"/>
              </w:rPr>
            </w:pPr>
            <w:r w:rsidRPr="00215311">
              <w:rPr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A3BC4" w:rsidRPr="00215311" w:rsidRDefault="001A3BC4" w:rsidP="006F4F28">
            <w:pPr>
              <w:ind w:left="-105" w:right="-101"/>
              <w:jc w:val="center"/>
              <w:rPr>
                <w:color w:val="00000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1A3BC4" w:rsidRPr="00215311" w:rsidRDefault="001A3BC4" w:rsidP="001A3BC4">
            <w:pPr>
              <w:jc w:val="center"/>
              <w:rPr>
                <w:color w:val="000000"/>
              </w:rPr>
            </w:pPr>
          </w:p>
        </w:tc>
        <w:tc>
          <w:tcPr>
            <w:tcW w:w="1691" w:type="dxa"/>
            <w:shd w:val="clear" w:color="auto" w:fill="auto"/>
            <w:hideMark/>
          </w:tcPr>
          <w:p w:rsidR="001A3BC4" w:rsidRPr="00215311" w:rsidRDefault="001A3BC4" w:rsidP="001A3BC4">
            <w:pPr>
              <w:jc w:val="right"/>
              <w:rPr>
                <w:color w:val="000000"/>
              </w:rPr>
            </w:pPr>
            <w:r w:rsidRPr="00215311">
              <w:rPr>
                <w:color w:val="000000"/>
              </w:rPr>
              <w:t>2 231 588,13</w:t>
            </w:r>
          </w:p>
        </w:tc>
      </w:tr>
    </w:tbl>
    <w:p w:rsidR="00BD0937" w:rsidRPr="0014275B" w:rsidRDefault="00BD0937" w:rsidP="00BD0937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74546C" w:rsidRDefault="0074546C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511DFB" w:rsidRPr="00AB6AC6" w:rsidTr="00511DFB">
        <w:tc>
          <w:tcPr>
            <w:tcW w:w="10314" w:type="dxa"/>
          </w:tcPr>
          <w:p w:rsidR="00511DFB" w:rsidRDefault="00511DFB" w:rsidP="00511DFB"/>
        </w:tc>
        <w:tc>
          <w:tcPr>
            <w:tcW w:w="5529" w:type="dxa"/>
          </w:tcPr>
          <w:p w:rsidR="00511DFB" w:rsidRPr="00AB6AC6" w:rsidRDefault="00511DFB" w:rsidP="00BD0937">
            <w:pPr>
              <w:spacing w:line="240" w:lineRule="exact"/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Приложение 6</w:t>
            </w:r>
          </w:p>
          <w:p w:rsidR="00511DFB" w:rsidRPr="00AB6AC6" w:rsidRDefault="00511DFB" w:rsidP="00BD0937">
            <w:pPr>
              <w:spacing w:line="240" w:lineRule="exact"/>
              <w:jc w:val="right"/>
            </w:pPr>
            <w:r w:rsidRPr="00AB6AC6">
              <w:t xml:space="preserve">к решению Думы Нефтекумского городского округа Ставропольского края </w:t>
            </w:r>
            <w:r w:rsidR="003E4BF7" w:rsidRPr="00AB6AC6">
              <w:t>«</w:t>
            </w:r>
            <w:r w:rsidRPr="00AB6AC6">
              <w:t>О бюджете Нефтекумского городского округа Ставропольского края на 2023 год и плановый период 2024 и 2025 годов</w:t>
            </w:r>
            <w:r w:rsidR="003E4BF7" w:rsidRPr="00AB6AC6">
              <w:t>»</w:t>
            </w:r>
          </w:p>
          <w:p w:rsidR="00BD0937" w:rsidRPr="00AB6AC6" w:rsidRDefault="00BD0937" w:rsidP="00BD0937">
            <w:pPr>
              <w:spacing w:line="240" w:lineRule="exact"/>
              <w:jc w:val="right"/>
            </w:pPr>
            <w:r w:rsidRPr="00AB6AC6">
              <w:t>от 13 декабря 2022 года № 52</w:t>
            </w:r>
          </w:p>
        </w:tc>
      </w:tr>
    </w:tbl>
    <w:p w:rsidR="00511DFB" w:rsidRDefault="00511DFB" w:rsidP="00F1674B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D1471" w:rsidRDefault="009D1471" w:rsidP="0074546C">
      <w:pPr>
        <w:jc w:val="right"/>
        <w:rPr>
          <w:sz w:val="2"/>
          <w:szCs w:val="2"/>
        </w:rPr>
      </w:pPr>
    </w:p>
    <w:p w:rsidR="0074546C" w:rsidRDefault="0074546C" w:rsidP="0074546C">
      <w:pPr>
        <w:jc w:val="right"/>
        <w:rPr>
          <w:sz w:val="2"/>
          <w:szCs w:val="2"/>
        </w:rPr>
      </w:pPr>
    </w:p>
    <w:p w:rsidR="0074546C" w:rsidRDefault="0074546C" w:rsidP="0074546C">
      <w:pPr>
        <w:jc w:val="right"/>
        <w:rPr>
          <w:sz w:val="2"/>
          <w:szCs w:val="2"/>
        </w:rPr>
      </w:pPr>
    </w:p>
    <w:p w:rsidR="0074546C" w:rsidRDefault="0074546C">
      <w:pPr>
        <w:rPr>
          <w:sz w:val="2"/>
          <w:szCs w:val="2"/>
        </w:rPr>
      </w:pPr>
    </w:p>
    <w:p w:rsidR="0074546C" w:rsidRDefault="0074546C">
      <w:pPr>
        <w:rPr>
          <w:sz w:val="2"/>
          <w:szCs w:val="2"/>
        </w:rPr>
      </w:pPr>
    </w:p>
    <w:p w:rsidR="0074546C" w:rsidRDefault="0074546C">
      <w:pPr>
        <w:rPr>
          <w:sz w:val="2"/>
          <w:szCs w:val="2"/>
        </w:rPr>
      </w:pPr>
    </w:p>
    <w:p w:rsidR="0074546C" w:rsidRDefault="0074546C">
      <w:pPr>
        <w:rPr>
          <w:sz w:val="2"/>
          <w:szCs w:val="2"/>
        </w:rPr>
      </w:pPr>
    </w:p>
    <w:p w:rsidR="00511DFB" w:rsidRDefault="009B4AD7" w:rsidP="00511DF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</w:t>
      </w:r>
      <w:r>
        <w:rPr>
          <w:color w:val="000000"/>
          <w:sz w:val="28"/>
          <w:szCs w:val="28"/>
        </w:rPr>
        <w:br/>
        <w:t xml:space="preserve">бюджетных ассигнований по главным распорядителям средств бюджета Нефтекумского городского </w:t>
      </w:r>
      <w:r w:rsidR="00C52557">
        <w:rPr>
          <w:color w:val="000000"/>
          <w:sz w:val="28"/>
          <w:szCs w:val="28"/>
        </w:rPr>
        <w:t xml:space="preserve">округа </w:t>
      </w:r>
    </w:p>
    <w:p w:rsidR="00511DFB" w:rsidRDefault="00C52557" w:rsidP="00511DF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</w:t>
      </w:r>
      <w:r w:rsidR="009B4AD7">
        <w:rPr>
          <w:color w:val="000000"/>
          <w:sz w:val="28"/>
          <w:szCs w:val="28"/>
        </w:rPr>
        <w:t xml:space="preserve"> края (Вед.), разделам (Рз), подразделам (ПР), целевым статьям (муниципальным программам </w:t>
      </w:r>
    </w:p>
    <w:p w:rsidR="00511DFB" w:rsidRDefault="009B4AD7" w:rsidP="00511DF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непрограммным направлениям деятельности) (ЦСР) и группам видов расходов (ВР) классификации расходов бюджетов</w:t>
      </w:r>
    </w:p>
    <w:p w:rsidR="00511DFB" w:rsidRDefault="009B4AD7" w:rsidP="00511DF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ведомственной структуре расходов бюджета Нефтекумского городского округа Ставропольского края</w:t>
      </w:r>
    </w:p>
    <w:p w:rsidR="00461B25" w:rsidRDefault="009B4AD7" w:rsidP="00511DF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плановый период 2024 и 2025 годов</w:t>
      </w:r>
    </w:p>
    <w:p w:rsidR="00425D18" w:rsidRDefault="00511DFB" w:rsidP="00A7484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A74847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)</w:t>
      </w:r>
    </w:p>
    <w:p w:rsidR="00480D78" w:rsidRPr="00480D78" w:rsidRDefault="00480D78">
      <w:pPr>
        <w:rPr>
          <w:sz w:val="4"/>
          <w:szCs w:val="4"/>
        </w:rPr>
      </w:pPr>
    </w:p>
    <w:p w:rsidR="00FD5A00" w:rsidRPr="00FD5A00" w:rsidRDefault="00FD5A00" w:rsidP="00FD5A00">
      <w:pPr>
        <w:rPr>
          <w:sz w:val="2"/>
          <w:szCs w:val="2"/>
        </w:rPr>
      </w:pPr>
    </w:p>
    <w:tbl>
      <w:tblPr>
        <w:tblW w:w="15749" w:type="dxa"/>
        <w:tblInd w:w="93" w:type="dxa"/>
        <w:tblLook w:val="04A0"/>
      </w:tblPr>
      <w:tblGrid>
        <w:gridCol w:w="7386"/>
        <w:gridCol w:w="740"/>
        <w:gridCol w:w="538"/>
        <w:gridCol w:w="708"/>
        <w:gridCol w:w="1844"/>
        <w:gridCol w:w="708"/>
        <w:gridCol w:w="1842"/>
        <w:gridCol w:w="1983"/>
      </w:tblGrid>
      <w:tr w:rsidR="00461B25" w:rsidRPr="00AB6AC6" w:rsidTr="00637667">
        <w:trPr>
          <w:trHeight w:val="20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bookmarkStart w:id="6" w:name="RANGE!A3:I4"/>
            <w:r w:rsidRPr="00AB6AC6">
              <w:rPr>
                <w:color w:val="000000"/>
              </w:rPr>
              <w:t>Наименование</w:t>
            </w:r>
            <w:bookmarkEnd w:id="6"/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637667">
            <w:pPr>
              <w:ind w:left="-107" w:right="-76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Вед.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ПР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ВР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Сумма по годам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B25" w:rsidRPr="00AB6AC6" w:rsidRDefault="00461B25" w:rsidP="00461B25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B25" w:rsidRPr="00AB6AC6" w:rsidRDefault="00461B25" w:rsidP="00461B25">
            <w:pPr>
              <w:rPr>
                <w:color w:val="00000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B25" w:rsidRPr="00AB6AC6" w:rsidRDefault="00461B25" w:rsidP="00461B2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B25" w:rsidRPr="00AB6AC6" w:rsidRDefault="00461B25" w:rsidP="00461B25">
            <w:pPr>
              <w:rPr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B25" w:rsidRPr="00AB6AC6" w:rsidRDefault="00461B25" w:rsidP="00461B2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B25" w:rsidRPr="00AB6AC6" w:rsidRDefault="00461B25" w:rsidP="00461B25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2024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2025</w:t>
            </w:r>
          </w:p>
        </w:tc>
      </w:tr>
    </w:tbl>
    <w:p w:rsidR="00461B25" w:rsidRPr="00511DFB" w:rsidRDefault="00461B25">
      <w:pPr>
        <w:rPr>
          <w:sz w:val="2"/>
          <w:szCs w:val="2"/>
        </w:rPr>
      </w:pPr>
    </w:p>
    <w:tbl>
      <w:tblPr>
        <w:tblW w:w="15750" w:type="dxa"/>
        <w:tblInd w:w="93" w:type="dxa"/>
        <w:tblLook w:val="04A0"/>
      </w:tblPr>
      <w:tblGrid>
        <w:gridCol w:w="7386"/>
        <w:gridCol w:w="709"/>
        <w:gridCol w:w="567"/>
        <w:gridCol w:w="708"/>
        <w:gridCol w:w="1844"/>
        <w:gridCol w:w="709"/>
        <w:gridCol w:w="1843"/>
        <w:gridCol w:w="1984"/>
      </w:tblGrid>
      <w:tr w:rsidR="00461B25" w:rsidRPr="00AB6AC6" w:rsidTr="00637667">
        <w:trPr>
          <w:trHeight w:val="70"/>
          <w:tblHeader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bookmarkStart w:id="7" w:name="RANGE!A5:I720"/>
            <w:r w:rsidRPr="00AB6AC6">
              <w:rPr>
                <w:color w:val="000000"/>
              </w:rPr>
              <w:t>1</w:t>
            </w:r>
            <w:bookmarkEnd w:id="7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Дума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4 687,75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4 687,75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4 622,75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4 622,75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4 622,75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4 622,75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470,74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470,74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124,65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124,65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346,09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346,09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4 123,81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4 123,81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6AC6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4 123,81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4 123,81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6,20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6,20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134 508,84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134 737,72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1 851,85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1 851,85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1 851,85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1 851,85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41,55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41,55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41,55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41,55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1 810,30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1 810,30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1 810,30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1 810,30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Безопасный городской округ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54 266,83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53 020,82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54 266,83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53 020,82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2 957,40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1 711,38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1 305,61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1 305,60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1 651,79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405,78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Расходы на выплаты по оплате труда работников органов местного </w:t>
            </w:r>
            <w:r w:rsidRPr="00AB6AC6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46 754,75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46 754,76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46 754,75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46 754,76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862,50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862,50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862,50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862,50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732,75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732,75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608,18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608,18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124,57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124,57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1 216,18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1 216,18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1 171,67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1 171,67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44,51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44,51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1 693,25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1 693,25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B6AC6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1 346,60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1 346,60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346,65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346,65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3,37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3,37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3,37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3,37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652,12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652,12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Безопасный городской округ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652,12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652,12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Построение, внедрение и развитие аппаратно-программного комплекса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Безопасный город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87,60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87,60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08 1 02 20068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87,60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87,60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08 1 02 20068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87,60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87,60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Противодействие экстремизму, терроризму и укрепление межнациональных отношений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154,52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154,52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49,26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49,26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49,26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49,26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105,26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105,26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B6AC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105,26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105,26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Поддержка казачьих дружин для участия в охране общественного порядка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Профилактика мошенничества, рецидивной, уличной преступности и правонарушений, совершаемых в состоянии алкогольного опьянения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08 1 08 20076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08 1 08 20076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Экономическое развитие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14 800,58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14 813,56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Снижение административных барьеров при предоставлении государственных и муниципальных услуг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14 800,58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14 813,56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Организация предоставления государственных и муниципальных услуг по принципу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одного окна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в многофункциональном центре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14 800,58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14 813,56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10 3 01 11010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14 800,58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14 813,56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10 3 01 11010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14 800,58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14 813,56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103,00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103,00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1 746,60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1 746,60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1 746,60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1 746,60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126,92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126,92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126,92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126,92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1 119,68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1 119,68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1 119,68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1 119,68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</w:t>
            </w:r>
            <w:r w:rsidRPr="00AB6AC6">
              <w:rPr>
                <w:color w:val="000000"/>
              </w:rPr>
              <w:lastRenderedPageBreak/>
              <w:t xml:space="preserve">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5 833,76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5 842,03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Гражданская оборона и защита населения и территории от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5 833,76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5 842,03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5 432,76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5 441,03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5 432,76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5 441,03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4 710,44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4 710,43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719,32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727,60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Предупреждение и ликвидация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401,00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Приобретение, содержание и модернизация системы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331,00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331,00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Противодействие злоупотреблению наркотикам и их незаконному обороту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Профилактика незаконного потребления и оборота наркотиков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Дорожное хозяйство и транспортная система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Организация транспортного обслуживания населения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04 1 05 20040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04 1 05 20040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23 162,98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24 413,40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Дорожное хозяйство и транспортная система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23 162,98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24 413,40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Ремонт автомобильных дорог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12 762,98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14 013,40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12 762,98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14 013,40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12 762,98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14 013,40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Содержание автомобильных дорог и технических средств организации дорожного движения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9 050,00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9 050,00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9 050,00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9 050,00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9 050,00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9 050,00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транспортной безопасности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B6AC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Профилактика детского дорожно-транспортного травматизма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04 1 04 20021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04 1 04 20021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Строительство (реконструкция), капитальный ремонт автомобильных дорог и искусственных дорожных сооружений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Проектирование на строительство (реконструкцию), капитальный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04 1 06 20041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04 1 06 20041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775,61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776,43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градостроительства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775,61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776,43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Архитектурно-строительное проектирование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675,61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676,43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675,61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676,43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675,61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676,43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Осуществление отдельных функций в области градостроительства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Выдача градостроительного плана земельного участка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04 2 03 20031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04 2 03 20031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Экономическое развитие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Содействие развитию малого и среднего предпринимательства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обеспечения жителей услугами торговли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и проведение ярмарок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конкуренции и популяризация предпринимательской деятельности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10 2 02 20008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10 2 02 20008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Оказание финансовой поддержки субъектам малого и среднего предпринимательства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10 2 04 60010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10 2 04 60010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Безопасный городской округ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Профилактика правонарушений среди несовершеннолетних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08 1 06 20005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08 1 06 20005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Социальная поддержка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Доступная среда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системы социальной интеграции инвалидов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физической культуры и спорта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27 341,74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27 544,54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детского и юношеского спорта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массового спорта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27 091,74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27 294,54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развития физической культуры и спорта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26 391,74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26 594,54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26 391,74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26 594,54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26 391,74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26 594,54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AB6AC6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14 356,77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14 396,50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имуществом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12 277,15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12 299,31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муниципальным имуществом и земельными ресурсами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2 131,77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2 147,69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Содержание муниципального имущества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1 451,77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1 467,69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Содержание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1 279,85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1 295,77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1 268,85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1 284,78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10,99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Учет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171,92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171,92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171,92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171,92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Рациональное использование земельных ресурсов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Обеспечение реализации муниципальной программы </w:t>
            </w:r>
            <w:r w:rsidRPr="00AB6AC6">
              <w:rPr>
                <w:color w:val="000000"/>
              </w:rPr>
              <w:lastRenderedPageBreak/>
              <w:t xml:space="preserve">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имуществом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и общепрограммные мероприятия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10 145,38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10 151,62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реализации Программы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10 145,38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10 151,62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1 134,41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1 140,65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193,90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193,90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931,95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938,19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8,56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8,56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8 978,97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8 978,97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8 978,97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8 978,97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имуществом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460,00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муниципальным имуществом и земельными ресурсами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460,00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Рациональное использование земельных ресурсов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Муниципальный земельный контроль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Установка координат опорных точек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имуществом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1 619,62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1 637,19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муниципальным имуществом и земельными ресурсами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1 619,62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1 637,19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Содержание муниципального имущества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1 619,62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1 637,19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Содержание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1 321,90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1 339,47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1 321,90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1 339,47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297,72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297,72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297,72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297,72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31 019,72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31 410,04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финансами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14 526,81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14 537,71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финансами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и общепрограммные мероприятия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14 526,81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14 537,71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реализации Программы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14 526,81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14 537,71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510,35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521,25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AB6AC6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356,86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356,86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151,92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162,82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1,57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13 975,46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13 975,46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13 975,46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13 975,46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7,50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7,50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33,50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33,50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финансами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13 492,91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13 872,33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сбалансированности бюджета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13 492,91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13 872,33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13 180,91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13 560,33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13 180,91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13 560,33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9 890,77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11 927,05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3 290,14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1 633,28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Мотивация к повышению качества </w:t>
            </w:r>
            <w:r w:rsidRPr="00AB6AC6">
              <w:rPr>
                <w:color w:val="000000"/>
              </w:rPr>
              <w:lastRenderedPageBreak/>
              <w:t>финансового менеджмента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Реализация принципа прозрачности и открытости муниципальных финансов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Сопровождение программного продукта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Интерактивный бюджет для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09 1 03 20027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09 1 03 20027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1 020 606,99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1 020 495,04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образования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311 808,13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312 893,69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дошкольного, общего, дополнительного образования и молодежной политики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311 808,13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312 893,69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бесплатного дошкольного образования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311 808,13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312 893,69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143 931,84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144 891,39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57 193,94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57 193,94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16 023,95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16 455,57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65 581,74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66 109,67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5 132,21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5 132,21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25 282,29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25 282,30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17 891,29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17 891,29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7 391,00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7 391,01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4 593,86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4 719,86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4 153,86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4 279,86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138 000,14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138 000,14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65 320,71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65 320,71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384,79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384,79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 w:rsidRPr="00AB6AC6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72 294,64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72 294,64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Социальная поддержка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Доступная среда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11 220,00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11 220,00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Безопасный городской округ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11 220,00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11 220,00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11 220,00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11 220,00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11 220,00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11 220,00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7 140,00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7 140,00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4 080,00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4 080,00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образования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592 246,99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590 541,30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дошкольного, общего, дополнительного образования и молодежной политики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592 246,99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590 541,30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бесплатного общего образования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571 734,60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573 295,04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123 575,57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124 650,52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AB6AC6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61 275,87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61 275,87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37 203,09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38 056,17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18 257,47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18 479,34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6 839,14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6 839,14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14 824,55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14 824,54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10 457,77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10 457,76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2 073,54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2 073,54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2 293,24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2 293,24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381,09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381,09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357,30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357,30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23,79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23,79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14 861,14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15 297,99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13 509,14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13 945,99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1 352,00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1 352,00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Обеспечение государственных гарантий реализации прав на </w:t>
            </w:r>
            <w:r w:rsidRPr="00AB6AC6">
              <w:rPr>
                <w:color w:val="000000"/>
              </w:rPr>
              <w:lastRenderedPageBreak/>
              <w:t>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338 709,56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338 709,56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259 683,27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259 683,27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1 334,46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1 334,46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77 691,83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77 691,83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193,90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201,66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193,90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201,66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44 029,17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44 070,06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32 322,50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32 363,39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11 706,67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11 706,67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AB6AC6">
              <w:rPr>
                <w:color w:val="000000"/>
              </w:rPr>
              <w:lastRenderedPageBreak/>
              <w:t>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35 159,62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35 159,62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27 833,92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27 833,92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7 325,70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7 325,70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Образовательные центры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Точка роста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13 337,69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13 337,69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Точка роста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11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13 337,69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13 337,69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11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10 460,91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10 460,91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11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829,62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829,62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11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2 047,16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2 047,16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Региональный проект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Успех каждого ребенка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3 266,13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3 266,13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3 266,13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Региональный проект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Патриотическое воспитание граждан Российской Федерации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3 908,57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3 908,57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AB6AC6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3 908,57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3 908,57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3 222,86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3 222,86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685,71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685,71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Безопасный городской округ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9 180,00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9 180,00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образования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32 914,99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33 064,80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дошкольного, общего, дополнительного образования и молодежной политики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32 914,99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33 064,80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22 805,73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22 215,58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22 805,73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22 215,58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22 805,73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22 215,58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участия учащихся в краевых и всероссийских мероприятиях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9 309,26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10 049,22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01 1 08 11010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9 309,26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10 049,22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01 1 08 11010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9 260,18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9 996,24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01 1 08 11010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49,08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52,98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физической культуры и спорта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11 137,95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11 088,50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детского и юношеского спорта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11 137,95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11 088,50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10 157,95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10 108,50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9 869,02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9 805,20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9 869,02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9 805,20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288,93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303,30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288,93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303,30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980,00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980,00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980,00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980,00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980,00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980,00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Безопасный городской округ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образования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Молодежная политика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самореализации молодежи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01 4 01 20033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01 4 01 20033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01 4 02 20033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01 4 02 20033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образования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25 908,87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25 915,87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дошкольного, общего, дополнительного образования и молодежной политики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8 225,44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8 225,44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2 403,02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2 403,02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2 403,02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2 403,02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2 255,71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2 255,71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147,31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147,31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Отдых и оздоровление детей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5 822,42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5 822,42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01 1 10 78810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5 822,42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5 822,42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01 1 10 78810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47,21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47,21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01 1 10 78810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4 780,08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4 780,08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01 1 10 78810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995,13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995,13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образования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и общепрограммные мероприятия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17 683,43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17 690,43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реализации Программы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17 683,43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17 690,43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846,38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846,38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113,60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113,60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727,18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727,18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5,60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5 821,05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5 821,05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6AC6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5 821,05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5 821,05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11 008,00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11 015,00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10 339,21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10 339,21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660,74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667,74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8,05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8,05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образования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24 000,06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24 380,88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дошкольного, общего, дополнительного образования и молодежной политики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24 000,06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24 380,88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бесплатного дошкольного образования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13 703,95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13 703,96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13 703,95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13 703,96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92,12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92,12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6 141,43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6 141,44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7 470,40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7 470,40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10 296,11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10 676,92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5 257,05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5 637,86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5 257,05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5 637,86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4 889,06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4 889,06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4 889,06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4 889,06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167 483,87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164 512,78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культуры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26 392,74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23 044,79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Реализация программ дополнительного образования в сфере культуры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26 392,74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23 044,79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дополнительного образования детей в сфере культуры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22 816,88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23 044,79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22 566,88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22 794,79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22 566,88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22 794,79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Региональный проект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Культурная среда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3 575,86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3 575,86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3 575,86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культуры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111 468,84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111 737,00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культуры и событийного туризма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111 468,84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111 737,00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досуга населения учреждениями культурно-досугового типа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77 745,52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78 027,54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76 172,75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76 391,87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36 335,83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36 253,94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5 810,08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5 902,40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33 567,67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33 776,36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459,17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459,17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1 572,77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1 635,67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1 551,23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1 613,26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22,41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Сохранение и популяризация традиционной народной культуры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Сохранение объектов культурного наследия, </w:t>
            </w:r>
            <w:r w:rsidRPr="00AB6AC6">
              <w:rPr>
                <w:color w:val="000000"/>
              </w:rPr>
              <w:lastRenderedPageBreak/>
              <w:t>памятников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45,00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Ремонт и содержание объектов культурного наследия, памятников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45,00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45,00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Библиотечное обслуживание населения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30 599,84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30 577,75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29 833,55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29 801,00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27 743,59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27 722,83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2 055,41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2 043,62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34,55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34,55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398,58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414,52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377,03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392,11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21,55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22,41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367,71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362,23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367,71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362,23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Хранение, изучение и публичное представление музейных предметов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2 378,48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2 386,71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2 378,48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2 386,71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B6AC6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1 909,63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1 909,63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468,85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477,08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Социальная поддержка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Доступная среда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1 869,41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1 869,41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Безопасный городской округ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1 869,41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1 869,41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1 869,41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1 869,41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1 869,41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1 869,41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1 869,41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1 869,41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культуры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27 752,88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27 761,58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культуры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и общепрограммные мероприятия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27 752,88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27 761,58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реализации Программы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27 752,88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27 761,58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107,16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107,16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AB6AC6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77,56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77,56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1,60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4 189,62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4 189,62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4 189,62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4 189,62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23 431,98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23 440,68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22 398,46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22 398,46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1 011,99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1 020,69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21,53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21,53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18,12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18,12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372 851,50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334 683,72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</w:t>
            </w:r>
            <w:r w:rsidRPr="00AB6AC6">
              <w:rPr>
                <w:color w:val="000000"/>
              </w:rPr>
              <w:lastRenderedPageBreak/>
              <w:t>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Социальная поддержка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766,20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766,21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Социальное обеспечение населения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766,20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766,21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766,20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766,21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Ежемесячная доплата к пенсии лицам, удостоенным звания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Почетный гражданин города Нефтекумска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,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Почетный гражданин Нефтекумского района Ставропольского края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766,20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766,21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10,21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756,00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756,00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культуры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культуры и событийного туризма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Сохранение и популяризация традиционной народной культуры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Социальная поддержка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151 973,12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150 145,59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Социальное обеспечение населения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151 973,12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150 145,59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151 973,12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150 145,59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Осуществление ежегодной денежной выплаты лицам, награжденным нагрудным знаком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Почетный донор России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3 150,61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3 276,44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3 133,11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3 258,44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30 632,74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30 623,98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30 447,74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30 443,98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1 315,48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1 315,48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1 315,48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1 315,48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101,92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1,36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96,69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100,56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732,15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718,33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16,96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16,75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715,19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701,58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9 247,16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8 713,93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39,66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34,23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9 207,50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8 679,70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32 711,94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29 696,73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483,43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444,76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32 228,51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29 251,97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31 360,75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29 791,62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463,46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440,27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30 897,29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29 351,35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893,53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828,15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13,20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12,24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880,33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815,91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55,87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55,87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0,30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55,57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55,57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90,11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90,11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1,20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88,91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88,91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21 325,31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24 209,19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315,15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357,76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21 010,16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23 851,43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160,51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160,51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159,51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159,51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429,65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429,65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429,65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429,65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Почетный гражданин Нефтекумского района Ставропольского края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91,22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19 262,67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19 718,26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19 262,67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19 718,26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415,42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415,42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415,42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415,42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Социальная поддержка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196 696,03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158 849,36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Социальное обеспечение населения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196 696,03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158 849,36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124 438,59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132 858,88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41 702,89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43 358,62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19,97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41 687,89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43 338,65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66 346,01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72 454,98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1 069,98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1 070,79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65 276,03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71 384,19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</w:t>
            </w:r>
            <w:r w:rsidRPr="00AB6AC6">
              <w:rPr>
                <w:color w:val="000000"/>
              </w:rPr>
              <w:lastRenderedPageBreak/>
              <w:t>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16 389,69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17 045,28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159,69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165,28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16 230,00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16 880,00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Региональный проект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Финансовая поддержка семей при рождении детей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72 257,44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25 990,48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72 257,44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25 990,48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72 257,44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25 990,48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Социальная поддержка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23 214,15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24 720,56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Доступная среда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692,00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692,00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системы социальной интеграции инвалидов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692,00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692,00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692,00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692,00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692,00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692,00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Социальная поддержка граждан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и общепрограммные мероприятия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22 522,15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24 028,56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Организация осуществления отдельных государственных полномочий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22 220,22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23 720,27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22 220,22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23 720,27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21 160,25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21 160,25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1 057,75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2 557,80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2,22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2,22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301,93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308,29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Почетный донор России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31,62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31,62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271,72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276,67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271,72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276,67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9 528,73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9 209,97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Экономическое развитие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8 699,62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8 708,74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сельского хозяйства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8 699,62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8 708,74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8 499,62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8 508,74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931,76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940,88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77,56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77,56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839,11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848,23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15,09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4 133,23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4 133,23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6AC6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4 133,23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4 133,23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2 500,32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2 500,32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2 390,68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2 390,68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109,64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109,64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884,31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884,31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884,31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884,31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Организация соревнования и поощрение победителей среди работников агропромышленного комплекса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Поощрение победителей по итогам соревнования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829,11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501,23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Реализация экологических проектов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829,11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501,23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Обращение с отходами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829,11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501,23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Биологический этап рекультивации свалки в г.Нефтекумске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327,88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327,88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Проведение экологического мониторинга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332,35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332,35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332,35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332,35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168,88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168,88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168,88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168,88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Управление городского хозяйства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100 213,38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100 886,17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Благоустройство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Модернизация и реконструкция объектов коммунальной инфраструктуры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05 1 08 20053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05 1 08 20053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20 212,84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20 579,73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Благоустройство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20 212,84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20 579,73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Благоустройство и санитарная очистка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2 600,00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2 600,00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2 500,00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2 500,00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Содержание детских и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Уличное освещение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14 112,84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14 479,73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14 112,84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14 479,73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14 112,84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14 479,73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Акарицидная обработка общественных </w:t>
            </w:r>
            <w:r w:rsidRPr="00AB6AC6">
              <w:rPr>
                <w:color w:val="000000"/>
              </w:rPr>
              <w:lastRenderedPageBreak/>
              <w:t>территорий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Проведение акарицидной обработки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Озеленение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Озеленение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05 1 11 20020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05 1 11 20020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Формирование современной городской среды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383,83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383,83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Современная городская среда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383,83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383,83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Подготовка документации по благоустройству общественных территорий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11 1 01 20012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11 1 01 20012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Региональный проект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Формирование комфортной городской среды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F2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33,83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33,83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33,83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49 319,33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49 393,62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Благоустройство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37 414,32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37 455,13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Благоустройство и санитарная очистка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36 754,74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36 795,55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36 754,74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36 795,55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6AC6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31 215,83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31 215,83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5 345,08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5 385,89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193,83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193,83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Отлов и содержание безнадзорных животных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659,58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659,58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05 1 05 20049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05 1 05 20049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05 1 05 77150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159,58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159,58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05 1 05 77150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159,58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159,58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и общепрограммные мероприятия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11 905,01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11 938,49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реализации Программы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11 905,01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11 938,49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2 074,06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2 107,54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207,75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207,75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1 839,25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1 872,72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27,07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9 804,95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9 804,95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9 804,95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9 804,95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25 990,24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26 318,11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Реализация экологических проектов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25 990,24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26 318,11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Обращение с отходами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25 990,24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26 318,11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21 990,24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22 318,11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21 990,24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22 318,11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4 000,00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61,25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61,25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61,25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61,25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61,25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61,25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61,25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61,25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Развитие жилищно-коммунального хозяйства </w:t>
            </w:r>
            <w:r w:rsidRPr="00AB6AC6">
              <w:rPr>
                <w:color w:val="000000"/>
              </w:rPr>
              <w:lastRenderedPageBreak/>
              <w:t>и улучшение жилищных условий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3 245,89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3 149,63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жильем молодых семей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3 245,89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3 149,63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молодой семье свидетельства о праве на получение социальной выплаты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3 245,89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3 149,63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3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3 245,89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3 149,63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3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3 245,89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3 149,63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3 544,76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3 544,76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3 534,76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3 534,76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3 534,76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3 534,76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259,51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259,51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91,41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91,41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168,10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168,10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3 255,25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3 255,25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3 255,25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3 255,25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14 539,24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21 262,02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14 429,03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21 148,48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14 429,03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21 148,48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2 950,12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3 969,36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736,82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736,82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1 976,28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2 995,52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237,02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237,02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11 438,91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17 139,12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11 438,91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17 139,12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B6AC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имуществом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110,21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113,54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муниципальным имуществом и земельными ресурсами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110,21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113,54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Содержание муниципального имущества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110,21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113,54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110,21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113,54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110,21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113,54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F86931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F86931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F86931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F86931" w:rsidP="00637667">
            <w:pPr>
              <w:ind w:left="-103" w:right="-103"/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F86931" w:rsidP="00461B25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22 083,08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45 873,70</w:t>
            </w:r>
          </w:p>
        </w:tc>
      </w:tr>
      <w:tr w:rsidR="00461B25" w:rsidRPr="00AB6AC6" w:rsidTr="00637667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1 895 424,63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B25" w:rsidRPr="00AB6AC6" w:rsidRDefault="00461B25" w:rsidP="00461B25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1 885 700,17</w:t>
            </w:r>
          </w:p>
        </w:tc>
      </w:tr>
    </w:tbl>
    <w:p w:rsidR="00FD5A00" w:rsidRPr="00FD5A00" w:rsidRDefault="00FD5A00" w:rsidP="00FD5A00">
      <w:pPr>
        <w:rPr>
          <w:sz w:val="2"/>
          <w:szCs w:val="2"/>
        </w:rPr>
      </w:pPr>
    </w:p>
    <w:p w:rsidR="00FD5A00" w:rsidRPr="00FD5A00" w:rsidRDefault="00FD5A00" w:rsidP="00FD5A00">
      <w:pPr>
        <w:rPr>
          <w:sz w:val="2"/>
          <w:szCs w:val="2"/>
        </w:rPr>
      </w:pPr>
    </w:p>
    <w:p w:rsidR="00FD5A00" w:rsidRPr="00FD5A00" w:rsidRDefault="00FD5A00" w:rsidP="00FD5A00">
      <w:pPr>
        <w:rPr>
          <w:sz w:val="2"/>
          <w:szCs w:val="2"/>
        </w:rPr>
      </w:pPr>
    </w:p>
    <w:p w:rsidR="00FD5A00" w:rsidRPr="00FD5A00" w:rsidRDefault="00FD5A00" w:rsidP="00FD5A00">
      <w:pPr>
        <w:rPr>
          <w:sz w:val="2"/>
          <w:szCs w:val="2"/>
        </w:rPr>
      </w:pPr>
    </w:p>
    <w:p w:rsidR="00FD5A00" w:rsidRPr="00FD5A00" w:rsidRDefault="00FD5A00" w:rsidP="00FD5A00">
      <w:pPr>
        <w:rPr>
          <w:sz w:val="2"/>
          <w:szCs w:val="2"/>
        </w:rPr>
      </w:pPr>
    </w:p>
    <w:p w:rsidR="00FD5A00" w:rsidRPr="00FD5A00" w:rsidRDefault="00FD5A00" w:rsidP="00FD5A00">
      <w:pPr>
        <w:rPr>
          <w:sz w:val="2"/>
          <w:szCs w:val="2"/>
        </w:rPr>
      </w:pPr>
    </w:p>
    <w:p w:rsidR="00637667" w:rsidRDefault="00637667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AB6AC6" w:rsidRDefault="00AB6AC6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AB6AC6" w:rsidRDefault="00AB6AC6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AB6AC6" w:rsidRDefault="00AB6AC6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AB6AC6" w:rsidRDefault="00AB6AC6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AB6AC6" w:rsidRDefault="00AB6AC6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AB6AC6" w:rsidRDefault="00AB6AC6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AB6AC6" w:rsidRDefault="00AB6AC6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AB6AC6" w:rsidRDefault="00AB6AC6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E7EAA" w:rsidRDefault="009E7EAA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BD0937" w:rsidRDefault="00BD0937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637667" w:rsidRPr="00AB6AC6" w:rsidTr="00637667">
        <w:tc>
          <w:tcPr>
            <w:tcW w:w="10314" w:type="dxa"/>
          </w:tcPr>
          <w:p w:rsidR="00637667" w:rsidRDefault="00637667" w:rsidP="00637667"/>
        </w:tc>
        <w:tc>
          <w:tcPr>
            <w:tcW w:w="5529" w:type="dxa"/>
          </w:tcPr>
          <w:p w:rsidR="00637667" w:rsidRPr="00AB6AC6" w:rsidRDefault="00637667" w:rsidP="00BD0937">
            <w:pPr>
              <w:spacing w:line="240" w:lineRule="exact"/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Приложение 7</w:t>
            </w:r>
          </w:p>
          <w:p w:rsidR="00637667" w:rsidRPr="00AB6AC6" w:rsidRDefault="00637667" w:rsidP="00BD0937">
            <w:pPr>
              <w:spacing w:line="240" w:lineRule="exact"/>
              <w:jc w:val="right"/>
            </w:pPr>
            <w:r w:rsidRPr="00AB6AC6">
              <w:t xml:space="preserve">к решению Думы Нефтекумского городского округа Ставропольского края </w:t>
            </w:r>
            <w:r w:rsidR="003E4BF7" w:rsidRPr="00AB6AC6">
              <w:t>«</w:t>
            </w:r>
            <w:r w:rsidRPr="00AB6AC6">
              <w:t>О бюджете Нефтекумского городского округа Ставропольского края на 2023 год и плановый период 2024 и 2025 годов</w:t>
            </w:r>
            <w:r w:rsidR="003E4BF7" w:rsidRPr="00AB6AC6">
              <w:t>»</w:t>
            </w:r>
          </w:p>
          <w:p w:rsidR="00BD0937" w:rsidRPr="00AB6AC6" w:rsidRDefault="00BD0937" w:rsidP="00BD0937">
            <w:pPr>
              <w:spacing w:line="240" w:lineRule="exact"/>
              <w:jc w:val="right"/>
            </w:pPr>
            <w:r w:rsidRPr="00AB6AC6">
              <w:t>от 13 декабря 2022 года № 52</w:t>
            </w:r>
          </w:p>
        </w:tc>
      </w:tr>
    </w:tbl>
    <w:p w:rsidR="00637667" w:rsidRDefault="00637667" w:rsidP="00FD5A0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A74847" w:rsidRDefault="00A74847" w:rsidP="00FD5A00">
      <w:pPr>
        <w:tabs>
          <w:tab w:val="left" w:pos="14355"/>
        </w:tabs>
        <w:ind w:left="7938"/>
        <w:jc w:val="center"/>
        <w:rPr>
          <w:sz w:val="28"/>
          <w:szCs w:val="28"/>
        </w:rPr>
      </w:pPr>
    </w:p>
    <w:p w:rsidR="005850F1" w:rsidRDefault="00A74847" w:rsidP="005850F1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</w:t>
      </w:r>
      <w:r>
        <w:rPr>
          <w:color w:val="000000"/>
          <w:sz w:val="28"/>
          <w:szCs w:val="28"/>
        </w:rPr>
        <w:br/>
        <w:t>бюджетных ассигнований по целевым статьям (муниципальным программам и непрограммным</w:t>
      </w:r>
    </w:p>
    <w:p w:rsidR="005850F1" w:rsidRDefault="00A74847" w:rsidP="005850F1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направлениям деятельности) (ЦСР), группам видов расходов (ВР) классификации расходов бюджетов</w:t>
      </w:r>
    </w:p>
    <w:p w:rsidR="00A74847" w:rsidRDefault="00A74847" w:rsidP="005850F1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</w:t>
      </w:r>
    </w:p>
    <w:p w:rsidR="006309E5" w:rsidRDefault="005850F1" w:rsidP="006309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6309E5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)</w:t>
      </w:r>
    </w:p>
    <w:p w:rsidR="00DF4559" w:rsidRPr="00DF4559" w:rsidRDefault="00DF4559">
      <w:pPr>
        <w:rPr>
          <w:sz w:val="4"/>
          <w:szCs w:val="4"/>
        </w:rPr>
      </w:pPr>
    </w:p>
    <w:tbl>
      <w:tblPr>
        <w:tblW w:w="1574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8"/>
        <w:gridCol w:w="1984"/>
        <w:gridCol w:w="851"/>
        <w:gridCol w:w="2126"/>
      </w:tblGrid>
      <w:tr w:rsidR="00F7510C" w:rsidRPr="00AB6AC6" w:rsidTr="005850F1">
        <w:trPr>
          <w:trHeight w:val="20"/>
        </w:trPr>
        <w:tc>
          <w:tcPr>
            <w:tcW w:w="10788" w:type="dxa"/>
            <w:shd w:val="clear" w:color="auto" w:fill="auto"/>
            <w:vAlign w:val="center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bookmarkStart w:id="8" w:name="RANGE!A3"/>
            <w:r w:rsidRPr="00AB6AC6">
              <w:rPr>
                <w:color w:val="000000"/>
              </w:rPr>
              <w:t>Наименование</w:t>
            </w:r>
            <w:bookmarkEnd w:id="8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ВР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Сумма</w:t>
            </w:r>
          </w:p>
        </w:tc>
      </w:tr>
    </w:tbl>
    <w:p w:rsidR="00F7510C" w:rsidRPr="005850F1" w:rsidRDefault="00F7510C">
      <w:pPr>
        <w:rPr>
          <w:sz w:val="2"/>
          <w:szCs w:val="2"/>
        </w:rPr>
      </w:pPr>
    </w:p>
    <w:tbl>
      <w:tblPr>
        <w:tblW w:w="15749" w:type="dxa"/>
        <w:tblInd w:w="93" w:type="dxa"/>
        <w:tblLook w:val="04A0"/>
      </w:tblPr>
      <w:tblGrid>
        <w:gridCol w:w="10788"/>
        <w:gridCol w:w="1984"/>
        <w:gridCol w:w="851"/>
        <w:gridCol w:w="2126"/>
      </w:tblGrid>
      <w:tr w:rsidR="00F7510C" w:rsidRPr="00AB6AC6" w:rsidTr="005850F1">
        <w:trPr>
          <w:trHeight w:val="20"/>
          <w:tblHeader/>
        </w:trPr>
        <w:tc>
          <w:tcPr>
            <w:tcW w:w="10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bookmarkStart w:id="9" w:name="RANGE!A4:E629"/>
            <w:r w:rsidRPr="00AB6AC6">
              <w:rPr>
                <w:color w:val="000000"/>
              </w:rPr>
              <w:t>1</w:t>
            </w:r>
            <w:bookmarkEnd w:id="9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образования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990 776,96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дошкольного, общего, дополнительного образования и молодежной политики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972 950,85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бесплатного дошкольного образования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325 051,80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143 009,20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57 193,94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15 608,92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65 074,12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5 132,22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25 282,29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17 891,29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7 391,00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</w:t>
            </w:r>
            <w:r w:rsidRPr="00AB6AC6">
              <w:rPr>
                <w:color w:val="000000"/>
              </w:rPr>
              <w:lastRenderedPageBreak/>
              <w:t>программы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01 1 01 76140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14 327,48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94,80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6 319,61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7 913,07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4 432,70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3 992,70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138 000,13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65 320,70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384,79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72 294,64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бесплатного общего образования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576 357,48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122 337,82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61 275,87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36 178,68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18 044,13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6 839,14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14 824,55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10 457,77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2 073,54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2 293,24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01 1 02 20048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381,09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01 1 02 20048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357,30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01 1 02 20048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23,79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14 302,42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12 930,42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1 372,00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345 136,37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266 110,08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1 334,46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77 691,83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01 1 02 80020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186,44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01 1 02 80020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186,44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44 029,17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32 322,50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11 706,67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35 159,62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27 833,92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7 325,70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23 529,69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01 1 04 11010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23 529,69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01 1 04 11010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23 529,69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участия учащихся в краевых и всероссийских мероприятиях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01 1 05 20033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01 1 05 20033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12 827,00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2 403,02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2 255,71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147,31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5 158,52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5 158,52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5 115,46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5 115,46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01 1 07 78140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01 1 08 00000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8 425,32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01 1 08 11010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8 425,32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01 1 08 11010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8 380,90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01 1 08 11010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Отдых и оздоровление детей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5 822,42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01 1 10 78810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5 822,42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01 1 10 78810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47,21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01 1 10 78810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4 780,08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01 1 10 78810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995,13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Образовательные центры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Точка роста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13 337,69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Точка роста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11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13 337,69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11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10 460,91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11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829,62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11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2 047,16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Региональный проект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Успех каждого ребенка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2 890,88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E2 50980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2 890,88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E2 50980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2 890,88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Региональный проект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Патриотическое воспитание граждан Российской Федерации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EВ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3 908,57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3 908,57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3 222,86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1 EВ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685,71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образования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и общепрограммные мероприятия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17 676,11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реализации Программы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17 676,11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846,38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113,60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727,18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5,60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5 821,05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5 821,05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11 000,68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10 339,21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653,42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8,05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01 3 01 20009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Молодежная политика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самореализации молодежи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01 4 01 20033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01 4 01 20033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01 4 02 20033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01 4 02 20033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культуры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161 904,78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культуры и событийного туризма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111 142,94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досуга населения учреждениями культурно-досугового типа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76 853,52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75 341,24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33 072,74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5 938,18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35 871,15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459,17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02 1 01 80020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1 512,28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02 1 01 80020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1 491,56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02 1 01 80020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20,72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Сохранение и популяризация традиционной народной культуры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802,00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02 1 02 20006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02 1 02 20006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мероприятий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02 1 02 20045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02 1 02 20045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Сохранение объектов культурного наследия, памятников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254,99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Ремонт и содержание объектов культурного наследия, памятников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02 1 03 20054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254,99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02 1 03 20054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45,00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02 1 03 20054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209,99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Библиотечное обслуживание населения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30 593,22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29 842,26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27 763,55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2 044,16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34,55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02 1 04 80020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383,25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02 1 04 80020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362,53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02 1 04 80020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20,72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367,71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04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367,71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Хранение, изучение и публичное представление музейных предметов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2 639,21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02 1 05 11010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2 639,21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02 1 05 11010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1 909,63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02 1 05 11010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729,58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Реализация программ дополнительного образования в сфере культуры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22 998,45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дополнительного образования детей в сфере культуры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22 998,45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22 748,45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22 748,45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02 2 01 76890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культуры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и общепрограммные мероприятия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27 763,39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реализации Программы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27 763,39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107,16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77,56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1,60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4 189,62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4 189,62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23 442,49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22 398,46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1 022,50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21,53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18,12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02 4 01 20039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18,12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Социальная поддержка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570 992,74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Социальное обеспечение населения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547 570,70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432 500,19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Почетный донор России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3 030,29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3 013,29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30 632,75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185,00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30 447,75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1 315,48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1 315,48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99,42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1,26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98,16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пособия на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42 263,24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42 250,25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64 098,64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905,62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63 193,02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16 626,08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156,08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16 470,00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733,54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16,98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716,56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157,51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1,56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155,95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9 787,14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9 737,14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36 707,50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528,26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36 179,24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34 133,56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487,94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33 645,62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1 131,00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14,49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1 116,51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55,87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0,30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55,57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90,11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1,20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88,91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19 730,67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277,70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19 452,97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160,51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159,51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429,65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429,65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Ежемесячная доплата к пенсии лицам, удостоенным звания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Почетный гражданин города Нефтекумска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,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Почетный гражданин Нефтекумского района Ставропольского края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03 1 01 80010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766,21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03 1 01 80010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10,21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03 1 01 80010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756,00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Почетный гражданин Нефтекумского района Ставропольского края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03 1 01 80030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30,41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03 1 01 80030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0,41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03 1 01 80030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R3020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150 812,54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R3020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150 812,54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19 262,66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19 262,66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415,42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415,42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Региональный проект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Финансовая поддержка семей при рождении детей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P1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115 070,51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115 070,51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115 070,51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Доступная среда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902,00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03 2 01 20047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03 2 01 20047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системы социальной интеграции инвалидов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752,00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03 2 03 20013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752,00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03 2 03 20013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03 2 03 20013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712,00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Социальная поддержка граждан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и общепрограммные мероприятия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22 520,04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Организация осуществления отдельных государственных полномочий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22 220,13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22 220,13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21 160,25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1 057,66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2,22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299,91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Почетный донор России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03 3 02 52200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28,20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03 3 02 52200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28,20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03 3 02 52500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271,71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03 3 02 52500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271,71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99 366,53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Дорожное хозяйство и транспортная система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90 231,72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Ремонт автомобильных дорог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76 781,72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04 1 01 20035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8 873,29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04 1 01 20035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8 873,29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67 908,43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67 908,43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Содержание автомобильных дорог и технических средств организации дорожного движения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9 050,00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04 1 02 20036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9 050,00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04 1 02 20036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9 050,00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транспортной безопасности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04 1 03 20038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04 1 03 20038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Профилактика детского дорожно-транспортного травматизма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04 1 04 20021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04 1 04 20021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Организация транспортного обслуживания населения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04 1 05 20040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04 1 05 20040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04 1 05 60030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04 1 05 60030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Строительство (реконструкция), капитальный ремонт автомобильных дорог и искусственных дорожных сооружений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Проектирование на строительство (реконструкцию), капитальный ремонт автомобильных дорог и искусственных дорожных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04 1 06 20041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04 1 06 20041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градостроительства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9 134,81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Архитектурно-строительное проектирование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674,81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674,81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674,81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Разработка документов градостроительного зонирования и территориального планирования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8 360,00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Разработка программ комплексного развития систем социальной и коммунальной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04 2 02 20062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04 2 02 20062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360,00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Генеральный план, правила землепользования и застройки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04 2 02 20069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04 2 02 20069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Осуществление отдельных функций в области градостроительства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Выдача градостроительного плана земельного участка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04 2 03 20031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04 2 03 20031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117 163,74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Благоустройство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78 471,57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Благоустройство и санитарная очистка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40 261,33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37 080,49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31 215,83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5 670,83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193,83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05 1 01 20044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2 500,00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05 1 01 20044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2 500,00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Содержание детских и спортивных площадок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05 1 01 20061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05 1 01 20061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Освещение стелы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Европа-Азия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05 1 01 20066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580,84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05 1 01 20066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580,84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Уличное освещение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13 926,99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05 1 02 20046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13 926,99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05 1 02 20046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13 926,99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Акарицидная обработка общественных территорий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акарицидной обработки территорий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05 1 03 20051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05 1 03 20051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Отлов и содержание безнадзорных животных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659,58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05 1 05 20049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05 1 05 20049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05 1 05 77150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159,58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05 1 05 77150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159,58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Газификация населенных пунктов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05 1 07 00000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2 400,00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Проектирование строительства разводящего газопровода в п.Левобалковский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05 1 07 20052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2 400,00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05 1 07 20052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2 400,00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Модернизация и реконструкция объектов коммунальной инфраструктуры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05 1 08 00000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05 1 08 20053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05 1 08 20053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Реализация инициативных проектов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16 723,67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Строительный контроль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05 1 09 20060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350,39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05 1 09 20060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350,39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415,98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415,98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Кара-Тюбе Нефтекумского городского округа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инициативного проекта (Обустройство линии уличного освещения с № 50 по № 58 ул. Октябрьская, пер. Кизлярский с № 23 по № 37,терр.Усадьба ПМК, ул. Нефтяников в с. Ачикулак Нефтекумского городского округа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1 007,79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1 007,79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инициативного проекта (Обустройство подъезда и парковки к детскому саду по ул. Ленина с. Кара-Тюбе Нефтекумского городского округа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913,02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913,02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инициативного проекта (Ограждение парка в с. Каясула Нефтекумского городского округа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974,96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2ИП26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974,96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SИП05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2 153,10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SИП05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2 153,10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SИП06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4 862,69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SИП06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4 862,69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SИП07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2 988,32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SИП07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2 988,32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Кара-Тюбе Нефтекумского городского округа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SИП08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1 657,42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09 SИП08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1 657,42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Озеленение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05 1 11 00000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Озеленение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05 1 11 20020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05 1 11 20020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Реализация экологических проектов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26 819,34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Обращение с отходами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26 819,34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21 841,23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21 841,23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Биологический этап рекультивации свалки в г.Нефтекумске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476,89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476,89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4 000,00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экологического мониторинга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332,34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332,34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Уплата земельного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168,88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05 2 04 20088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168,88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и общепрограммные мероприятия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11 872,83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реализации Программы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11 872,83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2 041,88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207,75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1 807,06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27,07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9 804,95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9 804,95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05 4 01 20039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физической культуры и спорта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38 322,67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детского и юношеского спорта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11 446,56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10 216,56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9 945,99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9 945,99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270,57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270,57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1 230,00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06 1 02 20001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1 230,00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06 1 02 20001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06 1 02 20001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06 1 02 20001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980,00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массового спорта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26 876,11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развития физической культуры и спорта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26 176,11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26 176,11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26 176,11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06 2 02 20001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6AC6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06 2 02 20001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06 2 02 20001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имуществом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14 683,38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муниципальным имуществом и земельными ресурсами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4 543,99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07 1 01 20015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07 1 01 20015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Содержание муниципального имущества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3 146,20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107,02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107,02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Содержание имущества казны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2 569,54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2 558,54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11,00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Ремонт муниципального жилищного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297,72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297,72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Учет муниципального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171,92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07 1 02 20042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171,92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Рациональное использование земельных ресурсов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737,79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07 1 03 20017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480,00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07 1 03 20017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480,00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03 S6400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257,79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03 S6400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257,79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Муниципальный земельный контроль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Установка координат опорных точек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07 1 04 20018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07 1 04 20018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имуществом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и общепрограммные мероприятия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10 139,39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реализации Программы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10 139,39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1 128,42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193,90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925,96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8,56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8 978,97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8 978,97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07 2 01 20039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56 329,87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Безопасный городской округ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50 433,82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49 631,45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48 549,42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34 440,00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14 109,42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1 082,03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08 1 01 20065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1 082,03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Построение, внедрение и развитие аппаратно-программного комплекса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Безопасный город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137,85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08 1 02 20068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137,85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08 1 02 20068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137,85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Противодействие экстремизму, терроризму и укрепление межнациональных отношений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154,52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08 1 03 20021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49,26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08 1 03 20021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49,26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03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105,26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03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105,26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Поддержка казачьих дружин для участия в охране общественного порядка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08 1 04 60020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08 1 04 60020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народных дружин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08 1 05 20010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170,00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08 1 05 20010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08 1 05 20010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Профилактика правонарушений среди несовершеннолетних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08 1 06 20005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08 1 06 20005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Профилактика мошенничества, рецидивной, уличной преступности и правонарушений, совершаемых в состоянии алкогольного опьянения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08 1 08 00000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08 1 08 20076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08 1 08 20076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Гражданская оборона и защита населения и территории от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5 826,05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5 425,05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5 425,05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4 710,43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711,62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Предупреждение и ликвидация чрезвычайных ситуаций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401,00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Приобретение, содержание и модернизация системы оповещения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08 2 02 20014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08 2 02 20014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08 2 02 20023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331,00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08 2 02 20023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331,00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Противодействие злоупотреблению наркотикам и их незаконному обороту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Профилактика незаконного потребления и оборота наркотиков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08 3 01 20021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08 3 01 20021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финансами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42 924,97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сбалансированности бюджета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27 879,45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27 567,45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27 567,45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24 596,86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2 897,70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72,89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Мотивация к повышению качества финансового менеджмента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09 1 02 20032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09 1 02 20032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Реализация принципа прозрачности и открытости муниципальных финансов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Сопровождение программного продукта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Интерактивный бюджет для граждан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09 1 03 20027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09 1 03 20027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Управление финансами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и общепрограммные мероприятия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15 045,52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Обеспечение реализации Программы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15 045,52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1 029,06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356,86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670,63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1,57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13 975,46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13 975,46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7,50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7,50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33,50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09 2 01 20039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33,50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Экономическое развитие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23 848,96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Содействие развитию малого и среднего предпринимательства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обеспечения жителей услугами торговли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и проведение ярмарок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10 2 01 20007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10 2 01 20007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конкуренции и популяризация предпринимательской деятельности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10 2 02 20008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10 2 02 20008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Оказание финансовой поддержки субъектам малого и среднего предпринимательства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10 2 04 60010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10 2 04 60010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Снижение административных барьеров при предоставлении государственных и муниципальных услуг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14 788,11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 xml:space="preserve">Организация предоставления государственных и муниципальных услуг по принципу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одного окна</w:t>
            </w:r>
            <w:r w:rsidR="003E4BF7" w:rsidRPr="00AB6AC6">
              <w:rPr>
                <w:color w:val="000000"/>
              </w:rPr>
              <w:t>»</w:t>
            </w:r>
            <w:r w:rsidRPr="00AB6AC6">
              <w:rPr>
                <w:color w:val="000000"/>
              </w:rPr>
              <w:t xml:space="preserve"> в многофункциональном центре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14 788,11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10 3 01 11010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14 788,11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10 3 01 11010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14 788,11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Развитие сельского хозяйства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8 690,85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8 490,85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922,99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77,56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830,34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15,09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4 133,23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4 133,23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2 500,32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2 390,68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109,64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884,31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884,31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Организация соревнования и поощрение победителей среди работников агропромышленного комплекса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Поощрение победителей по итогам соревнования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10 4 02 20011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10 4 02 20011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Формирование современной городской среды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383,83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Подпрограмма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Современная городская среда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383,83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Основное мероприятие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Подготовка документации по благоустройству общественных территорий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11 1 01 20012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11 1 01 20012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 xml:space="preserve">Региональный проект </w:t>
            </w:r>
            <w:r w:rsidR="003E4BF7" w:rsidRPr="00AB6AC6">
              <w:rPr>
                <w:color w:val="000000"/>
              </w:rPr>
              <w:t>«</w:t>
            </w:r>
            <w:r w:rsidRPr="00AB6AC6">
              <w:rPr>
                <w:color w:val="000000"/>
              </w:rPr>
              <w:t>Формирование комфортной городской среды</w:t>
            </w:r>
            <w:r w:rsidR="003E4BF7" w:rsidRPr="00AB6AC6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F2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33,83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F2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33,83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11 1 F2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33,83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4 672,75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4 672,75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470,74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124,65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346,09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4 123,81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4 123,81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6,20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6,20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50 1 00 20029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50 1 00 20029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50 1 00 20039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61 504,61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1 851,84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51 1 00 10010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41,55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51 1 00 10010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41,55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1 810,29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1 810,29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59 652,77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7 594,24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1 322,22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6 124,80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147,22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47 400,85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47 400,85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51 2 00 20029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51 2 00 20029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862,50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862,50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732,75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608,18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124,57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1 216,18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1 171,67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44,51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1 693,25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1 346,60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346,65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51 2 00 76930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3 544,76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3 544,76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259,51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91,41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168,10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3 255,25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3 255,25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Уплата членских взносов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52 1 00 20028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52 1 00 20028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52 1 00 20039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37 916,86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37 916,86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4 636,38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736,82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3 662,54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237,02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33 240,48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33 240,48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Противодействие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53 1 00 20009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53 1 00 20039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7 250,72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Непрограммные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7 250,72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54 1 00 10030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623,00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54 1 00 10030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623,00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522,00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522,00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Уплата членских взносов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126,92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126,92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4 694,28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4 694,28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61,25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54 1 00 20057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61,25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3,59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3,59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54 1 00 60040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54 1 00 60040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100,00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1 119,68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54 1 00 76610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  <w:r w:rsidRPr="00AB6AC6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1 119,68</w:t>
            </w:r>
          </w:p>
        </w:tc>
      </w:tr>
      <w:tr w:rsidR="00F7510C" w:rsidRPr="00AB6AC6" w:rsidTr="005850F1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both"/>
              <w:rPr>
                <w:color w:val="000000"/>
              </w:rPr>
            </w:pPr>
            <w:r w:rsidRPr="00AB6AC6">
              <w:rPr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10C" w:rsidRPr="00AB6AC6" w:rsidRDefault="00F7510C" w:rsidP="00F7510C">
            <w:pPr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2 231 588,13</w:t>
            </w:r>
          </w:p>
        </w:tc>
      </w:tr>
    </w:tbl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637667" w:rsidTr="00637667">
        <w:tc>
          <w:tcPr>
            <w:tcW w:w="10314" w:type="dxa"/>
          </w:tcPr>
          <w:p w:rsidR="00637667" w:rsidRDefault="00637667" w:rsidP="00637667"/>
        </w:tc>
        <w:tc>
          <w:tcPr>
            <w:tcW w:w="5529" w:type="dxa"/>
          </w:tcPr>
          <w:p w:rsidR="00637667" w:rsidRPr="00AB6AC6" w:rsidRDefault="00637667" w:rsidP="00BD0937">
            <w:pPr>
              <w:spacing w:line="240" w:lineRule="exact"/>
              <w:jc w:val="right"/>
              <w:rPr>
                <w:color w:val="000000"/>
              </w:rPr>
            </w:pPr>
            <w:r w:rsidRPr="00AB6AC6">
              <w:rPr>
                <w:color w:val="000000"/>
              </w:rPr>
              <w:t>Приложение 8</w:t>
            </w:r>
          </w:p>
          <w:p w:rsidR="00637667" w:rsidRPr="00AB6AC6" w:rsidRDefault="00637667" w:rsidP="00BD0937">
            <w:pPr>
              <w:spacing w:line="240" w:lineRule="exact"/>
              <w:jc w:val="right"/>
            </w:pPr>
            <w:r w:rsidRPr="00AB6AC6">
              <w:t xml:space="preserve">к решению Думы Нефтекумского городского округа Ставропольского края </w:t>
            </w:r>
            <w:r w:rsidR="003E4BF7" w:rsidRPr="00AB6AC6">
              <w:t>«</w:t>
            </w:r>
            <w:r w:rsidRPr="00AB6AC6">
              <w:t>О бюджете Нефтекумского городского округа Ставропольского края на 2023 год и плановый период 2024 и 2025 годов</w:t>
            </w:r>
            <w:r w:rsidR="003E4BF7" w:rsidRPr="00AB6AC6">
              <w:t>»</w:t>
            </w:r>
          </w:p>
          <w:p w:rsidR="00BD0937" w:rsidRDefault="00BD0937" w:rsidP="00BD0937">
            <w:pPr>
              <w:spacing w:line="240" w:lineRule="exact"/>
              <w:jc w:val="right"/>
            </w:pPr>
            <w:r w:rsidRPr="00AB6AC6">
              <w:t>от 13 декабря 2022 года № 52</w:t>
            </w:r>
          </w:p>
        </w:tc>
      </w:tr>
    </w:tbl>
    <w:p w:rsidR="007C2B5C" w:rsidRDefault="007C2B5C" w:rsidP="00282AA0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762579" w:rsidRPr="00762579" w:rsidRDefault="00762579" w:rsidP="00762579">
      <w:pPr>
        <w:tabs>
          <w:tab w:val="left" w:pos="1460"/>
        </w:tabs>
        <w:suppressAutoHyphens/>
        <w:spacing w:line="260" w:lineRule="exact"/>
        <w:jc w:val="center"/>
        <w:rPr>
          <w:sz w:val="28"/>
          <w:szCs w:val="28"/>
        </w:rPr>
      </w:pPr>
      <w:r w:rsidRPr="00762579">
        <w:rPr>
          <w:sz w:val="28"/>
          <w:szCs w:val="28"/>
        </w:rPr>
        <w:t>РАСПРЕДЕЛЕНИЕ</w:t>
      </w:r>
    </w:p>
    <w:p w:rsidR="00762579" w:rsidRDefault="00762579" w:rsidP="00762579">
      <w:pPr>
        <w:tabs>
          <w:tab w:val="left" w:pos="1460"/>
        </w:tabs>
        <w:suppressAutoHyphens/>
        <w:spacing w:line="260" w:lineRule="exact"/>
        <w:jc w:val="center"/>
        <w:rPr>
          <w:sz w:val="28"/>
          <w:szCs w:val="28"/>
        </w:rPr>
      </w:pPr>
      <w:r w:rsidRPr="00762579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</w:t>
      </w:r>
    </w:p>
    <w:p w:rsidR="00762579" w:rsidRDefault="00762579" w:rsidP="00762579">
      <w:pPr>
        <w:tabs>
          <w:tab w:val="left" w:pos="1460"/>
        </w:tabs>
        <w:suppressAutoHyphens/>
        <w:spacing w:line="260" w:lineRule="exact"/>
        <w:jc w:val="center"/>
        <w:rPr>
          <w:sz w:val="28"/>
          <w:szCs w:val="28"/>
        </w:rPr>
      </w:pPr>
      <w:r w:rsidRPr="00762579">
        <w:rPr>
          <w:sz w:val="28"/>
          <w:szCs w:val="28"/>
        </w:rPr>
        <w:t xml:space="preserve"> деятельности) (ЦСР), группам видов расходов (ВР) классификации расходов бюджетов</w:t>
      </w:r>
    </w:p>
    <w:p w:rsidR="00762579" w:rsidRDefault="00762579" w:rsidP="00762579">
      <w:pPr>
        <w:tabs>
          <w:tab w:val="left" w:pos="1460"/>
        </w:tabs>
        <w:suppressAutoHyphens/>
        <w:spacing w:line="260" w:lineRule="exact"/>
        <w:jc w:val="center"/>
        <w:rPr>
          <w:sz w:val="28"/>
          <w:szCs w:val="28"/>
        </w:rPr>
      </w:pPr>
      <w:r w:rsidRPr="00762579">
        <w:rPr>
          <w:sz w:val="28"/>
          <w:szCs w:val="28"/>
        </w:rPr>
        <w:t>на плановый период 2024 и 2025 годов</w:t>
      </w:r>
    </w:p>
    <w:p w:rsidR="004F32ED" w:rsidRDefault="005850F1" w:rsidP="004F32ED">
      <w:pPr>
        <w:tabs>
          <w:tab w:val="left" w:pos="146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4F32ED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</w:p>
    <w:tbl>
      <w:tblPr>
        <w:tblW w:w="15749" w:type="dxa"/>
        <w:tblInd w:w="93" w:type="dxa"/>
        <w:tblLook w:val="04A0"/>
      </w:tblPr>
      <w:tblGrid>
        <w:gridCol w:w="9796"/>
        <w:gridCol w:w="1843"/>
        <w:gridCol w:w="708"/>
        <w:gridCol w:w="1701"/>
        <w:gridCol w:w="1701"/>
      </w:tblGrid>
      <w:tr w:rsidR="002772AC" w:rsidRPr="00E51F8F" w:rsidTr="005850F1">
        <w:trPr>
          <w:trHeight w:val="20"/>
        </w:trPr>
        <w:tc>
          <w:tcPr>
            <w:tcW w:w="9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bookmarkStart w:id="10" w:name="RANGE!A3:F4"/>
            <w:r w:rsidRPr="00E51F8F">
              <w:rPr>
                <w:color w:val="000000"/>
              </w:rPr>
              <w:t>Наименование</w:t>
            </w:r>
            <w:bookmarkEnd w:id="10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Сумма по годам</w:t>
            </w:r>
          </w:p>
        </w:tc>
      </w:tr>
      <w:tr w:rsidR="00D41C78" w:rsidRPr="00E51F8F" w:rsidTr="005850F1">
        <w:trPr>
          <w:trHeight w:val="20"/>
        </w:trPr>
        <w:tc>
          <w:tcPr>
            <w:tcW w:w="9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FF" w:rsidRPr="00E51F8F" w:rsidRDefault="008704FF" w:rsidP="008704F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FF" w:rsidRPr="00E51F8F" w:rsidRDefault="008704FF" w:rsidP="008704FF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FF" w:rsidRPr="00E51F8F" w:rsidRDefault="008704FF" w:rsidP="008704F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2025</w:t>
            </w:r>
          </w:p>
        </w:tc>
      </w:tr>
    </w:tbl>
    <w:p w:rsidR="00D41C78" w:rsidRPr="00D41C78" w:rsidRDefault="00D41C78">
      <w:pPr>
        <w:rPr>
          <w:sz w:val="4"/>
          <w:szCs w:val="4"/>
        </w:rPr>
      </w:pPr>
    </w:p>
    <w:tbl>
      <w:tblPr>
        <w:tblW w:w="15749" w:type="dxa"/>
        <w:tblInd w:w="93" w:type="dxa"/>
        <w:tblLook w:val="04A0"/>
      </w:tblPr>
      <w:tblGrid>
        <w:gridCol w:w="9796"/>
        <w:gridCol w:w="1843"/>
        <w:gridCol w:w="708"/>
        <w:gridCol w:w="1701"/>
        <w:gridCol w:w="1701"/>
      </w:tblGrid>
      <w:tr w:rsidR="008704FF" w:rsidRPr="00E51F8F" w:rsidTr="005850F1">
        <w:trPr>
          <w:trHeight w:val="20"/>
          <w:tblHeader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bookmarkStart w:id="11" w:name="RANGE!A5:F586"/>
            <w:r w:rsidRPr="00E51F8F">
              <w:rPr>
                <w:color w:val="000000"/>
              </w:rPr>
              <w:t>1</w:t>
            </w:r>
            <w:bookmarkEnd w:id="11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образования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987 029,04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986 946,54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дошкольного, общего, дополнительного образования и молодежной политики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969 195,61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969 106,11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Предоставление бесплатного дошкольного образования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325 512,09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326 597,64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143 931,84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144 891,39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57 193,94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57 193,94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16 023,95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16 455,57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65 581,74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66 109,67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5 132,21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5 132,21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25 282,29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25 282,29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17 891,29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17 891,29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7 391,00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7 391,00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 w:rsidRPr="00E51F8F">
              <w:rPr>
                <w:color w:val="000000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13 703,96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13 703,96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92,12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6 141,44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6 141,44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7 470,40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7 470,40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4 593,86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4 719,86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4 153,86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4 279,86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440,00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138 000,14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138 000,14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65 320,71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65 320,71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384,79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72 294,64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72 294,64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Предоставление бесплатного общего образования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571 734,60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573 295,05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123 575,57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124 650,52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61 275,87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61 275,87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37 203,09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38 056,17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18 257,47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18 479,34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6 839,14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6 839,14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14 824,55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14 824,55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10 457,77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10 457,77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2 073,54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2 073,54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2 293,24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2 293,24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381,09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357,30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23,79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14 861,14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15 297,99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13 509,14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13 945,99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1 352,00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1 352,00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338 709,56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338 709,56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259 683,27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259 683,27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1 334,46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1 334,46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77 691,83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77 691,83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193,90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201,66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E51F8F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193,90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201,66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44 029,17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44 070,06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32 322,50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32 363,39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11 706,67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11 706,67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35 159,62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35 159,62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27 833,92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27 833,92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7 325,70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7 325,70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22 805,72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22 215,58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22 805,72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22 215,58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22 805,72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22 215,58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участия учащихся в краевых и всероссийских мероприятиях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12 699,13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13 079,94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2 403,02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2 403,02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51F8F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2 255,71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2 255,71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147,31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5 257,05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5 637,86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5 257,05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5 637,86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4 889,06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4 889,06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4 889,06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4 889,06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9 309,26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10 049,22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01 1 08 11010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9 309,26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10 049,22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01 1 08 11010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9 260,18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9 996,24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01 1 08 11010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49,08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52,98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Отдых и оздоровление детей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01 1 10 00000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5 822,42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5 822,42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01 1 10 78810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5 822,42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5 822,42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01 1 10 78810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47,21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47,21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01 1 10 78810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4 780,08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4 780,08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01 1 10 78810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995,13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995,13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 xml:space="preserve">Образовательные центры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Точка роста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01 1 11 00000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13 337,69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13 337,69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Точка роста</w:t>
            </w:r>
            <w:r w:rsidR="003E4BF7" w:rsidRPr="00E51F8F">
              <w:rPr>
                <w:color w:val="000000"/>
              </w:rPr>
              <w:t>»</w:t>
            </w:r>
            <w:r w:rsidRPr="00E51F8F">
              <w:rPr>
                <w:color w:val="000000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11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13 337,69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13 337,69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11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10 460,91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10 460,91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11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829,62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829,62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E51F8F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01 1 11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2 047,16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2 047,16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 xml:space="preserve">Региональный проект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Успех каждого ребенка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E2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3 266,13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3 266,13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3 266,13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Региональный проект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Патриотическое воспитание граждан Российской Федерации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EВ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3 908,57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3 908,57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3 908,57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3 908,57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3 222,86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685,71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685,71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образования</w:t>
            </w:r>
            <w:r w:rsidR="003E4BF7" w:rsidRPr="00E51F8F">
              <w:rPr>
                <w:color w:val="000000"/>
              </w:rPr>
              <w:t>»</w:t>
            </w:r>
            <w:r w:rsidRPr="00E51F8F">
              <w:rPr>
                <w:color w:val="000000"/>
              </w:rPr>
              <w:t xml:space="preserve"> и общепрограммные мероприятия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17 683,43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17 690,43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реализации Программы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17 683,43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17 690,43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846,38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846,38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113,60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727,18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727,18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5,60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5 821,05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5 821,05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5 821,05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5 821,05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11 008,00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11 015,00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10 339,21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10 339,21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660,74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667,74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8,05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Молодежная политика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Создание условий для самореализации молодежи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01 4 01 20033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01 4 01 20033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01 4 02 20033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01 4 02 20033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культуры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165 716,46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162 645,37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культуры и событийного туризма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111 570,84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111 839,00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досуга населения учреждениями культурно-досугового типа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77 745,52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78 027,54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76 172,75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76 391,87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36 335,83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36 253,94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5 810,08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5 902,40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33 567,67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33 776,36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459,17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459,17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1 572,77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1 635,67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1 551,23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1 613,26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22,41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Сохранение и популяризация традиционной народной культуры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802,00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802,00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Проведение мероприятий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440,00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440,00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Сохранение объектов культурного наследия, памятников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45,00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Ремонт и содержание объектов культурного наследия, памятников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45,00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45,00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Библиотечное обслуживание населения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30 599,84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30 577,75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29 833,55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29 801,00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27 743,59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27 722,83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2 055,41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2 043,62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34,55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34,55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398,58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414,52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377,03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392,11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22,41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367,71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362,23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367,71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362,23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Хранение, изучение и публичное представление музейных предметов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2 378,48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2 386,71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2 378,48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2 386,71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1 909,63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1 909,63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468,85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477,08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Реализация программ дополнительного образования в сфере культуры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26 392,74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23 044,79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Предоставление дополнительного образования детей в сфере культуры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22 816,88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23 044,79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22 566,88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22 794,79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22 566,88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22 794,79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Региональный проект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Культурная среда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2 A1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3 575,86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2 A1 55195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3 575,86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2 A1 55195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3 575,86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культуры</w:t>
            </w:r>
            <w:r w:rsidR="003E4BF7" w:rsidRPr="00E51F8F">
              <w:rPr>
                <w:color w:val="000000"/>
              </w:rPr>
              <w:t>»</w:t>
            </w:r>
            <w:r w:rsidRPr="00E51F8F">
              <w:rPr>
                <w:color w:val="000000"/>
              </w:rPr>
              <w:t xml:space="preserve"> и общепрограммные мероприятия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27 752,88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27 761,58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реализации Программы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27 752,88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27 761,58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107,16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107,16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77,56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28,00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1,60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4 189,62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4 189,62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4 189,62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4 189,62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23 431,98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23 440,68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22 398,46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22 398,46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1 011,99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1 020,69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21,53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18,12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18,12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Социальная поддержка граждан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372 709,50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334 661,72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Социальное обеспечение населения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349 435,35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309 761,16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277 177,91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283 770,68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Почетный донор России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3 150,61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3 276,44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3 133,11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3 258,44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30 632,74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30 623,98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30 447,74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30 443,98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1 315,48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1 315,48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1 315,48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1 315,48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101,92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1,36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96,69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100,56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41 702,89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43 358,62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19,97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41 687,89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43 338,65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Выплата ежемесячной денежной компенсации на каждого ребенка в возрасте до 18 лет </w:t>
            </w:r>
            <w:r w:rsidRPr="00E51F8F">
              <w:rPr>
                <w:color w:val="000000"/>
              </w:rPr>
              <w:lastRenderedPageBreak/>
              <w:t>многодетным семьям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66 346,01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72 454,98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1 069,98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1 070,79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65 276,03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71 384,19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16 389,69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17 045,28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165,28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16 230,00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16 880,00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732,15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718,33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16,75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715,19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701,58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9 247,16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8 713,93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39,66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34,23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9 207,50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8 679,70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32 711,94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29 696,73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483,43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444,76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32 228,51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29 251,97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31 360,75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29 791,62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463,46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440,27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30 897,29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29 351,35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893,53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828,15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12,24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880,33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815,91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55,87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0,30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55,57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90,11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1,20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88,91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88,91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21 325,31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24 209,19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315,15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357,76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21 010,16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23 851,43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160,51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160,51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159,51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159,51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429,65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429,65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429,65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429,65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Ежемесячная доплата к пенсии лицам, удостоенным звания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Почетный гражданин города Нефтекумска</w:t>
            </w:r>
            <w:r w:rsidR="003E4BF7" w:rsidRPr="00E51F8F">
              <w:rPr>
                <w:color w:val="000000"/>
              </w:rPr>
              <w:t>»</w:t>
            </w:r>
            <w:r w:rsidRPr="00E51F8F">
              <w:rPr>
                <w:color w:val="000000"/>
              </w:rPr>
              <w:t xml:space="preserve">,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Почетный гражданин Нефтекумского района Ставропольского края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766,21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766,21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10,21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756,00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Почетный гражданин Нефтекумского района Ставропольского края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91,21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19 262,67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19 718,26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19 262,67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19 718,26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415,42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415,42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415,42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415,42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Региональный проект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Финансовая поддержка семей при рождении детей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P1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72 257,44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25 990,48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72 257,44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25 990,48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72 257,44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25 990,48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Доступная среда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872,00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 xml:space="preserve">Создание условий для беспрепятственного доступа инвалидов и </w:t>
            </w:r>
            <w:r w:rsidRPr="00E51F8F">
              <w:rPr>
                <w:color w:val="000000"/>
              </w:rPr>
              <w:lastRenderedPageBreak/>
              <w:t>других маломобильных групп населения к объектам социальной инфраструктуры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системы социальной интеграции инвалидов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752,00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752,00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712,00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Социальная поддержка граждан</w:t>
            </w:r>
            <w:r w:rsidR="003E4BF7" w:rsidRPr="00E51F8F">
              <w:rPr>
                <w:color w:val="000000"/>
              </w:rPr>
              <w:t>»</w:t>
            </w:r>
            <w:r w:rsidRPr="00E51F8F">
              <w:rPr>
                <w:color w:val="000000"/>
              </w:rPr>
              <w:t xml:space="preserve"> и общепрограммные мероприятия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22 522,15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24 028,56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Организация осуществления отдельных государственных полномочий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22 220,22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23 720,27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22 220,22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23 720,27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21 160,25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21 160,25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1 057,75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2 557,80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2,22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308,29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Почетный донор России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31,62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31,62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276,67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276,67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 xml:space="preserve">Развитие градостроительства, транспортной системы и обеспечение безопасности </w:t>
            </w:r>
            <w:r w:rsidRPr="00E51F8F">
              <w:rPr>
                <w:color w:val="000000"/>
              </w:rPr>
              <w:lastRenderedPageBreak/>
              <w:t>дорожного движения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25 988,59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27 239,83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Дорожное хозяйство и транспортная система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25 212,98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26 463,40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Ремонт автомобильных дорог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12 762,98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14 013,40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12 762,98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14 013,40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12 762,98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14 013,40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Содержание автомобильных дорог и технических средств организации дорожного движения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9 050,00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9 050,00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9 050,00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транспортной безопасности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Профилактика детского дорожно-транспортного травматизма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04 1 04 20021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04 1 04 20021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Организация транспортного обслуживания населения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04 1 05 20040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04 1 05 20040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Строительство (реконструкция), капитальный ремонт автомобильных дорог и искусственных дорожных сооружений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Проектирование на строительство (реконструкцию), капитальный ремонт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04 1 06 20041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04 1 06 20041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градостроительства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775,61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776,43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Архитектурно-строительное проектирование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675,61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676,43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675,61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676,43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675,61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676,43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Осуществление отдельных функций в области градостроительства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Выдача градостроительного плана земельного участка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04 2 03 20031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04 2 03 20031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100 597,41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100 942,32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Благоустройство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58 627,16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59 034,86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Благоустройство и санитарная очистка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39 354,74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39 395,55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36 754,74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36 795,55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31 215,83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31 215,83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5 345,08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5 385,89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193,83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193,83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05 1 01 20044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2 500,00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05 1 01 20044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2 500,00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Содержание детских и спортивных площадок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05 1 01 20061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05 1 01 20061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Уличное освещение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14 112,84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14 479,73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14 112,84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14 479,73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14 112,84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14 479,73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Акарицидная обработка общественных территорий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Проведение акарицидной обработки территорий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Отлов и содержание безнадзорных животных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659,58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05 1 05 20049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05 1 05 20049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05 1 05 77150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159,58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05 1 05 77150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159,58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Модернизация и реконструкция объектов коммунальной инфраструктуры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05 1 08 20053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05 1 08 20053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Озеленение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05 1 11 00000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Озеленение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05 1 11 20020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05 1 11 20020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Реализация экологических проектов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26 819,34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26 819,34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Обращение с отходами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05 2 04 00000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26 819,34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26 819,34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05 2 04 20022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21 990,24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22 318,12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05 2 04 20022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21 990,24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22 318,12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Биологический этап рекультивации свалки в г.Нефтекумске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05 2 04 20025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327,88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05 2 04 20025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327,88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05 2 04 20030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05 2 04 20030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Проведение экологического мониторинга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05 2 04 20077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332,34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05 2 04 20077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332,34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Уплата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168,88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168,88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168,88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168,88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жильем молодых семей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3 245,90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3 149,63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Предоставление молодой семье свидетельства о праве на получение социальной выплаты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3 245,90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3 149,63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3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3 245,90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3 149,63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5850F1">
            <w:pPr>
              <w:ind w:left="-104" w:right="-104"/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3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3 245,90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3 149,63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3E4BF7" w:rsidRPr="00E51F8F">
              <w:rPr>
                <w:color w:val="000000"/>
              </w:rPr>
              <w:t>»</w:t>
            </w:r>
            <w:r w:rsidRPr="00E51F8F">
              <w:rPr>
                <w:color w:val="000000"/>
              </w:rPr>
              <w:t xml:space="preserve"> и общепрограммные мероприятия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11 905,01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11 938,49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реализации Программы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11 905,01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11 938,49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2 074,06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2 107,54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207,75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1 839,25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1 872,72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27,07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9 804,95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9 804,95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E51F8F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05 4 01 10020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9 804,95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9 804,95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физической культуры и спорта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38 479,69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38 633,04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детского и юношеского спорта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11 387,95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11 338,50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10 157,95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10 108,50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9 869,02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9 805,20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9 869,02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9 805,20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288,93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303,30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288,93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303,30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1 230,00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1 230,00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980,00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массового спорта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27 091,74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27 294,54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Создание условий для развития физической культуры и спорта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26 391,74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26 594,54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26 391,74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26 594,54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26 391,74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26 594,54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Управление имуществом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14 466,98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14 510,04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Управление муниципальным имуществом и земельными ресурсами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4 321,60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4 358,42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Содержание муниципального имущества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3 181,60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3 218,42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113,54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113,54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Содержание имущества казны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2 601,75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2 635,24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2 590,75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2 624,25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10,99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07 1 02 20037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297,72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07 1 02 20037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297,72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Учет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171,92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171,92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Рациональное использование земельных ресурсов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480,00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480,00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480,00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Муниципальный земельный контроль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Установка координат опорных точек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Управление имуществом</w:t>
            </w:r>
            <w:r w:rsidR="003E4BF7" w:rsidRPr="00E51F8F">
              <w:rPr>
                <w:color w:val="000000"/>
              </w:rPr>
              <w:t>»</w:t>
            </w:r>
            <w:r w:rsidRPr="00E51F8F">
              <w:rPr>
                <w:color w:val="000000"/>
              </w:rPr>
              <w:t xml:space="preserve"> и общепрограммные мероприятия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10 145,38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10 151,62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реализации Программы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10 145,38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10 151,62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1 134,41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1 140,65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193,90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193,90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931,95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938,19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8,56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8 978,97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8 978,97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8 978,97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8 978,97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07 2 01 20039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07 2 01 20039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32 285,29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32 293,57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Безопасный городской округ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26 381,53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26 381,54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25 629,41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25 629,42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25 629,41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25 629,42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17 640,00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17 640,00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7 989,41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7 989,42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 xml:space="preserve">Построение, внедрение и развитие аппаратно-программного комплекса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Безопасный город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87,60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Установка систем видеонаблюдения в местах массового пребывания граждан, их </w:t>
            </w:r>
            <w:r w:rsidRPr="00E51F8F">
              <w:rPr>
                <w:color w:val="000000"/>
              </w:rPr>
              <w:lastRenderedPageBreak/>
              <w:t>техническое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08 1 02 20068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87,60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08 1 02 20068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87,60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Противодействие экстремизму, терроризму и укрепление межнациональных отношений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154,52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49,26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49,26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105,26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105,26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Поддержка казачьих дружин для участия в охране общественного порядка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деятельности народных дружин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Профилактика правонарушений среди несовершеннолетних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08 1 06 20005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08 1 06 20005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Профилактика мошенничества, рецидивной, уличной преступности и правонарушений, совершаемых в состоянии алкогольного опьянения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08 1 08 20076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08 1 08 20076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Гражданская оборона и защита населения и территории от чрезвычайных ситуаций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5 833,76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5 842,03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5 432,76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5 441,03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5 432,76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5 441,03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4 710,44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4 710,43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719,32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727,60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Предупреждение и ликвидация чрезвычайных ситуаций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401,00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401,00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Приобретение, содержание и модернизация системы оповещения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331,00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331,00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Противодействие злоупотреблению наркотикам и их незаконному обороту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Профилактика незаконного потребления и оборота наркотиков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Управление финансами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28 019,72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28 410,04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сбалансированности бюджета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13 492,91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13 872,33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13 180,91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13 560,33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13 180,91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13 560,33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9 890,77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11 927,05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3 290,14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1 633,28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Мотивация к повышению качества финансового менеджмента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Реализация принципа прозрачности и открытости муниципальных финансов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Сопровождение программного продукта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Интерактивный бюджет для граждан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09 1 03 20027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09 1 03 20027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Управление финансами</w:t>
            </w:r>
            <w:r w:rsidR="003E4BF7" w:rsidRPr="00E51F8F">
              <w:rPr>
                <w:color w:val="000000"/>
              </w:rPr>
              <w:t>»</w:t>
            </w:r>
            <w:r w:rsidRPr="00E51F8F">
              <w:rPr>
                <w:color w:val="000000"/>
              </w:rPr>
              <w:t xml:space="preserve"> и общепрограммные мероприятия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14 526,81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14 537,71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Обеспечение реализации Программы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14 526,81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14 537,71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510,35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521,25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356,86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162,82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1,57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13 975,46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13 975,46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13 975,46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13 975,46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7,50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7,50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09 2 01 20039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33,50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09 2 01 20039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33,50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Экономическое развитие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23 870,20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23 892,30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Содействие развитию малого и среднего предпринимательства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370,00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Создание условий для обеспечения жителей услугами торговли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Организация и проведение ярмарок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конкуренции и популяризация предпринимательской деятельности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10 2 02 20008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10 2 02 20008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Оказание финансовой поддержки субъектам малого и среднего предпринимательства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10 2 04 00000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Предоставление субсидий субъектам малого и среднего предпринимательства на создание и </w:t>
            </w:r>
            <w:r w:rsidRPr="00E51F8F">
              <w:rPr>
                <w:color w:val="000000"/>
              </w:rPr>
              <w:lastRenderedPageBreak/>
              <w:t>развитие собственного бизнеса на конкурсной основе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10 2 04 60010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10 2 04 60010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Снижение административных барьеров при предоставлении государственных и муниципальных услуг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14 800,58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14 813,56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 xml:space="preserve">Организация предоставления государственных и муниципальных услуг по принципу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одного окна</w:t>
            </w:r>
            <w:r w:rsidR="003E4BF7" w:rsidRPr="00E51F8F">
              <w:rPr>
                <w:color w:val="000000"/>
              </w:rPr>
              <w:t>»</w:t>
            </w:r>
            <w:r w:rsidRPr="00E51F8F">
              <w:rPr>
                <w:color w:val="000000"/>
              </w:rPr>
              <w:t xml:space="preserve"> в многофункциональном центре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14 800,58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14 813,56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14 800,58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14 813,56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14 800,58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14 813,56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Развитие сельского хозяйства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8 699,62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8 708,74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8 499,62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8 508,74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931,76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940,88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77,56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839,11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848,23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15,09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4 133,23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4 133,23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4 133,23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4 133,23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2 500,32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2 500,32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2 390,68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2 390,68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109,64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884,31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884,31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884,31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884,31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Организация соревнования и поощрение победителей среди работников агропромышленного комплекса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Поощрение победителей по итогам соревнования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10 4 02 20011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Муниципальная программа Нефтекумского городского округа Ставропольского края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Формирование современной городской среды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383,83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Подпрограмма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Современная городская среда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383,83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Основное мероприятие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Подготовка документации по благоустройству общественных территорий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11 1 01 20012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11 1 01 20012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Региональный проект </w:t>
            </w:r>
            <w:r w:rsidR="003E4BF7" w:rsidRPr="00E51F8F">
              <w:rPr>
                <w:color w:val="000000"/>
              </w:rPr>
              <w:t>«</w:t>
            </w:r>
            <w:r w:rsidRPr="00E51F8F">
              <w:rPr>
                <w:color w:val="000000"/>
              </w:rPr>
              <w:t>Формирование комфортной городской среды</w:t>
            </w:r>
            <w:r w:rsidR="003E4BF7" w:rsidRPr="00E51F8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 1 F2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33,83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33,83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33,83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4 672,75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4 672,75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4 672,75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4 672,75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470,74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470,74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124,65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346,09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346,09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4 123,81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4 123,81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4 123,81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4 123,81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6,20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6,20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50 1 00 20039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56 221,68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54 975,66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1 851,85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1 851,85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41,55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41,55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1 810,30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1 810,30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1 810,30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1 810,30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54 369,83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53 123,81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2 957,40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1 711,38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1 305,61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1 305,60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1 651,79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405,78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46 754,75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46 754,75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46 754,75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46 754,75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862,50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862,50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862,50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862,50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732,75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732,75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608,18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608,18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124,57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1 216,18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1 216,18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1 171,67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1 171,67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44,51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44,51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1 693,25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1 693,25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1 346,60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1 346,60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346,65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346,65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3 544,76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3 544,76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3 544,76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3 544,76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259,51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259,51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91,41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168,10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3 255,25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3 255,25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51F8F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3 255,25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3 255,25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Уплата членских взносов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52 1 00 20039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52 1 00 20039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14 429,03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21 148,48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14 429,03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21 148,48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2 950,12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3 969,36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736,82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736,82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1 976,28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2 995,52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237,02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237,02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11 438,91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17 139,12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11 438,91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17 139,12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53 1 00 20039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53 1 00 20039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4 926,62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4 926,22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4 926,62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4 926,22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515,00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515,00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Уплата членских взносов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126,92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126,92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126,92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126,92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61,25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61,25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3 000,00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3,37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3,37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100,00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1 119,68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1 119,68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1 119,68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1 119,68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4FF" w:rsidRPr="00E51F8F" w:rsidRDefault="008704FF" w:rsidP="008704FF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22 083,08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45 873,70</w:t>
            </w:r>
          </w:p>
        </w:tc>
      </w:tr>
      <w:tr w:rsidR="008704FF" w:rsidRPr="00E51F8F" w:rsidTr="005850F1">
        <w:trPr>
          <w:trHeight w:val="2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rPr>
                <w:color w:val="000000"/>
              </w:rPr>
            </w:pPr>
            <w:r w:rsidRPr="00E51F8F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1 895 424,63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FF" w:rsidRPr="00E51F8F" w:rsidRDefault="008704FF" w:rsidP="008704FF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1 885 700,17</w:t>
            </w:r>
          </w:p>
        </w:tc>
      </w:tr>
    </w:tbl>
    <w:p w:rsidR="004F32ED" w:rsidRPr="004F32ED" w:rsidRDefault="004F32ED" w:rsidP="004F32ED">
      <w:pPr>
        <w:rPr>
          <w:sz w:val="28"/>
          <w:szCs w:val="28"/>
        </w:rPr>
      </w:pPr>
    </w:p>
    <w:p w:rsidR="004F32ED" w:rsidRDefault="004F32ED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Pr="002C0872" w:rsidRDefault="00E51F8F" w:rsidP="004F32ED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637667" w:rsidTr="00637667">
        <w:tc>
          <w:tcPr>
            <w:tcW w:w="10314" w:type="dxa"/>
          </w:tcPr>
          <w:p w:rsidR="005850F1" w:rsidRDefault="005850F1" w:rsidP="00637667"/>
        </w:tc>
        <w:tc>
          <w:tcPr>
            <w:tcW w:w="5529" w:type="dxa"/>
          </w:tcPr>
          <w:p w:rsidR="00637667" w:rsidRPr="00E51F8F" w:rsidRDefault="00637667" w:rsidP="00E51F8F">
            <w:pPr>
              <w:spacing w:line="240" w:lineRule="exact"/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Приложение 9</w:t>
            </w:r>
          </w:p>
          <w:p w:rsidR="00637667" w:rsidRDefault="00637667" w:rsidP="00E51F8F">
            <w:pPr>
              <w:spacing w:line="240" w:lineRule="exact"/>
              <w:jc w:val="right"/>
            </w:pPr>
            <w:r w:rsidRPr="00E51F8F">
              <w:t xml:space="preserve">к решению Думы Нефтекумского городского округа Ставропольского края </w:t>
            </w:r>
            <w:r w:rsidR="003E4BF7" w:rsidRPr="00E51F8F">
              <w:t>«</w:t>
            </w:r>
            <w:r w:rsidRPr="00E51F8F">
              <w:t>О бюджете Нефтекумского городского округа Ставропольского края на 2023 год и плановый период 2024 и 2025 годов</w:t>
            </w:r>
            <w:r w:rsidR="003E4BF7" w:rsidRPr="00E51F8F">
              <w:t>»</w:t>
            </w:r>
          </w:p>
          <w:p w:rsidR="00E51F8F" w:rsidRDefault="00E51F8F" w:rsidP="00FE3EE6">
            <w:pPr>
              <w:spacing w:line="240" w:lineRule="exact"/>
              <w:jc w:val="right"/>
            </w:pPr>
            <w:r>
              <w:t xml:space="preserve">от </w:t>
            </w:r>
            <w:r w:rsidR="00FE3EE6">
              <w:t>13</w:t>
            </w:r>
            <w:r>
              <w:t xml:space="preserve"> декабря 202</w:t>
            </w:r>
            <w:r w:rsidR="00FE3EE6">
              <w:t>2</w:t>
            </w:r>
            <w:r>
              <w:t xml:space="preserve"> года № </w:t>
            </w:r>
            <w:r w:rsidR="00FE3EE6">
              <w:t>52</w:t>
            </w:r>
          </w:p>
        </w:tc>
      </w:tr>
    </w:tbl>
    <w:p w:rsidR="00CD25DF" w:rsidRDefault="00CD25DF" w:rsidP="00B76FEB">
      <w:pPr>
        <w:jc w:val="center"/>
        <w:rPr>
          <w:color w:val="000000"/>
          <w:sz w:val="28"/>
          <w:szCs w:val="28"/>
        </w:rPr>
      </w:pPr>
    </w:p>
    <w:p w:rsidR="00E51F8F" w:rsidRDefault="00B76FEB" w:rsidP="00637667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</w:t>
      </w:r>
    </w:p>
    <w:p w:rsidR="00B76FEB" w:rsidRDefault="00B76FEB" w:rsidP="00637667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бюджетных ассигнований по разделам (Рз), подразделам (ПР) классификации расходов бюджетов на 2023 год</w:t>
      </w:r>
    </w:p>
    <w:p w:rsidR="00CD25DF" w:rsidRDefault="00637667" w:rsidP="00CD25D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CD25DF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)</w:t>
      </w:r>
    </w:p>
    <w:p w:rsidR="00921116" w:rsidRPr="00921116" w:rsidRDefault="00921116">
      <w:pPr>
        <w:rPr>
          <w:sz w:val="4"/>
          <w:szCs w:val="4"/>
        </w:rPr>
      </w:pPr>
    </w:p>
    <w:tbl>
      <w:tblPr>
        <w:tblW w:w="1574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89"/>
        <w:gridCol w:w="709"/>
        <w:gridCol w:w="708"/>
        <w:gridCol w:w="1843"/>
      </w:tblGrid>
      <w:tr w:rsidR="00D41C78" w:rsidRPr="00E51F8F" w:rsidTr="00637667">
        <w:trPr>
          <w:trHeight w:val="20"/>
        </w:trPr>
        <w:tc>
          <w:tcPr>
            <w:tcW w:w="12489" w:type="dxa"/>
            <w:shd w:val="clear" w:color="auto" w:fill="auto"/>
            <w:vAlign w:val="center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Рз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Сумма</w:t>
            </w:r>
          </w:p>
        </w:tc>
      </w:tr>
    </w:tbl>
    <w:p w:rsidR="001F3DFE" w:rsidRPr="00637667" w:rsidRDefault="001F3DFE">
      <w:pPr>
        <w:rPr>
          <w:sz w:val="2"/>
          <w:szCs w:val="2"/>
        </w:rPr>
      </w:pPr>
    </w:p>
    <w:tbl>
      <w:tblPr>
        <w:tblW w:w="15324" w:type="dxa"/>
        <w:tblInd w:w="93" w:type="dxa"/>
        <w:tblLook w:val="04A0"/>
      </w:tblPr>
      <w:tblGrid>
        <w:gridCol w:w="12064"/>
        <w:gridCol w:w="709"/>
        <w:gridCol w:w="708"/>
        <w:gridCol w:w="1843"/>
      </w:tblGrid>
      <w:tr w:rsidR="00D41C78" w:rsidRPr="00E51F8F" w:rsidTr="00BD0937">
        <w:trPr>
          <w:trHeight w:val="70"/>
          <w:tblHeader/>
        </w:trPr>
        <w:tc>
          <w:tcPr>
            <w:tcW w:w="1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bookmarkStart w:id="12" w:name="RANGE!A4:E44"/>
            <w:r w:rsidRPr="00E51F8F">
              <w:rPr>
                <w:color w:val="000000"/>
              </w:rPr>
              <w:t>1</w:t>
            </w:r>
            <w:bookmarkEnd w:id="12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4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187 299,76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1 851,85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4 622,75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99 266,63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3,59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18 580,28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4 694,28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58 280,38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5 896,05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5 826,05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109 145,17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8 690,85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3 050,00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87 181,72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10 222,60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92 330,95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1 602,72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3 400,00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37 715,33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49 612,90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26 819,34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26 819,34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1 046 432,54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334 396,36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616 994,62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68 990,01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150,00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25 901,55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140 673,74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112 910,35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27 763,39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595 697,45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766,21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157 909,23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413 809,97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23 212,04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27 293,13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27 293,13</w:t>
            </w:r>
          </w:p>
        </w:tc>
      </w:tr>
      <w:tr w:rsidR="00D41C78" w:rsidRPr="00E51F8F" w:rsidTr="00BD0937">
        <w:trPr>
          <w:trHeight w:val="2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 w:rsidP="00D41C78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78" w:rsidRPr="00E51F8F" w:rsidRDefault="00D41C78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2 231 588,13</w:t>
            </w:r>
          </w:p>
        </w:tc>
      </w:tr>
    </w:tbl>
    <w:p w:rsidR="00BD0937" w:rsidRPr="0014275B" w:rsidRDefault="00BD0937" w:rsidP="00BD0937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921116" w:rsidRDefault="00921116" w:rsidP="00921116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921116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921116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921116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921116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921116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921116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921116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921116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921116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p w:rsidR="00E51F8F" w:rsidRDefault="00E51F8F" w:rsidP="00921116">
      <w:pPr>
        <w:tabs>
          <w:tab w:val="left" w:pos="1460"/>
        </w:tabs>
        <w:suppressAutoHyphens/>
        <w:spacing w:line="260" w:lineRule="exact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637667" w:rsidTr="00637667">
        <w:tc>
          <w:tcPr>
            <w:tcW w:w="10314" w:type="dxa"/>
          </w:tcPr>
          <w:p w:rsidR="00637667" w:rsidRDefault="00637667" w:rsidP="00637667"/>
        </w:tc>
        <w:tc>
          <w:tcPr>
            <w:tcW w:w="5529" w:type="dxa"/>
          </w:tcPr>
          <w:p w:rsidR="00637667" w:rsidRPr="00E51F8F" w:rsidRDefault="00637667" w:rsidP="00BD0937">
            <w:pPr>
              <w:spacing w:line="240" w:lineRule="exact"/>
              <w:jc w:val="right"/>
              <w:rPr>
                <w:color w:val="000000"/>
              </w:rPr>
            </w:pPr>
            <w:bookmarkStart w:id="13" w:name="_GoBack"/>
            <w:bookmarkEnd w:id="13"/>
            <w:r w:rsidRPr="00E51F8F">
              <w:rPr>
                <w:color w:val="000000"/>
              </w:rPr>
              <w:t>Приложение 10</w:t>
            </w:r>
          </w:p>
          <w:p w:rsidR="00637667" w:rsidRPr="00E51F8F" w:rsidRDefault="00637667" w:rsidP="00BD0937">
            <w:pPr>
              <w:spacing w:line="240" w:lineRule="exact"/>
              <w:jc w:val="right"/>
            </w:pPr>
            <w:r w:rsidRPr="00E51F8F">
              <w:t xml:space="preserve">к решению Думы Нефтекумского городского округа Ставропольского края </w:t>
            </w:r>
            <w:r w:rsidR="003E4BF7" w:rsidRPr="00E51F8F">
              <w:t>«</w:t>
            </w:r>
            <w:r w:rsidRPr="00E51F8F">
              <w:t>О бюджете Нефтекумского городского округа Ставропольского края на 2023 год и плановый период 2024 и 2025 годов</w:t>
            </w:r>
            <w:r w:rsidR="003E4BF7" w:rsidRPr="00E51F8F">
              <w:t>»</w:t>
            </w:r>
          </w:p>
          <w:p w:rsidR="00BD0937" w:rsidRDefault="00BD0937" w:rsidP="00BD0937">
            <w:pPr>
              <w:spacing w:line="240" w:lineRule="exact"/>
              <w:jc w:val="right"/>
            </w:pPr>
            <w:r w:rsidRPr="00E51F8F">
              <w:t>от 13 декабря 2022 года № 52</w:t>
            </w:r>
          </w:p>
        </w:tc>
      </w:tr>
    </w:tbl>
    <w:p w:rsidR="00637667" w:rsidRPr="002C0872" w:rsidRDefault="00637667" w:rsidP="00921116">
      <w:pPr>
        <w:rPr>
          <w:sz w:val="28"/>
          <w:szCs w:val="28"/>
        </w:rPr>
      </w:pPr>
    </w:p>
    <w:p w:rsidR="00BD0937" w:rsidRDefault="000A5CB6" w:rsidP="00637667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</w:t>
      </w:r>
    </w:p>
    <w:p w:rsidR="00BD0937" w:rsidRDefault="000A5CB6" w:rsidP="00637667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бюджетных ассигнований по разделам (Рз), подразделам (ПР) классификации расходов бюджетов</w:t>
      </w:r>
    </w:p>
    <w:p w:rsidR="000A5CB6" w:rsidRDefault="000A5CB6" w:rsidP="00637667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2024 и 2025 годов</w:t>
      </w:r>
    </w:p>
    <w:p w:rsidR="000A5CB6" w:rsidRDefault="00637667" w:rsidP="0063766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A5CB6">
        <w:rPr>
          <w:color w:val="000000"/>
          <w:sz w:val="28"/>
          <w:szCs w:val="28"/>
        </w:rPr>
        <w:t>тыс.</w:t>
      </w:r>
      <w:r w:rsidR="0060342A">
        <w:rPr>
          <w:color w:val="000000"/>
          <w:sz w:val="28"/>
          <w:szCs w:val="28"/>
        </w:rPr>
        <w:t xml:space="preserve"> </w:t>
      </w:r>
      <w:r w:rsidR="000A5CB6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)</w:t>
      </w:r>
    </w:p>
    <w:tbl>
      <w:tblPr>
        <w:tblW w:w="15749" w:type="dxa"/>
        <w:tblInd w:w="93" w:type="dxa"/>
        <w:tblLook w:val="04A0"/>
      </w:tblPr>
      <w:tblGrid>
        <w:gridCol w:w="10788"/>
        <w:gridCol w:w="709"/>
        <w:gridCol w:w="709"/>
        <w:gridCol w:w="1701"/>
        <w:gridCol w:w="1842"/>
      </w:tblGrid>
      <w:tr w:rsidR="001F3DFE" w:rsidRPr="00E51F8F" w:rsidTr="00637667">
        <w:trPr>
          <w:trHeight w:val="20"/>
        </w:trPr>
        <w:tc>
          <w:tcPr>
            <w:tcW w:w="10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ПР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Сумма по годам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3DFE" w:rsidRPr="00E51F8F" w:rsidRDefault="001F3DFE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3DFE" w:rsidRPr="00E51F8F" w:rsidRDefault="001F3DFE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3DFE" w:rsidRPr="00E51F8F" w:rsidRDefault="001F3DF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2025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bookmarkStart w:id="14" w:name="RANGE!A5:F46"/>
            <w:r w:rsidRPr="00E51F8F">
              <w:rPr>
                <w:color w:val="000000"/>
              </w:rPr>
              <w:t>1</w:t>
            </w:r>
            <w:bookmarkEnd w:id="14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5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140 803,17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146 701,65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1 851,85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1 851,84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4 622,75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4 622,75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70 015,86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75 489,30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3,37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18 061,57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18 072,46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46 247,37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46 661,93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5 903,76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5 912,03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5 833,76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5 842,03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70,00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35 518,21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36 778,58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8 699,62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8 708,74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2 050,00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23 162,98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24 413,40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1 605,61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1 606,44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72 535,62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72 994,37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1 619,62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1 637,19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1 000,00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20 596,67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20 963,56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49 319,33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49 393,62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26 819,34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26 819,34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26 819,34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26 819,34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1 023 099,66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1 019 258,94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323 028,13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324 133,69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602 546,99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600 841,30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71 465,67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68 218,08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150,00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25 908,87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25 915,87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141 091,13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141 468,00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113 338,25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113 706,42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27 752,88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27 761,58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400 058,71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362 175,48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766,21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766,21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152 136,36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150 308,84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223 941,99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186 379,87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23 214,15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24 720,56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27 511,95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27 718,08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  <w:r w:rsidRPr="00E51F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27 511,95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27 718,08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 w:rsidP="001F3DFE">
            <w:pPr>
              <w:jc w:val="both"/>
              <w:rPr>
                <w:color w:val="000000"/>
              </w:rPr>
            </w:pPr>
            <w:r w:rsidRPr="00E51F8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  <w:lang w:val="en-US"/>
              </w:rPr>
            </w:pPr>
            <w:r w:rsidRPr="00E51F8F"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  <w:lang w:val="en-US"/>
              </w:rPr>
            </w:pPr>
            <w:r w:rsidRPr="00E51F8F">
              <w:rPr>
                <w:color w:val="00000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22 083,08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45 873,70</w:t>
            </w:r>
          </w:p>
        </w:tc>
      </w:tr>
      <w:tr w:rsidR="001F3DFE" w:rsidRPr="00E51F8F" w:rsidTr="00637667">
        <w:trPr>
          <w:trHeight w:val="2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rPr>
                <w:color w:val="000000"/>
              </w:rPr>
            </w:pPr>
            <w:r w:rsidRPr="00E51F8F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1 895 424,63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DFE" w:rsidRPr="00E51F8F" w:rsidRDefault="001F3DFE">
            <w:pPr>
              <w:jc w:val="right"/>
              <w:rPr>
                <w:color w:val="000000"/>
              </w:rPr>
            </w:pPr>
            <w:r w:rsidRPr="00E51F8F">
              <w:rPr>
                <w:color w:val="000000"/>
              </w:rPr>
              <w:t>1 885 700,17</w:t>
            </w:r>
          </w:p>
        </w:tc>
      </w:tr>
    </w:tbl>
    <w:p w:rsidR="000A5CB6" w:rsidRPr="000A5CB6" w:rsidRDefault="000A5CB6" w:rsidP="000A5CB6">
      <w:pPr>
        <w:rPr>
          <w:sz w:val="28"/>
          <w:szCs w:val="28"/>
        </w:rPr>
      </w:pPr>
    </w:p>
    <w:sectPr w:rsidR="000A5CB6" w:rsidRPr="000A5CB6" w:rsidSect="006E6A98">
      <w:pgSz w:w="16838" w:h="11905" w:orient="landscape" w:code="9"/>
      <w:pgMar w:top="1701" w:right="567" w:bottom="567" w:left="567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77" w:rsidRDefault="00CE1877" w:rsidP="007312A6">
      <w:r>
        <w:separator/>
      </w:r>
    </w:p>
  </w:endnote>
  <w:endnote w:type="continuationSeparator" w:id="0">
    <w:p w:rsidR="00CE1877" w:rsidRDefault="00CE1877" w:rsidP="00731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77" w:rsidRDefault="00CE1877" w:rsidP="007312A6">
      <w:r>
        <w:separator/>
      </w:r>
    </w:p>
  </w:footnote>
  <w:footnote w:type="continuationSeparator" w:id="0">
    <w:p w:rsidR="00CE1877" w:rsidRDefault="00CE1877" w:rsidP="00731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72858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6AC6" w:rsidRDefault="002C47C4">
        <w:pPr>
          <w:pStyle w:val="a4"/>
          <w:jc w:val="right"/>
        </w:pPr>
        <w:fldSimple w:instr="PAGE   \* MERGEFORMAT">
          <w:r w:rsidR="00A47319">
            <w:rPr>
              <w:noProof/>
            </w:rPr>
            <w:t>179</w:t>
          </w:r>
        </w:fldSimple>
      </w:p>
    </w:sdtContent>
  </w:sdt>
  <w:p w:rsidR="00AB6AC6" w:rsidRDefault="00AB6A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31C8"/>
    <w:multiLevelType w:val="hybridMultilevel"/>
    <w:tmpl w:val="5F24465E"/>
    <w:lvl w:ilvl="0" w:tplc="FA0C57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1228D"/>
    <w:multiLevelType w:val="hybridMultilevel"/>
    <w:tmpl w:val="75EEA7F4"/>
    <w:lvl w:ilvl="0" w:tplc="4DE80D60">
      <w:start w:val="1"/>
      <w:numFmt w:val="decimal"/>
      <w:lvlText w:val="%1)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147D7D"/>
    <w:rsid w:val="00012713"/>
    <w:rsid w:val="0001404A"/>
    <w:rsid w:val="0002061C"/>
    <w:rsid w:val="00030D46"/>
    <w:rsid w:val="00030E8E"/>
    <w:rsid w:val="000345F8"/>
    <w:rsid w:val="00035590"/>
    <w:rsid w:val="000378F8"/>
    <w:rsid w:val="000532E6"/>
    <w:rsid w:val="0005602E"/>
    <w:rsid w:val="00056620"/>
    <w:rsid w:val="00062647"/>
    <w:rsid w:val="00064BA1"/>
    <w:rsid w:val="000673AE"/>
    <w:rsid w:val="00070FCD"/>
    <w:rsid w:val="00071A78"/>
    <w:rsid w:val="00072AE7"/>
    <w:rsid w:val="00072DA8"/>
    <w:rsid w:val="000771D0"/>
    <w:rsid w:val="00080A28"/>
    <w:rsid w:val="000830E2"/>
    <w:rsid w:val="0008310A"/>
    <w:rsid w:val="00083E3B"/>
    <w:rsid w:val="00090238"/>
    <w:rsid w:val="000922F9"/>
    <w:rsid w:val="00094338"/>
    <w:rsid w:val="000A1CF0"/>
    <w:rsid w:val="000A5CB6"/>
    <w:rsid w:val="000B059F"/>
    <w:rsid w:val="000B1274"/>
    <w:rsid w:val="000B3581"/>
    <w:rsid w:val="000C0D97"/>
    <w:rsid w:val="000C2429"/>
    <w:rsid w:val="000C3DB0"/>
    <w:rsid w:val="000C436E"/>
    <w:rsid w:val="000C6334"/>
    <w:rsid w:val="000C79E0"/>
    <w:rsid w:val="000D33A1"/>
    <w:rsid w:val="000D38EE"/>
    <w:rsid w:val="000E02A2"/>
    <w:rsid w:val="000E2F20"/>
    <w:rsid w:val="000E46C9"/>
    <w:rsid w:val="000E4870"/>
    <w:rsid w:val="000E7E09"/>
    <w:rsid w:val="000F024D"/>
    <w:rsid w:val="000F0AD9"/>
    <w:rsid w:val="000F1FA7"/>
    <w:rsid w:val="000F34BA"/>
    <w:rsid w:val="000F4F43"/>
    <w:rsid w:val="000F53EC"/>
    <w:rsid w:val="000F5E6B"/>
    <w:rsid w:val="00100069"/>
    <w:rsid w:val="00110E3B"/>
    <w:rsid w:val="00116459"/>
    <w:rsid w:val="00117CC0"/>
    <w:rsid w:val="00120A36"/>
    <w:rsid w:val="00124A0D"/>
    <w:rsid w:val="0012694F"/>
    <w:rsid w:val="0012798F"/>
    <w:rsid w:val="001307C2"/>
    <w:rsid w:val="00131CFA"/>
    <w:rsid w:val="00132872"/>
    <w:rsid w:val="001345C9"/>
    <w:rsid w:val="001401BE"/>
    <w:rsid w:val="0014275B"/>
    <w:rsid w:val="00143431"/>
    <w:rsid w:val="0014395F"/>
    <w:rsid w:val="00147D7D"/>
    <w:rsid w:val="001532F4"/>
    <w:rsid w:val="0015356A"/>
    <w:rsid w:val="00153E88"/>
    <w:rsid w:val="0015646A"/>
    <w:rsid w:val="0016229B"/>
    <w:rsid w:val="00171849"/>
    <w:rsid w:val="001737E0"/>
    <w:rsid w:val="00174D82"/>
    <w:rsid w:val="0018285C"/>
    <w:rsid w:val="00195350"/>
    <w:rsid w:val="00195F92"/>
    <w:rsid w:val="001966A4"/>
    <w:rsid w:val="001971F9"/>
    <w:rsid w:val="001A13E8"/>
    <w:rsid w:val="001A3816"/>
    <w:rsid w:val="001A3BC4"/>
    <w:rsid w:val="001A4F7A"/>
    <w:rsid w:val="001B1835"/>
    <w:rsid w:val="001B253E"/>
    <w:rsid w:val="001B5979"/>
    <w:rsid w:val="001B7C54"/>
    <w:rsid w:val="001C38B4"/>
    <w:rsid w:val="001C5FE7"/>
    <w:rsid w:val="001C7B0F"/>
    <w:rsid w:val="001D106A"/>
    <w:rsid w:val="001D27A4"/>
    <w:rsid w:val="001E2446"/>
    <w:rsid w:val="001E2D38"/>
    <w:rsid w:val="001E30EE"/>
    <w:rsid w:val="001E3C9D"/>
    <w:rsid w:val="001E6A71"/>
    <w:rsid w:val="001E731A"/>
    <w:rsid w:val="001E74BA"/>
    <w:rsid w:val="001F120A"/>
    <w:rsid w:val="001F3DFE"/>
    <w:rsid w:val="001F5965"/>
    <w:rsid w:val="001F749F"/>
    <w:rsid w:val="00210C6B"/>
    <w:rsid w:val="002133B4"/>
    <w:rsid w:val="00215311"/>
    <w:rsid w:val="00215A10"/>
    <w:rsid w:val="00216E0E"/>
    <w:rsid w:val="00223D7D"/>
    <w:rsid w:val="00223E74"/>
    <w:rsid w:val="00224006"/>
    <w:rsid w:val="002269A6"/>
    <w:rsid w:val="00227CE1"/>
    <w:rsid w:val="00227EBE"/>
    <w:rsid w:val="00231852"/>
    <w:rsid w:val="00232919"/>
    <w:rsid w:val="0023685B"/>
    <w:rsid w:val="00236ED2"/>
    <w:rsid w:val="00237854"/>
    <w:rsid w:val="0024016E"/>
    <w:rsid w:val="002416D9"/>
    <w:rsid w:val="00242D88"/>
    <w:rsid w:val="002439FB"/>
    <w:rsid w:val="00244054"/>
    <w:rsid w:val="0024537B"/>
    <w:rsid w:val="0024744B"/>
    <w:rsid w:val="002629A6"/>
    <w:rsid w:val="002772AC"/>
    <w:rsid w:val="002775A7"/>
    <w:rsid w:val="00282232"/>
    <w:rsid w:val="00282AA0"/>
    <w:rsid w:val="00283148"/>
    <w:rsid w:val="00284F5D"/>
    <w:rsid w:val="00287104"/>
    <w:rsid w:val="00290139"/>
    <w:rsid w:val="00290908"/>
    <w:rsid w:val="00292483"/>
    <w:rsid w:val="00297434"/>
    <w:rsid w:val="002A0DD9"/>
    <w:rsid w:val="002A226F"/>
    <w:rsid w:val="002A4093"/>
    <w:rsid w:val="002A58AE"/>
    <w:rsid w:val="002B0969"/>
    <w:rsid w:val="002B1D32"/>
    <w:rsid w:val="002B335D"/>
    <w:rsid w:val="002B4F6D"/>
    <w:rsid w:val="002C061D"/>
    <w:rsid w:val="002C0872"/>
    <w:rsid w:val="002C3AC6"/>
    <w:rsid w:val="002C47C4"/>
    <w:rsid w:val="002D15CA"/>
    <w:rsid w:val="002D502C"/>
    <w:rsid w:val="002E0175"/>
    <w:rsid w:val="002E22D4"/>
    <w:rsid w:val="002E3F10"/>
    <w:rsid w:val="002E5D4D"/>
    <w:rsid w:val="002F143B"/>
    <w:rsid w:val="002F7A63"/>
    <w:rsid w:val="00301387"/>
    <w:rsid w:val="0030244B"/>
    <w:rsid w:val="00303D6C"/>
    <w:rsid w:val="003048C6"/>
    <w:rsid w:val="00310311"/>
    <w:rsid w:val="00311591"/>
    <w:rsid w:val="0031531B"/>
    <w:rsid w:val="00316997"/>
    <w:rsid w:val="00316B38"/>
    <w:rsid w:val="003174AA"/>
    <w:rsid w:val="00320F91"/>
    <w:rsid w:val="00322F2E"/>
    <w:rsid w:val="0033156B"/>
    <w:rsid w:val="00334EC2"/>
    <w:rsid w:val="00335254"/>
    <w:rsid w:val="00336C53"/>
    <w:rsid w:val="00341534"/>
    <w:rsid w:val="00341C38"/>
    <w:rsid w:val="00342535"/>
    <w:rsid w:val="00343122"/>
    <w:rsid w:val="00347038"/>
    <w:rsid w:val="00347F09"/>
    <w:rsid w:val="00352A5C"/>
    <w:rsid w:val="00360D8D"/>
    <w:rsid w:val="00365798"/>
    <w:rsid w:val="00370BFA"/>
    <w:rsid w:val="003715D8"/>
    <w:rsid w:val="00372C53"/>
    <w:rsid w:val="0037492F"/>
    <w:rsid w:val="0037612B"/>
    <w:rsid w:val="00381FA5"/>
    <w:rsid w:val="00382AF1"/>
    <w:rsid w:val="003869C6"/>
    <w:rsid w:val="00390DF9"/>
    <w:rsid w:val="003962D7"/>
    <w:rsid w:val="003A115C"/>
    <w:rsid w:val="003A32AD"/>
    <w:rsid w:val="003A549B"/>
    <w:rsid w:val="003B1027"/>
    <w:rsid w:val="003B211B"/>
    <w:rsid w:val="003B37C5"/>
    <w:rsid w:val="003C2B16"/>
    <w:rsid w:val="003C3F1F"/>
    <w:rsid w:val="003C5664"/>
    <w:rsid w:val="003D5AA9"/>
    <w:rsid w:val="003E15A4"/>
    <w:rsid w:val="003E1648"/>
    <w:rsid w:val="003E3254"/>
    <w:rsid w:val="003E4BF7"/>
    <w:rsid w:val="003E5240"/>
    <w:rsid w:val="003E7D12"/>
    <w:rsid w:val="003F1B16"/>
    <w:rsid w:val="003F2098"/>
    <w:rsid w:val="003F7587"/>
    <w:rsid w:val="003F7E79"/>
    <w:rsid w:val="003F7EA4"/>
    <w:rsid w:val="00404965"/>
    <w:rsid w:val="004064E3"/>
    <w:rsid w:val="004121F9"/>
    <w:rsid w:val="00412321"/>
    <w:rsid w:val="00416CF3"/>
    <w:rsid w:val="00417567"/>
    <w:rsid w:val="0041796B"/>
    <w:rsid w:val="00421910"/>
    <w:rsid w:val="004239A8"/>
    <w:rsid w:val="004240C7"/>
    <w:rsid w:val="00425D18"/>
    <w:rsid w:val="0043384B"/>
    <w:rsid w:val="00433DAF"/>
    <w:rsid w:val="00436147"/>
    <w:rsid w:val="00437367"/>
    <w:rsid w:val="00440F90"/>
    <w:rsid w:val="00442737"/>
    <w:rsid w:val="004439DF"/>
    <w:rsid w:val="00445D83"/>
    <w:rsid w:val="004503E8"/>
    <w:rsid w:val="00453A25"/>
    <w:rsid w:val="004549CF"/>
    <w:rsid w:val="004555DA"/>
    <w:rsid w:val="00460849"/>
    <w:rsid w:val="00461898"/>
    <w:rsid w:val="004619EB"/>
    <w:rsid w:val="00461B25"/>
    <w:rsid w:val="00461E05"/>
    <w:rsid w:val="00463252"/>
    <w:rsid w:val="00463312"/>
    <w:rsid w:val="00463D62"/>
    <w:rsid w:val="00464DD0"/>
    <w:rsid w:val="00471E88"/>
    <w:rsid w:val="00473354"/>
    <w:rsid w:val="004733CC"/>
    <w:rsid w:val="0047368B"/>
    <w:rsid w:val="0047399C"/>
    <w:rsid w:val="00475FA6"/>
    <w:rsid w:val="00480D78"/>
    <w:rsid w:val="0048171E"/>
    <w:rsid w:val="004874BA"/>
    <w:rsid w:val="00491462"/>
    <w:rsid w:val="00491C60"/>
    <w:rsid w:val="00491DBE"/>
    <w:rsid w:val="004930C5"/>
    <w:rsid w:val="00495027"/>
    <w:rsid w:val="00496CF0"/>
    <w:rsid w:val="004A166C"/>
    <w:rsid w:val="004A483F"/>
    <w:rsid w:val="004A4968"/>
    <w:rsid w:val="004B1AD7"/>
    <w:rsid w:val="004B25AF"/>
    <w:rsid w:val="004B3571"/>
    <w:rsid w:val="004B56EC"/>
    <w:rsid w:val="004B7522"/>
    <w:rsid w:val="004C17E4"/>
    <w:rsid w:val="004C2445"/>
    <w:rsid w:val="004D081B"/>
    <w:rsid w:val="004D2336"/>
    <w:rsid w:val="004D35B7"/>
    <w:rsid w:val="004D3C44"/>
    <w:rsid w:val="004D7917"/>
    <w:rsid w:val="004D7B5D"/>
    <w:rsid w:val="004E0467"/>
    <w:rsid w:val="004E2B90"/>
    <w:rsid w:val="004E309A"/>
    <w:rsid w:val="004E3481"/>
    <w:rsid w:val="004E6025"/>
    <w:rsid w:val="004F32ED"/>
    <w:rsid w:val="004F4B1B"/>
    <w:rsid w:val="004F4C8C"/>
    <w:rsid w:val="004F5619"/>
    <w:rsid w:val="004F642F"/>
    <w:rsid w:val="004F6551"/>
    <w:rsid w:val="00503979"/>
    <w:rsid w:val="00503E02"/>
    <w:rsid w:val="005046A2"/>
    <w:rsid w:val="005069AA"/>
    <w:rsid w:val="00511DFB"/>
    <w:rsid w:val="00514EBC"/>
    <w:rsid w:val="00515C8D"/>
    <w:rsid w:val="0051739F"/>
    <w:rsid w:val="00517AA4"/>
    <w:rsid w:val="0052191D"/>
    <w:rsid w:val="00522B9A"/>
    <w:rsid w:val="00523982"/>
    <w:rsid w:val="00525777"/>
    <w:rsid w:val="00526F64"/>
    <w:rsid w:val="00527C4D"/>
    <w:rsid w:val="0053003B"/>
    <w:rsid w:val="00540534"/>
    <w:rsid w:val="00541D53"/>
    <w:rsid w:val="00541EC5"/>
    <w:rsid w:val="00554506"/>
    <w:rsid w:val="00554A3C"/>
    <w:rsid w:val="00556432"/>
    <w:rsid w:val="0057337E"/>
    <w:rsid w:val="00573C88"/>
    <w:rsid w:val="0057409A"/>
    <w:rsid w:val="005749A9"/>
    <w:rsid w:val="00574E1C"/>
    <w:rsid w:val="005776BC"/>
    <w:rsid w:val="005809AD"/>
    <w:rsid w:val="00581058"/>
    <w:rsid w:val="005816A2"/>
    <w:rsid w:val="005821D0"/>
    <w:rsid w:val="00583A32"/>
    <w:rsid w:val="005850F1"/>
    <w:rsid w:val="0059156A"/>
    <w:rsid w:val="005918F0"/>
    <w:rsid w:val="005939F9"/>
    <w:rsid w:val="005A0037"/>
    <w:rsid w:val="005A10B6"/>
    <w:rsid w:val="005A3FAC"/>
    <w:rsid w:val="005B7643"/>
    <w:rsid w:val="005C016B"/>
    <w:rsid w:val="005C1D38"/>
    <w:rsid w:val="005C44BA"/>
    <w:rsid w:val="005C76CC"/>
    <w:rsid w:val="005D68A3"/>
    <w:rsid w:val="005D794B"/>
    <w:rsid w:val="005E1BDB"/>
    <w:rsid w:val="005E333A"/>
    <w:rsid w:val="005E5BB1"/>
    <w:rsid w:val="005E6269"/>
    <w:rsid w:val="0060233F"/>
    <w:rsid w:val="0060342A"/>
    <w:rsid w:val="006043D0"/>
    <w:rsid w:val="006066AA"/>
    <w:rsid w:val="006074E9"/>
    <w:rsid w:val="00613A4E"/>
    <w:rsid w:val="00613FF1"/>
    <w:rsid w:val="00615403"/>
    <w:rsid w:val="00620B70"/>
    <w:rsid w:val="006309E5"/>
    <w:rsid w:val="006314A6"/>
    <w:rsid w:val="00636D13"/>
    <w:rsid w:val="00637667"/>
    <w:rsid w:val="00637AF4"/>
    <w:rsid w:val="00642737"/>
    <w:rsid w:val="00645779"/>
    <w:rsid w:val="00647F49"/>
    <w:rsid w:val="00656E8C"/>
    <w:rsid w:val="006617BF"/>
    <w:rsid w:val="00661DAF"/>
    <w:rsid w:val="00662CCE"/>
    <w:rsid w:val="006663C0"/>
    <w:rsid w:val="00666EA6"/>
    <w:rsid w:val="00672F4B"/>
    <w:rsid w:val="006742CD"/>
    <w:rsid w:val="00680BFB"/>
    <w:rsid w:val="00681E2A"/>
    <w:rsid w:val="00685F0D"/>
    <w:rsid w:val="00686FB2"/>
    <w:rsid w:val="00694AD0"/>
    <w:rsid w:val="00696A9C"/>
    <w:rsid w:val="006A0A61"/>
    <w:rsid w:val="006A13AD"/>
    <w:rsid w:val="006A574A"/>
    <w:rsid w:val="006A5A5A"/>
    <w:rsid w:val="006A675F"/>
    <w:rsid w:val="006B0127"/>
    <w:rsid w:val="006B013E"/>
    <w:rsid w:val="006B01CC"/>
    <w:rsid w:val="006B700E"/>
    <w:rsid w:val="006C0181"/>
    <w:rsid w:val="006C08A6"/>
    <w:rsid w:val="006C0B62"/>
    <w:rsid w:val="006C38E6"/>
    <w:rsid w:val="006D3F7B"/>
    <w:rsid w:val="006D3FFF"/>
    <w:rsid w:val="006D72A3"/>
    <w:rsid w:val="006E166A"/>
    <w:rsid w:val="006E6A98"/>
    <w:rsid w:val="006E781B"/>
    <w:rsid w:val="006F03EF"/>
    <w:rsid w:val="006F0564"/>
    <w:rsid w:val="006F4F28"/>
    <w:rsid w:val="006F6974"/>
    <w:rsid w:val="007045BB"/>
    <w:rsid w:val="00707A86"/>
    <w:rsid w:val="0071229F"/>
    <w:rsid w:val="00713262"/>
    <w:rsid w:val="0071729B"/>
    <w:rsid w:val="007175AA"/>
    <w:rsid w:val="00723A55"/>
    <w:rsid w:val="00723CD6"/>
    <w:rsid w:val="00723CE9"/>
    <w:rsid w:val="00724677"/>
    <w:rsid w:val="00724B2E"/>
    <w:rsid w:val="007251AA"/>
    <w:rsid w:val="00731027"/>
    <w:rsid w:val="007312A6"/>
    <w:rsid w:val="0073314D"/>
    <w:rsid w:val="00735DFC"/>
    <w:rsid w:val="00740F31"/>
    <w:rsid w:val="00743CA5"/>
    <w:rsid w:val="00744994"/>
    <w:rsid w:val="0074546C"/>
    <w:rsid w:val="00745CBB"/>
    <w:rsid w:val="00745EB4"/>
    <w:rsid w:val="00752EEF"/>
    <w:rsid w:val="00753AF9"/>
    <w:rsid w:val="00753DF3"/>
    <w:rsid w:val="0076025C"/>
    <w:rsid w:val="00760F82"/>
    <w:rsid w:val="00761812"/>
    <w:rsid w:val="00762579"/>
    <w:rsid w:val="00763736"/>
    <w:rsid w:val="00772048"/>
    <w:rsid w:val="007727AD"/>
    <w:rsid w:val="007756E3"/>
    <w:rsid w:val="007768EE"/>
    <w:rsid w:val="0078247B"/>
    <w:rsid w:val="00783C4F"/>
    <w:rsid w:val="0078749F"/>
    <w:rsid w:val="00787E9F"/>
    <w:rsid w:val="00790C2E"/>
    <w:rsid w:val="00793CCE"/>
    <w:rsid w:val="007952FC"/>
    <w:rsid w:val="007970C1"/>
    <w:rsid w:val="007A16D9"/>
    <w:rsid w:val="007A532F"/>
    <w:rsid w:val="007A5375"/>
    <w:rsid w:val="007A79A4"/>
    <w:rsid w:val="007A7D17"/>
    <w:rsid w:val="007B0F48"/>
    <w:rsid w:val="007B1DAB"/>
    <w:rsid w:val="007B56A8"/>
    <w:rsid w:val="007B5E22"/>
    <w:rsid w:val="007C1E64"/>
    <w:rsid w:val="007C2B5C"/>
    <w:rsid w:val="007C3B2A"/>
    <w:rsid w:val="007C491F"/>
    <w:rsid w:val="007C4B94"/>
    <w:rsid w:val="007C6569"/>
    <w:rsid w:val="007D22BD"/>
    <w:rsid w:val="007D7122"/>
    <w:rsid w:val="007E3100"/>
    <w:rsid w:val="007E3232"/>
    <w:rsid w:val="007E336A"/>
    <w:rsid w:val="007E3604"/>
    <w:rsid w:val="007E3636"/>
    <w:rsid w:val="007E401D"/>
    <w:rsid w:val="007F0902"/>
    <w:rsid w:val="007F1098"/>
    <w:rsid w:val="007F5BFC"/>
    <w:rsid w:val="007F5FF4"/>
    <w:rsid w:val="007F6C87"/>
    <w:rsid w:val="00800857"/>
    <w:rsid w:val="00807CED"/>
    <w:rsid w:val="00810E46"/>
    <w:rsid w:val="008144E8"/>
    <w:rsid w:val="00815DC8"/>
    <w:rsid w:val="00817BFB"/>
    <w:rsid w:val="00821F2E"/>
    <w:rsid w:val="00822BC4"/>
    <w:rsid w:val="00823BB5"/>
    <w:rsid w:val="00826C75"/>
    <w:rsid w:val="00827E48"/>
    <w:rsid w:val="008337CF"/>
    <w:rsid w:val="0084441C"/>
    <w:rsid w:val="0084466B"/>
    <w:rsid w:val="00851E7C"/>
    <w:rsid w:val="00853C35"/>
    <w:rsid w:val="008551AB"/>
    <w:rsid w:val="0085527B"/>
    <w:rsid w:val="00855540"/>
    <w:rsid w:val="00860AE6"/>
    <w:rsid w:val="00866C57"/>
    <w:rsid w:val="008704FF"/>
    <w:rsid w:val="00880DD2"/>
    <w:rsid w:val="00882FB7"/>
    <w:rsid w:val="008832D5"/>
    <w:rsid w:val="00884DF8"/>
    <w:rsid w:val="0088661D"/>
    <w:rsid w:val="00891BCC"/>
    <w:rsid w:val="00893DE5"/>
    <w:rsid w:val="00895102"/>
    <w:rsid w:val="008951FD"/>
    <w:rsid w:val="00895471"/>
    <w:rsid w:val="008A141B"/>
    <w:rsid w:val="008A30C9"/>
    <w:rsid w:val="008A48CD"/>
    <w:rsid w:val="008A5EBC"/>
    <w:rsid w:val="008B26D7"/>
    <w:rsid w:val="008B6D9E"/>
    <w:rsid w:val="008C32B5"/>
    <w:rsid w:val="008C47F9"/>
    <w:rsid w:val="008C5284"/>
    <w:rsid w:val="008C7C78"/>
    <w:rsid w:val="008D296E"/>
    <w:rsid w:val="008D2BB3"/>
    <w:rsid w:val="008D2FD8"/>
    <w:rsid w:val="008D4224"/>
    <w:rsid w:val="008D7F0E"/>
    <w:rsid w:val="008E117F"/>
    <w:rsid w:val="008E4F0F"/>
    <w:rsid w:val="008E5276"/>
    <w:rsid w:val="008F0303"/>
    <w:rsid w:val="008F1CAE"/>
    <w:rsid w:val="008F1DAF"/>
    <w:rsid w:val="008F3382"/>
    <w:rsid w:val="008F35C3"/>
    <w:rsid w:val="008F5E29"/>
    <w:rsid w:val="009014EC"/>
    <w:rsid w:val="0091339A"/>
    <w:rsid w:val="00913CE7"/>
    <w:rsid w:val="009150F3"/>
    <w:rsid w:val="00915935"/>
    <w:rsid w:val="00915E90"/>
    <w:rsid w:val="00921116"/>
    <w:rsid w:val="00924BC8"/>
    <w:rsid w:val="00924CBC"/>
    <w:rsid w:val="00925D91"/>
    <w:rsid w:val="00931205"/>
    <w:rsid w:val="00942FC2"/>
    <w:rsid w:val="00945AAC"/>
    <w:rsid w:val="009479CE"/>
    <w:rsid w:val="00950BF1"/>
    <w:rsid w:val="00952C7A"/>
    <w:rsid w:val="00956096"/>
    <w:rsid w:val="00960C70"/>
    <w:rsid w:val="00961C73"/>
    <w:rsid w:val="00962A9A"/>
    <w:rsid w:val="009713AB"/>
    <w:rsid w:val="00971AE3"/>
    <w:rsid w:val="0097219D"/>
    <w:rsid w:val="009726CE"/>
    <w:rsid w:val="00972DC3"/>
    <w:rsid w:val="00974F45"/>
    <w:rsid w:val="00975479"/>
    <w:rsid w:val="00980871"/>
    <w:rsid w:val="009851AA"/>
    <w:rsid w:val="009853E9"/>
    <w:rsid w:val="00987985"/>
    <w:rsid w:val="00992FF8"/>
    <w:rsid w:val="009966C6"/>
    <w:rsid w:val="009A4993"/>
    <w:rsid w:val="009B06DF"/>
    <w:rsid w:val="009B0978"/>
    <w:rsid w:val="009B1E0D"/>
    <w:rsid w:val="009B4951"/>
    <w:rsid w:val="009B4AD7"/>
    <w:rsid w:val="009B548B"/>
    <w:rsid w:val="009B6CF1"/>
    <w:rsid w:val="009C16D9"/>
    <w:rsid w:val="009C3320"/>
    <w:rsid w:val="009C493F"/>
    <w:rsid w:val="009D1471"/>
    <w:rsid w:val="009D15D1"/>
    <w:rsid w:val="009D2BFC"/>
    <w:rsid w:val="009D53A6"/>
    <w:rsid w:val="009D78A4"/>
    <w:rsid w:val="009E0A07"/>
    <w:rsid w:val="009E0E41"/>
    <w:rsid w:val="009E4897"/>
    <w:rsid w:val="009E4EF2"/>
    <w:rsid w:val="009E6F69"/>
    <w:rsid w:val="009E7EAA"/>
    <w:rsid w:val="009F01A0"/>
    <w:rsid w:val="009F1210"/>
    <w:rsid w:val="009F17D3"/>
    <w:rsid w:val="009F1A14"/>
    <w:rsid w:val="009F460F"/>
    <w:rsid w:val="009F7229"/>
    <w:rsid w:val="009F7C3A"/>
    <w:rsid w:val="00A01DD7"/>
    <w:rsid w:val="00A03835"/>
    <w:rsid w:val="00A05997"/>
    <w:rsid w:val="00A07A17"/>
    <w:rsid w:val="00A10BA9"/>
    <w:rsid w:val="00A1240A"/>
    <w:rsid w:val="00A14EBA"/>
    <w:rsid w:val="00A15719"/>
    <w:rsid w:val="00A16564"/>
    <w:rsid w:val="00A170E5"/>
    <w:rsid w:val="00A2419C"/>
    <w:rsid w:val="00A26F9A"/>
    <w:rsid w:val="00A30ADF"/>
    <w:rsid w:val="00A34117"/>
    <w:rsid w:val="00A40573"/>
    <w:rsid w:val="00A4254E"/>
    <w:rsid w:val="00A42663"/>
    <w:rsid w:val="00A439BC"/>
    <w:rsid w:val="00A43E3D"/>
    <w:rsid w:val="00A44D24"/>
    <w:rsid w:val="00A46059"/>
    <w:rsid w:val="00A47319"/>
    <w:rsid w:val="00A555D3"/>
    <w:rsid w:val="00A5602F"/>
    <w:rsid w:val="00A57823"/>
    <w:rsid w:val="00A64A4C"/>
    <w:rsid w:val="00A65C7E"/>
    <w:rsid w:val="00A66E0A"/>
    <w:rsid w:val="00A7396B"/>
    <w:rsid w:val="00A73B83"/>
    <w:rsid w:val="00A74847"/>
    <w:rsid w:val="00A76A04"/>
    <w:rsid w:val="00A80DA8"/>
    <w:rsid w:val="00A8104C"/>
    <w:rsid w:val="00A8429C"/>
    <w:rsid w:val="00A91ECF"/>
    <w:rsid w:val="00A941EE"/>
    <w:rsid w:val="00A96F8E"/>
    <w:rsid w:val="00A97471"/>
    <w:rsid w:val="00AA1630"/>
    <w:rsid w:val="00AA6AE0"/>
    <w:rsid w:val="00AB0879"/>
    <w:rsid w:val="00AB6053"/>
    <w:rsid w:val="00AB6AC6"/>
    <w:rsid w:val="00AC0B0B"/>
    <w:rsid w:val="00AC5A79"/>
    <w:rsid w:val="00AE2823"/>
    <w:rsid w:val="00AE492A"/>
    <w:rsid w:val="00AE6658"/>
    <w:rsid w:val="00AF1F5F"/>
    <w:rsid w:val="00AF72DE"/>
    <w:rsid w:val="00AF781A"/>
    <w:rsid w:val="00B07D26"/>
    <w:rsid w:val="00B1781E"/>
    <w:rsid w:val="00B2222E"/>
    <w:rsid w:val="00B245A6"/>
    <w:rsid w:val="00B26A87"/>
    <w:rsid w:val="00B31177"/>
    <w:rsid w:val="00B3514A"/>
    <w:rsid w:val="00B37990"/>
    <w:rsid w:val="00B41FCF"/>
    <w:rsid w:val="00B459C2"/>
    <w:rsid w:val="00B46259"/>
    <w:rsid w:val="00B4773D"/>
    <w:rsid w:val="00B502B4"/>
    <w:rsid w:val="00B54C57"/>
    <w:rsid w:val="00B553B4"/>
    <w:rsid w:val="00B57224"/>
    <w:rsid w:val="00B62004"/>
    <w:rsid w:val="00B636C5"/>
    <w:rsid w:val="00B63D19"/>
    <w:rsid w:val="00B66B25"/>
    <w:rsid w:val="00B66ED2"/>
    <w:rsid w:val="00B672FF"/>
    <w:rsid w:val="00B70492"/>
    <w:rsid w:val="00B7261A"/>
    <w:rsid w:val="00B74869"/>
    <w:rsid w:val="00B76AE7"/>
    <w:rsid w:val="00B76FEB"/>
    <w:rsid w:val="00B81365"/>
    <w:rsid w:val="00B83EFF"/>
    <w:rsid w:val="00B90E77"/>
    <w:rsid w:val="00B90F3D"/>
    <w:rsid w:val="00B94364"/>
    <w:rsid w:val="00B94CA5"/>
    <w:rsid w:val="00B95DF3"/>
    <w:rsid w:val="00B96644"/>
    <w:rsid w:val="00B97E1D"/>
    <w:rsid w:val="00BA145D"/>
    <w:rsid w:val="00BA3A17"/>
    <w:rsid w:val="00BA41EA"/>
    <w:rsid w:val="00BB07D9"/>
    <w:rsid w:val="00BB0989"/>
    <w:rsid w:val="00BB0D78"/>
    <w:rsid w:val="00BB1853"/>
    <w:rsid w:val="00BB3DEF"/>
    <w:rsid w:val="00BB534A"/>
    <w:rsid w:val="00BC3727"/>
    <w:rsid w:val="00BD0937"/>
    <w:rsid w:val="00BD3EB1"/>
    <w:rsid w:val="00BD74EA"/>
    <w:rsid w:val="00BE0B44"/>
    <w:rsid w:val="00BE22AC"/>
    <w:rsid w:val="00BF04C3"/>
    <w:rsid w:val="00BF11E3"/>
    <w:rsid w:val="00C00CEA"/>
    <w:rsid w:val="00C068C4"/>
    <w:rsid w:val="00C12AB8"/>
    <w:rsid w:val="00C1383E"/>
    <w:rsid w:val="00C15D07"/>
    <w:rsid w:val="00C33058"/>
    <w:rsid w:val="00C3412C"/>
    <w:rsid w:val="00C43FE2"/>
    <w:rsid w:val="00C514BE"/>
    <w:rsid w:val="00C516EA"/>
    <w:rsid w:val="00C52557"/>
    <w:rsid w:val="00C55074"/>
    <w:rsid w:val="00C5525C"/>
    <w:rsid w:val="00C559C7"/>
    <w:rsid w:val="00C55FC5"/>
    <w:rsid w:val="00C64F4C"/>
    <w:rsid w:val="00C666E0"/>
    <w:rsid w:val="00C729BB"/>
    <w:rsid w:val="00C759F1"/>
    <w:rsid w:val="00C76B8D"/>
    <w:rsid w:val="00C77C10"/>
    <w:rsid w:val="00C81F55"/>
    <w:rsid w:val="00C853EB"/>
    <w:rsid w:val="00C858A5"/>
    <w:rsid w:val="00C8699D"/>
    <w:rsid w:val="00C87E57"/>
    <w:rsid w:val="00C913C6"/>
    <w:rsid w:val="00C923C0"/>
    <w:rsid w:val="00C94A0D"/>
    <w:rsid w:val="00C94A5F"/>
    <w:rsid w:val="00C95CA2"/>
    <w:rsid w:val="00C97032"/>
    <w:rsid w:val="00CA405F"/>
    <w:rsid w:val="00CA5568"/>
    <w:rsid w:val="00CA75C2"/>
    <w:rsid w:val="00CB21A4"/>
    <w:rsid w:val="00CB2626"/>
    <w:rsid w:val="00CB388F"/>
    <w:rsid w:val="00CB3F63"/>
    <w:rsid w:val="00CC266F"/>
    <w:rsid w:val="00CC6136"/>
    <w:rsid w:val="00CD1230"/>
    <w:rsid w:val="00CD25DF"/>
    <w:rsid w:val="00CD271D"/>
    <w:rsid w:val="00CD4EAE"/>
    <w:rsid w:val="00CD5B84"/>
    <w:rsid w:val="00CD6246"/>
    <w:rsid w:val="00CD68F6"/>
    <w:rsid w:val="00CD765F"/>
    <w:rsid w:val="00CD7EB4"/>
    <w:rsid w:val="00CE1877"/>
    <w:rsid w:val="00CE2AC9"/>
    <w:rsid w:val="00CE70D5"/>
    <w:rsid w:val="00CE773A"/>
    <w:rsid w:val="00CE79B8"/>
    <w:rsid w:val="00CF2350"/>
    <w:rsid w:val="00CF2D0C"/>
    <w:rsid w:val="00CF4C31"/>
    <w:rsid w:val="00CF4FB0"/>
    <w:rsid w:val="00CF5996"/>
    <w:rsid w:val="00CF5FB4"/>
    <w:rsid w:val="00D06125"/>
    <w:rsid w:val="00D07241"/>
    <w:rsid w:val="00D10232"/>
    <w:rsid w:val="00D11A43"/>
    <w:rsid w:val="00D127E0"/>
    <w:rsid w:val="00D2376D"/>
    <w:rsid w:val="00D23E82"/>
    <w:rsid w:val="00D24E56"/>
    <w:rsid w:val="00D24F6A"/>
    <w:rsid w:val="00D2586B"/>
    <w:rsid w:val="00D263E6"/>
    <w:rsid w:val="00D336CD"/>
    <w:rsid w:val="00D33AE6"/>
    <w:rsid w:val="00D33C05"/>
    <w:rsid w:val="00D40863"/>
    <w:rsid w:val="00D41C78"/>
    <w:rsid w:val="00D4242E"/>
    <w:rsid w:val="00D45B48"/>
    <w:rsid w:val="00D52C15"/>
    <w:rsid w:val="00D53809"/>
    <w:rsid w:val="00D54691"/>
    <w:rsid w:val="00D56126"/>
    <w:rsid w:val="00D57918"/>
    <w:rsid w:val="00D64567"/>
    <w:rsid w:val="00D655C6"/>
    <w:rsid w:val="00D703A8"/>
    <w:rsid w:val="00D710B8"/>
    <w:rsid w:val="00D72790"/>
    <w:rsid w:val="00D73FE8"/>
    <w:rsid w:val="00D7428D"/>
    <w:rsid w:val="00D745FA"/>
    <w:rsid w:val="00D83331"/>
    <w:rsid w:val="00D838D3"/>
    <w:rsid w:val="00D90D44"/>
    <w:rsid w:val="00D91A9F"/>
    <w:rsid w:val="00D926FA"/>
    <w:rsid w:val="00D94176"/>
    <w:rsid w:val="00D943F7"/>
    <w:rsid w:val="00D9460F"/>
    <w:rsid w:val="00D97D98"/>
    <w:rsid w:val="00DA5934"/>
    <w:rsid w:val="00DB110E"/>
    <w:rsid w:val="00DB28B7"/>
    <w:rsid w:val="00DB4241"/>
    <w:rsid w:val="00DB6CA4"/>
    <w:rsid w:val="00DC24EE"/>
    <w:rsid w:val="00DC4DE8"/>
    <w:rsid w:val="00DC5D8C"/>
    <w:rsid w:val="00DC6AD1"/>
    <w:rsid w:val="00DC76BC"/>
    <w:rsid w:val="00DC7755"/>
    <w:rsid w:val="00DD5290"/>
    <w:rsid w:val="00DD5794"/>
    <w:rsid w:val="00DE06A3"/>
    <w:rsid w:val="00DE0ACB"/>
    <w:rsid w:val="00DE0C74"/>
    <w:rsid w:val="00DE2FB5"/>
    <w:rsid w:val="00DE4455"/>
    <w:rsid w:val="00DE6DC5"/>
    <w:rsid w:val="00DF4559"/>
    <w:rsid w:val="00DF620F"/>
    <w:rsid w:val="00E02A74"/>
    <w:rsid w:val="00E035B4"/>
    <w:rsid w:val="00E10C03"/>
    <w:rsid w:val="00E115F6"/>
    <w:rsid w:val="00E143E1"/>
    <w:rsid w:val="00E16C74"/>
    <w:rsid w:val="00E26726"/>
    <w:rsid w:val="00E319D8"/>
    <w:rsid w:val="00E324A4"/>
    <w:rsid w:val="00E36A1B"/>
    <w:rsid w:val="00E44137"/>
    <w:rsid w:val="00E4617A"/>
    <w:rsid w:val="00E50222"/>
    <w:rsid w:val="00E51BBC"/>
    <w:rsid w:val="00E51D29"/>
    <w:rsid w:val="00E51F8F"/>
    <w:rsid w:val="00E54524"/>
    <w:rsid w:val="00E551B3"/>
    <w:rsid w:val="00E61859"/>
    <w:rsid w:val="00E64C65"/>
    <w:rsid w:val="00E75291"/>
    <w:rsid w:val="00E760E5"/>
    <w:rsid w:val="00E928A3"/>
    <w:rsid w:val="00E9633D"/>
    <w:rsid w:val="00EA4E66"/>
    <w:rsid w:val="00EA51F6"/>
    <w:rsid w:val="00EA5237"/>
    <w:rsid w:val="00EB35BD"/>
    <w:rsid w:val="00EB616A"/>
    <w:rsid w:val="00EB74B2"/>
    <w:rsid w:val="00EC079C"/>
    <w:rsid w:val="00EC2B20"/>
    <w:rsid w:val="00EC30A5"/>
    <w:rsid w:val="00EC3E06"/>
    <w:rsid w:val="00ED2E40"/>
    <w:rsid w:val="00ED4234"/>
    <w:rsid w:val="00ED69BD"/>
    <w:rsid w:val="00ED6C5F"/>
    <w:rsid w:val="00EE11DF"/>
    <w:rsid w:val="00EF1DFC"/>
    <w:rsid w:val="00EF3DC6"/>
    <w:rsid w:val="00EF6226"/>
    <w:rsid w:val="00EF625E"/>
    <w:rsid w:val="00F03B1E"/>
    <w:rsid w:val="00F05E57"/>
    <w:rsid w:val="00F10976"/>
    <w:rsid w:val="00F1674B"/>
    <w:rsid w:val="00F21726"/>
    <w:rsid w:val="00F270EE"/>
    <w:rsid w:val="00F3241A"/>
    <w:rsid w:val="00F33CAA"/>
    <w:rsid w:val="00F352CF"/>
    <w:rsid w:val="00F3675B"/>
    <w:rsid w:val="00F42684"/>
    <w:rsid w:val="00F50630"/>
    <w:rsid w:val="00F555F3"/>
    <w:rsid w:val="00F578CB"/>
    <w:rsid w:val="00F61D9F"/>
    <w:rsid w:val="00F63CEE"/>
    <w:rsid w:val="00F65F06"/>
    <w:rsid w:val="00F73295"/>
    <w:rsid w:val="00F7510C"/>
    <w:rsid w:val="00F7593C"/>
    <w:rsid w:val="00F761EA"/>
    <w:rsid w:val="00F76A8D"/>
    <w:rsid w:val="00F772FA"/>
    <w:rsid w:val="00F7743F"/>
    <w:rsid w:val="00F77511"/>
    <w:rsid w:val="00F8001F"/>
    <w:rsid w:val="00F83A86"/>
    <w:rsid w:val="00F86931"/>
    <w:rsid w:val="00F911B1"/>
    <w:rsid w:val="00F93F6A"/>
    <w:rsid w:val="00F93F7F"/>
    <w:rsid w:val="00FA131D"/>
    <w:rsid w:val="00FA7B2E"/>
    <w:rsid w:val="00FB348B"/>
    <w:rsid w:val="00FD3FB6"/>
    <w:rsid w:val="00FD5A00"/>
    <w:rsid w:val="00FE3EE6"/>
    <w:rsid w:val="00FE7BE8"/>
    <w:rsid w:val="00FE7E11"/>
    <w:rsid w:val="00FF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63252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463252"/>
    <w:pPr>
      <w:keepNext/>
      <w:widowControl w:val="0"/>
      <w:spacing w:line="480" w:lineRule="auto"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463252"/>
    <w:pPr>
      <w:keepNext/>
      <w:widowControl w:val="0"/>
      <w:autoSpaceDE w:val="0"/>
      <w:autoSpaceDN w:val="0"/>
      <w:adjustRightInd w:val="0"/>
      <w:spacing w:line="360" w:lineRule="auto"/>
      <w:ind w:firstLine="72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463252"/>
    <w:pPr>
      <w:keepNext/>
      <w:widowControl w:val="0"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locked/>
    <w:rsid w:val="00463252"/>
    <w:pPr>
      <w:keepNext/>
      <w:widowControl w:val="0"/>
      <w:autoSpaceDE w:val="0"/>
      <w:autoSpaceDN w:val="0"/>
      <w:adjustRightInd w:val="0"/>
      <w:outlineLvl w:val="4"/>
    </w:pPr>
    <w:rPr>
      <w:b/>
      <w:color w:val="FF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463252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locked/>
    <w:rsid w:val="00463252"/>
    <w:pPr>
      <w:keepNext/>
      <w:widowControl w:val="0"/>
      <w:autoSpaceDE w:val="0"/>
      <w:autoSpaceDN w:val="0"/>
      <w:adjustRightInd w:val="0"/>
      <w:jc w:val="both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locked/>
    <w:rsid w:val="00463252"/>
    <w:pPr>
      <w:keepNext/>
      <w:widowControl w:val="0"/>
      <w:autoSpaceDE w:val="0"/>
      <w:autoSpaceDN w:val="0"/>
      <w:adjustRightInd w:val="0"/>
      <w:jc w:val="both"/>
      <w:outlineLvl w:val="7"/>
    </w:pPr>
    <w:rPr>
      <w:b/>
      <w:color w:val="0000FF"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463252"/>
    <w:pPr>
      <w:keepNext/>
      <w:widowControl w:val="0"/>
      <w:autoSpaceDE w:val="0"/>
      <w:autoSpaceDN w:val="0"/>
      <w:adjustRightInd w:val="0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63252"/>
    <w:rPr>
      <w:rFonts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463252"/>
    <w:rPr>
      <w:rFonts w:cs="Times New Roman"/>
      <w:i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463252"/>
    <w:rPr>
      <w:rFonts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locked/>
    <w:rsid w:val="00463252"/>
    <w:rPr>
      <w:rFonts w:cs="Times New Roman"/>
      <w:b/>
      <w:bCs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locked/>
    <w:rsid w:val="00463252"/>
    <w:rPr>
      <w:rFonts w:cs="Times New Roman"/>
      <w:b/>
      <w:color w:val="FF000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63252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463252"/>
    <w:rPr>
      <w:rFonts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463252"/>
    <w:rPr>
      <w:rFonts w:cs="Times New Roman"/>
      <w:b/>
      <w:color w:val="0000F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463252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7F6C8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9156A"/>
    <w:rPr>
      <w:rFonts w:ascii="Arial" w:hAnsi="Arial"/>
      <w:sz w:val="20"/>
      <w:lang w:eastAsia="ar-SA" w:bidi="ar-SA"/>
    </w:rPr>
  </w:style>
  <w:style w:type="character" w:styleId="a3">
    <w:name w:val="Hyperlink"/>
    <w:basedOn w:val="a0"/>
    <w:uiPriority w:val="99"/>
    <w:rsid w:val="003A115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312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12A6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312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12A6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6A67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6A675F"/>
    <w:rPr>
      <w:rFonts w:ascii="Tahoma" w:hAnsi="Tahoma" w:cs="Tahoma"/>
      <w:sz w:val="16"/>
      <w:szCs w:val="16"/>
    </w:rPr>
  </w:style>
  <w:style w:type="paragraph" w:styleId="aa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b"/>
    <w:uiPriority w:val="99"/>
    <w:rsid w:val="007B5E22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a"/>
    <w:uiPriority w:val="99"/>
    <w:locked/>
    <w:rsid w:val="007B5E22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7B5E2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7B5E22"/>
    <w:rPr>
      <w:rFonts w:cs="Times New Roman"/>
      <w:sz w:val="24"/>
      <w:szCs w:val="24"/>
    </w:rPr>
  </w:style>
  <w:style w:type="character" w:customStyle="1" w:styleId="ae">
    <w:name w:val="Текст сноски Знак"/>
    <w:basedOn w:val="a0"/>
    <w:link w:val="af"/>
    <w:semiHidden/>
    <w:locked/>
    <w:rsid w:val="00463252"/>
    <w:rPr>
      <w:rFonts w:cs="Times New Roman"/>
      <w:sz w:val="20"/>
      <w:szCs w:val="20"/>
    </w:rPr>
  </w:style>
  <w:style w:type="paragraph" w:styleId="af">
    <w:name w:val="footnote text"/>
    <w:basedOn w:val="a"/>
    <w:link w:val="ae"/>
    <w:uiPriority w:val="99"/>
    <w:semiHidden/>
    <w:rsid w:val="00463252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0922F9"/>
    <w:rPr>
      <w:sz w:val="20"/>
      <w:szCs w:val="20"/>
    </w:rPr>
  </w:style>
  <w:style w:type="character" w:customStyle="1" w:styleId="131">
    <w:name w:val="Текст сноски Знак131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30">
    <w:name w:val="Текст сноски Знак130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9">
    <w:name w:val="Текст сноски Знак129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8">
    <w:name w:val="Текст сноски Знак128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7">
    <w:name w:val="Текст сноски Знак127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6">
    <w:name w:val="Текст сноски Знак126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5">
    <w:name w:val="Текст сноски Знак125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4">
    <w:name w:val="Текст сноски Знак124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3">
    <w:name w:val="Текст сноски Знак123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2">
    <w:name w:val="Текст сноски Знак122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1">
    <w:name w:val="Текст сноски Знак121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0">
    <w:name w:val="Текст сноски Знак120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9">
    <w:name w:val="Текст сноски Знак119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8">
    <w:name w:val="Текст сноски Знак118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7">
    <w:name w:val="Текст сноски Знак117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6">
    <w:name w:val="Текст сноски Знак116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5">
    <w:name w:val="Текст сноски Знак115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4">
    <w:name w:val="Текст сноски Знак114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3">
    <w:name w:val="Текст сноски Знак113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2">
    <w:name w:val="Текст сноски Знак112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1">
    <w:name w:val="Текст сноски Знак111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0">
    <w:name w:val="Текст сноски Знак110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9">
    <w:name w:val="Текст сноски Знак19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8">
    <w:name w:val="Текст сноски Знак18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7">
    <w:name w:val="Текст сноски Знак17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6">
    <w:name w:val="Текст сноски Знак16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5">
    <w:name w:val="Текст сноски Знак15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4">
    <w:name w:val="Текст сноски Знак14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3">
    <w:name w:val="Текст сноски Знак13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">
    <w:name w:val="Текст сноски Знак12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a">
    <w:name w:val="Текст сноски Знак11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link w:val="22"/>
    <w:locked/>
    <w:rsid w:val="00463252"/>
    <w:rPr>
      <w:rFonts w:cs="Times New Roman"/>
      <w:sz w:val="20"/>
      <w:szCs w:val="20"/>
    </w:rPr>
  </w:style>
  <w:style w:type="paragraph" w:styleId="22">
    <w:name w:val="Body Text 2"/>
    <w:basedOn w:val="a"/>
    <w:link w:val="21"/>
    <w:uiPriority w:val="99"/>
    <w:rsid w:val="00463252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0922F9"/>
    <w:rPr>
      <w:sz w:val="24"/>
      <w:szCs w:val="24"/>
    </w:rPr>
  </w:style>
  <w:style w:type="character" w:customStyle="1" w:styleId="2131">
    <w:name w:val="Основной текст 2 Знак131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30">
    <w:name w:val="Основной текст 2 Знак130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29">
    <w:name w:val="Основной текст 2 Знак129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28">
    <w:name w:val="Основной текст 2 Знак128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27">
    <w:name w:val="Основной текст 2 Знак127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26">
    <w:name w:val="Основной текст 2 Знак126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25">
    <w:name w:val="Основной текст 2 Знак125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24">
    <w:name w:val="Основной текст 2 Знак124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23">
    <w:name w:val="Основной текст 2 Знак123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22">
    <w:name w:val="Основной текст 2 Знак122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21">
    <w:name w:val="Основной текст 2 Знак121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20">
    <w:name w:val="Основной текст 2 Знак120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19">
    <w:name w:val="Основной текст 2 Знак119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18">
    <w:name w:val="Основной текст 2 Знак118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17">
    <w:name w:val="Основной текст 2 Знак117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16">
    <w:name w:val="Основной текст 2 Знак116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15">
    <w:name w:val="Основной текст 2 Знак115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14">
    <w:name w:val="Основной текст 2 Знак114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13">
    <w:name w:val="Основной текст 2 Знак113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12">
    <w:name w:val="Основной текст 2 Знак112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11">
    <w:name w:val="Основной текст 2 Знак111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10">
    <w:name w:val="Основной текст 2 Знак110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9">
    <w:name w:val="Основной текст 2 Знак19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8">
    <w:name w:val="Основной текст 2 Знак18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7">
    <w:name w:val="Основной текст 2 Знак17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6">
    <w:name w:val="Основной текст 2 Знак16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5">
    <w:name w:val="Основной текст 2 Знак15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4">
    <w:name w:val="Основной текст 2 Знак14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3">
    <w:name w:val="Основной текст 2 Знак13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2">
    <w:name w:val="Основной текст 2 Знак12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211">
    <w:name w:val="Основной текст 2 Знак11"/>
    <w:basedOn w:val="a0"/>
    <w:uiPriority w:val="99"/>
    <w:semiHidden/>
    <w:rsid w:val="000922F9"/>
    <w:rPr>
      <w:rFonts w:cs="Times New Roman"/>
      <w:sz w:val="24"/>
      <w:szCs w:val="24"/>
    </w:rPr>
  </w:style>
  <w:style w:type="character" w:customStyle="1" w:styleId="af0">
    <w:name w:val="Текст концевой сноски Знак"/>
    <w:basedOn w:val="a0"/>
    <w:link w:val="af1"/>
    <w:semiHidden/>
    <w:locked/>
    <w:rsid w:val="00463252"/>
    <w:rPr>
      <w:rFonts w:cs="Times New Roman"/>
      <w:sz w:val="20"/>
      <w:szCs w:val="20"/>
    </w:rPr>
  </w:style>
  <w:style w:type="paragraph" w:styleId="af1">
    <w:name w:val="endnote text"/>
    <w:basedOn w:val="a"/>
    <w:link w:val="af0"/>
    <w:uiPriority w:val="99"/>
    <w:semiHidden/>
    <w:rsid w:val="00463252"/>
    <w:rPr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0922F9"/>
    <w:rPr>
      <w:sz w:val="20"/>
      <w:szCs w:val="20"/>
    </w:rPr>
  </w:style>
  <w:style w:type="character" w:customStyle="1" w:styleId="1310">
    <w:name w:val="Текст концевой сноски Знак131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300">
    <w:name w:val="Текст концевой сноски Знак130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90">
    <w:name w:val="Текст концевой сноски Знак129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80">
    <w:name w:val="Текст концевой сноски Знак128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70">
    <w:name w:val="Текст концевой сноски Знак127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60">
    <w:name w:val="Текст концевой сноски Знак126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50">
    <w:name w:val="Текст концевой сноски Знак125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40">
    <w:name w:val="Текст концевой сноски Знак124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30">
    <w:name w:val="Текст концевой сноски Знак123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20">
    <w:name w:val="Текст концевой сноски Знак122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10">
    <w:name w:val="Текст концевой сноски Знак121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00">
    <w:name w:val="Текст концевой сноски Знак120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90">
    <w:name w:val="Текст концевой сноски Знак119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80">
    <w:name w:val="Текст концевой сноски Знак118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70">
    <w:name w:val="Текст концевой сноски Знак117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60">
    <w:name w:val="Текст концевой сноски Знак116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50">
    <w:name w:val="Текст концевой сноски Знак115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40">
    <w:name w:val="Текст концевой сноски Знак114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30">
    <w:name w:val="Текст концевой сноски Знак113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20">
    <w:name w:val="Текст концевой сноски Знак112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10">
    <w:name w:val="Текст концевой сноски Знак111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00">
    <w:name w:val="Текст концевой сноски Знак110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90">
    <w:name w:val="Текст концевой сноски Знак19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80">
    <w:name w:val="Текст концевой сноски Знак18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70">
    <w:name w:val="Текст концевой сноски Знак17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60">
    <w:name w:val="Текст концевой сноски Знак16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50">
    <w:name w:val="Текст концевой сноски Знак15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40">
    <w:name w:val="Текст концевой сноски Знак14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32">
    <w:name w:val="Текст концевой сноски Знак13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2a">
    <w:name w:val="Текст концевой сноски Знак12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11b">
    <w:name w:val="Текст концевой сноски Знак11"/>
    <w:basedOn w:val="a0"/>
    <w:uiPriority w:val="99"/>
    <w:semiHidden/>
    <w:rsid w:val="000922F9"/>
    <w:rPr>
      <w:rFonts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locked/>
    <w:rsid w:val="00463252"/>
    <w:rPr>
      <w:rFonts w:cs="Times New Roman"/>
      <w:bCs/>
      <w:color w:val="000000"/>
      <w:sz w:val="20"/>
      <w:szCs w:val="20"/>
    </w:rPr>
  </w:style>
  <w:style w:type="paragraph" w:styleId="32">
    <w:name w:val="Body Text 3"/>
    <w:basedOn w:val="a"/>
    <w:link w:val="31"/>
    <w:uiPriority w:val="99"/>
    <w:rsid w:val="00463252"/>
    <w:pPr>
      <w:widowControl w:val="0"/>
      <w:autoSpaceDE w:val="0"/>
      <w:autoSpaceDN w:val="0"/>
      <w:adjustRightInd w:val="0"/>
      <w:spacing w:line="240" w:lineRule="exact"/>
      <w:jc w:val="center"/>
    </w:pPr>
    <w:rPr>
      <w:bCs/>
      <w:color w:val="000000"/>
      <w:sz w:val="28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0922F9"/>
    <w:rPr>
      <w:sz w:val="16"/>
      <w:szCs w:val="16"/>
    </w:rPr>
  </w:style>
  <w:style w:type="character" w:customStyle="1" w:styleId="3131">
    <w:name w:val="Основной текст 3 Знак131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30">
    <w:name w:val="Основной текст 3 Знак130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29">
    <w:name w:val="Основной текст 3 Знак129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28">
    <w:name w:val="Основной текст 3 Знак128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27">
    <w:name w:val="Основной текст 3 Знак127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26">
    <w:name w:val="Основной текст 3 Знак126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25">
    <w:name w:val="Основной текст 3 Знак125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24">
    <w:name w:val="Основной текст 3 Знак124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23">
    <w:name w:val="Основной текст 3 Знак123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22">
    <w:name w:val="Основной текст 3 Знак122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21">
    <w:name w:val="Основной текст 3 Знак121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20">
    <w:name w:val="Основной текст 3 Знак120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19">
    <w:name w:val="Основной текст 3 Знак119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18">
    <w:name w:val="Основной текст 3 Знак118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17">
    <w:name w:val="Основной текст 3 Знак117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16">
    <w:name w:val="Основной текст 3 Знак116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15">
    <w:name w:val="Основной текст 3 Знак115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14">
    <w:name w:val="Основной текст 3 Знак114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13">
    <w:name w:val="Основной текст 3 Знак113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12">
    <w:name w:val="Основной текст 3 Знак112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11">
    <w:name w:val="Основной текст 3 Знак111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10">
    <w:name w:val="Основной текст 3 Знак110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9">
    <w:name w:val="Основной текст 3 Знак19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8">
    <w:name w:val="Основной текст 3 Знак18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7">
    <w:name w:val="Основной текст 3 Знак17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6">
    <w:name w:val="Основной текст 3 Знак16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5">
    <w:name w:val="Основной текст 3 Знак15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4">
    <w:name w:val="Основной текст 3 Знак14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3">
    <w:name w:val="Основной текст 3 Знак13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a0"/>
    <w:uiPriority w:val="99"/>
    <w:semiHidden/>
    <w:rsid w:val="000922F9"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a0"/>
    <w:uiPriority w:val="99"/>
    <w:semiHidden/>
    <w:rsid w:val="000922F9"/>
    <w:rPr>
      <w:rFonts w:cs="Times New Roman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CD5B84"/>
    <w:rPr>
      <w:rFonts w:cs="Times New Roman"/>
      <w:color w:val="800080"/>
      <w:u w:val="single"/>
    </w:rPr>
  </w:style>
  <w:style w:type="character" w:styleId="af3">
    <w:name w:val="Strong"/>
    <w:basedOn w:val="a0"/>
    <w:uiPriority w:val="22"/>
    <w:qFormat/>
    <w:locked/>
    <w:rsid w:val="00F77511"/>
    <w:rPr>
      <w:rFonts w:cs="Times New Roman"/>
      <w:b/>
      <w:bCs/>
    </w:rPr>
  </w:style>
  <w:style w:type="paragraph" w:customStyle="1" w:styleId="xl67">
    <w:name w:val="xl67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9C16D9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C16D9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9C16D9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9C1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9C1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9C1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C1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9C1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9C1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9C16D9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9C1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580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580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580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580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5809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5809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1b">
    <w:name w:val="toc 1"/>
    <w:basedOn w:val="a"/>
    <w:next w:val="a"/>
    <w:autoRedefine/>
    <w:uiPriority w:val="39"/>
    <w:semiHidden/>
    <w:rsid w:val="00620B70"/>
    <w:pPr>
      <w:widowControl w:val="0"/>
      <w:autoSpaceDE w:val="0"/>
      <w:autoSpaceDN w:val="0"/>
      <w:adjustRightInd w:val="0"/>
      <w:spacing w:line="235" w:lineRule="auto"/>
      <w:jc w:val="both"/>
    </w:pPr>
    <w:rPr>
      <w:bCs/>
      <w:sz w:val="28"/>
      <w:szCs w:val="20"/>
    </w:rPr>
  </w:style>
  <w:style w:type="paragraph" w:styleId="23">
    <w:name w:val="toc 2"/>
    <w:basedOn w:val="a"/>
    <w:next w:val="a"/>
    <w:autoRedefine/>
    <w:uiPriority w:val="39"/>
    <w:semiHidden/>
    <w:rsid w:val="00620B70"/>
    <w:pPr>
      <w:widowControl w:val="0"/>
      <w:autoSpaceDE w:val="0"/>
      <w:autoSpaceDN w:val="0"/>
      <w:adjustRightInd w:val="0"/>
      <w:spacing w:line="360" w:lineRule="auto"/>
      <w:ind w:left="238"/>
    </w:pPr>
    <w:rPr>
      <w:b/>
      <w:i/>
      <w:noProof/>
      <w:sz w:val="28"/>
      <w:szCs w:val="20"/>
    </w:rPr>
  </w:style>
  <w:style w:type="character" w:styleId="af4">
    <w:name w:val="footnote reference"/>
    <w:basedOn w:val="a0"/>
    <w:uiPriority w:val="99"/>
    <w:semiHidden/>
    <w:rsid w:val="00620B70"/>
    <w:rPr>
      <w:vertAlign w:val="superscript"/>
    </w:rPr>
  </w:style>
  <w:style w:type="character" w:styleId="af5">
    <w:name w:val="page number"/>
    <w:basedOn w:val="a0"/>
    <w:uiPriority w:val="99"/>
    <w:rsid w:val="00620B70"/>
    <w:rPr>
      <w:rFonts w:cs="Times New Roman"/>
    </w:rPr>
  </w:style>
  <w:style w:type="paragraph" w:customStyle="1" w:styleId="ConsNormal">
    <w:name w:val="ConsNormal"/>
    <w:rsid w:val="00620B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6">
    <w:name w:val="endnote reference"/>
    <w:basedOn w:val="a0"/>
    <w:uiPriority w:val="99"/>
    <w:semiHidden/>
    <w:rsid w:val="00620B70"/>
    <w:rPr>
      <w:vertAlign w:val="superscript"/>
    </w:rPr>
  </w:style>
  <w:style w:type="paragraph" w:customStyle="1" w:styleId="ConsPlusNonformat">
    <w:name w:val="ConsPlusNonformat"/>
    <w:rsid w:val="00620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7">
    <w:name w:val="Table Grid"/>
    <w:basedOn w:val="a1"/>
    <w:uiPriority w:val="39"/>
    <w:locked/>
    <w:rsid w:val="00620B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620B70"/>
    <w:pPr>
      <w:spacing w:after="0" w:line="240" w:lineRule="auto"/>
    </w:pPr>
    <w:rPr>
      <w:sz w:val="28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884DF8"/>
  </w:style>
  <w:style w:type="paragraph" w:customStyle="1" w:styleId="ConsPlusTitle">
    <w:name w:val="ConsPlusTitle"/>
    <w:rsid w:val="00C5507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xl104">
    <w:name w:val="xl104"/>
    <w:basedOn w:val="a"/>
    <w:rsid w:val="0064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64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64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1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1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1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6E166A"/>
    <w:pPr>
      <w:ind w:left="720"/>
      <w:contextualSpacing/>
    </w:pPr>
  </w:style>
  <w:style w:type="paragraph" w:customStyle="1" w:styleId="xl65">
    <w:name w:val="xl65"/>
    <w:basedOn w:val="a"/>
    <w:rsid w:val="004A166C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4A16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rsid w:val="004A166C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4A16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8AB3733900A448EE2BCC9B04F279135D4D284D640A0C0CC04FDEB3FE56C3A59E660936D32952FB347E809BD3A793A203821B3542831BDB141529400FJ0R" TargetMode="External"/><Relationship Id="rId18" Type="http://schemas.openxmlformats.org/officeDocument/2006/relationships/hyperlink" Target="consultantplus://offline/ref=9EFB117315B69DE7B2FB624C08AB361BFB6E85E13CB8B0706EA2E7219321533016EAD82555D629B51F3280C2193F6C06741CAB83B8951DCA3DB61F89j2X1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F8AB3733900A448EE2BD296129E271959457644670C0E5F9C1FD8E4A106C5F0DE260F6692645BF16028CDCCDCACCEED46D708374B9C01J3R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D0948B8D84B881CE1F61FB2F8F5CE91A91A22238C151799E941C35EE869DF95E8A791D88D85BC5C54B9C5P2MDN" TargetMode="External"/><Relationship Id="rId17" Type="http://schemas.openxmlformats.org/officeDocument/2006/relationships/hyperlink" Target="consultantplus://offline/ref=CF8AB3733900A448EE2BCC9B04F279135D4D284D640A0C0CC04FDEB3FE56C3A59E660936D32952FB3070819AD2A793A203821B3542831BDB141529400FJ0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8AB3733900A448EE2BCC9B04F279135D4D284D640A0C0CC04FDEB3FE56C3A59E660936D32952FB317E8E9ED5A793A203821B3542831BDB141529400FJ0R" TargetMode="External"/><Relationship Id="rId20" Type="http://schemas.openxmlformats.org/officeDocument/2006/relationships/hyperlink" Target="consultantplus://offline/ref=CF8AB3733900A448EE2BD296129E271959457644670C0E5F9C1FD8E4A106C5F0DE260F63906E5AFD3472DDC895F9CAF34EC91735559F1ADA00J3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D0948B8D84B881CE1F61FB2F8F5CE91A91A22238C151799E941C35EE869DF95E8A791D88D85BC5C54BEC7P2M8N" TargetMode="External"/><Relationship Id="rId24" Type="http://schemas.openxmlformats.org/officeDocument/2006/relationships/hyperlink" Target="consultantplus://offline/ref=9EFB117315B69DE7B2FB7C411EC76811F867D9ED3CB3BE2230F1E176CC71556556AADE70169127BD1C31D3935D6135553857A688AE891DC1j2X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8AB3733900A448EE2BCC9B04F279135D4D284D640A0C0CC04FDEB3FE56C3A59E660936D32952FB3070819AD2A793A203821B3542831BDB141529400FJ0R" TargetMode="External"/><Relationship Id="rId23" Type="http://schemas.openxmlformats.org/officeDocument/2006/relationships/hyperlink" Target="consultantplus://offline/ref=9EFB117315B69DE7B2FB7C411EC76811F867D9ED3CB3BE2230F1E176CC71556556AADE72179622BF4D6BC397143630493040B883B089j1XFN" TargetMode="External"/><Relationship Id="rId10" Type="http://schemas.openxmlformats.org/officeDocument/2006/relationships/hyperlink" Target="consultantplus://offline/ref=9EFB117315B69DE7B2FB624C08AB361BFB6E85E13CB8B0706EA2E7219321533016EAD82555D629B51F3280C2193F6C06741CAB83B8951DCA3DB61F89j2X1N" TargetMode="External"/><Relationship Id="rId19" Type="http://schemas.openxmlformats.org/officeDocument/2006/relationships/hyperlink" Target="consultantplus://offline/ref=CF8AB3733900A448EE2BD296129E271959457644670C0E5F9C1FD8E4A106C5F0DE260F6693645BF16028CDCCDCACCEED46D708374B9C01J3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8AB3733900A448EE2BCC9B04F279135D4D284D640A0C0CC04FDEB3FE56C3A59E660936D32952FB34798B9BD4A793A203821B3542831BDB141529400FJ0R" TargetMode="External"/><Relationship Id="rId14" Type="http://schemas.openxmlformats.org/officeDocument/2006/relationships/hyperlink" Target="consultantplus://offline/ref=CF8AB3733900A448EE2BCC9B04F279135D4D284D640A0C0CC04FDEB3FE56C3A59E660936D32952FB36718B9CD4A793A203821B3542831BDB141529400FJ0R" TargetMode="External"/><Relationship Id="rId22" Type="http://schemas.openxmlformats.org/officeDocument/2006/relationships/hyperlink" Target="consultantplus://offline/ref=E5BDB33C9EC32CD2EAD778F1E0524C8D4937F60C91919C8344B65E6AF66B758E3E6278B7600FCAFD080F1FA6A3UEV6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97E1-20E9-418D-BC0A-7E87C6A7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64084</Words>
  <Characters>365280</Characters>
  <Application>Microsoft Office Word</Application>
  <DocSecurity>0</DocSecurity>
  <Lines>3044</Lines>
  <Paragraphs>857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ФУ АНМР СК</Company>
  <LinksUpToDate>false</LinksUpToDate>
  <CharactersWithSpaces>428507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Никитина Юлия Викторовна</dc:creator>
  <cp:keywords/>
  <dc:description/>
  <cp:lastModifiedBy>Admin</cp:lastModifiedBy>
  <cp:revision>217</cp:revision>
  <cp:lastPrinted>2022-12-14T11:11:00Z</cp:lastPrinted>
  <dcterms:created xsi:type="dcterms:W3CDTF">2021-11-11T14:00:00Z</dcterms:created>
  <dcterms:modified xsi:type="dcterms:W3CDTF">2022-12-14T11:12:00Z</dcterms:modified>
</cp:coreProperties>
</file>