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7C" w:rsidRPr="00623BB9" w:rsidRDefault="00423C7C" w:rsidP="00423C7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7C" w:rsidRDefault="00423C7C" w:rsidP="00423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423C7C" w:rsidRPr="000019AC" w:rsidRDefault="00423C7C" w:rsidP="00423C7C">
      <w:pPr>
        <w:jc w:val="center"/>
        <w:rPr>
          <w:b/>
          <w:sz w:val="28"/>
          <w:szCs w:val="28"/>
        </w:rPr>
      </w:pPr>
    </w:p>
    <w:p w:rsidR="00423C7C" w:rsidRDefault="00423C7C" w:rsidP="00423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423C7C" w:rsidRDefault="00423C7C" w:rsidP="00423C7C">
      <w:pPr>
        <w:jc w:val="center"/>
        <w:rPr>
          <w:sz w:val="28"/>
          <w:szCs w:val="28"/>
        </w:rPr>
      </w:pPr>
    </w:p>
    <w:p w:rsidR="00423C7C" w:rsidRDefault="00423C7C" w:rsidP="00423C7C">
      <w:pPr>
        <w:rPr>
          <w:sz w:val="28"/>
          <w:szCs w:val="28"/>
        </w:rPr>
      </w:pPr>
      <w:r>
        <w:rPr>
          <w:sz w:val="28"/>
          <w:szCs w:val="28"/>
        </w:rPr>
        <w:t>17 мая 2022 г.                                    г. Нефтекумск                                     № 10</w:t>
      </w:r>
    </w:p>
    <w:p w:rsidR="00423C7C" w:rsidRPr="00BC0AF1" w:rsidRDefault="00423C7C" w:rsidP="00423C7C">
      <w:pPr>
        <w:rPr>
          <w:sz w:val="28"/>
          <w:szCs w:val="28"/>
        </w:rPr>
      </w:pPr>
    </w:p>
    <w:p w:rsidR="00423C7C" w:rsidRPr="00B35BFD" w:rsidRDefault="00423C7C" w:rsidP="00423C7C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423C7C" w:rsidRDefault="00423C7C" w:rsidP="00423C7C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423C7C" w:rsidRPr="00B35BFD" w:rsidRDefault="00423C7C" w:rsidP="00423C7C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23C7C" w:rsidRPr="00B35BFD" w:rsidRDefault="00423C7C" w:rsidP="00423C7C">
      <w:pPr>
        <w:rPr>
          <w:sz w:val="28"/>
          <w:szCs w:val="28"/>
        </w:rPr>
      </w:pPr>
    </w:p>
    <w:p w:rsidR="00423C7C" w:rsidRDefault="00423C7C" w:rsidP="00423C7C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423C7C" w:rsidRDefault="00423C7C" w:rsidP="00423C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proofErr w:type="spellStart"/>
      <w:r>
        <w:rPr>
          <w:sz w:val="28"/>
          <w:szCs w:val="28"/>
        </w:rPr>
        <w:t>Закумского</w:t>
      </w:r>
      <w:proofErr w:type="spellEnd"/>
      <w:r>
        <w:rPr>
          <w:sz w:val="28"/>
          <w:szCs w:val="28"/>
        </w:rPr>
        <w:t xml:space="preserve"> территориального отдела управления по делам территорий администрации Нефтекумского городского округа Ставропольского края от 29 апреля 2022 г. № 46,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17 мая 2022</w:t>
      </w:r>
      <w:proofErr w:type="gramEnd"/>
      <w:r>
        <w:rPr>
          <w:sz w:val="28"/>
          <w:szCs w:val="28"/>
        </w:rPr>
        <w:t xml:space="preserve"> года № 4,</w:t>
      </w:r>
    </w:p>
    <w:p w:rsidR="00423C7C" w:rsidRDefault="00423C7C" w:rsidP="00423C7C">
      <w:pPr>
        <w:ind w:left="567"/>
        <w:jc w:val="both"/>
        <w:rPr>
          <w:b/>
          <w:sz w:val="28"/>
          <w:szCs w:val="28"/>
        </w:rPr>
      </w:pPr>
    </w:p>
    <w:p w:rsidR="00423C7C" w:rsidRPr="005660B2" w:rsidRDefault="00423C7C" w:rsidP="00423C7C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423C7C" w:rsidRPr="00B35BFD" w:rsidRDefault="00423C7C" w:rsidP="00423C7C">
      <w:pPr>
        <w:jc w:val="both"/>
        <w:rPr>
          <w:b/>
          <w:sz w:val="28"/>
          <w:szCs w:val="28"/>
        </w:rPr>
      </w:pPr>
    </w:p>
    <w:p w:rsidR="00423C7C" w:rsidRDefault="00423C7C" w:rsidP="00423C7C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многолетний добросовестный труд, активную общественную деятельность и в связи с 80-летием со дня рождения</w:t>
      </w:r>
    </w:p>
    <w:p w:rsidR="00423C7C" w:rsidRDefault="00423C7C" w:rsidP="00423C7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Тавмурзаева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Шоровдина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Муллалиевича</w:t>
      </w:r>
      <w:proofErr w:type="spellEnd"/>
      <w:r>
        <w:rPr>
          <w:sz w:val="28"/>
          <w:szCs w:val="28"/>
        </w:rPr>
        <w:t>, жителя хутора Андрей- Курган Нефтекумского района Ставропольского края.</w:t>
      </w:r>
    </w:p>
    <w:p w:rsidR="00423C7C" w:rsidRDefault="00423C7C" w:rsidP="00423C7C">
      <w:pPr>
        <w:tabs>
          <w:tab w:val="left" w:pos="-5670"/>
        </w:tabs>
        <w:ind w:right="-2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423C7C" w:rsidRDefault="00423C7C" w:rsidP="00423C7C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423C7C" w:rsidRDefault="00423C7C" w:rsidP="00423C7C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 Сапрыкиной М.А., управляющей делами Думы НГО СК обеспечить выполнение настоящего распоряжения.</w:t>
      </w:r>
    </w:p>
    <w:p w:rsidR="00423C7C" w:rsidRDefault="00423C7C" w:rsidP="00423C7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423C7C" w:rsidRPr="00B35BFD" w:rsidRDefault="00423C7C" w:rsidP="00423C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423C7C" w:rsidRDefault="00423C7C" w:rsidP="00423C7C">
      <w:pPr>
        <w:ind w:firstLine="567"/>
        <w:jc w:val="both"/>
        <w:rPr>
          <w:sz w:val="28"/>
          <w:szCs w:val="28"/>
        </w:rPr>
      </w:pPr>
      <w:r w:rsidRPr="005A6E05">
        <w:rPr>
          <w:sz w:val="28"/>
          <w:szCs w:val="28"/>
        </w:rPr>
        <w:t>5. Нас</w:t>
      </w:r>
      <w:r>
        <w:rPr>
          <w:sz w:val="28"/>
          <w:szCs w:val="28"/>
        </w:rPr>
        <w:t>тоящее постановление вступает в силу со дня его подписания.</w:t>
      </w:r>
    </w:p>
    <w:p w:rsidR="00423C7C" w:rsidRPr="005A6E05" w:rsidRDefault="00423C7C" w:rsidP="00423C7C">
      <w:pPr>
        <w:ind w:firstLine="567"/>
        <w:jc w:val="both"/>
        <w:rPr>
          <w:sz w:val="28"/>
          <w:szCs w:val="28"/>
        </w:rPr>
      </w:pPr>
    </w:p>
    <w:p w:rsidR="00423C7C" w:rsidRDefault="00423C7C" w:rsidP="00423C7C">
      <w:pPr>
        <w:jc w:val="both"/>
        <w:rPr>
          <w:b/>
          <w:sz w:val="28"/>
          <w:szCs w:val="28"/>
        </w:rPr>
      </w:pPr>
    </w:p>
    <w:p w:rsidR="00423C7C" w:rsidRPr="00423C7C" w:rsidRDefault="00423C7C" w:rsidP="00423C7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 Думы                                                 С.В. Веденеев</w:t>
      </w:r>
    </w:p>
    <w:sectPr w:rsidR="00423C7C" w:rsidRPr="00423C7C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C7C"/>
    <w:rsid w:val="000066A1"/>
    <w:rsid w:val="001F6282"/>
    <w:rsid w:val="00321C32"/>
    <w:rsid w:val="00423C7C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3C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3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2022-05-18T11:04:00Z</cp:lastPrinted>
  <dcterms:created xsi:type="dcterms:W3CDTF">2022-05-18T10:55:00Z</dcterms:created>
  <dcterms:modified xsi:type="dcterms:W3CDTF">2022-05-18T11:05:00Z</dcterms:modified>
</cp:coreProperties>
</file>