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94" w:rsidRPr="00623BB9" w:rsidRDefault="00563194" w:rsidP="0056319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3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194" w:rsidRDefault="00563194" w:rsidP="00563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563194" w:rsidRPr="000019AC" w:rsidRDefault="00563194" w:rsidP="00563194">
      <w:pPr>
        <w:jc w:val="center"/>
        <w:rPr>
          <w:b/>
          <w:sz w:val="28"/>
          <w:szCs w:val="28"/>
        </w:rPr>
      </w:pPr>
    </w:p>
    <w:p w:rsidR="00563194" w:rsidRDefault="00563194" w:rsidP="00563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563194" w:rsidRDefault="00563194" w:rsidP="00563194">
      <w:pPr>
        <w:jc w:val="center"/>
        <w:rPr>
          <w:sz w:val="28"/>
          <w:szCs w:val="28"/>
        </w:rPr>
      </w:pPr>
    </w:p>
    <w:p w:rsidR="00563194" w:rsidRDefault="00226647" w:rsidP="00563194">
      <w:pPr>
        <w:rPr>
          <w:sz w:val="28"/>
          <w:szCs w:val="28"/>
        </w:rPr>
      </w:pPr>
      <w:r>
        <w:rPr>
          <w:sz w:val="28"/>
          <w:szCs w:val="28"/>
        </w:rPr>
        <w:t>12 сентября</w:t>
      </w:r>
      <w:r w:rsidR="00563194">
        <w:rPr>
          <w:sz w:val="28"/>
          <w:szCs w:val="28"/>
        </w:rPr>
        <w:t xml:space="preserve"> 2022 г.                              г. Нефтекумск                                     № 1</w:t>
      </w:r>
      <w:r>
        <w:rPr>
          <w:sz w:val="28"/>
          <w:szCs w:val="28"/>
        </w:rPr>
        <w:t>6</w:t>
      </w:r>
    </w:p>
    <w:p w:rsidR="00563194" w:rsidRPr="00BC0AF1" w:rsidRDefault="00563194" w:rsidP="00563194">
      <w:pPr>
        <w:rPr>
          <w:sz w:val="28"/>
          <w:szCs w:val="28"/>
        </w:rPr>
      </w:pPr>
    </w:p>
    <w:p w:rsidR="00563194" w:rsidRPr="00B35BFD" w:rsidRDefault="00563194" w:rsidP="00563194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563194" w:rsidRDefault="00563194" w:rsidP="00563194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563194" w:rsidRPr="00B35BFD" w:rsidRDefault="00563194" w:rsidP="00563194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63194" w:rsidRPr="00B35BFD" w:rsidRDefault="00563194" w:rsidP="00563194">
      <w:pPr>
        <w:rPr>
          <w:sz w:val="28"/>
          <w:szCs w:val="28"/>
        </w:rPr>
      </w:pPr>
    </w:p>
    <w:p w:rsidR="00563194" w:rsidRDefault="00563194" w:rsidP="00226647">
      <w:pPr>
        <w:ind w:firstLine="567"/>
        <w:jc w:val="both"/>
        <w:rPr>
          <w:sz w:val="28"/>
          <w:szCs w:val="28"/>
        </w:rPr>
      </w:pPr>
      <w:proofErr w:type="gramStart"/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  <w:r w:rsidR="0022664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</w:t>
      </w:r>
      <w:r>
        <w:rPr>
          <w:sz w:val="28"/>
          <w:szCs w:val="28"/>
        </w:rPr>
        <w:t>тавропольского края, утвержденны</w:t>
      </w:r>
      <w:r w:rsidRPr="00B35BFD">
        <w:rPr>
          <w:sz w:val="28"/>
          <w:szCs w:val="28"/>
        </w:rPr>
        <w:t>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 ходатайством</w:t>
      </w:r>
      <w:r w:rsidRPr="00383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Думы Нефтекумского городского округа Ставропольского края от </w:t>
      </w:r>
      <w:r w:rsidR="00482574">
        <w:rPr>
          <w:sz w:val="28"/>
          <w:szCs w:val="28"/>
        </w:rPr>
        <w:t xml:space="preserve">16 августа </w:t>
      </w:r>
      <w:r>
        <w:rPr>
          <w:sz w:val="28"/>
          <w:szCs w:val="28"/>
        </w:rPr>
        <w:t>2022 г</w:t>
      </w:r>
      <w:r w:rsidR="00482574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482574">
        <w:rPr>
          <w:sz w:val="28"/>
          <w:szCs w:val="28"/>
        </w:rPr>
        <w:t>12/1</w:t>
      </w:r>
      <w:r>
        <w:rPr>
          <w:sz w:val="28"/>
          <w:szCs w:val="28"/>
        </w:rPr>
        <w:t xml:space="preserve">, протоколом </w:t>
      </w:r>
      <w:r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от </w:t>
      </w:r>
      <w:r w:rsidR="00482574">
        <w:rPr>
          <w:sz w:val="28"/>
          <w:szCs w:val="28"/>
        </w:rPr>
        <w:t>12</w:t>
      </w:r>
      <w:proofErr w:type="gramEnd"/>
      <w:r>
        <w:rPr>
          <w:sz w:val="28"/>
          <w:szCs w:val="28"/>
        </w:rPr>
        <w:t xml:space="preserve"> </w:t>
      </w:r>
      <w:r w:rsidR="0048257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2022 года № </w:t>
      </w:r>
      <w:r w:rsidR="00482574">
        <w:rPr>
          <w:sz w:val="28"/>
          <w:szCs w:val="28"/>
        </w:rPr>
        <w:t>10</w:t>
      </w:r>
      <w:r>
        <w:rPr>
          <w:sz w:val="28"/>
          <w:szCs w:val="28"/>
        </w:rPr>
        <w:t>,</w:t>
      </w:r>
    </w:p>
    <w:p w:rsidR="00563194" w:rsidRDefault="00563194" w:rsidP="00563194">
      <w:pPr>
        <w:ind w:left="567"/>
        <w:jc w:val="both"/>
        <w:rPr>
          <w:b/>
          <w:sz w:val="28"/>
          <w:szCs w:val="28"/>
        </w:rPr>
      </w:pPr>
    </w:p>
    <w:p w:rsidR="00563194" w:rsidRPr="005660B2" w:rsidRDefault="00563194" w:rsidP="00563194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563194" w:rsidRPr="00B35BFD" w:rsidRDefault="00563194" w:rsidP="00563194">
      <w:pPr>
        <w:jc w:val="both"/>
        <w:rPr>
          <w:b/>
          <w:sz w:val="28"/>
          <w:szCs w:val="28"/>
        </w:rPr>
      </w:pPr>
    </w:p>
    <w:p w:rsidR="00563194" w:rsidRDefault="00563194" w:rsidP="0056319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особый вклад в экономическое, социальное и культурное развитие Нефтекумского района, за многолетний добросовестный труд в органах местного самоуправления и в связи с </w:t>
      </w:r>
      <w:r w:rsidR="00482574">
        <w:rPr>
          <w:sz w:val="28"/>
          <w:szCs w:val="28"/>
        </w:rPr>
        <w:t>50</w:t>
      </w:r>
      <w:r>
        <w:rPr>
          <w:sz w:val="28"/>
          <w:szCs w:val="28"/>
        </w:rPr>
        <w:t>-летием со дня рождения</w:t>
      </w:r>
    </w:p>
    <w:p w:rsidR="00563194" w:rsidRDefault="00482574" w:rsidP="00563194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Сокуренко Дмитрия Николаевича</w:t>
      </w:r>
      <w:r w:rsidR="00563194">
        <w:rPr>
          <w:sz w:val="28"/>
          <w:szCs w:val="28"/>
        </w:rPr>
        <w:t xml:space="preserve">, </w:t>
      </w:r>
      <w:r>
        <w:rPr>
          <w:sz w:val="28"/>
          <w:szCs w:val="28"/>
        </w:rPr>
        <w:t>главу</w:t>
      </w:r>
      <w:r w:rsidR="00563194">
        <w:rPr>
          <w:sz w:val="28"/>
          <w:szCs w:val="28"/>
        </w:rPr>
        <w:t xml:space="preserve"> Нефтекумского городского округа Ставропольского края.</w:t>
      </w:r>
    </w:p>
    <w:p w:rsidR="00563194" w:rsidRDefault="00563194" w:rsidP="00563194">
      <w:pPr>
        <w:tabs>
          <w:tab w:val="left" w:pos="-5670"/>
        </w:tabs>
        <w:ind w:right="-2"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03E4">
        <w:rPr>
          <w:sz w:val="28"/>
          <w:szCs w:val="28"/>
        </w:rPr>
        <w:t xml:space="preserve">Утвердить на очередном заседании </w:t>
      </w:r>
      <w:r>
        <w:rPr>
          <w:sz w:val="28"/>
          <w:szCs w:val="28"/>
        </w:rPr>
        <w:t>Думы</w:t>
      </w:r>
      <w:r w:rsidRPr="005203E4">
        <w:rPr>
          <w:sz w:val="28"/>
          <w:szCs w:val="28"/>
        </w:rPr>
        <w:t xml:space="preserve"> Нефтекумского</w:t>
      </w:r>
      <w:r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городского</w:t>
      </w:r>
      <w:proofErr w:type="gramEnd"/>
    </w:p>
    <w:p w:rsidR="00563194" w:rsidRDefault="00563194" w:rsidP="00563194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округа Ставропольского края.</w:t>
      </w:r>
    </w:p>
    <w:p w:rsidR="00563194" w:rsidRDefault="00563194" w:rsidP="00563194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3. Сапрыкиной М.А., управляющей делами Думы НГО СК обеспечить выполнение настоящего </w:t>
      </w:r>
      <w:r w:rsidR="00482574">
        <w:rPr>
          <w:rFonts w:eastAsia="Batang"/>
          <w:sz w:val="28"/>
          <w:szCs w:val="28"/>
        </w:rPr>
        <w:t>постановления</w:t>
      </w:r>
      <w:r>
        <w:rPr>
          <w:rFonts w:eastAsia="Batang"/>
          <w:sz w:val="28"/>
          <w:szCs w:val="28"/>
        </w:rPr>
        <w:t>.</w:t>
      </w:r>
    </w:p>
    <w:p w:rsidR="00563194" w:rsidRDefault="00563194" w:rsidP="0056319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563194" w:rsidRPr="00B35BFD" w:rsidRDefault="00563194" w:rsidP="00563194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</w:t>
      </w:r>
      <w:r w:rsidRPr="00B35BFD">
        <w:rPr>
          <w:sz w:val="28"/>
          <w:szCs w:val="28"/>
        </w:rPr>
        <w:t>.</w:t>
      </w:r>
    </w:p>
    <w:p w:rsidR="00563194" w:rsidRDefault="00563194" w:rsidP="00563194">
      <w:pPr>
        <w:ind w:firstLine="567"/>
        <w:jc w:val="both"/>
        <w:rPr>
          <w:sz w:val="28"/>
          <w:szCs w:val="28"/>
        </w:rPr>
      </w:pPr>
      <w:r w:rsidRPr="005A6E05">
        <w:rPr>
          <w:sz w:val="28"/>
          <w:szCs w:val="28"/>
        </w:rPr>
        <w:t>5. Нас</w:t>
      </w:r>
      <w:r>
        <w:rPr>
          <w:sz w:val="28"/>
          <w:szCs w:val="28"/>
        </w:rPr>
        <w:t>тоящее постановление вступает в силу со дня его подписания.</w:t>
      </w:r>
    </w:p>
    <w:p w:rsidR="00563194" w:rsidRPr="005A6E05" w:rsidRDefault="00563194" w:rsidP="00563194">
      <w:pPr>
        <w:ind w:firstLine="567"/>
        <w:jc w:val="both"/>
        <w:rPr>
          <w:sz w:val="28"/>
          <w:szCs w:val="28"/>
        </w:rPr>
      </w:pPr>
    </w:p>
    <w:p w:rsidR="00563194" w:rsidRDefault="00563194" w:rsidP="00563194">
      <w:pPr>
        <w:jc w:val="both"/>
        <w:rPr>
          <w:b/>
          <w:sz w:val="28"/>
          <w:szCs w:val="28"/>
        </w:rPr>
      </w:pPr>
    </w:p>
    <w:p w:rsidR="00563194" w:rsidRPr="00423C7C" w:rsidRDefault="00563194" w:rsidP="0056319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                                                                       П.А. Лиманов</w:t>
      </w:r>
    </w:p>
    <w:p w:rsidR="00563194" w:rsidRDefault="00563194" w:rsidP="00563194"/>
    <w:sectPr w:rsidR="00563194" w:rsidSect="008730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3194"/>
    <w:rsid w:val="000C7C43"/>
    <w:rsid w:val="001F6282"/>
    <w:rsid w:val="00226647"/>
    <w:rsid w:val="00321C32"/>
    <w:rsid w:val="004703F5"/>
    <w:rsid w:val="00482574"/>
    <w:rsid w:val="00563194"/>
    <w:rsid w:val="00B854C7"/>
    <w:rsid w:val="00C46E6D"/>
    <w:rsid w:val="00D46456"/>
    <w:rsid w:val="00D65AB1"/>
    <w:rsid w:val="00E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31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31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2022-09-12T06:38:00Z</cp:lastPrinted>
  <dcterms:created xsi:type="dcterms:W3CDTF">2022-07-14T07:40:00Z</dcterms:created>
  <dcterms:modified xsi:type="dcterms:W3CDTF">2022-09-12T07:03:00Z</dcterms:modified>
</cp:coreProperties>
</file>