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D9" w:rsidRDefault="000531D9" w:rsidP="000531D9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Заседание </w:t>
      </w:r>
      <w:proofErr w:type="spellStart"/>
      <w:r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>
        <w:rPr>
          <w:rFonts w:ascii="Times New Roman" w:hAnsi="Times New Roman"/>
          <w:sz w:val="27"/>
          <w:szCs w:val="27"/>
        </w:rPr>
        <w:t xml:space="preserve"> комиссии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0531D9" w:rsidRDefault="000531D9" w:rsidP="000531D9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Нефтекумском муниципального округе Ставропольского края.</w:t>
      </w:r>
    </w:p>
    <w:p w:rsidR="000531D9" w:rsidRDefault="000531D9" w:rsidP="000531D9">
      <w:pPr>
        <w:pStyle w:val="a6"/>
        <w:shd w:val="clear" w:color="auto" w:fill="FFFFFF"/>
        <w:spacing w:beforeAutospacing="0" w:after="150" w:afterAutospacing="0"/>
        <w:jc w:val="both"/>
        <w:rPr>
          <w:b/>
          <w:bCs/>
          <w:sz w:val="27"/>
          <w:szCs w:val="27"/>
        </w:rPr>
      </w:pPr>
    </w:p>
    <w:p w:rsidR="000531D9" w:rsidRDefault="000531D9" w:rsidP="000531D9">
      <w:pPr>
        <w:pStyle w:val="a6"/>
        <w:shd w:val="clear" w:color="auto" w:fill="FFFFFF"/>
        <w:spacing w:beforeAutospacing="0" w:after="0" w:afterAutospacing="0"/>
        <w:ind w:firstLine="708"/>
        <w:jc w:val="both"/>
      </w:pPr>
      <w:proofErr w:type="gramStart"/>
      <w:r>
        <w:rPr>
          <w:bCs/>
          <w:sz w:val="27"/>
          <w:szCs w:val="27"/>
        </w:rPr>
        <w:t xml:space="preserve">25 июня 2024 года в  администрации Нефтекумского </w:t>
      </w:r>
      <w:r>
        <w:rPr>
          <w:sz w:val="27"/>
          <w:szCs w:val="27"/>
        </w:rPr>
        <w:t>муниципального</w:t>
      </w:r>
      <w:r>
        <w:rPr>
          <w:bCs/>
          <w:sz w:val="27"/>
          <w:szCs w:val="27"/>
        </w:rPr>
        <w:t xml:space="preserve"> округа Ставропольского края состоялось заседание </w:t>
      </w:r>
      <w:proofErr w:type="spellStart"/>
      <w:r>
        <w:rPr>
          <w:rStyle w:val="a3"/>
          <w:sz w:val="27"/>
          <w:szCs w:val="27"/>
        </w:rPr>
        <w:t>антинаркотической</w:t>
      </w:r>
      <w:proofErr w:type="spellEnd"/>
      <w:r>
        <w:rPr>
          <w:rStyle w:val="a3"/>
          <w:sz w:val="27"/>
          <w:szCs w:val="27"/>
        </w:rPr>
        <w:t xml:space="preserve"> комиссии в Нефтекумском </w:t>
      </w:r>
      <w:r>
        <w:rPr>
          <w:sz w:val="27"/>
          <w:szCs w:val="27"/>
        </w:rPr>
        <w:t>муниципального</w:t>
      </w:r>
      <w:r>
        <w:rPr>
          <w:rStyle w:val="a3"/>
          <w:sz w:val="27"/>
          <w:szCs w:val="27"/>
        </w:rPr>
        <w:t xml:space="preserve"> округе Ставропольского края.</w:t>
      </w:r>
      <w:proofErr w:type="gramEnd"/>
    </w:p>
    <w:p w:rsidR="000531D9" w:rsidRDefault="000531D9" w:rsidP="000531D9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На заседании комиссии были  рассмотрены следующие вопросы:</w:t>
      </w:r>
    </w:p>
    <w:p w:rsidR="000531D9" w:rsidRDefault="000531D9" w:rsidP="000531D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О результатах мониторинга </w:t>
      </w:r>
      <w:proofErr w:type="spell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наркоситуации</w:t>
      </w:r>
      <w:proofErr w:type="spell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</w:t>
      </w:r>
      <w:r>
        <w:rPr>
          <w:rFonts w:ascii="Nimbus Roman" w:eastAsia="Droid Sans Fallback" w:hAnsi="Nimbus Roman" w:cs="Lohit Devanagari"/>
          <w:bCs/>
          <w:color w:val="000000"/>
          <w:sz w:val="27"/>
          <w:szCs w:val="27"/>
          <w:lang w:eastAsia="zh-CN" w:bidi="hi-IN"/>
        </w:rPr>
        <w:t xml:space="preserve">в Ставропольском крае </w:t>
      </w: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в 2023 году.</w:t>
      </w:r>
    </w:p>
    <w:p w:rsidR="000531D9" w:rsidRDefault="000531D9" w:rsidP="000531D9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Анализ причин высокого уровня вовлеченности несовершеннолетних в незаконный оборот наркотиков.</w:t>
      </w:r>
    </w:p>
    <w:p w:rsidR="000531D9" w:rsidRDefault="000531D9" w:rsidP="000531D9">
      <w:pPr>
        <w:pStyle w:val="a5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>
        <w:rPr>
          <w:rFonts w:ascii="Nimbus Roman" w:eastAsia="Droid Sans Fallback" w:hAnsi="Nimbus Roman" w:cs="Lohit Devanagari"/>
          <w:sz w:val="27"/>
          <w:szCs w:val="27"/>
          <w:lang w:eastAsia="zh-CN" w:bidi="hi-IN"/>
        </w:rPr>
        <w:t>Анализ причин высокого уровня преступности среди несовершеннолетних потребителей наркотиков.</w:t>
      </w:r>
    </w:p>
    <w:p w:rsidR="000531D9" w:rsidRDefault="000531D9" w:rsidP="000531D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О работе по предотвращению распространения наркомании и токсикомании среди несовершеннолетних на территории Нефтекумского муниципального округа Ставропольского края.</w:t>
      </w:r>
    </w:p>
    <w:p w:rsidR="000531D9" w:rsidRDefault="000531D9" w:rsidP="000531D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5. Об эффективности и результативности пропагандистской и информационной работы </w:t>
      </w:r>
      <w:proofErr w:type="spell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антинаркотической</w:t>
      </w:r>
      <w:proofErr w:type="spell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направленности, проведенной среди жителей Нефтекумского муниципального округа Ставропольского края.</w:t>
      </w:r>
    </w:p>
    <w:p w:rsidR="000531D9" w:rsidRDefault="000531D9" w:rsidP="000531D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6. Об исполнении решений за 1 полугодие 2024 года </w:t>
      </w:r>
      <w:proofErr w:type="spell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антинаркотической</w:t>
      </w:r>
      <w:proofErr w:type="spell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комиссии </w:t>
      </w:r>
      <w:proofErr w:type="gram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в</w:t>
      </w:r>
      <w:proofErr w:type="gram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</w:t>
      </w:r>
      <w:proofErr w:type="gram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Нефтекумском</w:t>
      </w:r>
      <w:proofErr w:type="gram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муниципальном округе Ставропольского края.</w:t>
      </w:r>
    </w:p>
    <w:p w:rsidR="000531D9" w:rsidRDefault="000531D9" w:rsidP="000531D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7. Об исполнении решений за 1 полугодие 2024 года </w:t>
      </w:r>
      <w:proofErr w:type="spellStart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>антинаркотической</w:t>
      </w:r>
      <w:proofErr w:type="spellEnd"/>
      <w:r>
        <w:rPr>
          <w:rFonts w:ascii="Nimbus Roman" w:eastAsia="Droid Sans Fallback" w:hAnsi="Nimbus Roman" w:cs="Lohit Devanagari"/>
          <w:color w:val="000000"/>
          <w:sz w:val="27"/>
          <w:szCs w:val="27"/>
          <w:lang w:eastAsia="zh-CN" w:bidi="hi-IN"/>
        </w:rPr>
        <w:t xml:space="preserve"> комиссии в Ставропольском крае.</w:t>
      </w:r>
    </w:p>
    <w:p w:rsidR="000531D9" w:rsidRDefault="000531D9" w:rsidP="000531D9">
      <w:pPr>
        <w:pStyle w:val="a6"/>
        <w:shd w:val="clear" w:color="auto" w:fill="FFFFFF"/>
        <w:spacing w:beforeAutospacing="0" w:after="0" w:afterAutospacing="0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На заседании рассмотрены все вопросы, по ним принято решение №2 от 25.06.2024 г., назначены ответственные исполнители.</w:t>
      </w:r>
    </w:p>
    <w:p w:rsidR="000531D9" w:rsidRDefault="000531D9" w:rsidP="0005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D9"/>
    <w:rsid w:val="000531D9"/>
    <w:rsid w:val="00130822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D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1D9"/>
    <w:rPr>
      <w:b/>
      <w:bCs/>
    </w:rPr>
  </w:style>
  <w:style w:type="character" w:customStyle="1" w:styleId="a4">
    <w:name w:val="Без интервала Знак"/>
    <w:link w:val="a5"/>
    <w:qFormat/>
    <w:rsid w:val="000531D9"/>
    <w:rPr>
      <w:rFonts w:eastAsia="Times New Roman" w:cs="Times New Roman"/>
      <w:color w:val="000000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0531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0531D9"/>
    <w:pPr>
      <w:suppressAutoHyphens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2024-06-26T05:20:00Z</dcterms:created>
  <dcterms:modified xsi:type="dcterms:W3CDTF">2024-06-26T05:20:00Z</dcterms:modified>
</cp:coreProperties>
</file>